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509EC8" w14:textId="6174B0C2" w:rsidR="0043478F" w:rsidRPr="00634EEE" w:rsidRDefault="008C1F18">
      <w:pPr>
        <w:rPr>
          <w:rFonts w:ascii="Calibri" w:hAnsi="Calibri" w:cs="Calibri"/>
          <w:b/>
          <w:bCs/>
          <w:sz w:val="32"/>
          <w:szCs w:val="32"/>
        </w:rPr>
      </w:pPr>
      <w:r w:rsidRPr="00634EEE">
        <w:rPr>
          <w:rFonts w:ascii="Calibri" w:hAnsi="Calibri" w:cs="Calibri"/>
          <w:b/>
          <w:bCs/>
          <w:sz w:val="32"/>
          <w:szCs w:val="32"/>
        </w:rPr>
        <w:t>PCOS Health Insights Using SQL &amp; Cloud – Case Study</w:t>
      </w:r>
    </w:p>
    <w:p w14:paraId="74E18445" w14:textId="77777777" w:rsidR="008C1F18" w:rsidRPr="008C1F18" w:rsidRDefault="008C1F18" w:rsidP="008C1F18">
      <w:pPr>
        <w:rPr>
          <w:rFonts w:ascii="Calibri" w:hAnsi="Calibri" w:cs="Calibri"/>
          <w:b/>
          <w:bCs/>
        </w:rPr>
      </w:pPr>
      <w:r w:rsidRPr="008C1F18">
        <w:rPr>
          <w:rFonts w:ascii="Calibri" w:hAnsi="Calibri" w:cs="Calibri"/>
          <w:b/>
          <w:bCs/>
        </w:rPr>
        <w:t>What is PCOS?</w:t>
      </w:r>
    </w:p>
    <w:p w14:paraId="0A9C41D5" w14:textId="77777777" w:rsidR="008C1F18" w:rsidRPr="00634EEE" w:rsidRDefault="008C1F18" w:rsidP="008C1F18">
      <w:pPr>
        <w:jc w:val="both"/>
        <w:rPr>
          <w:rFonts w:ascii="Calibri" w:hAnsi="Calibri" w:cs="Calibri"/>
        </w:rPr>
      </w:pPr>
      <w:r w:rsidRPr="008C1F18">
        <w:rPr>
          <w:rFonts w:ascii="Calibri" w:hAnsi="Calibri" w:cs="Calibri"/>
        </w:rPr>
        <w:t>PCOS (Polycystic Ovary Syndrome) is a health condition that affects many women. It can cause irregular periods, weight gain, acne, hair loss, and can even affect fertility. Many women don’t even know they have it until they face difficulties in getting pregnant or have hormone problems. This condition is very common but often misunderstood.</w:t>
      </w:r>
    </w:p>
    <w:p w14:paraId="493E4343" w14:textId="74E213B0" w:rsidR="008C1F18" w:rsidRPr="008C1F18" w:rsidRDefault="008C1F18" w:rsidP="008C1F18">
      <w:pPr>
        <w:jc w:val="both"/>
        <w:rPr>
          <w:rFonts w:ascii="Calibri" w:hAnsi="Calibri" w:cs="Calibri"/>
          <w:b/>
          <w:bCs/>
        </w:rPr>
      </w:pPr>
      <w:r w:rsidRPr="008C1F18">
        <w:rPr>
          <w:rFonts w:ascii="Calibri" w:hAnsi="Calibri" w:cs="Calibri"/>
          <w:b/>
          <w:bCs/>
        </w:rPr>
        <w:t xml:space="preserve">Why </w:t>
      </w:r>
      <w:r w:rsidRPr="00634EEE">
        <w:rPr>
          <w:rFonts w:ascii="Calibri" w:hAnsi="Calibri" w:cs="Calibri"/>
          <w:b/>
          <w:bCs/>
        </w:rPr>
        <w:t>did I choose</w:t>
      </w:r>
      <w:r w:rsidRPr="008C1F18">
        <w:rPr>
          <w:rFonts w:ascii="Calibri" w:hAnsi="Calibri" w:cs="Calibri"/>
          <w:b/>
          <w:bCs/>
        </w:rPr>
        <w:t xml:space="preserve"> this project?</w:t>
      </w:r>
    </w:p>
    <w:p w14:paraId="74A74EF5" w14:textId="77777777" w:rsidR="008C1F18" w:rsidRPr="00634EEE" w:rsidRDefault="008C1F18" w:rsidP="008C1F18">
      <w:pPr>
        <w:jc w:val="both"/>
        <w:rPr>
          <w:rFonts w:ascii="Calibri" w:hAnsi="Calibri" w:cs="Calibri"/>
        </w:rPr>
      </w:pPr>
      <w:r w:rsidRPr="008C1F18">
        <w:rPr>
          <w:rFonts w:ascii="Calibri" w:hAnsi="Calibri" w:cs="Calibri"/>
        </w:rPr>
        <w:t>I wanted to do something meaningful using my SQL and cloud skills. Since I also care about women’s health, I decided to work on a real dataset about PCOS. This project helped me connect my technical skills to something that really matters in real life. I’m also trying to showcase how SQL and cloud databases can be used in healthcare analytics.</w:t>
      </w:r>
    </w:p>
    <w:p w14:paraId="0355B75B" w14:textId="77777777" w:rsidR="007577D2" w:rsidRPr="007577D2" w:rsidRDefault="007577D2" w:rsidP="007577D2">
      <w:pPr>
        <w:jc w:val="both"/>
        <w:rPr>
          <w:rFonts w:ascii="Calibri" w:hAnsi="Calibri" w:cs="Calibri"/>
          <w:b/>
          <w:bCs/>
        </w:rPr>
      </w:pPr>
      <w:r w:rsidRPr="007577D2">
        <w:rPr>
          <w:rFonts w:ascii="Calibri" w:hAnsi="Calibri" w:cs="Calibri"/>
          <w:b/>
          <w:bCs/>
        </w:rPr>
        <w:t>Dataset Used</w:t>
      </w:r>
    </w:p>
    <w:p w14:paraId="0A67C64C" w14:textId="77777777" w:rsidR="007577D2" w:rsidRPr="007577D2" w:rsidRDefault="007577D2" w:rsidP="007577D2">
      <w:pPr>
        <w:jc w:val="both"/>
        <w:rPr>
          <w:rFonts w:ascii="Calibri" w:hAnsi="Calibri" w:cs="Calibri"/>
        </w:rPr>
      </w:pPr>
      <w:r w:rsidRPr="007577D2">
        <w:rPr>
          <w:rFonts w:ascii="Calibri" w:hAnsi="Calibri" w:cs="Calibri"/>
        </w:rPr>
        <w:t>I used two datasets from Kaggle:</w:t>
      </w:r>
    </w:p>
    <w:p w14:paraId="4A2F19D7" w14:textId="77777777" w:rsidR="007577D2" w:rsidRPr="007577D2" w:rsidRDefault="007577D2" w:rsidP="007577D2">
      <w:pPr>
        <w:numPr>
          <w:ilvl w:val="0"/>
          <w:numId w:val="1"/>
        </w:numPr>
        <w:jc w:val="both"/>
        <w:rPr>
          <w:rFonts w:ascii="Calibri" w:hAnsi="Calibri" w:cs="Calibri"/>
        </w:rPr>
      </w:pPr>
      <w:r w:rsidRPr="007577D2">
        <w:rPr>
          <w:rFonts w:ascii="Calibri" w:hAnsi="Calibri" w:cs="Calibri"/>
          <w:b/>
          <w:bCs/>
        </w:rPr>
        <w:t>PCOS_data_without_infertility.xlsx</w:t>
      </w:r>
    </w:p>
    <w:p w14:paraId="0BFF2AD8" w14:textId="77777777" w:rsidR="007577D2" w:rsidRPr="007577D2" w:rsidRDefault="007577D2" w:rsidP="007577D2">
      <w:pPr>
        <w:numPr>
          <w:ilvl w:val="0"/>
          <w:numId w:val="1"/>
        </w:numPr>
        <w:jc w:val="both"/>
        <w:rPr>
          <w:rFonts w:ascii="Calibri" w:hAnsi="Calibri" w:cs="Calibri"/>
        </w:rPr>
      </w:pPr>
      <w:r w:rsidRPr="007577D2">
        <w:rPr>
          <w:rFonts w:ascii="Calibri" w:hAnsi="Calibri" w:cs="Calibri"/>
          <w:b/>
          <w:bCs/>
        </w:rPr>
        <w:t>PCOS_infertility.csv</w:t>
      </w:r>
    </w:p>
    <w:p w14:paraId="5AEAD925" w14:textId="77777777" w:rsidR="007577D2" w:rsidRPr="007577D2" w:rsidRDefault="007577D2" w:rsidP="007577D2">
      <w:pPr>
        <w:jc w:val="both"/>
        <w:rPr>
          <w:rFonts w:ascii="Calibri" w:hAnsi="Calibri" w:cs="Calibri"/>
        </w:rPr>
      </w:pPr>
      <w:r w:rsidRPr="007577D2">
        <w:rPr>
          <w:rFonts w:ascii="Calibri" w:hAnsi="Calibri" w:cs="Calibri"/>
        </w:rPr>
        <w:t>These files include real health details of women like:</w:t>
      </w:r>
    </w:p>
    <w:p w14:paraId="7E9956C0" w14:textId="77777777" w:rsidR="007577D2" w:rsidRPr="007577D2" w:rsidRDefault="007577D2" w:rsidP="007577D2">
      <w:pPr>
        <w:numPr>
          <w:ilvl w:val="0"/>
          <w:numId w:val="2"/>
        </w:numPr>
        <w:jc w:val="both"/>
        <w:rPr>
          <w:rFonts w:ascii="Calibri" w:hAnsi="Calibri" w:cs="Calibri"/>
        </w:rPr>
      </w:pPr>
      <w:r w:rsidRPr="007577D2">
        <w:rPr>
          <w:rFonts w:ascii="Calibri" w:hAnsi="Calibri" w:cs="Calibri"/>
        </w:rPr>
        <w:t>Age, BMI, weight, height</w:t>
      </w:r>
    </w:p>
    <w:p w14:paraId="5BA1FCAF" w14:textId="77777777" w:rsidR="007577D2" w:rsidRPr="007577D2" w:rsidRDefault="007577D2" w:rsidP="007577D2">
      <w:pPr>
        <w:numPr>
          <w:ilvl w:val="0"/>
          <w:numId w:val="2"/>
        </w:numPr>
        <w:jc w:val="both"/>
        <w:rPr>
          <w:rFonts w:ascii="Calibri" w:hAnsi="Calibri" w:cs="Calibri"/>
        </w:rPr>
      </w:pPr>
      <w:r w:rsidRPr="007577D2">
        <w:rPr>
          <w:rFonts w:ascii="Calibri" w:hAnsi="Calibri" w:cs="Calibri"/>
        </w:rPr>
        <w:t>Hormone levels (FSH, LH, AMH, TSH, etc.)</w:t>
      </w:r>
    </w:p>
    <w:p w14:paraId="7067A601" w14:textId="77777777" w:rsidR="007577D2" w:rsidRPr="007577D2" w:rsidRDefault="007577D2" w:rsidP="007577D2">
      <w:pPr>
        <w:numPr>
          <w:ilvl w:val="0"/>
          <w:numId w:val="2"/>
        </w:numPr>
        <w:jc w:val="both"/>
        <w:rPr>
          <w:rFonts w:ascii="Calibri" w:hAnsi="Calibri" w:cs="Calibri"/>
        </w:rPr>
      </w:pPr>
      <w:r w:rsidRPr="007577D2">
        <w:rPr>
          <w:rFonts w:ascii="Calibri" w:hAnsi="Calibri" w:cs="Calibri"/>
        </w:rPr>
        <w:t>Lifestyle factors (fast food intake, exercise)</w:t>
      </w:r>
    </w:p>
    <w:p w14:paraId="53586BCC" w14:textId="77777777" w:rsidR="007577D2" w:rsidRPr="007577D2" w:rsidRDefault="007577D2" w:rsidP="007577D2">
      <w:pPr>
        <w:numPr>
          <w:ilvl w:val="0"/>
          <w:numId w:val="2"/>
        </w:numPr>
        <w:jc w:val="both"/>
        <w:rPr>
          <w:rFonts w:ascii="Calibri" w:hAnsi="Calibri" w:cs="Calibri"/>
        </w:rPr>
      </w:pPr>
      <w:r w:rsidRPr="007577D2">
        <w:rPr>
          <w:rFonts w:ascii="Calibri" w:hAnsi="Calibri" w:cs="Calibri"/>
        </w:rPr>
        <w:t>Symptoms (acne, hair growth, skin darkening, etc.)</w:t>
      </w:r>
    </w:p>
    <w:p w14:paraId="3AC1741C" w14:textId="77777777" w:rsidR="00634EEE" w:rsidRPr="00634EEE" w:rsidRDefault="007577D2" w:rsidP="00634EEE">
      <w:pPr>
        <w:numPr>
          <w:ilvl w:val="0"/>
          <w:numId w:val="2"/>
        </w:numPr>
        <w:jc w:val="both"/>
        <w:rPr>
          <w:rFonts w:ascii="Calibri" w:hAnsi="Calibri" w:cs="Calibri"/>
        </w:rPr>
      </w:pPr>
      <w:r w:rsidRPr="007577D2">
        <w:rPr>
          <w:rFonts w:ascii="Calibri" w:hAnsi="Calibri" w:cs="Calibri"/>
        </w:rPr>
        <w:t>Whether they were diagnosed with PCOS (Y/N)</w:t>
      </w:r>
    </w:p>
    <w:p w14:paraId="7F40395B" w14:textId="096EDB04" w:rsidR="007577D2" w:rsidRPr="00634EEE" w:rsidRDefault="007577D2" w:rsidP="00634EEE">
      <w:pPr>
        <w:jc w:val="both"/>
        <w:rPr>
          <w:rFonts w:ascii="Calibri" w:hAnsi="Calibri" w:cs="Calibri"/>
          <w:b/>
          <w:bCs/>
        </w:rPr>
      </w:pPr>
      <w:r w:rsidRPr="00634EEE">
        <w:rPr>
          <w:rFonts w:ascii="Calibri" w:hAnsi="Calibri" w:cs="Calibri"/>
          <w:b/>
          <w:bCs/>
        </w:rPr>
        <w:t>Data Cleaning</w:t>
      </w:r>
      <w:r w:rsidR="00634EEE" w:rsidRPr="00634EEE">
        <w:rPr>
          <w:rFonts w:ascii="Calibri" w:hAnsi="Calibri" w:cs="Calibri"/>
          <w:b/>
          <w:bCs/>
        </w:rPr>
        <w:t xml:space="preserve"> </w:t>
      </w:r>
    </w:p>
    <w:p w14:paraId="79B3E791" w14:textId="390696BD" w:rsidR="00634EEE" w:rsidRPr="00634EEE" w:rsidRDefault="00634EEE" w:rsidP="00634EEE">
      <w:pPr>
        <w:jc w:val="both"/>
        <w:rPr>
          <w:rFonts w:ascii="Calibri" w:hAnsi="Calibri" w:cs="Calibri"/>
          <w:b/>
          <w:bCs/>
        </w:rPr>
      </w:pPr>
      <w:r w:rsidRPr="00634EEE">
        <w:rPr>
          <w:rFonts w:ascii="Calibri" w:hAnsi="Calibri" w:cs="Calibri"/>
          <w:b/>
          <w:bCs/>
        </w:rPr>
        <w:t>Step 1: How I Cleaned the PCOS Data</w:t>
      </w:r>
    </w:p>
    <w:p w14:paraId="68A075D1" w14:textId="2694CB4E" w:rsidR="00634EEE" w:rsidRPr="00634EEE" w:rsidRDefault="00634EEE" w:rsidP="00634EEE">
      <w:pPr>
        <w:jc w:val="both"/>
        <w:rPr>
          <w:rFonts w:ascii="Calibri" w:hAnsi="Calibri" w:cs="Calibri"/>
        </w:rPr>
      </w:pPr>
      <w:r w:rsidRPr="00634EEE">
        <w:rPr>
          <w:rFonts w:ascii="Calibri" w:hAnsi="Calibri" w:cs="Calibri"/>
        </w:rPr>
        <w:t>Before starting any SQL analysis, it’s super important to clean the raw data to make it usable. Here’s exactly what I did to clean both PCOS datasets:</w:t>
      </w:r>
    </w:p>
    <w:p w14:paraId="2A48B58E" w14:textId="77777777" w:rsidR="00634EEE" w:rsidRPr="00634EEE" w:rsidRDefault="00634EEE" w:rsidP="00634EEE">
      <w:pPr>
        <w:jc w:val="both"/>
        <w:rPr>
          <w:rFonts w:ascii="Calibri" w:hAnsi="Calibri" w:cs="Calibri"/>
          <w:b/>
          <w:bCs/>
        </w:rPr>
      </w:pPr>
      <w:r w:rsidRPr="00634EEE">
        <w:rPr>
          <w:rFonts w:ascii="Calibri" w:hAnsi="Calibri" w:cs="Calibri"/>
          <w:b/>
          <w:bCs/>
        </w:rPr>
        <w:t>1. Removed Duplicates and Blank Rows</w:t>
      </w:r>
    </w:p>
    <w:p w14:paraId="4269DBAE" w14:textId="77777777" w:rsidR="00634EEE" w:rsidRPr="00634EEE" w:rsidRDefault="00634EEE" w:rsidP="00634EEE">
      <w:pPr>
        <w:numPr>
          <w:ilvl w:val="0"/>
          <w:numId w:val="3"/>
        </w:numPr>
        <w:jc w:val="both"/>
        <w:rPr>
          <w:rFonts w:ascii="Calibri" w:hAnsi="Calibri" w:cs="Calibri"/>
        </w:rPr>
      </w:pPr>
      <w:r w:rsidRPr="00634EEE">
        <w:rPr>
          <w:rFonts w:ascii="Calibri" w:hAnsi="Calibri" w:cs="Calibri"/>
        </w:rPr>
        <w:t>I carefully checked both files to see if any rows were repeated or had missing data.</w:t>
      </w:r>
    </w:p>
    <w:p w14:paraId="721D8CE8" w14:textId="77777777" w:rsidR="00634EEE" w:rsidRPr="00634EEE" w:rsidRDefault="00634EEE" w:rsidP="00634EEE">
      <w:pPr>
        <w:numPr>
          <w:ilvl w:val="0"/>
          <w:numId w:val="3"/>
        </w:numPr>
        <w:jc w:val="both"/>
        <w:rPr>
          <w:rFonts w:ascii="Calibri" w:hAnsi="Calibri" w:cs="Calibri"/>
        </w:rPr>
      </w:pPr>
      <w:r w:rsidRPr="00634EEE">
        <w:rPr>
          <w:rFonts w:ascii="Calibri" w:hAnsi="Calibri" w:cs="Calibri"/>
        </w:rPr>
        <w:t>Any duplicate rows were deleted to make sure the data is accurate and not counted twice.</w:t>
      </w:r>
    </w:p>
    <w:p w14:paraId="72B3934B" w14:textId="77777777" w:rsidR="00634EEE" w:rsidRPr="00634EEE" w:rsidRDefault="00634EEE" w:rsidP="00634EEE">
      <w:pPr>
        <w:numPr>
          <w:ilvl w:val="0"/>
          <w:numId w:val="3"/>
        </w:numPr>
        <w:jc w:val="both"/>
        <w:rPr>
          <w:rFonts w:ascii="Calibri" w:hAnsi="Calibri" w:cs="Calibri"/>
        </w:rPr>
      </w:pPr>
      <w:r w:rsidRPr="00634EEE">
        <w:rPr>
          <w:rFonts w:ascii="Calibri" w:hAnsi="Calibri" w:cs="Calibri"/>
        </w:rPr>
        <w:lastRenderedPageBreak/>
        <w:t>Rows that had too many blank values (like more than 50% missing) were removed.</w:t>
      </w:r>
    </w:p>
    <w:p w14:paraId="4D070047" w14:textId="77777777" w:rsidR="00634EEE" w:rsidRPr="00634EEE" w:rsidRDefault="00634EEE" w:rsidP="00634EEE">
      <w:pPr>
        <w:jc w:val="both"/>
        <w:rPr>
          <w:rFonts w:ascii="Calibri" w:hAnsi="Calibri" w:cs="Calibri"/>
          <w:b/>
          <w:bCs/>
        </w:rPr>
      </w:pPr>
      <w:r w:rsidRPr="00634EEE">
        <w:rPr>
          <w:rFonts w:ascii="Calibri" w:hAnsi="Calibri" w:cs="Calibri"/>
          <w:b/>
          <w:bCs/>
        </w:rPr>
        <w:t>2. Renamed Columns for Consistency</w:t>
      </w:r>
    </w:p>
    <w:p w14:paraId="20A2759E" w14:textId="77777777" w:rsidR="00634EEE" w:rsidRPr="00634EEE" w:rsidRDefault="00634EEE" w:rsidP="00634EEE">
      <w:pPr>
        <w:numPr>
          <w:ilvl w:val="0"/>
          <w:numId w:val="4"/>
        </w:numPr>
        <w:rPr>
          <w:rFonts w:ascii="Calibri" w:hAnsi="Calibri" w:cs="Calibri"/>
        </w:rPr>
      </w:pPr>
      <w:r w:rsidRPr="00634EEE">
        <w:rPr>
          <w:rFonts w:ascii="Calibri" w:hAnsi="Calibri" w:cs="Calibri"/>
        </w:rPr>
        <w:t xml:space="preserve">Some column names had </w:t>
      </w:r>
      <w:r w:rsidRPr="00634EEE">
        <w:rPr>
          <w:rFonts w:ascii="Calibri" w:hAnsi="Calibri" w:cs="Calibri"/>
          <w:b/>
          <w:bCs/>
        </w:rPr>
        <w:t>spaces</w:t>
      </w:r>
      <w:r w:rsidRPr="00634EEE">
        <w:rPr>
          <w:rFonts w:ascii="Calibri" w:hAnsi="Calibri" w:cs="Calibri"/>
        </w:rPr>
        <w:t xml:space="preserve">, </w:t>
      </w:r>
      <w:r w:rsidRPr="00634EEE">
        <w:rPr>
          <w:rFonts w:ascii="Calibri" w:hAnsi="Calibri" w:cs="Calibri"/>
          <w:b/>
          <w:bCs/>
        </w:rPr>
        <w:t>special characters</w:t>
      </w:r>
      <w:r w:rsidRPr="00634EEE">
        <w:rPr>
          <w:rFonts w:ascii="Calibri" w:hAnsi="Calibri" w:cs="Calibri"/>
        </w:rPr>
        <w:t xml:space="preserve">, or </w:t>
      </w:r>
      <w:r w:rsidRPr="00634EEE">
        <w:rPr>
          <w:rFonts w:ascii="Calibri" w:hAnsi="Calibri" w:cs="Calibri"/>
          <w:b/>
          <w:bCs/>
        </w:rPr>
        <w:t>inconsistent capitalization</w:t>
      </w:r>
      <w:r w:rsidRPr="00634EEE">
        <w:rPr>
          <w:rFonts w:ascii="Calibri" w:hAnsi="Calibri" w:cs="Calibri"/>
        </w:rPr>
        <w:t>.</w:t>
      </w:r>
    </w:p>
    <w:p w14:paraId="1386EF5D" w14:textId="77777777" w:rsidR="00634EEE" w:rsidRPr="00634EEE" w:rsidRDefault="00634EEE" w:rsidP="00634EEE">
      <w:pPr>
        <w:numPr>
          <w:ilvl w:val="0"/>
          <w:numId w:val="4"/>
        </w:numPr>
        <w:jc w:val="both"/>
        <w:rPr>
          <w:rFonts w:ascii="Calibri" w:hAnsi="Calibri" w:cs="Calibri"/>
        </w:rPr>
      </w:pPr>
      <w:r w:rsidRPr="00634EEE">
        <w:rPr>
          <w:rFonts w:ascii="Calibri" w:hAnsi="Calibri" w:cs="Calibri"/>
        </w:rPr>
        <w:t>I renamed all columns:</w:t>
      </w:r>
    </w:p>
    <w:p w14:paraId="3A9988C5" w14:textId="77777777" w:rsidR="00634EEE" w:rsidRPr="00634EEE" w:rsidRDefault="00634EEE" w:rsidP="00634EEE">
      <w:pPr>
        <w:numPr>
          <w:ilvl w:val="1"/>
          <w:numId w:val="4"/>
        </w:numPr>
        <w:jc w:val="both"/>
        <w:rPr>
          <w:rFonts w:ascii="Calibri" w:hAnsi="Calibri" w:cs="Calibri"/>
        </w:rPr>
      </w:pPr>
      <w:r w:rsidRPr="00634EEE">
        <w:rPr>
          <w:rFonts w:ascii="Calibri" w:hAnsi="Calibri" w:cs="Calibri"/>
        </w:rPr>
        <w:t xml:space="preserve">Replaced spaces with underscores → Weight (Kg) → </w:t>
      </w:r>
      <w:proofErr w:type="spellStart"/>
      <w:r w:rsidRPr="00634EEE">
        <w:rPr>
          <w:rFonts w:ascii="Calibri" w:hAnsi="Calibri" w:cs="Calibri"/>
        </w:rPr>
        <w:t>weight_kg</w:t>
      </w:r>
      <w:proofErr w:type="spellEnd"/>
    </w:p>
    <w:p w14:paraId="2F20BA12" w14:textId="77777777" w:rsidR="00634EEE" w:rsidRPr="00634EEE" w:rsidRDefault="00634EEE" w:rsidP="00634EEE">
      <w:pPr>
        <w:numPr>
          <w:ilvl w:val="1"/>
          <w:numId w:val="4"/>
        </w:numPr>
        <w:jc w:val="both"/>
        <w:rPr>
          <w:rFonts w:ascii="Calibri" w:hAnsi="Calibri" w:cs="Calibri"/>
        </w:rPr>
      </w:pPr>
      <w:r w:rsidRPr="00634EEE">
        <w:rPr>
          <w:rFonts w:ascii="Calibri" w:hAnsi="Calibri" w:cs="Calibri"/>
        </w:rPr>
        <w:t xml:space="preserve">Made all names lowercase → FSH → </w:t>
      </w:r>
      <w:proofErr w:type="spellStart"/>
      <w:r w:rsidRPr="00634EEE">
        <w:rPr>
          <w:rFonts w:ascii="Calibri" w:hAnsi="Calibri" w:cs="Calibri"/>
        </w:rPr>
        <w:t>fsh</w:t>
      </w:r>
      <w:proofErr w:type="spellEnd"/>
    </w:p>
    <w:p w14:paraId="158F097A" w14:textId="77777777" w:rsidR="00634EEE" w:rsidRPr="00634EEE" w:rsidRDefault="00634EEE" w:rsidP="00634EEE">
      <w:pPr>
        <w:numPr>
          <w:ilvl w:val="1"/>
          <w:numId w:val="4"/>
        </w:numPr>
        <w:jc w:val="both"/>
        <w:rPr>
          <w:rFonts w:ascii="Calibri" w:hAnsi="Calibri" w:cs="Calibri"/>
        </w:rPr>
      </w:pPr>
      <w:r w:rsidRPr="00634EEE">
        <w:rPr>
          <w:rFonts w:ascii="Calibri" w:hAnsi="Calibri" w:cs="Calibri"/>
        </w:rPr>
        <w:t>This makes it easy to write SQL queries later.</w:t>
      </w:r>
    </w:p>
    <w:p w14:paraId="4546F370" w14:textId="77777777" w:rsidR="00634EEE" w:rsidRPr="00634EEE" w:rsidRDefault="00634EEE" w:rsidP="00634EEE">
      <w:pPr>
        <w:jc w:val="both"/>
        <w:rPr>
          <w:rFonts w:ascii="Calibri" w:hAnsi="Calibri" w:cs="Calibri"/>
          <w:b/>
          <w:bCs/>
        </w:rPr>
      </w:pPr>
      <w:r w:rsidRPr="00634EEE">
        <w:rPr>
          <w:rFonts w:ascii="Calibri" w:hAnsi="Calibri" w:cs="Calibri"/>
          <w:b/>
          <w:bCs/>
        </w:rPr>
        <w:t>3. Standardized Yes/No Values</w:t>
      </w:r>
    </w:p>
    <w:p w14:paraId="4DF5E4CE" w14:textId="77777777" w:rsidR="00634EEE" w:rsidRPr="00634EEE" w:rsidRDefault="00634EEE" w:rsidP="00634EEE">
      <w:pPr>
        <w:numPr>
          <w:ilvl w:val="0"/>
          <w:numId w:val="5"/>
        </w:numPr>
        <w:jc w:val="both"/>
        <w:rPr>
          <w:rFonts w:ascii="Calibri" w:hAnsi="Calibri" w:cs="Calibri"/>
        </w:rPr>
      </w:pPr>
      <w:r w:rsidRPr="00634EEE">
        <w:rPr>
          <w:rFonts w:ascii="Calibri" w:hAnsi="Calibri" w:cs="Calibri"/>
        </w:rPr>
        <w:t>Some columns had different notations like Y, N, I, R, or even empty cells.</w:t>
      </w:r>
    </w:p>
    <w:p w14:paraId="6D5799DC" w14:textId="77777777" w:rsidR="00634EEE" w:rsidRPr="00634EEE" w:rsidRDefault="00634EEE" w:rsidP="00634EEE">
      <w:pPr>
        <w:numPr>
          <w:ilvl w:val="0"/>
          <w:numId w:val="5"/>
        </w:numPr>
        <w:jc w:val="both"/>
        <w:rPr>
          <w:rFonts w:ascii="Calibri" w:hAnsi="Calibri" w:cs="Calibri"/>
        </w:rPr>
      </w:pPr>
      <w:r w:rsidRPr="00634EEE">
        <w:rPr>
          <w:rFonts w:ascii="Calibri" w:hAnsi="Calibri" w:cs="Calibri"/>
        </w:rPr>
        <w:t>I converted them to consistent values:</w:t>
      </w:r>
    </w:p>
    <w:p w14:paraId="54B683C2" w14:textId="77777777" w:rsidR="00634EEE" w:rsidRPr="00634EEE" w:rsidRDefault="00634EEE" w:rsidP="00634EEE">
      <w:pPr>
        <w:numPr>
          <w:ilvl w:val="1"/>
          <w:numId w:val="5"/>
        </w:numPr>
        <w:jc w:val="both"/>
        <w:rPr>
          <w:rFonts w:ascii="Calibri" w:hAnsi="Calibri" w:cs="Calibri"/>
        </w:rPr>
      </w:pPr>
      <w:r w:rsidRPr="00634EEE">
        <w:rPr>
          <w:rFonts w:ascii="Calibri" w:hAnsi="Calibri" w:cs="Calibri"/>
        </w:rPr>
        <w:t>Y → Yes</w:t>
      </w:r>
    </w:p>
    <w:p w14:paraId="78E9869C" w14:textId="77777777" w:rsidR="00634EEE" w:rsidRPr="00634EEE" w:rsidRDefault="00634EEE" w:rsidP="00634EEE">
      <w:pPr>
        <w:numPr>
          <w:ilvl w:val="1"/>
          <w:numId w:val="5"/>
        </w:numPr>
        <w:jc w:val="both"/>
        <w:rPr>
          <w:rFonts w:ascii="Calibri" w:hAnsi="Calibri" w:cs="Calibri"/>
        </w:rPr>
      </w:pPr>
      <w:r w:rsidRPr="00634EEE">
        <w:rPr>
          <w:rFonts w:ascii="Calibri" w:hAnsi="Calibri" w:cs="Calibri"/>
        </w:rPr>
        <w:t>N → No</w:t>
      </w:r>
    </w:p>
    <w:p w14:paraId="31DE0669" w14:textId="77777777" w:rsidR="00634EEE" w:rsidRPr="00634EEE" w:rsidRDefault="00634EEE" w:rsidP="00634EEE">
      <w:pPr>
        <w:numPr>
          <w:ilvl w:val="1"/>
          <w:numId w:val="5"/>
        </w:numPr>
        <w:jc w:val="both"/>
        <w:rPr>
          <w:rFonts w:ascii="Calibri" w:hAnsi="Calibri" w:cs="Calibri"/>
        </w:rPr>
      </w:pPr>
      <w:r w:rsidRPr="00634EEE">
        <w:rPr>
          <w:rFonts w:ascii="Calibri" w:hAnsi="Calibri" w:cs="Calibri"/>
        </w:rPr>
        <w:t>I → Irregular</w:t>
      </w:r>
    </w:p>
    <w:p w14:paraId="2DA8A7D0" w14:textId="77777777" w:rsidR="00634EEE" w:rsidRPr="00634EEE" w:rsidRDefault="00634EEE" w:rsidP="00634EEE">
      <w:pPr>
        <w:numPr>
          <w:ilvl w:val="1"/>
          <w:numId w:val="5"/>
        </w:numPr>
        <w:jc w:val="both"/>
        <w:rPr>
          <w:rFonts w:ascii="Calibri" w:hAnsi="Calibri" w:cs="Calibri"/>
        </w:rPr>
      </w:pPr>
      <w:r w:rsidRPr="00634EEE">
        <w:rPr>
          <w:rFonts w:ascii="Calibri" w:hAnsi="Calibri" w:cs="Calibri"/>
        </w:rPr>
        <w:t>R → Regular</w:t>
      </w:r>
    </w:p>
    <w:p w14:paraId="3A3A9CD9" w14:textId="09BAE7A0" w:rsidR="00634EEE" w:rsidRPr="00634EEE" w:rsidRDefault="00634EEE" w:rsidP="00634EEE">
      <w:pPr>
        <w:numPr>
          <w:ilvl w:val="0"/>
          <w:numId w:val="5"/>
        </w:numPr>
        <w:jc w:val="both"/>
        <w:rPr>
          <w:rFonts w:ascii="Calibri" w:hAnsi="Calibri" w:cs="Calibri"/>
        </w:rPr>
      </w:pPr>
      <w:r w:rsidRPr="00634EEE">
        <w:rPr>
          <w:rFonts w:ascii="Calibri" w:hAnsi="Calibri" w:cs="Calibri"/>
        </w:rPr>
        <w:t>This helps with filtering and comparing values properly.</w:t>
      </w:r>
    </w:p>
    <w:p w14:paraId="798CD92D" w14:textId="77777777" w:rsidR="00634EEE" w:rsidRPr="00634EEE" w:rsidRDefault="00634EEE" w:rsidP="00634EEE">
      <w:pPr>
        <w:jc w:val="both"/>
        <w:rPr>
          <w:rFonts w:ascii="Calibri" w:hAnsi="Calibri" w:cs="Calibri"/>
          <w:b/>
          <w:bCs/>
        </w:rPr>
      </w:pPr>
      <w:r w:rsidRPr="00634EEE">
        <w:rPr>
          <w:rFonts w:ascii="Calibri" w:hAnsi="Calibri" w:cs="Calibri"/>
          <w:b/>
          <w:bCs/>
        </w:rPr>
        <w:t>4. Removed Unnecessary Columns (if any)</w:t>
      </w:r>
    </w:p>
    <w:p w14:paraId="2B748025" w14:textId="77777777" w:rsidR="00634EEE" w:rsidRPr="00634EEE" w:rsidRDefault="00634EEE" w:rsidP="00634EEE">
      <w:pPr>
        <w:numPr>
          <w:ilvl w:val="0"/>
          <w:numId w:val="6"/>
        </w:numPr>
        <w:jc w:val="both"/>
        <w:rPr>
          <w:rFonts w:ascii="Calibri" w:hAnsi="Calibri" w:cs="Calibri"/>
        </w:rPr>
      </w:pPr>
      <w:r w:rsidRPr="00634EEE">
        <w:rPr>
          <w:rFonts w:ascii="Calibri" w:hAnsi="Calibri" w:cs="Calibri"/>
        </w:rPr>
        <w:t>I reviewed the data and removed columns that were irrelevant or had no useful data (e.g., unnamed extra columns, empty columns at the end).</w:t>
      </w:r>
    </w:p>
    <w:p w14:paraId="711715BD" w14:textId="77777777" w:rsidR="00634EEE" w:rsidRPr="00634EEE" w:rsidRDefault="00634EEE" w:rsidP="00634EEE">
      <w:pPr>
        <w:jc w:val="both"/>
        <w:rPr>
          <w:rFonts w:ascii="Calibri" w:hAnsi="Calibri" w:cs="Calibri"/>
          <w:b/>
          <w:bCs/>
        </w:rPr>
      </w:pPr>
      <w:r w:rsidRPr="00634EEE">
        <w:rPr>
          <w:rFonts w:ascii="Calibri" w:hAnsi="Calibri" w:cs="Calibri"/>
          <w:b/>
          <w:bCs/>
        </w:rPr>
        <w:t>5. Converted Data Types</w:t>
      </w:r>
    </w:p>
    <w:p w14:paraId="1DA9E986" w14:textId="77777777" w:rsidR="00634EEE" w:rsidRPr="00634EEE" w:rsidRDefault="00634EEE" w:rsidP="00634EEE">
      <w:pPr>
        <w:numPr>
          <w:ilvl w:val="0"/>
          <w:numId w:val="7"/>
        </w:numPr>
        <w:jc w:val="both"/>
        <w:rPr>
          <w:rFonts w:ascii="Calibri" w:hAnsi="Calibri" w:cs="Calibri"/>
        </w:rPr>
      </w:pPr>
      <w:r w:rsidRPr="00634EEE">
        <w:rPr>
          <w:rFonts w:ascii="Calibri" w:hAnsi="Calibri" w:cs="Calibri"/>
        </w:rPr>
        <w:t xml:space="preserve">Some values were stored as </w:t>
      </w:r>
      <w:r w:rsidRPr="00634EEE">
        <w:rPr>
          <w:rFonts w:ascii="Calibri" w:hAnsi="Calibri" w:cs="Calibri"/>
          <w:b/>
          <w:bCs/>
        </w:rPr>
        <w:t>text</w:t>
      </w:r>
      <w:r w:rsidRPr="00634EEE">
        <w:rPr>
          <w:rFonts w:ascii="Calibri" w:hAnsi="Calibri" w:cs="Calibri"/>
        </w:rPr>
        <w:t xml:space="preserve"> instead of </w:t>
      </w:r>
      <w:r w:rsidRPr="00634EEE">
        <w:rPr>
          <w:rFonts w:ascii="Calibri" w:hAnsi="Calibri" w:cs="Calibri"/>
          <w:b/>
          <w:bCs/>
        </w:rPr>
        <w:t>numbers</w:t>
      </w:r>
      <w:r w:rsidRPr="00634EEE">
        <w:rPr>
          <w:rFonts w:ascii="Calibri" w:hAnsi="Calibri" w:cs="Calibri"/>
        </w:rPr>
        <w:t xml:space="preserve"> (like weight or hormone levels).</w:t>
      </w:r>
    </w:p>
    <w:p w14:paraId="1A7088E2" w14:textId="77777777" w:rsidR="00634EEE" w:rsidRPr="00634EEE" w:rsidRDefault="00634EEE" w:rsidP="00634EEE">
      <w:pPr>
        <w:numPr>
          <w:ilvl w:val="0"/>
          <w:numId w:val="7"/>
        </w:numPr>
        <w:jc w:val="both"/>
        <w:rPr>
          <w:rFonts w:ascii="Calibri" w:hAnsi="Calibri" w:cs="Calibri"/>
        </w:rPr>
      </w:pPr>
      <w:r w:rsidRPr="00634EEE">
        <w:rPr>
          <w:rFonts w:ascii="Calibri" w:hAnsi="Calibri" w:cs="Calibri"/>
        </w:rPr>
        <w:t>I converted them to proper numeric format (float or integer) to make analysis and calculations possible.</w:t>
      </w:r>
    </w:p>
    <w:p w14:paraId="743F9AAA" w14:textId="35C68E1D" w:rsidR="00634EEE" w:rsidRPr="00634EEE" w:rsidRDefault="00634EEE" w:rsidP="00634EEE">
      <w:pPr>
        <w:jc w:val="both"/>
        <w:rPr>
          <w:rFonts w:ascii="Calibri" w:hAnsi="Calibri" w:cs="Calibri"/>
          <w:b/>
          <w:bCs/>
        </w:rPr>
      </w:pPr>
      <w:r w:rsidRPr="00634EEE">
        <w:rPr>
          <w:rFonts w:ascii="Calibri" w:hAnsi="Calibri" w:cs="Calibri"/>
          <w:b/>
          <w:bCs/>
        </w:rPr>
        <w:t>6. Made Data Cloud-Ready</w:t>
      </w:r>
    </w:p>
    <w:p w14:paraId="471D5482" w14:textId="77777777" w:rsidR="00634EEE" w:rsidRPr="00634EEE" w:rsidRDefault="00634EEE" w:rsidP="00634EEE">
      <w:pPr>
        <w:numPr>
          <w:ilvl w:val="0"/>
          <w:numId w:val="8"/>
        </w:numPr>
        <w:jc w:val="both"/>
        <w:rPr>
          <w:rFonts w:ascii="Calibri" w:hAnsi="Calibri" w:cs="Calibri"/>
        </w:rPr>
      </w:pPr>
      <w:r w:rsidRPr="00634EEE">
        <w:rPr>
          <w:rFonts w:ascii="Calibri" w:hAnsi="Calibri" w:cs="Calibri"/>
        </w:rPr>
        <w:t>After all cleaning steps, I saved the cleaned dataset into a CSV format that:</w:t>
      </w:r>
    </w:p>
    <w:p w14:paraId="4B3FD6AB" w14:textId="77777777" w:rsidR="00634EEE" w:rsidRPr="00634EEE" w:rsidRDefault="00634EEE" w:rsidP="00634EEE">
      <w:pPr>
        <w:numPr>
          <w:ilvl w:val="1"/>
          <w:numId w:val="8"/>
        </w:numPr>
        <w:jc w:val="both"/>
        <w:rPr>
          <w:rFonts w:ascii="Calibri" w:hAnsi="Calibri" w:cs="Calibri"/>
        </w:rPr>
      </w:pPr>
      <w:r w:rsidRPr="00634EEE">
        <w:rPr>
          <w:rFonts w:ascii="Calibri" w:hAnsi="Calibri" w:cs="Calibri"/>
        </w:rPr>
        <w:t>Has no special characters</w:t>
      </w:r>
    </w:p>
    <w:p w14:paraId="6B1B36FC" w14:textId="77777777" w:rsidR="00634EEE" w:rsidRPr="00634EEE" w:rsidRDefault="00634EEE" w:rsidP="00634EEE">
      <w:pPr>
        <w:numPr>
          <w:ilvl w:val="1"/>
          <w:numId w:val="8"/>
        </w:numPr>
        <w:jc w:val="both"/>
        <w:rPr>
          <w:rFonts w:ascii="Calibri" w:hAnsi="Calibri" w:cs="Calibri"/>
        </w:rPr>
      </w:pPr>
      <w:r w:rsidRPr="00634EEE">
        <w:rPr>
          <w:rFonts w:ascii="Calibri" w:hAnsi="Calibri" w:cs="Calibri"/>
        </w:rPr>
        <w:t>Is easy to import into AWS RDS</w:t>
      </w:r>
    </w:p>
    <w:p w14:paraId="0E194BB9" w14:textId="77777777" w:rsidR="00634EEE" w:rsidRPr="00634EEE" w:rsidRDefault="00634EEE" w:rsidP="00634EEE">
      <w:pPr>
        <w:numPr>
          <w:ilvl w:val="1"/>
          <w:numId w:val="8"/>
        </w:numPr>
        <w:jc w:val="both"/>
        <w:rPr>
          <w:rFonts w:ascii="Calibri" w:hAnsi="Calibri" w:cs="Calibri"/>
        </w:rPr>
      </w:pPr>
      <w:r w:rsidRPr="00634EEE">
        <w:rPr>
          <w:rFonts w:ascii="Calibri" w:hAnsi="Calibri" w:cs="Calibri"/>
        </w:rPr>
        <w:t>Has proper column headers and formats</w:t>
      </w:r>
    </w:p>
    <w:p w14:paraId="0AD2A47C" w14:textId="2E11881E" w:rsidR="00921739" w:rsidRDefault="00634EEE" w:rsidP="00634EEE">
      <w:pPr>
        <w:jc w:val="both"/>
        <w:rPr>
          <w:rFonts w:ascii="Calibri" w:hAnsi="Calibri" w:cs="Calibri"/>
        </w:rPr>
      </w:pPr>
      <w:r w:rsidRPr="00634EEE">
        <w:rPr>
          <w:rFonts w:ascii="Calibri" w:hAnsi="Calibri" w:cs="Calibri"/>
        </w:rPr>
        <w:lastRenderedPageBreak/>
        <w:t xml:space="preserve">Now, the dataset is </w:t>
      </w:r>
      <w:r w:rsidRPr="00634EEE">
        <w:rPr>
          <w:rFonts w:ascii="Calibri" w:hAnsi="Calibri" w:cs="Calibri"/>
          <w:b/>
          <w:bCs/>
        </w:rPr>
        <w:t>clean, consistent, and SQL-friendly</w:t>
      </w:r>
      <w:r w:rsidRPr="00634EEE">
        <w:rPr>
          <w:rFonts w:ascii="Calibri" w:hAnsi="Calibri" w:cs="Calibri"/>
        </w:rPr>
        <w:t>, ready to be uploaded into the cloud for advanced analysis.</w:t>
      </w:r>
    </w:p>
    <w:p w14:paraId="34723238" w14:textId="77777777" w:rsidR="00C246DB" w:rsidRPr="00C246DB" w:rsidRDefault="00C246DB" w:rsidP="00C246DB">
      <w:pPr>
        <w:jc w:val="both"/>
        <w:rPr>
          <w:rFonts w:ascii="Calibri" w:hAnsi="Calibri" w:cs="Calibri"/>
          <w:b/>
          <w:bCs/>
          <w:sz w:val="28"/>
          <w:szCs w:val="28"/>
        </w:rPr>
      </w:pPr>
      <w:r w:rsidRPr="00C246DB">
        <w:rPr>
          <w:rFonts w:ascii="Calibri" w:hAnsi="Calibri" w:cs="Calibri"/>
          <w:b/>
          <w:bCs/>
          <w:sz w:val="28"/>
          <w:szCs w:val="28"/>
        </w:rPr>
        <w:t>Step 2: Uploading Cleaned Data to Cloud SQL (AWS RDS)</w:t>
      </w:r>
    </w:p>
    <w:p w14:paraId="1BFD7034" w14:textId="77777777" w:rsidR="00C246DB" w:rsidRPr="00C246DB" w:rsidRDefault="00C246DB" w:rsidP="00C246DB">
      <w:pPr>
        <w:jc w:val="both"/>
        <w:rPr>
          <w:rFonts w:ascii="Calibri" w:hAnsi="Calibri" w:cs="Calibri"/>
        </w:rPr>
      </w:pPr>
      <w:r w:rsidRPr="00C246DB">
        <w:rPr>
          <w:rFonts w:ascii="Calibri" w:hAnsi="Calibri" w:cs="Calibri"/>
        </w:rPr>
        <w:t xml:space="preserve">Now that the data is cleaned, the next step is to move it to the </w:t>
      </w:r>
      <w:r w:rsidRPr="00C246DB">
        <w:rPr>
          <w:rFonts w:ascii="Calibri" w:hAnsi="Calibri" w:cs="Calibri"/>
          <w:b/>
          <w:bCs/>
        </w:rPr>
        <w:t>cloud</w:t>
      </w:r>
      <w:r w:rsidRPr="00C246DB">
        <w:rPr>
          <w:rFonts w:ascii="Calibri" w:hAnsi="Calibri" w:cs="Calibri"/>
        </w:rPr>
        <w:t xml:space="preserve">, so we can query it using </w:t>
      </w:r>
      <w:r w:rsidRPr="00C246DB">
        <w:rPr>
          <w:rFonts w:ascii="Calibri" w:hAnsi="Calibri" w:cs="Calibri"/>
          <w:b/>
          <w:bCs/>
        </w:rPr>
        <w:t>SQL</w:t>
      </w:r>
      <w:r w:rsidRPr="00C246DB">
        <w:rPr>
          <w:rFonts w:ascii="Calibri" w:hAnsi="Calibri" w:cs="Calibri"/>
        </w:rPr>
        <w:t xml:space="preserve"> from anywhere.</w:t>
      </w:r>
    </w:p>
    <w:p w14:paraId="64C636E8" w14:textId="77777777" w:rsidR="00C246DB" w:rsidRDefault="00C246DB" w:rsidP="00C246DB">
      <w:pPr>
        <w:jc w:val="both"/>
        <w:rPr>
          <w:rFonts w:ascii="Calibri" w:hAnsi="Calibri" w:cs="Calibri"/>
        </w:rPr>
      </w:pPr>
      <w:r w:rsidRPr="00C246DB">
        <w:rPr>
          <w:rFonts w:ascii="Calibri" w:hAnsi="Calibri" w:cs="Calibri"/>
        </w:rPr>
        <w:t xml:space="preserve">We’ll use </w:t>
      </w:r>
      <w:r w:rsidRPr="00C246DB">
        <w:rPr>
          <w:rFonts w:ascii="Calibri" w:hAnsi="Calibri" w:cs="Calibri"/>
          <w:b/>
          <w:bCs/>
        </w:rPr>
        <w:t>Amazon Web Services (AWS) RDS (Relational Database Service)</w:t>
      </w:r>
      <w:r w:rsidRPr="00C246DB">
        <w:rPr>
          <w:rFonts w:ascii="Calibri" w:hAnsi="Calibri" w:cs="Calibri"/>
        </w:rPr>
        <w:t xml:space="preserve"> to host our SQL database.</w:t>
      </w:r>
    </w:p>
    <w:p w14:paraId="0862987E" w14:textId="77777777" w:rsidR="00C246DB" w:rsidRPr="00C246DB" w:rsidRDefault="00C246DB" w:rsidP="00C246DB">
      <w:pPr>
        <w:jc w:val="both"/>
        <w:rPr>
          <w:rFonts w:ascii="Calibri" w:hAnsi="Calibri" w:cs="Calibri"/>
          <w:b/>
          <w:bCs/>
        </w:rPr>
      </w:pPr>
      <w:r w:rsidRPr="00C246DB">
        <w:rPr>
          <w:rFonts w:ascii="Calibri" w:hAnsi="Calibri" w:cs="Calibri"/>
          <w:b/>
          <w:bCs/>
        </w:rPr>
        <w:t>Why AWS RDS?</w:t>
      </w:r>
    </w:p>
    <w:p w14:paraId="4980C7DB" w14:textId="77777777" w:rsidR="00C246DB" w:rsidRPr="00C246DB" w:rsidRDefault="00C246DB" w:rsidP="00C246DB">
      <w:pPr>
        <w:numPr>
          <w:ilvl w:val="0"/>
          <w:numId w:val="9"/>
        </w:numPr>
        <w:jc w:val="both"/>
        <w:rPr>
          <w:rFonts w:ascii="Calibri" w:hAnsi="Calibri" w:cs="Calibri"/>
        </w:rPr>
      </w:pPr>
      <w:r w:rsidRPr="00C246DB">
        <w:rPr>
          <w:rFonts w:ascii="Calibri" w:hAnsi="Calibri" w:cs="Calibri"/>
        </w:rPr>
        <w:t xml:space="preserve">It allows us to create a </w:t>
      </w:r>
      <w:r w:rsidRPr="00C246DB">
        <w:rPr>
          <w:rFonts w:ascii="Calibri" w:hAnsi="Calibri" w:cs="Calibri"/>
          <w:b/>
          <w:bCs/>
        </w:rPr>
        <w:t>cloud-based SQL database</w:t>
      </w:r>
      <w:r w:rsidRPr="00C246DB">
        <w:rPr>
          <w:rFonts w:ascii="Calibri" w:hAnsi="Calibri" w:cs="Calibri"/>
        </w:rPr>
        <w:t>.</w:t>
      </w:r>
    </w:p>
    <w:p w14:paraId="05968E51" w14:textId="43945F1C" w:rsidR="00C246DB" w:rsidRPr="007A4923" w:rsidRDefault="00C246DB" w:rsidP="00C246DB">
      <w:pPr>
        <w:numPr>
          <w:ilvl w:val="0"/>
          <w:numId w:val="9"/>
        </w:numPr>
        <w:jc w:val="both"/>
        <w:rPr>
          <w:rFonts w:ascii="Calibri" w:hAnsi="Calibri" w:cs="Calibri"/>
        </w:rPr>
      </w:pPr>
      <w:r w:rsidRPr="00C246DB">
        <w:rPr>
          <w:rFonts w:ascii="Calibri" w:hAnsi="Calibri" w:cs="Calibri"/>
        </w:rPr>
        <w:t xml:space="preserve">We can easily connect to it from </w:t>
      </w:r>
      <w:proofErr w:type="spellStart"/>
      <w:r w:rsidRPr="00C246DB">
        <w:rPr>
          <w:rFonts w:ascii="Calibri" w:hAnsi="Calibri" w:cs="Calibri"/>
          <w:b/>
          <w:bCs/>
        </w:rPr>
        <w:t>DBeaver</w:t>
      </w:r>
      <w:proofErr w:type="spellEnd"/>
      <w:r w:rsidRPr="00C246DB">
        <w:rPr>
          <w:rFonts w:ascii="Calibri" w:hAnsi="Calibri" w:cs="Calibri"/>
        </w:rPr>
        <w:t xml:space="preserve">, </w:t>
      </w:r>
      <w:proofErr w:type="spellStart"/>
      <w:r w:rsidRPr="00C246DB">
        <w:rPr>
          <w:rFonts w:ascii="Calibri" w:hAnsi="Calibri" w:cs="Calibri"/>
          <w:b/>
          <w:bCs/>
        </w:rPr>
        <w:t>pgAdmin</w:t>
      </w:r>
      <w:proofErr w:type="spellEnd"/>
      <w:r w:rsidRPr="00C246DB">
        <w:rPr>
          <w:rFonts w:ascii="Calibri" w:hAnsi="Calibri" w:cs="Calibri"/>
        </w:rPr>
        <w:t>, or any SQL client.</w:t>
      </w:r>
    </w:p>
    <w:p w14:paraId="271FDCC1" w14:textId="77777777" w:rsidR="007A4923" w:rsidRPr="007A4923" w:rsidRDefault="007A4923" w:rsidP="007A4923">
      <w:pPr>
        <w:jc w:val="both"/>
        <w:rPr>
          <w:rFonts w:ascii="Calibri" w:hAnsi="Calibri" w:cs="Calibri"/>
          <w:b/>
          <w:bCs/>
        </w:rPr>
      </w:pPr>
      <w:r w:rsidRPr="007A4923">
        <w:rPr>
          <w:rFonts w:ascii="Calibri" w:hAnsi="Calibri" w:cs="Calibri"/>
          <w:b/>
          <w:bCs/>
        </w:rPr>
        <w:t>Step 3: Connecting to PostgreSQL and Uploading the Dataset</w:t>
      </w:r>
    </w:p>
    <w:p w14:paraId="0C649987" w14:textId="484B8C14" w:rsidR="007A4923" w:rsidRPr="007A4923" w:rsidRDefault="007A4923" w:rsidP="007A4923">
      <w:pPr>
        <w:jc w:val="both"/>
        <w:rPr>
          <w:rFonts w:ascii="Calibri" w:hAnsi="Calibri" w:cs="Calibri"/>
        </w:rPr>
      </w:pPr>
      <w:r w:rsidRPr="007A4923">
        <w:rPr>
          <w:rFonts w:ascii="Calibri" w:hAnsi="Calibri" w:cs="Calibri"/>
        </w:rPr>
        <w:t xml:space="preserve">After setting up AWS RDS, the next step was to connect it with </w:t>
      </w:r>
      <w:r w:rsidRPr="007A4923">
        <w:rPr>
          <w:rFonts w:ascii="Calibri" w:hAnsi="Calibri" w:cs="Calibri"/>
        </w:rPr>
        <w:t>an SQL</w:t>
      </w:r>
      <w:r w:rsidRPr="007A4923">
        <w:rPr>
          <w:rFonts w:ascii="Calibri" w:hAnsi="Calibri" w:cs="Calibri"/>
        </w:rPr>
        <w:t xml:space="preserve"> tool. I used </w:t>
      </w:r>
      <w:proofErr w:type="spellStart"/>
      <w:r w:rsidRPr="007A4923">
        <w:rPr>
          <w:rFonts w:ascii="Calibri" w:hAnsi="Calibri" w:cs="Calibri"/>
          <w:b/>
          <w:bCs/>
        </w:rPr>
        <w:t>pgAdmin</w:t>
      </w:r>
      <w:proofErr w:type="spellEnd"/>
      <w:r w:rsidRPr="007A4923">
        <w:rPr>
          <w:rFonts w:ascii="Calibri" w:hAnsi="Calibri" w:cs="Calibri"/>
        </w:rPr>
        <w:t xml:space="preserve"> to do this.</w:t>
      </w:r>
    </w:p>
    <w:p w14:paraId="0A62997A" w14:textId="77777777" w:rsidR="007A4923" w:rsidRPr="007A4923" w:rsidRDefault="007A4923" w:rsidP="007A4923">
      <w:pPr>
        <w:numPr>
          <w:ilvl w:val="0"/>
          <w:numId w:val="10"/>
        </w:numPr>
        <w:jc w:val="both"/>
        <w:rPr>
          <w:rFonts w:ascii="Calibri" w:hAnsi="Calibri" w:cs="Calibri"/>
        </w:rPr>
      </w:pPr>
      <w:r w:rsidRPr="007A4923">
        <w:rPr>
          <w:rFonts w:ascii="Calibri" w:hAnsi="Calibri" w:cs="Calibri"/>
        </w:rPr>
        <w:t xml:space="preserve">I connected </w:t>
      </w:r>
      <w:proofErr w:type="spellStart"/>
      <w:r w:rsidRPr="007A4923">
        <w:rPr>
          <w:rFonts w:ascii="Calibri" w:hAnsi="Calibri" w:cs="Calibri"/>
        </w:rPr>
        <w:t>pgAdmin</w:t>
      </w:r>
      <w:proofErr w:type="spellEnd"/>
      <w:r w:rsidRPr="007A4923">
        <w:rPr>
          <w:rFonts w:ascii="Calibri" w:hAnsi="Calibri" w:cs="Calibri"/>
        </w:rPr>
        <w:t xml:space="preserve"> to my AWS RDS PostgreSQL database using the endpoint, username, password, and port number.</w:t>
      </w:r>
    </w:p>
    <w:p w14:paraId="03A6911A" w14:textId="77777777" w:rsidR="007A4923" w:rsidRPr="007A4923" w:rsidRDefault="007A4923" w:rsidP="007A4923">
      <w:pPr>
        <w:numPr>
          <w:ilvl w:val="0"/>
          <w:numId w:val="10"/>
        </w:numPr>
        <w:jc w:val="both"/>
        <w:rPr>
          <w:rFonts w:ascii="Calibri" w:hAnsi="Calibri" w:cs="Calibri"/>
        </w:rPr>
      </w:pPr>
      <w:r w:rsidRPr="007A4923">
        <w:rPr>
          <w:rFonts w:ascii="Calibri" w:hAnsi="Calibri" w:cs="Calibri"/>
        </w:rPr>
        <w:t xml:space="preserve">Once connected, I created a </w:t>
      </w:r>
      <w:r w:rsidRPr="007A4923">
        <w:rPr>
          <w:rFonts w:ascii="Calibri" w:hAnsi="Calibri" w:cs="Calibri"/>
          <w:b/>
          <w:bCs/>
        </w:rPr>
        <w:t>new table</w:t>
      </w:r>
      <w:r w:rsidRPr="007A4923">
        <w:rPr>
          <w:rFonts w:ascii="Calibri" w:hAnsi="Calibri" w:cs="Calibri"/>
        </w:rPr>
        <w:t xml:space="preserve"> in the database that matched the structure of my cleaned CSV file.</w:t>
      </w:r>
    </w:p>
    <w:p w14:paraId="28193344" w14:textId="77777777" w:rsidR="007A4923" w:rsidRPr="007A4923" w:rsidRDefault="007A4923" w:rsidP="007A4923">
      <w:pPr>
        <w:numPr>
          <w:ilvl w:val="0"/>
          <w:numId w:val="10"/>
        </w:numPr>
        <w:jc w:val="both"/>
        <w:rPr>
          <w:rFonts w:ascii="Calibri" w:hAnsi="Calibri" w:cs="Calibri"/>
        </w:rPr>
      </w:pPr>
      <w:r w:rsidRPr="007A4923">
        <w:rPr>
          <w:rFonts w:ascii="Calibri" w:hAnsi="Calibri" w:cs="Calibri"/>
        </w:rPr>
        <w:t xml:space="preserve">Then, I imported the </w:t>
      </w:r>
      <w:r w:rsidRPr="007A4923">
        <w:rPr>
          <w:rFonts w:ascii="Calibri" w:hAnsi="Calibri" w:cs="Calibri"/>
          <w:b/>
          <w:bCs/>
        </w:rPr>
        <w:t>cleaned PCOS dataset</w:t>
      </w:r>
      <w:r w:rsidRPr="007A4923">
        <w:rPr>
          <w:rFonts w:ascii="Calibri" w:hAnsi="Calibri" w:cs="Calibri"/>
        </w:rPr>
        <w:t xml:space="preserve"> (named PCOS_FINAL_IMPORT_SAFE.csv) into the table.</w:t>
      </w:r>
    </w:p>
    <w:p w14:paraId="69D0809B" w14:textId="77777777" w:rsidR="007A4923" w:rsidRPr="007A4923" w:rsidRDefault="007A4923" w:rsidP="007A4923">
      <w:pPr>
        <w:numPr>
          <w:ilvl w:val="0"/>
          <w:numId w:val="10"/>
        </w:numPr>
        <w:jc w:val="both"/>
        <w:rPr>
          <w:rFonts w:ascii="Calibri" w:hAnsi="Calibri" w:cs="Calibri"/>
        </w:rPr>
      </w:pPr>
      <w:r w:rsidRPr="007A4923">
        <w:rPr>
          <w:rFonts w:ascii="Calibri" w:hAnsi="Calibri" w:cs="Calibri"/>
        </w:rPr>
        <w:t>The upload was successful, and now the data is stored in the cloud and ready for SQL analysis from anywhere.</w:t>
      </w:r>
    </w:p>
    <w:p w14:paraId="7EE2B064" w14:textId="77777777" w:rsidR="007A4923" w:rsidRPr="007A4923" w:rsidRDefault="007A4923" w:rsidP="007A4923">
      <w:pPr>
        <w:jc w:val="both"/>
        <w:rPr>
          <w:rFonts w:ascii="Calibri" w:hAnsi="Calibri" w:cs="Calibri"/>
        </w:rPr>
      </w:pPr>
      <w:r w:rsidRPr="007A4923">
        <w:rPr>
          <w:rFonts w:ascii="Calibri" w:hAnsi="Calibri" w:cs="Calibri"/>
        </w:rPr>
        <w:t>This setup helps me run SQL queries directly on real-world PCOS data using a cloud-hosted database.</w:t>
      </w:r>
    </w:p>
    <w:p w14:paraId="520AFBA9" w14:textId="2A40A393" w:rsidR="00634EEE" w:rsidRDefault="00192B82" w:rsidP="00634EEE">
      <w:pPr>
        <w:jc w:val="both"/>
        <w:rPr>
          <w:rFonts w:ascii="Calibri" w:hAnsi="Calibri" w:cs="Calibri"/>
          <w:b/>
          <w:bCs/>
        </w:rPr>
      </w:pPr>
      <w:r w:rsidRPr="00192B82">
        <w:rPr>
          <w:rFonts w:ascii="Calibri" w:hAnsi="Calibri" w:cs="Calibri"/>
          <w:b/>
          <w:bCs/>
        </w:rPr>
        <w:t>Step 4: SQL Analysis – Understanding PCOS Diagnosis Distribution</w:t>
      </w:r>
    </w:p>
    <w:p w14:paraId="3E40FB02" w14:textId="77777777" w:rsidR="00192B82" w:rsidRDefault="00192B82" w:rsidP="00192B82">
      <w:pPr>
        <w:jc w:val="both"/>
        <w:rPr>
          <w:rFonts w:ascii="Calibri" w:hAnsi="Calibri" w:cs="Calibri"/>
          <w:b/>
          <w:bCs/>
        </w:rPr>
      </w:pPr>
      <w:r w:rsidRPr="00192B82">
        <w:rPr>
          <w:rFonts w:ascii="Calibri" w:hAnsi="Calibri" w:cs="Calibri"/>
          <w:b/>
          <w:bCs/>
        </w:rPr>
        <w:t>Insight 1: PCOS Prevalence in the Dataset</w:t>
      </w:r>
    </w:p>
    <w:p w14:paraId="52D2E549" w14:textId="2B9D2F66" w:rsidR="00E15123" w:rsidRPr="00192B82" w:rsidRDefault="00E15123" w:rsidP="00192B82">
      <w:pPr>
        <w:jc w:val="both"/>
        <w:rPr>
          <w:rFonts w:ascii="Calibri" w:hAnsi="Calibri" w:cs="Calibri"/>
          <w:b/>
          <w:bCs/>
        </w:rPr>
      </w:pPr>
      <w:r>
        <w:rPr>
          <w:rFonts w:ascii="Calibri" w:hAnsi="Calibri" w:cs="Calibri"/>
          <w:b/>
          <w:bCs/>
        </w:rPr>
        <w:t xml:space="preserve">Goal: </w:t>
      </w:r>
      <w:r w:rsidRPr="00E15123">
        <w:rPr>
          <w:rFonts w:ascii="Calibri" w:hAnsi="Calibri" w:cs="Calibri"/>
        </w:rPr>
        <w:t>Understand how many women in the dataset are affected by PCOS to highlight its overall prevalence.</w:t>
      </w:r>
    </w:p>
    <w:p w14:paraId="5DEA4DFF" w14:textId="77777777" w:rsidR="00192B82" w:rsidRDefault="00192B82" w:rsidP="00192B82">
      <w:pPr>
        <w:jc w:val="both"/>
        <w:rPr>
          <w:rFonts w:ascii="Calibri" w:hAnsi="Calibri" w:cs="Calibri"/>
        </w:rPr>
      </w:pPr>
      <w:r w:rsidRPr="00192B82">
        <w:rPr>
          <w:rFonts w:ascii="Calibri" w:hAnsi="Calibri" w:cs="Calibri"/>
        </w:rPr>
        <w:t>To begin our analysis, we wanted to understand how common PCOS is among the patients in our dataset. We used a SQL query to count the number and percentage of patients diagnosed with PCOS versus those who are not.</w:t>
      </w:r>
    </w:p>
    <w:p w14:paraId="0D06A865" w14:textId="6B22EAB3" w:rsidR="00192B82" w:rsidRDefault="00192B82" w:rsidP="00192B82">
      <w:pPr>
        <w:jc w:val="both"/>
        <w:rPr>
          <w:rFonts w:ascii="Calibri" w:hAnsi="Calibri" w:cs="Calibri"/>
        </w:rPr>
      </w:pPr>
      <w:r w:rsidRPr="00192B82">
        <w:rPr>
          <w:rFonts w:ascii="Calibri" w:hAnsi="Calibri" w:cs="Calibri"/>
        </w:rPr>
        <w:lastRenderedPageBreak/>
        <w:drawing>
          <wp:inline distT="0" distB="0" distL="0" distR="0" wp14:anchorId="3592CB7D" wp14:editId="28C46371">
            <wp:extent cx="5577840" cy="2293529"/>
            <wp:effectExtent l="0" t="0" r="3810" b="0"/>
            <wp:docPr id="120337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72789" name=""/>
                    <pic:cNvPicPr/>
                  </pic:nvPicPr>
                  <pic:blipFill>
                    <a:blip r:embed="rId5"/>
                    <a:stretch>
                      <a:fillRect/>
                    </a:stretch>
                  </pic:blipFill>
                  <pic:spPr>
                    <a:xfrm>
                      <a:off x="0" y="0"/>
                      <a:ext cx="5577840" cy="2293529"/>
                    </a:xfrm>
                    <a:prstGeom prst="rect">
                      <a:avLst/>
                    </a:prstGeom>
                  </pic:spPr>
                </pic:pic>
              </a:graphicData>
            </a:graphic>
          </wp:inline>
        </w:drawing>
      </w:r>
    </w:p>
    <w:p w14:paraId="3E2F76CE" w14:textId="77777777" w:rsidR="00192B82" w:rsidRPr="00192B82" w:rsidRDefault="00192B82" w:rsidP="00192B82">
      <w:pPr>
        <w:jc w:val="both"/>
        <w:rPr>
          <w:rFonts w:ascii="Calibri" w:hAnsi="Calibri" w:cs="Calibri"/>
          <w:b/>
          <w:bCs/>
        </w:rPr>
      </w:pPr>
      <w:r w:rsidRPr="00192B82">
        <w:rPr>
          <w:rFonts w:ascii="Calibri" w:hAnsi="Calibri" w:cs="Calibri"/>
          <w:b/>
          <w:bCs/>
        </w:rPr>
        <w:t>Result:</w:t>
      </w:r>
    </w:p>
    <w:p w14:paraId="3DED89B6" w14:textId="77777777" w:rsidR="00192B82" w:rsidRPr="00192B82" w:rsidRDefault="00192B82" w:rsidP="00192B82">
      <w:pPr>
        <w:numPr>
          <w:ilvl w:val="0"/>
          <w:numId w:val="11"/>
        </w:numPr>
        <w:jc w:val="both"/>
        <w:rPr>
          <w:rFonts w:ascii="Calibri" w:hAnsi="Calibri" w:cs="Calibri"/>
        </w:rPr>
      </w:pPr>
      <w:r w:rsidRPr="00192B82">
        <w:rPr>
          <w:rFonts w:ascii="Calibri" w:hAnsi="Calibri" w:cs="Calibri"/>
          <w:b/>
          <w:bCs/>
        </w:rPr>
        <w:t>32.72%</w:t>
      </w:r>
      <w:r w:rsidRPr="00192B82">
        <w:rPr>
          <w:rFonts w:ascii="Calibri" w:hAnsi="Calibri" w:cs="Calibri"/>
        </w:rPr>
        <w:t xml:space="preserve"> of the patients were diagnosed with PCOS.</w:t>
      </w:r>
    </w:p>
    <w:p w14:paraId="5CC8F2E4" w14:textId="77777777" w:rsidR="00192B82" w:rsidRPr="00192B82" w:rsidRDefault="00192B82" w:rsidP="00192B82">
      <w:pPr>
        <w:numPr>
          <w:ilvl w:val="0"/>
          <w:numId w:val="11"/>
        </w:numPr>
        <w:jc w:val="both"/>
        <w:rPr>
          <w:rFonts w:ascii="Calibri" w:hAnsi="Calibri" w:cs="Calibri"/>
        </w:rPr>
      </w:pPr>
      <w:r w:rsidRPr="00192B82">
        <w:rPr>
          <w:rFonts w:ascii="Calibri" w:hAnsi="Calibri" w:cs="Calibri"/>
          <w:b/>
          <w:bCs/>
        </w:rPr>
        <w:t>67.28%</w:t>
      </w:r>
      <w:r w:rsidRPr="00192B82">
        <w:rPr>
          <w:rFonts w:ascii="Calibri" w:hAnsi="Calibri" w:cs="Calibri"/>
        </w:rPr>
        <w:t xml:space="preserve"> were not diagnosed with PCOS.</w:t>
      </w:r>
    </w:p>
    <w:p w14:paraId="241B04A0" w14:textId="229BB7EE" w:rsidR="00192B82" w:rsidRPr="00192B82" w:rsidRDefault="00192B82" w:rsidP="00192B82">
      <w:pPr>
        <w:jc w:val="both"/>
        <w:rPr>
          <w:rFonts w:ascii="Calibri" w:hAnsi="Calibri" w:cs="Calibri"/>
          <w:b/>
          <w:bCs/>
        </w:rPr>
      </w:pPr>
      <w:r w:rsidRPr="00192B82">
        <w:rPr>
          <w:rFonts w:ascii="Calibri" w:hAnsi="Calibri" w:cs="Calibri"/>
          <w:b/>
          <w:bCs/>
        </w:rPr>
        <w:t>Interpretation:</w:t>
      </w:r>
    </w:p>
    <w:p w14:paraId="3B8D21E7" w14:textId="77777777" w:rsidR="00192B82" w:rsidRDefault="00192B82" w:rsidP="00192B82">
      <w:pPr>
        <w:jc w:val="both"/>
        <w:rPr>
          <w:rFonts w:ascii="Calibri" w:hAnsi="Calibri" w:cs="Calibri"/>
        </w:rPr>
      </w:pPr>
      <w:r w:rsidRPr="00192B82">
        <w:rPr>
          <w:rFonts w:ascii="Calibri" w:hAnsi="Calibri" w:cs="Calibri"/>
        </w:rPr>
        <w:t xml:space="preserve">This tells us that </w:t>
      </w:r>
      <w:r w:rsidRPr="00192B82">
        <w:rPr>
          <w:rFonts w:ascii="Calibri" w:hAnsi="Calibri" w:cs="Calibri"/>
          <w:b/>
          <w:bCs/>
        </w:rPr>
        <w:t>nearly 1 in 3 women</w:t>
      </w:r>
      <w:r w:rsidRPr="00192B82">
        <w:rPr>
          <w:rFonts w:ascii="Calibri" w:hAnsi="Calibri" w:cs="Calibri"/>
        </w:rPr>
        <w:t xml:space="preserve"> in this dataset are affected by PCOS. It confirms that PCOS is quite prevalent and deserves deeper investigation into its patterns, causes, and correlations.</w:t>
      </w:r>
    </w:p>
    <w:p w14:paraId="6E4F0596" w14:textId="77777777" w:rsidR="00192B82" w:rsidRDefault="00192B82" w:rsidP="00192B82">
      <w:pPr>
        <w:jc w:val="both"/>
        <w:rPr>
          <w:rFonts w:ascii="Calibri" w:hAnsi="Calibri" w:cs="Calibri"/>
          <w:b/>
          <w:bCs/>
        </w:rPr>
      </w:pPr>
      <w:r w:rsidRPr="00192B82">
        <w:rPr>
          <w:rFonts w:ascii="Calibri" w:hAnsi="Calibri" w:cs="Calibri"/>
          <w:b/>
          <w:bCs/>
        </w:rPr>
        <w:t>Insight 2: PCOS Distribution by Age Group</w:t>
      </w:r>
    </w:p>
    <w:p w14:paraId="7B7C7046" w14:textId="4711204F" w:rsidR="00E15123" w:rsidRPr="00192B82" w:rsidRDefault="00E15123" w:rsidP="00192B82">
      <w:pPr>
        <w:jc w:val="both"/>
        <w:rPr>
          <w:rFonts w:ascii="Calibri" w:hAnsi="Calibri" w:cs="Calibri"/>
          <w:b/>
          <w:bCs/>
        </w:rPr>
      </w:pPr>
      <w:r>
        <w:rPr>
          <w:rFonts w:ascii="Calibri" w:hAnsi="Calibri" w:cs="Calibri"/>
          <w:b/>
          <w:bCs/>
        </w:rPr>
        <w:t>Goal:</w:t>
      </w:r>
      <w:r w:rsidRPr="00E15123">
        <w:t xml:space="preserve"> </w:t>
      </w:r>
      <w:r w:rsidRPr="00E15123">
        <w:rPr>
          <w:rFonts w:ascii="Calibri" w:hAnsi="Calibri" w:cs="Calibri"/>
        </w:rPr>
        <w:t>Examine the age distribution of PCOS patients and identify the most vulnerable age group.</w:t>
      </w:r>
    </w:p>
    <w:p w14:paraId="68963F08" w14:textId="77777777" w:rsidR="00192B82" w:rsidRDefault="00192B82" w:rsidP="00192B82">
      <w:pPr>
        <w:jc w:val="both"/>
        <w:rPr>
          <w:rFonts w:ascii="Calibri" w:hAnsi="Calibri" w:cs="Calibri"/>
        </w:rPr>
      </w:pPr>
      <w:r w:rsidRPr="00192B82">
        <w:rPr>
          <w:rFonts w:ascii="Calibri" w:hAnsi="Calibri" w:cs="Calibri"/>
        </w:rPr>
        <w:t xml:space="preserve">We want to explore whether certain </w:t>
      </w:r>
      <w:r w:rsidRPr="00192B82">
        <w:rPr>
          <w:rFonts w:ascii="Calibri" w:hAnsi="Calibri" w:cs="Calibri"/>
          <w:b/>
          <w:bCs/>
        </w:rPr>
        <w:t>age groups</w:t>
      </w:r>
      <w:r w:rsidRPr="00192B82">
        <w:rPr>
          <w:rFonts w:ascii="Calibri" w:hAnsi="Calibri" w:cs="Calibri"/>
        </w:rPr>
        <w:t xml:space="preserve"> are more likely to have PCOS. This can help healthcare analysts and doctors identify </w:t>
      </w:r>
      <w:r w:rsidRPr="00192B82">
        <w:rPr>
          <w:rFonts w:ascii="Calibri" w:hAnsi="Calibri" w:cs="Calibri"/>
          <w:b/>
          <w:bCs/>
        </w:rPr>
        <w:t>risk patterns based on age</w:t>
      </w:r>
      <w:r w:rsidRPr="00192B82">
        <w:rPr>
          <w:rFonts w:ascii="Calibri" w:hAnsi="Calibri" w:cs="Calibri"/>
        </w:rPr>
        <w:t>.</w:t>
      </w:r>
    </w:p>
    <w:p w14:paraId="42566F88" w14:textId="519AEF68" w:rsidR="00192B82" w:rsidRDefault="00AF0155" w:rsidP="00192B82">
      <w:pPr>
        <w:jc w:val="both"/>
        <w:rPr>
          <w:rFonts w:ascii="Calibri" w:hAnsi="Calibri" w:cs="Calibri"/>
        </w:rPr>
      </w:pPr>
      <w:r w:rsidRPr="00AF0155">
        <w:rPr>
          <w:rFonts w:ascii="Calibri" w:hAnsi="Calibri" w:cs="Calibri"/>
        </w:rPr>
        <w:drawing>
          <wp:inline distT="0" distB="0" distL="0" distR="0" wp14:anchorId="3FDF5175" wp14:editId="346C976F">
            <wp:extent cx="5465445" cy="2147104"/>
            <wp:effectExtent l="0" t="0" r="1905" b="5715"/>
            <wp:docPr id="41659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9320" name=""/>
                    <pic:cNvPicPr/>
                  </pic:nvPicPr>
                  <pic:blipFill>
                    <a:blip r:embed="rId6"/>
                    <a:stretch>
                      <a:fillRect/>
                    </a:stretch>
                  </pic:blipFill>
                  <pic:spPr>
                    <a:xfrm>
                      <a:off x="0" y="0"/>
                      <a:ext cx="5466110" cy="2147365"/>
                    </a:xfrm>
                    <a:prstGeom prst="rect">
                      <a:avLst/>
                    </a:prstGeom>
                  </pic:spPr>
                </pic:pic>
              </a:graphicData>
            </a:graphic>
          </wp:inline>
        </w:drawing>
      </w:r>
    </w:p>
    <w:p w14:paraId="30B48BA6" w14:textId="77777777" w:rsidR="00AF0155" w:rsidRPr="00AF0155" w:rsidRDefault="00AF0155" w:rsidP="00AF0155">
      <w:pPr>
        <w:jc w:val="both"/>
        <w:rPr>
          <w:rFonts w:ascii="Calibri" w:hAnsi="Calibri" w:cs="Calibri"/>
          <w:b/>
          <w:bCs/>
        </w:rPr>
      </w:pPr>
      <w:r w:rsidRPr="00AF0155">
        <w:rPr>
          <w:rFonts w:ascii="Calibri" w:hAnsi="Calibri" w:cs="Calibri"/>
          <w:b/>
          <w:bCs/>
        </w:rPr>
        <w:t>Result:</w:t>
      </w:r>
    </w:p>
    <w:p w14:paraId="195E30AE" w14:textId="76E48062" w:rsidR="00AF0155" w:rsidRPr="00AF0155" w:rsidRDefault="00AF0155" w:rsidP="00AF0155">
      <w:pPr>
        <w:numPr>
          <w:ilvl w:val="0"/>
          <w:numId w:val="12"/>
        </w:numPr>
        <w:jc w:val="both"/>
        <w:rPr>
          <w:rFonts w:ascii="Calibri" w:hAnsi="Calibri" w:cs="Calibri"/>
        </w:rPr>
      </w:pPr>
      <w:r w:rsidRPr="00AF0155">
        <w:rPr>
          <w:rFonts w:ascii="Calibri" w:hAnsi="Calibri" w:cs="Calibri"/>
        </w:rPr>
        <w:lastRenderedPageBreak/>
        <w:t xml:space="preserve">56.45% of women aged </w:t>
      </w:r>
      <w:r w:rsidRPr="00AF0155">
        <w:rPr>
          <w:rFonts w:ascii="Calibri" w:hAnsi="Calibri" w:cs="Calibri"/>
          <w:b/>
          <w:bCs/>
        </w:rPr>
        <w:t>21–25</w:t>
      </w:r>
      <w:r w:rsidRPr="00AF0155">
        <w:rPr>
          <w:rFonts w:ascii="Calibri" w:hAnsi="Calibri" w:cs="Calibri"/>
        </w:rPr>
        <w:t xml:space="preserve"> </w:t>
      </w:r>
      <w:r w:rsidR="00805E9B" w:rsidRPr="00AF0155">
        <w:rPr>
          <w:rFonts w:ascii="Calibri" w:hAnsi="Calibri" w:cs="Calibri"/>
        </w:rPr>
        <w:t>was</w:t>
      </w:r>
      <w:r w:rsidRPr="00AF0155">
        <w:rPr>
          <w:rFonts w:ascii="Calibri" w:hAnsi="Calibri" w:cs="Calibri"/>
        </w:rPr>
        <w:t xml:space="preserve"> diagnosed with PCOS — the highest among all age groups.</w:t>
      </w:r>
    </w:p>
    <w:p w14:paraId="4D7E40BA" w14:textId="77777777" w:rsidR="00AF0155" w:rsidRPr="00AF0155" w:rsidRDefault="00AF0155" w:rsidP="00AF0155">
      <w:pPr>
        <w:numPr>
          <w:ilvl w:val="0"/>
          <w:numId w:val="12"/>
        </w:numPr>
        <w:jc w:val="both"/>
        <w:rPr>
          <w:rFonts w:ascii="Calibri" w:hAnsi="Calibri" w:cs="Calibri"/>
        </w:rPr>
      </w:pPr>
      <w:r w:rsidRPr="00AF0155">
        <w:rPr>
          <w:rFonts w:ascii="Calibri" w:hAnsi="Calibri" w:cs="Calibri"/>
        </w:rPr>
        <w:t>Followed by:</w:t>
      </w:r>
    </w:p>
    <w:p w14:paraId="7F85FE47" w14:textId="77777777" w:rsidR="00AF0155" w:rsidRPr="00AF0155" w:rsidRDefault="00AF0155" w:rsidP="00AF0155">
      <w:pPr>
        <w:numPr>
          <w:ilvl w:val="1"/>
          <w:numId w:val="12"/>
        </w:numPr>
        <w:jc w:val="both"/>
        <w:rPr>
          <w:rFonts w:ascii="Calibri" w:hAnsi="Calibri" w:cs="Calibri"/>
        </w:rPr>
      </w:pPr>
      <w:r w:rsidRPr="00AF0155">
        <w:rPr>
          <w:rFonts w:ascii="Calibri" w:hAnsi="Calibri" w:cs="Calibri"/>
          <w:b/>
          <w:bCs/>
        </w:rPr>
        <w:t>26–30</w:t>
      </w:r>
      <w:r w:rsidRPr="00AF0155">
        <w:rPr>
          <w:rFonts w:ascii="Calibri" w:hAnsi="Calibri" w:cs="Calibri"/>
        </w:rPr>
        <w:t xml:space="preserve"> years → 36.61%</w:t>
      </w:r>
    </w:p>
    <w:p w14:paraId="5278DA69" w14:textId="77777777" w:rsidR="00AF0155" w:rsidRPr="00AF0155" w:rsidRDefault="00AF0155" w:rsidP="00AF0155">
      <w:pPr>
        <w:numPr>
          <w:ilvl w:val="1"/>
          <w:numId w:val="12"/>
        </w:numPr>
        <w:jc w:val="both"/>
        <w:rPr>
          <w:rFonts w:ascii="Calibri" w:hAnsi="Calibri" w:cs="Calibri"/>
        </w:rPr>
      </w:pPr>
      <w:r w:rsidRPr="00AF0155">
        <w:rPr>
          <w:rFonts w:ascii="Calibri" w:hAnsi="Calibri" w:cs="Calibri"/>
          <w:b/>
          <w:bCs/>
        </w:rPr>
        <w:t>31–35</w:t>
      </w:r>
      <w:r w:rsidRPr="00AF0155">
        <w:rPr>
          <w:rFonts w:ascii="Calibri" w:hAnsi="Calibri" w:cs="Calibri"/>
        </w:rPr>
        <w:t xml:space="preserve"> years → 29.76%</w:t>
      </w:r>
    </w:p>
    <w:p w14:paraId="015FC84A" w14:textId="77777777" w:rsidR="00AF0155" w:rsidRPr="00AF0155" w:rsidRDefault="00AF0155" w:rsidP="00AF0155">
      <w:pPr>
        <w:numPr>
          <w:ilvl w:val="1"/>
          <w:numId w:val="12"/>
        </w:numPr>
        <w:jc w:val="both"/>
        <w:rPr>
          <w:rFonts w:ascii="Calibri" w:hAnsi="Calibri" w:cs="Calibri"/>
        </w:rPr>
      </w:pPr>
      <w:r w:rsidRPr="00AF0155">
        <w:rPr>
          <w:rFonts w:ascii="Calibri" w:hAnsi="Calibri" w:cs="Calibri"/>
          <w:b/>
          <w:bCs/>
        </w:rPr>
        <w:t>36+</w:t>
      </w:r>
      <w:r w:rsidRPr="00AF0155">
        <w:rPr>
          <w:rFonts w:ascii="Calibri" w:hAnsi="Calibri" w:cs="Calibri"/>
        </w:rPr>
        <w:t xml:space="preserve"> years → 20.49%</w:t>
      </w:r>
    </w:p>
    <w:p w14:paraId="48963461" w14:textId="5D3A7B0C" w:rsidR="00AF0155" w:rsidRDefault="00AF0155" w:rsidP="00192B82">
      <w:pPr>
        <w:numPr>
          <w:ilvl w:val="0"/>
          <w:numId w:val="12"/>
        </w:numPr>
        <w:jc w:val="both"/>
        <w:rPr>
          <w:rFonts w:ascii="Calibri" w:hAnsi="Calibri" w:cs="Calibri"/>
        </w:rPr>
      </w:pPr>
      <w:r w:rsidRPr="00AF0155">
        <w:rPr>
          <w:rFonts w:ascii="Calibri" w:hAnsi="Calibri" w:cs="Calibri"/>
        </w:rPr>
        <w:t xml:space="preserve">No PCOS cases were observed in the </w:t>
      </w:r>
      <w:r w:rsidRPr="00AF0155">
        <w:rPr>
          <w:rFonts w:ascii="Calibri" w:hAnsi="Calibri" w:cs="Calibri"/>
          <w:b/>
          <w:bCs/>
        </w:rPr>
        <w:t>15–20</w:t>
      </w:r>
      <w:r w:rsidRPr="00AF0155">
        <w:rPr>
          <w:rFonts w:ascii="Calibri" w:hAnsi="Calibri" w:cs="Calibri"/>
        </w:rPr>
        <w:t xml:space="preserve"> age group.</w:t>
      </w:r>
    </w:p>
    <w:p w14:paraId="4ACA78D4" w14:textId="77777777" w:rsidR="00AF0155" w:rsidRPr="00AF0155" w:rsidRDefault="00AF0155" w:rsidP="00AF0155">
      <w:pPr>
        <w:spacing w:before="100" w:beforeAutospacing="1" w:after="100" w:afterAutospacing="1" w:line="240" w:lineRule="auto"/>
        <w:outlineLvl w:val="2"/>
        <w:rPr>
          <w:rFonts w:ascii="Calibri" w:eastAsia="Times New Roman" w:hAnsi="Calibri" w:cs="Calibri"/>
          <w:b/>
          <w:bCs/>
          <w:kern w:val="0"/>
          <w:sz w:val="27"/>
          <w:szCs w:val="27"/>
          <w14:ligatures w14:val="none"/>
        </w:rPr>
      </w:pPr>
      <w:r w:rsidRPr="00AF0155">
        <w:rPr>
          <w:rFonts w:ascii="Calibri" w:eastAsia="Times New Roman" w:hAnsi="Calibri" w:cs="Calibri"/>
          <w:b/>
          <w:bCs/>
          <w:kern w:val="0"/>
          <w:sz w:val="27"/>
          <w:szCs w:val="27"/>
          <w14:ligatures w14:val="none"/>
        </w:rPr>
        <w:t>Interpretation:</w:t>
      </w:r>
    </w:p>
    <w:p w14:paraId="08A8BE5F" w14:textId="33EA9E5F" w:rsidR="00AF0155" w:rsidRDefault="00AF0155" w:rsidP="00AF0155">
      <w:pPr>
        <w:spacing w:before="100" w:beforeAutospacing="1" w:after="100" w:afterAutospacing="1" w:line="240" w:lineRule="auto"/>
        <w:jc w:val="both"/>
        <w:outlineLvl w:val="2"/>
        <w:rPr>
          <w:rFonts w:ascii="Calibri" w:eastAsia="Times New Roman" w:hAnsi="Calibri" w:cs="Calibri"/>
          <w:kern w:val="0"/>
          <w14:ligatures w14:val="none"/>
        </w:rPr>
      </w:pPr>
      <w:r w:rsidRPr="00AF0155">
        <w:rPr>
          <w:rFonts w:ascii="Calibri" w:eastAsia="Times New Roman" w:hAnsi="Calibri" w:cs="Calibri"/>
          <w:kern w:val="0"/>
          <w14:ligatures w14:val="none"/>
        </w:rPr>
        <w:t xml:space="preserve">This insight reveals that </w:t>
      </w:r>
      <w:r w:rsidRPr="00AF0155">
        <w:rPr>
          <w:rFonts w:ascii="Calibri" w:eastAsia="Times New Roman" w:hAnsi="Calibri" w:cs="Calibri"/>
          <w:b/>
          <w:bCs/>
          <w:kern w:val="0"/>
          <w14:ligatures w14:val="none"/>
        </w:rPr>
        <w:t>PCOS is most common in women aged 21–30</w:t>
      </w:r>
      <w:r w:rsidRPr="00AF0155">
        <w:rPr>
          <w:rFonts w:ascii="Calibri" w:eastAsia="Times New Roman" w:hAnsi="Calibri" w:cs="Calibri"/>
          <w:kern w:val="0"/>
          <w14:ligatures w14:val="none"/>
        </w:rPr>
        <w:t xml:space="preserve">, which is often considered the prime reproductive age. The sharp drop before age 20 and after 35 suggests age plays a significant role in PCOS occurrence. This helps healthcare analysts and doctors </w:t>
      </w:r>
      <w:r w:rsidRPr="00AF0155">
        <w:rPr>
          <w:rFonts w:ascii="Calibri" w:eastAsia="Times New Roman" w:hAnsi="Calibri" w:cs="Calibri"/>
          <w:b/>
          <w:bCs/>
          <w:kern w:val="0"/>
          <w14:ligatures w14:val="none"/>
        </w:rPr>
        <w:t>target screenings and early interventions</w:t>
      </w:r>
      <w:r w:rsidRPr="00AF0155">
        <w:rPr>
          <w:rFonts w:ascii="Calibri" w:eastAsia="Times New Roman" w:hAnsi="Calibri" w:cs="Calibri"/>
          <w:kern w:val="0"/>
          <w14:ligatures w14:val="none"/>
        </w:rPr>
        <w:t xml:space="preserve"> for women in this age group.</w:t>
      </w:r>
    </w:p>
    <w:p w14:paraId="16D3FC26" w14:textId="210C25E3" w:rsidR="00AF0155" w:rsidRDefault="00C56164" w:rsidP="00AF0155">
      <w:pPr>
        <w:spacing w:before="100" w:beforeAutospacing="1" w:after="100" w:afterAutospacing="1" w:line="240" w:lineRule="auto"/>
        <w:jc w:val="both"/>
        <w:outlineLvl w:val="2"/>
        <w:rPr>
          <w:rFonts w:ascii="Calibri" w:eastAsia="Times New Roman" w:hAnsi="Calibri" w:cs="Calibri"/>
          <w:b/>
          <w:bCs/>
          <w:kern w:val="0"/>
          <w14:ligatures w14:val="none"/>
        </w:rPr>
      </w:pPr>
      <w:r w:rsidRPr="00C56164">
        <w:rPr>
          <w:rFonts w:ascii="Calibri" w:eastAsia="Times New Roman" w:hAnsi="Calibri" w:cs="Calibri"/>
          <w:b/>
          <w:bCs/>
          <w:kern w:val="0"/>
          <w14:ligatures w14:val="none"/>
        </w:rPr>
        <w:t xml:space="preserve">Insight </w:t>
      </w:r>
      <w:r w:rsidRPr="00C56164">
        <w:rPr>
          <w:rFonts w:ascii="Calibri" w:eastAsia="Times New Roman" w:hAnsi="Calibri" w:cs="Calibri"/>
          <w:b/>
          <w:bCs/>
          <w:kern w:val="0"/>
          <w14:ligatures w14:val="none"/>
        </w:rPr>
        <w:t>3:</w:t>
      </w:r>
      <w:r w:rsidRPr="00C56164">
        <w:t xml:space="preserve"> </w:t>
      </w:r>
      <w:r w:rsidRPr="00C56164">
        <w:rPr>
          <w:rFonts w:ascii="Calibri" w:eastAsia="Times New Roman" w:hAnsi="Calibri" w:cs="Calibri"/>
          <w:b/>
          <w:bCs/>
          <w:kern w:val="0"/>
          <w14:ligatures w14:val="none"/>
        </w:rPr>
        <w:t>Does BMI (Body Mass Index) have any impact on PCOS?</w:t>
      </w:r>
    </w:p>
    <w:p w14:paraId="437874DA" w14:textId="47D4BA53" w:rsidR="00E15123" w:rsidRPr="00E15123" w:rsidRDefault="00E15123" w:rsidP="00E15123">
      <w:pPr>
        <w:jc w:val="both"/>
        <w:outlineLvl w:val="2"/>
        <w:rPr>
          <w:rFonts w:ascii="Calibri" w:hAnsi="Calibri" w:cs="Calibri"/>
          <w:b/>
          <w:bCs/>
        </w:rPr>
      </w:pPr>
      <w:r>
        <w:rPr>
          <w:rFonts w:ascii="Calibri" w:eastAsia="Times New Roman" w:hAnsi="Calibri" w:cs="Calibri"/>
          <w:b/>
          <w:bCs/>
          <w:kern w:val="0"/>
          <w14:ligatures w14:val="none"/>
        </w:rPr>
        <w:t>Goal:</w:t>
      </w:r>
      <w:r w:rsidRPr="00E15123">
        <w:rPr>
          <w:rFonts w:ascii="Times New Roman" w:eastAsia="Times New Roman" w:hAnsi="Times New Roman" w:cs="Times New Roman"/>
          <w:kern w:val="0"/>
          <w14:ligatures w14:val="none"/>
        </w:rPr>
        <w:t xml:space="preserve"> </w:t>
      </w:r>
      <w:r w:rsidRPr="00E15123">
        <w:rPr>
          <w:rFonts w:ascii="Calibri" w:hAnsi="Calibri" w:cs="Calibri"/>
        </w:rPr>
        <w:t>Compare BMI averages between PCOS and non-PCOS women to explore any links between PCOS and body weight.</w:t>
      </w:r>
    </w:p>
    <w:p w14:paraId="03539DF3" w14:textId="2D9FC47A" w:rsidR="00C56164" w:rsidRDefault="00C56164" w:rsidP="00AF0155">
      <w:pPr>
        <w:spacing w:before="100" w:beforeAutospacing="1" w:after="100" w:afterAutospacing="1" w:line="240" w:lineRule="auto"/>
        <w:jc w:val="both"/>
        <w:outlineLvl w:val="2"/>
        <w:rPr>
          <w:rFonts w:ascii="Calibri" w:eastAsia="Times New Roman" w:hAnsi="Calibri" w:cs="Calibri"/>
          <w:kern w:val="0"/>
          <w14:ligatures w14:val="none"/>
        </w:rPr>
      </w:pPr>
      <w:r w:rsidRPr="00C56164">
        <w:rPr>
          <w:rFonts w:ascii="Calibri" w:eastAsia="Times New Roman" w:hAnsi="Calibri" w:cs="Calibri"/>
          <w:kern w:val="0"/>
          <w14:ligatures w14:val="none"/>
        </w:rPr>
        <w:t>We’ll analyze how BMI levels differ between patients with and without PCOS.</w:t>
      </w:r>
    </w:p>
    <w:p w14:paraId="2AA96447" w14:textId="77777777" w:rsidR="00C56164" w:rsidRPr="00C56164" w:rsidRDefault="00C56164" w:rsidP="00C56164">
      <w:pPr>
        <w:spacing w:before="100" w:beforeAutospacing="1" w:after="100" w:afterAutospacing="1" w:line="240" w:lineRule="exact"/>
        <w:jc w:val="both"/>
        <w:outlineLvl w:val="2"/>
        <w:rPr>
          <w:rFonts w:ascii="Calibri" w:eastAsia="Times New Roman" w:hAnsi="Calibri" w:cs="Calibri"/>
          <w:b/>
          <w:bCs/>
          <w:kern w:val="0"/>
          <w14:ligatures w14:val="none"/>
        </w:rPr>
      </w:pPr>
      <w:r w:rsidRPr="00C56164">
        <w:rPr>
          <w:rFonts w:ascii="Calibri" w:eastAsia="Times New Roman" w:hAnsi="Calibri" w:cs="Calibri"/>
          <w:b/>
          <w:bCs/>
          <w:kern w:val="0"/>
          <w14:ligatures w14:val="none"/>
        </w:rPr>
        <w:t>What is Body Mass Index (BMI)?</w:t>
      </w:r>
    </w:p>
    <w:p w14:paraId="3F78B9CE" w14:textId="77777777" w:rsidR="00C56164" w:rsidRPr="00C56164" w:rsidRDefault="00C56164" w:rsidP="00C56164">
      <w:pPr>
        <w:spacing w:before="100" w:beforeAutospacing="1" w:after="100" w:afterAutospacing="1" w:line="240" w:lineRule="exact"/>
        <w:jc w:val="both"/>
        <w:outlineLvl w:val="2"/>
        <w:rPr>
          <w:rFonts w:ascii="Calibri" w:eastAsia="Times New Roman" w:hAnsi="Calibri" w:cs="Calibri"/>
          <w:kern w:val="0"/>
          <w14:ligatures w14:val="none"/>
        </w:rPr>
      </w:pPr>
      <w:r w:rsidRPr="00C56164">
        <w:rPr>
          <w:rFonts w:ascii="Calibri" w:eastAsia="Times New Roman" w:hAnsi="Calibri" w:cs="Calibri"/>
          <w:b/>
          <w:bCs/>
          <w:kern w:val="0"/>
          <w14:ligatures w14:val="none"/>
        </w:rPr>
        <w:t>BMI</w:t>
      </w:r>
      <w:r w:rsidRPr="00C56164">
        <w:rPr>
          <w:rFonts w:ascii="Calibri" w:eastAsia="Times New Roman" w:hAnsi="Calibri" w:cs="Calibri"/>
          <w:kern w:val="0"/>
          <w14:ligatures w14:val="none"/>
        </w:rPr>
        <w:t xml:space="preserve"> (Body Mass Index) is a number that tells whether a person has a healthy weight for their height. It’s commonly used in healthcare to screen for weight categories like underweight, normal, overweight, or obese.</w:t>
      </w:r>
    </w:p>
    <w:p w14:paraId="36FE66D4" w14:textId="77777777" w:rsidR="00C56164" w:rsidRPr="00C56164" w:rsidRDefault="00C56164" w:rsidP="00C56164">
      <w:pPr>
        <w:spacing w:before="100" w:beforeAutospacing="1" w:after="100" w:afterAutospacing="1" w:line="240" w:lineRule="auto"/>
        <w:jc w:val="both"/>
        <w:outlineLvl w:val="2"/>
        <w:rPr>
          <w:rFonts w:ascii="Calibri" w:eastAsia="Times New Roman" w:hAnsi="Calibri" w:cs="Calibri"/>
          <w:b/>
          <w:bCs/>
          <w:kern w:val="0"/>
          <w14:ligatures w14:val="none"/>
        </w:rPr>
      </w:pPr>
      <w:r w:rsidRPr="00C56164">
        <w:rPr>
          <w:rFonts w:ascii="Calibri" w:eastAsia="Times New Roman" w:hAnsi="Calibri" w:cs="Calibri"/>
          <w:b/>
          <w:bCs/>
          <w:kern w:val="0"/>
          <w14:ligatures w14:val="none"/>
        </w:rPr>
        <w:t>Why is BMI important in PCOS?</w:t>
      </w:r>
    </w:p>
    <w:p w14:paraId="58BBA68F" w14:textId="4EB70593" w:rsidR="00C56164" w:rsidRDefault="00C56164" w:rsidP="00C56164">
      <w:pPr>
        <w:spacing w:before="100" w:beforeAutospacing="1" w:after="100" w:afterAutospacing="1" w:line="240" w:lineRule="auto"/>
        <w:jc w:val="both"/>
        <w:outlineLvl w:val="2"/>
        <w:rPr>
          <w:rFonts w:ascii="Calibri" w:eastAsia="Times New Roman" w:hAnsi="Calibri" w:cs="Calibri"/>
          <w:kern w:val="0"/>
          <w14:ligatures w14:val="none"/>
        </w:rPr>
      </w:pPr>
      <w:r w:rsidRPr="00C56164">
        <w:rPr>
          <w:rFonts w:ascii="Calibri" w:eastAsia="Times New Roman" w:hAnsi="Calibri" w:cs="Calibri"/>
          <w:kern w:val="0"/>
          <w14:ligatures w14:val="none"/>
        </w:rPr>
        <w:t xml:space="preserve">Because being </w:t>
      </w:r>
      <w:r w:rsidRPr="00C56164">
        <w:rPr>
          <w:rFonts w:ascii="Calibri" w:eastAsia="Times New Roman" w:hAnsi="Calibri" w:cs="Calibri"/>
          <w:b/>
          <w:bCs/>
          <w:kern w:val="0"/>
          <w14:ligatures w14:val="none"/>
        </w:rPr>
        <w:t>overweight or obese</w:t>
      </w:r>
      <w:r w:rsidRPr="00C56164">
        <w:rPr>
          <w:rFonts w:ascii="Calibri" w:eastAsia="Times New Roman" w:hAnsi="Calibri" w:cs="Calibri"/>
          <w:kern w:val="0"/>
          <w14:ligatures w14:val="none"/>
        </w:rPr>
        <w:t xml:space="preserve"> can increase the risk and severity of </w:t>
      </w:r>
      <w:r w:rsidRPr="00C56164">
        <w:rPr>
          <w:rFonts w:ascii="Calibri" w:eastAsia="Times New Roman" w:hAnsi="Calibri" w:cs="Calibri"/>
          <w:b/>
          <w:bCs/>
          <w:kern w:val="0"/>
          <w14:ligatures w14:val="none"/>
        </w:rPr>
        <w:t>PCOS (Polycystic Ovary Syndrome)</w:t>
      </w:r>
      <w:r w:rsidRPr="00C56164">
        <w:rPr>
          <w:rFonts w:ascii="Calibri" w:eastAsia="Times New Roman" w:hAnsi="Calibri" w:cs="Calibri"/>
          <w:kern w:val="0"/>
          <w14:ligatures w14:val="none"/>
        </w:rPr>
        <w:t xml:space="preserve">. That’s why we’re analyzing how BMI varies in patients </w:t>
      </w:r>
      <w:r w:rsidRPr="00C56164">
        <w:rPr>
          <w:rFonts w:ascii="Calibri" w:eastAsia="Times New Roman" w:hAnsi="Calibri" w:cs="Calibri"/>
          <w:b/>
          <w:bCs/>
          <w:kern w:val="0"/>
          <w14:ligatures w14:val="none"/>
        </w:rPr>
        <w:t>with and without PCOS</w:t>
      </w:r>
      <w:r w:rsidRPr="00C56164">
        <w:rPr>
          <w:rFonts w:ascii="Calibri" w:eastAsia="Times New Roman" w:hAnsi="Calibri" w:cs="Calibri"/>
          <w:kern w:val="0"/>
          <w14:ligatures w14:val="none"/>
        </w:rPr>
        <w:t>.</w:t>
      </w:r>
    </w:p>
    <w:p w14:paraId="4D045541" w14:textId="34BD0EB2" w:rsidR="00EC10B5" w:rsidRDefault="00EC10B5" w:rsidP="00C56164">
      <w:pPr>
        <w:spacing w:before="100" w:beforeAutospacing="1" w:after="100" w:afterAutospacing="1" w:line="240" w:lineRule="auto"/>
        <w:jc w:val="both"/>
        <w:outlineLvl w:val="2"/>
        <w:rPr>
          <w:rFonts w:ascii="Calibri" w:eastAsia="Times New Roman" w:hAnsi="Calibri" w:cs="Calibri"/>
          <w:kern w:val="0"/>
          <w14:ligatures w14:val="none"/>
        </w:rPr>
      </w:pPr>
      <w:r w:rsidRPr="00EC10B5">
        <w:rPr>
          <w:rFonts w:ascii="Calibri" w:eastAsia="Times New Roman" w:hAnsi="Calibri" w:cs="Calibri"/>
          <w:kern w:val="0"/>
          <w14:ligatures w14:val="none"/>
        </w:rPr>
        <w:lastRenderedPageBreak/>
        <w:drawing>
          <wp:inline distT="0" distB="0" distL="0" distR="0" wp14:anchorId="53E994DC" wp14:editId="3B2F9AE5">
            <wp:extent cx="5943482" cy="1679510"/>
            <wp:effectExtent l="0" t="0" r="635" b="0"/>
            <wp:docPr id="1081462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62620" name=""/>
                    <pic:cNvPicPr/>
                  </pic:nvPicPr>
                  <pic:blipFill>
                    <a:blip r:embed="rId7"/>
                    <a:stretch>
                      <a:fillRect/>
                    </a:stretch>
                  </pic:blipFill>
                  <pic:spPr>
                    <a:xfrm>
                      <a:off x="0" y="0"/>
                      <a:ext cx="5947738" cy="1680713"/>
                    </a:xfrm>
                    <a:prstGeom prst="rect">
                      <a:avLst/>
                    </a:prstGeom>
                  </pic:spPr>
                </pic:pic>
              </a:graphicData>
            </a:graphic>
          </wp:inline>
        </w:drawing>
      </w:r>
    </w:p>
    <w:p w14:paraId="74490EF6" w14:textId="77777777" w:rsidR="00EC10B5" w:rsidRPr="00EC10B5" w:rsidRDefault="00EC10B5" w:rsidP="00EC10B5">
      <w:pPr>
        <w:spacing w:before="100" w:beforeAutospacing="1" w:after="100" w:afterAutospacing="1" w:line="240" w:lineRule="auto"/>
        <w:jc w:val="both"/>
        <w:outlineLvl w:val="2"/>
        <w:rPr>
          <w:rFonts w:ascii="Calibri" w:eastAsia="Times New Roman" w:hAnsi="Calibri" w:cs="Calibri"/>
          <w:kern w:val="0"/>
          <w14:ligatures w14:val="none"/>
        </w:rPr>
      </w:pPr>
      <w:r w:rsidRPr="00EC10B5">
        <w:rPr>
          <w:rFonts w:ascii="Calibri" w:eastAsia="Times New Roman" w:hAnsi="Calibri" w:cs="Calibri"/>
          <w:b/>
          <w:bCs/>
          <w:kern w:val="0"/>
          <w14:ligatures w14:val="none"/>
        </w:rPr>
        <w:t>Result:</w:t>
      </w:r>
    </w:p>
    <w:p w14:paraId="31CFE961" w14:textId="77777777" w:rsidR="00EC10B5" w:rsidRPr="00EC10B5" w:rsidRDefault="00EC10B5" w:rsidP="00EC10B5">
      <w:pPr>
        <w:numPr>
          <w:ilvl w:val="0"/>
          <w:numId w:val="13"/>
        </w:numPr>
        <w:spacing w:before="100" w:beforeAutospacing="1" w:after="100" w:afterAutospacing="1" w:line="240" w:lineRule="auto"/>
        <w:jc w:val="both"/>
        <w:outlineLvl w:val="2"/>
        <w:rPr>
          <w:rFonts w:ascii="Calibri" w:eastAsia="Times New Roman" w:hAnsi="Calibri" w:cs="Calibri"/>
          <w:kern w:val="0"/>
          <w14:ligatures w14:val="none"/>
        </w:rPr>
      </w:pPr>
      <w:r w:rsidRPr="00EC10B5">
        <w:rPr>
          <w:rFonts w:ascii="Calibri" w:eastAsia="Times New Roman" w:hAnsi="Calibri" w:cs="Calibri"/>
          <w:kern w:val="0"/>
          <w14:ligatures w14:val="none"/>
        </w:rPr>
        <w:t xml:space="preserve">Average BMI of patients </w:t>
      </w:r>
      <w:r w:rsidRPr="00EC10B5">
        <w:rPr>
          <w:rFonts w:ascii="Calibri" w:eastAsia="Times New Roman" w:hAnsi="Calibri" w:cs="Calibri"/>
          <w:b/>
          <w:bCs/>
          <w:kern w:val="0"/>
          <w14:ligatures w14:val="none"/>
        </w:rPr>
        <w:t>with PCOS</w:t>
      </w:r>
      <w:r w:rsidRPr="00EC10B5">
        <w:rPr>
          <w:rFonts w:ascii="Calibri" w:eastAsia="Times New Roman" w:hAnsi="Calibri" w:cs="Calibri"/>
          <w:kern w:val="0"/>
          <w14:ligatures w14:val="none"/>
        </w:rPr>
        <w:t xml:space="preserve">: </w:t>
      </w:r>
      <w:r w:rsidRPr="00EC10B5">
        <w:rPr>
          <w:rFonts w:ascii="Calibri" w:eastAsia="Times New Roman" w:hAnsi="Calibri" w:cs="Calibri"/>
          <w:b/>
          <w:bCs/>
          <w:kern w:val="0"/>
          <w14:ligatures w14:val="none"/>
        </w:rPr>
        <w:t>25.48</w:t>
      </w:r>
    </w:p>
    <w:p w14:paraId="10390B61" w14:textId="77777777" w:rsidR="00EC10B5" w:rsidRPr="00EC10B5" w:rsidRDefault="00EC10B5" w:rsidP="00EC10B5">
      <w:pPr>
        <w:numPr>
          <w:ilvl w:val="0"/>
          <w:numId w:val="13"/>
        </w:numPr>
        <w:spacing w:before="100" w:beforeAutospacing="1" w:after="100" w:afterAutospacing="1" w:line="240" w:lineRule="auto"/>
        <w:jc w:val="both"/>
        <w:outlineLvl w:val="2"/>
        <w:rPr>
          <w:rFonts w:ascii="Calibri" w:eastAsia="Times New Roman" w:hAnsi="Calibri" w:cs="Calibri"/>
          <w:kern w:val="0"/>
          <w14:ligatures w14:val="none"/>
        </w:rPr>
      </w:pPr>
      <w:r w:rsidRPr="00EC10B5">
        <w:rPr>
          <w:rFonts w:ascii="Calibri" w:eastAsia="Times New Roman" w:hAnsi="Calibri" w:cs="Calibri"/>
          <w:kern w:val="0"/>
          <w14:ligatures w14:val="none"/>
        </w:rPr>
        <w:t xml:space="preserve">Average BMI of patients </w:t>
      </w:r>
      <w:r w:rsidRPr="00EC10B5">
        <w:rPr>
          <w:rFonts w:ascii="Calibri" w:eastAsia="Times New Roman" w:hAnsi="Calibri" w:cs="Calibri"/>
          <w:b/>
          <w:bCs/>
          <w:kern w:val="0"/>
          <w14:ligatures w14:val="none"/>
        </w:rPr>
        <w:t>without PCOS</w:t>
      </w:r>
      <w:r w:rsidRPr="00EC10B5">
        <w:rPr>
          <w:rFonts w:ascii="Calibri" w:eastAsia="Times New Roman" w:hAnsi="Calibri" w:cs="Calibri"/>
          <w:kern w:val="0"/>
          <w14:ligatures w14:val="none"/>
        </w:rPr>
        <w:t xml:space="preserve">: </w:t>
      </w:r>
      <w:r w:rsidRPr="00EC10B5">
        <w:rPr>
          <w:rFonts w:ascii="Calibri" w:eastAsia="Times New Roman" w:hAnsi="Calibri" w:cs="Calibri"/>
          <w:b/>
          <w:bCs/>
          <w:kern w:val="0"/>
          <w14:ligatures w14:val="none"/>
        </w:rPr>
        <w:t>23.75</w:t>
      </w:r>
    </w:p>
    <w:p w14:paraId="5B7BD34E" w14:textId="386648A1" w:rsidR="00EC10B5" w:rsidRDefault="00EC10B5" w:rsidP="00EC10B5">
      <w:pPr>
        <w:spacing w:before="100" w:beforeAutospacing="1" w:after="100" w:afterAutospacing="1" w:line="240" w:lineRule="auto"/>
        <w:jc w:val="both"/>
        <w:outlineLvl w:val="2"/>
        <w:rPr>
          <w:rFonts w:ascii="Calibri" w:eastAsia="Times New Roman" w:hAnsi="Calibri" w:cs="Calibri"/>
          <w:kern w:val="0"/>
          <w14:ligatures w14:val="none"/>
        </w:rPr>
      </w:pPr>
      <w:r w:rsidRPr="00EC10B5">
        <w:rPr>
          <w:rFonts w:ascii="Calibri" w:eastAsia="Times New Roman" w:hAnsi="Calibri" w:cs="Calibri"/>
          <w:b/>
          <w:bCs/>
          <w:kern w:val="0"/>
          <w14:ligatures w14:val="none"/>
        </w:rPr>
        <w:t>Interpretation:</w:t>
      </w:r>
      <w:r w:rsidRPr="00EC10B5">
        <w:rPr>
          <w:rFonts w:ascii="Calibri" w:eastAsia="Times New Roman" w:hAnsi="Calibri" w:cs="Calibri"/>
          <w:kern w:val="0"/>
          <w14:ligatures w14:val="none"/>
        </w:rPr>
        <w:br/>
        <w:t>This shows that patients diagnosed with PCOS tend to have a higher Body Mass Index (BMI) on average compared to those without the condition. Since BMI is an indicator of body fat and health risks, this result aligns with medical findings that PCOS is often associated with weight gain and obesity. It highlights the importance of monitoring weight as part of PCOS management and prevention strategies.</w:t>
      </w:r>
    </w:p>
    <w:p w14:paraId="6BAAA6CD" w14:textId="3393917C" w:rsidR="00E15123" w:rsidRDefault="00EC10B5" w:rsidP="00EC10B5">
      <w:pPr>
        <w:spacing w:before="100" w:beforeAutospacing="1" w:after="100" w:afterAutospacing="1" w:line="240" w:lineRule="auto"/>
        <w:jc w:val="both"/>
        <w:outlineLvl w:val="2"/>
        <w:rPr>
          <w:rFonts w:ascii="Calibri" w:eastAsia="Times New Roman" w:hAnsi="Calibri" w:cs="Calibri"/>
          <w:b/>
          <w:bCs/>
          <w:kern w:val="0"/>
          <w14:ligatures w14:val="none"/>
        </w:rPr>
      </w:pPr>
      <w:r w:rsidRPr="00EC10B5">
        <w:rPr>
          <w:rFonts w:ascii="Calibri" w:eastAsia="Times New Roman" w:hAnsi="Calibri" w:cs="Calibri"/>
          <w:b/>
          <w:bCs/>
          <w:kern w:val="0"/>
          <w14:ligatures w14:val="none"/>
        </w:rPr>
        <w:t>Insight 4: Average Age of PCOS vs Non-PCOS Patients</w:t>
      </w:r>
    </w:p>
    <w:p w14:paraId="6DA831DD" w14:textId="1CE9E5D8" w:rsidR="00EC10B5" w:rsidRPr="00EC10B5" w:rsidRDefault="00EC10B5" w:rsidP="00EC10B5">
      <w:pPr>
        <w:spacing w:before="100" w:beforeAutospacing="1" w:after="100" w:afterAutospacing="1" w:line="240" w:lineRule="auto"/>
        <w:jc w:val="both"/>
        <w:outlineLvl w:val="2"/>
        <w:rPr>
          <w:rFonts w:ascii="Calibri" w:eastAsia="Times New Roman" w:hAnsi="Calibri" w:cs="Calibri"/>
          <w:kern w:val="0"/>
          <w14:ligatures w14:val="none"/>
        </w:rPr>
      </w:pPr>
      <w:r w:rsidRPr="00EC10B5">
        <w:rPr>
          <w:rFonts w:ascii="Calibri" w:eastAsia="Times New Roman" w:hAnsi="Calibri" w:cs="Calibri"/>
          <w:kern w:val="0"/>
          <w14:ligatures w14:val="none"/>
        </w:rPr>
        <w:t>This will help us understand whether PCOS tends to affect younger or older individuals.</w:t>
      </w:r>
    </w:p>
    <w:p w14:paraId="7609D9FB" w14:textId="492B6F1C" w:rsidR="00EC10B5" w:rsidRDefault="00EC10B5" w:rsidP="00EC10B5">
      <w:pPr>
        <w:spacing w:before="100" w:beforeAutospacing="1" w:after="100" w:afterAutospacing="1" w:line="240" w:lineRule="auto"/>
        <w:jc w:val="both"/>
        <w:outlineLvl w:val="2"/>
        <w:rPr>
          <w:rFonts w:ascii="Calibri" w:eastAsia="Times New Roman" w:hAnsi="Calibri" w:cs="Calibri"/>
          <w:b/>
          <w:bCs/>
          <w:kern w:val="0"/>
          <w14:ligatures w14:val="none"/>
        </w:rPr>
      </w:pPr>
      <w:r w:rsidRPr="00EC10B5">
        <w:rPr>
          <w:rFonts w:ascii="Calibri" w:eastAsia="Times New Roman" w:hAnsi="Calibri" w:cs="Calibri"/>
          <w:b/>
          <w:bCs/>
          <w:kern w:val="0"/>
          <w14:ligatures w14:val="none"/>
        </w:rPr>
        <w:drawing>
          <wp:inline distT="0" distB="0" distL="0" distR="0" wp14:anchorId="22524FBA" wp14:editId="165EEB7A">
            <wp:extent cx="5942205" cy="1935610"/>
            <wp:effectExtent l="0" t="0" r="1905" b="7620"/>
            <wp:docPr id="1321140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40282" name=""/>
                    <pic:cNvPicPr/>
                  </pic:nvPicPr>
                  <pic:blipFill>
                    <a:blip r:embed="rId8"/>
                    <a:stretch>
                      <a:fillRect/>
                    </a:stretch>
                  </pic:blipFill>
                  <pic:spPr>
                    <a:xfrm>
                      <a:off x="0" y="0"/>
                      <a:ext cx="5968248" cy="1944093"/>
                    </a:xfrm>
                    <a:prstGeom prst="rect">
                      <a:avLst/>
                    </a:prstGeom>
                  </pic:spPr>
                </pic:pic>
              </a:graphicData>
            </a:graphic>
          </wp:inline>
        </w:drawing>
      </w:r>
    </w:p>
    <w:p w14:paraId="2E7E497E" w14:textId="77777777" w:rsidR="00583022" w:rsidRPr="00583022" w:rsidRDefault="00583022" w:rsidP="00583022">
      <w:pPr>
        <w:spacing w:before="100" w:beforeAutospacing="1" w:after="100" w:afterAutospacing="1" w:line="240" w:lineRule="auto"/>
        <w:jc w:val="both"/>
        <w:outlineLvl w:val="2"/>
        <w:rPr>
          <w:rFonts w:ascii="Calibri" w:eastAsia="Times New Roman" w:hAnsi="Calibri" w:cs="Calibri"/>
          <w:b/>
          <w:bCs/>
          <w:kern w:val="0"/>
          <w14:ligatures w14:val="none"/>
        </w:rPr>
      </w:pPr>
      <w:r w:rsidRPr="00583022">
        <w:rPr>
          <w:rFonts w:ascii="Calibri" w:eastAsia="Times New Roman" w:hAnsi="Calibri" w:cs="Calibri"/>
          <w:b/>
          <w:bCs/>
          <w:kern w:val="0"/>
          <w14:ligatures w14:val="none"/>
        </w:rPr>
        <w:t>Result: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7"/>
        <w:gridCol w:w="3957"/>
      </w:tblGrid>
      <w:tr w:rsidR="00583022" w:rsidRPr="00583022" w14:paraId="0C6E4ACC" w14:textId="77777777" w:rsidTr="00583022">
        <w:trPr>
          <w:tblHeader/>
          <w:tblCellSpacing w:w="15" w:type="dxa"/>
        </w:trPr>
        <w:tc>
          <w:tcPr>
            <w:tcW w:w="0" w:type="auto"/>
            <w:vAlign w:val="center"/>
            <w:hideMark/>
          </w:tcPr>
          <w:p w14:paraId="3DD631C7" w14:textId="77777777" w:rsidR="00583022" w:rsidRPr="00583022" w:rsidRDefault="00583022" w:rsidP="00583022">
            <w:pPr>
              <w:spacing w:before="100" w:beforeAutospacing="1" w:after="100" w:afterAutospacing="1" w:line="240" w:lineRule="auto"/>
              <w:jc w:val="both"/>
              <w:outlineLvl w:val="2"/>
              <w:rPr>
                <w:rFonts w:ascii="Calibri" w:eastAsia="Times New Roman" w:hAnsi="Calibri" w:cs="Calibri"/>
                <w:kern w:val="0"/>
                <w14:ligatures w14:val="none"/>
              </w:rPr>
            </w:pPr>
            <w:r w:rsidRPr="00583022">
              <w:rPr>
                <w:rFonts w:ascii="Calibri" w:eastAsia="Times New Roman" w:hAnsi="Calibri" w:cs="Calibri"/>
                <w:kern w:val="0"/>
                <w14:ligatures w14:val="none"/>
              </w:rPr>
              <w:t>PCOS Status</w:t>
            </w:r>
          </w:p>
        </w:tc>
        <w:tc>
          <w:tcPr>
            <w:tcW w:w="0" w:type="auto"/>
            <w:vAlign w:val="center"/>
            <w:hideMark/>
          </w:tcPr>
          <w:p w14:paraId="5D407250" w14:textId="12A37FB5" w:rsidR="00583022" w:rsidRPr="00583022" w:rsidRDefault="00583022" w:rsidP="00583022">
            <w:pPr>
              <w:spacing w:before="100" w:beforeAutospacing="1" w:after="100" w:afterAutospacing="1" w:line="240" w:lineRule="auto"/>
              <w:jc w:val="both"/>
              <w:outlineLvl w:val="2"/>
              <w:rPr>
                <w:rFonts w:ascii="Calibri" w:eastAsia="Times New Roman" w:hAnsi="Calibri" w:cs="Calibri"/>
                <w:kern w:val="0"/>
                <w14:ligatures w14:val="none"/>
              </w:rPr>
            </w:pPr>
            <w:r w:rsidRPr="00583022">
              <w:rPr>
                <w:rFonts w:ascii="Calibri" w:eastAsia="Times New Roman" w:hAnsi="Calibri" w:cs="Calibri"/>
                <w:kern w:val="0"/>
                <w14:ligatures w14:val="none"/>
              </w:rPr>
              <w:t xml:space="preserve">                                                 </w:t>
            </w:r>
            <w:r w:rsidRPr="00583022">
              <w:rPr>
                <w:rFonts w:ascii="Calibri" w:eastAsia="Times New Roman" w:hAnsi="Calibri" w:cs="Calibri"/>
                <w:kern w:val="0"/>
                <w14:ligatures w14:val="none"/>
              </w:rPr>
              <w:t>Average Age</w:t>
            </w:r>
          </w:p>
        </w:tc>
      </w:tr>
      <w:tr w:rsidR="00583022" w:rsidRPr="00583022" w14:paraId="3CC752F4" w14:textId="77777777" w:rsidTr="00583022">
        <w:trPr>
          <w:tblCellSpacing w:w="15" w:type="dxa"/>
        </w:trPr>
        <w:tc>
          <w:tcPr>
            <w:tcW w:w="0" w:type="auto"/>
            <w:vAlign w:val="center"/>
            <w:hideMark/>
          </w:tcPr>
          <w:p w14:paraId="7E381E84" w14:textId="56E124BC" w:rsidR="00583022" w:rsidRPr="00583022" w:rsidRDefault="00583022" w:rsidP="00583022">
            <w:pPr>
              <w:spacing w:before="100" w:beforeAutospacing="1" w:after="100" w:afterAutospacing="1" w:line="240" w:lineRule="auto"/>
              <w:jc w:val="both"/>
              <w:outlineLvl w:val="2"/>
              <w:rPr>
                <w:rFonts w:ascii="Calibri" w:eastAsia="Times New Roman" w:hAnsi="Calibri" w:cs="Calibri"/>
                <w:kern w:val="0"/>
                <w14:ligatures w14:val="none"/>
              </w:rPr>
            </w:pPr>
            <w:r w:rsidRPr="00583022">
              <w:rPr>
                <w:rFonts w:ascii="Calibri" w:eastAsia="Times New Roman" w:hAnsi="Calibri" w:cs="Calibri"/>
                <w:kern w:val="0"/>
                <w14:ligatures w14:val="none"/>
              </w:rPr>
              <w:t>1 (</w:t>
            </w:r>
            <w:proofErr w:type="gramStart"/>
            <w:r w:rsidRPr="00583022">
              <w:rPr>
                <w:rFonts w:ascii="Calibri" w:eastAsia="Times New Roman" w:hAnsi="Calibri" w:cs="Calibri"/>
                <w:kern w:val="0"/>
                <w14:ligatures w14:val="none"/>
              </w:rPr>
              <w:t xml:space="preserve">PCOS)   </w:t>
            </w:r>
            <w:proofErr w:type="gramEnd"/>
            <w:r w:rsidRPr="00583022">
              <w:rPr>
                <w:rFonts w:ascii="Calibri" w:eastAsia="Times New Roman" w:hAnsi="Calibri" w:cs="Calibri"/>
                <w:kern w:val="0"/>
                <w14:ligatures w14:val="none"/>
              </w:rPr>
              <w:t xml:space="preserve">             </w:t>
            </w:r>
          </w:p>
        </w:tc>
        <w:tc>
          <w:tcPr>
            <w:tcW w:w="0" w:type="auto"/>
            <w:vAlign w:val="center"/>
            <w:hideMark/>
          </w:tcPr>
          <w:p w14:paraId="49F7A6D0" w14:textId="49FE6E00" w:rsidR="00583022" w:rsidRPr="00583022" w:rsidRDefault="00583022" w:rsidP="00583022">
            <w:pPr>
              <w:spacing w:before="100" w:beforeAutospacing="1" w:after="100" w:afterAutospacing="1" w:line="240" w:lineRule="auto"/>
              <w:jc w:val="both"/>
              <w:outlineLvl w:val="2"/>
              <w:rPr>
                <w:rFonts w:ascii="Calibri" w:eastAsia="Times New Roman" w:hAnsi="Calibri" w:cs="Calibri"/>
                <w:kern w:val="0"/>
                <w14:ligatures w14:val="none"/>
              </w:rPr>
            </w:pPr>
            <w:r w:rsidRPr="00583022">
              <w:rPr>
                <w:rFonts w:ascii="Calibri" w:eastAsia="Times New Roman" w:hAnsi="Calibri" w:cs="Calibri"/>
                <w:kern w:val="0"/>
                <w14:ligatures w14:val="none"/>
              </w:rPr>
              <w:t xml:space="preserve">                                                 </w:t>
            </w:r>
            <w:r w:rsidRPr="00583022">
              <w:rPr>
                <w:rFonts w:ascii="Calibri" w:eastAsia="Times New Roman" w:hAnsi="Calibri" w:cs="Calibri"/>
                <w:kern w:val="0"/>
                <w14:ligatures w14:val="none"/>
              </w:rPr>
              <w:t>25.48</w:t>
            </w:r>
          </w:p>
        </w:tc>
      </w:tr>
      <w:tr w:rsidR="00583022" w:rsidRPr="00583022" w14:paraId="3D557365" w14:textId="77777777" w:rsidTr="00583022">
        <w:trPr>
          <w:tblCellSpacing w:w="15" w:type="dxa"/>
        </w:trPr>
        <w:tc>
          <w:tcPr>
            <w:tcW w:w="0" w:type="auto"/>
            <w:vAlign w:val="center"/>
            <w:hideMark/>
          </w:tcPr>
          <w:p w14:paraId="45C628DE" w14:textId="77777777" w:rsidR="00583022" w:rsidRPr="00583022" w:rsidRDefault="00583022" w:rsidP="00583022">
            <w:pPr>
              <w:spacing w:before="100" w:beforeAutospacing="1" w:after="100" w:afterAutospacing="1" w:line="240" w:lineRule="auto"/>
              <w:jc w:val="both"/>
              <w:outlineLvl w:val="2"/>
              <w:rPr>
                <w:rFonts w:ascii="Calibri" w:eastAsia="Times New Roman" w:hAnsi="Calibri" w:cs="Calibri"/>
                <w:kern w:val="0"/>
                <w14:ligatures w14:val="none"/>
              </w:rPr>
            </w:pPr>
            <w:r w:rsidRPr="00583022">
              <w:rPr>
                <w:rFonts w:ascii="Calibri" w:eastAsia="Times New Roman" w:hAnsi="Calibri" w:cs="Calibri"/>
                <w:kern w:val="0"/>
                <w14:ligatures w14:val="none"/>
              </w:rPr>
              <w:t>0 (No PCOS)</w:t>
            </w:r>
          </w:p>
        </w:tc>
        <w:tc>
          <w:tcPr>
            <w:tcW w:w="0" w:type="auto"/>
            <w:vAlign w:val="center"/>
            <w:hideMark/>
          </w:tcPr>
          <w:p w14:paraId="5E1A9866" w14:textId="3263A52B" w:rsidR="00583022" w:rsidRPr="00583022" w:rsidRDefault="00583022" w:rsidP="00583022">
            <w:pPr>
              <w:spacing w:before="100" w:beforeAutospacing="1" w:after="100" w:afterAutospacing="1" w:line="240" w:lineRule="auto"/>
              <w:jc w:val="both"/>
              <w:outlineLvl w:val="2"/>
              <w:rPr>
                <w:rFonts w:ascii="Calibri" w:eastAsia="Times New Roman" w:hAnsi="Calibri" w:cs="Calibri"/>
                <w:kern w:val="0"/>
                <w14:ligatures w14:val="none"/>
              </w:rPr>
            </w:pPr>
            <w:r w:rsidRPr="00583022">
              <w:rPr>
                <w:rFonts w:ascii="Calibri" w:eastAsia="Times New Roman" w:hAnsi="Calibri" w:cs="Calibri"/>
                <w:kern w:val="0"/>
                <w14:ligatures w14:val="none"/>
              </w:rPr>
              <w:t xml:space="preserve">                                                 </w:t>
            </w:r>
            <w:r w:rsidRPr="00583022">
              <w:rPr>
                <w:rFonts w:ascii="Calibri" w:eastAsia="Times New Roman" w:hAnsi="Calibri" w:cs="Calibri"/>
                <w:kern w:val="0"/>
                <w14:ligatures w14:val="none"/>
              </w:rPr>
              <w:t>23.75</w:t>
            </w:r>
          </w:p>
        </w:tc>
      </w:tr>
    </w:tbl>
    <w:p w14:paraId="1238CA94" w14:textId="40BF9075" w:rsidR="00583022" w:rsidRDefault="00583022" w:rsidP="00583022">
      <w:pPr>
        <w:spacing w:before="100" w:beforeAutospacing="1" w:after="100" w:afterAutospacing="1" w:line="240" w:lineRule="auto"/>
        <w:jc w:val="both"/>
        <w:outlineLvl w:val="2"/>
        <w:rPr>
          <w:rFonts w:ascii="Calibri" w:eastAsia="Times New Roman" w:hAnsi="Calibri" w:cs="Calibri"/>
          <w:kern w:val="0"/>
          <w14:ligatures w14:val="none"/>
        </w:rPr>
      </w:pPr>
      <w:r w:rsidRPr="00583022">
        <w:rPr>
          <w:rFonts w:ascii="Calibri" w:eastAsia="Times New Roman" w:hAnsi="Calibri" w:cs="Calibri"/>
          <w:b/>
          <w:bCs/>
          <w:kern w:val="0"/>
          <w14:ligatures w14:val="none"/>
        </w:rPr>
        <w:lastRenderedPageBreak/>
        <w:t>Interpretation:</w:t>
      </w:r>
      <w:r w:rsidRPr="00583022">
        <w:rPr>
          <w:rFonts w:ascii="Calibri" w:eastAsia="Times New Roman" w:hAnsi="Calibri" w:cs="Calibri"/>
          <w:b/>
          <w:bCs/>
          <w:kern w:val="0"/>
          <w14:ligatures w14:val="none"/>
        </w:rPr>
        <w:br/>
      </w:r>
      <w:r w:rsidRPr="00583022">
        <w:rPr>
          <w:rFonts w:ascii="Calibri" w:eastAsia="Times New Roman" w:hAnsi="Calibri" w:cs="Calibri"/>
          <w:kern w:val="0"/>
          <w14:ligatures w14:val="none"/>
        </w:rPr>
        <w:t>Women diagnosed with PCOS tend to be slightly older on average (25.48 years) than those without PCOS (23.75 years). This may indicate that symptoms or diagnosis become more apparent or likely as age progresses.</w:t>
      </w:r>
    </w:p>
    <w:p w14:paraId="239F369C" w14:textId="77777777" w:rsidR="00E72716" w:rsidRPr="00E72716" w:rsidRDefault="00E72716" w:rsidP="00583022">
      <w:pPr>
        <w:spacing w:before="100" w:beforeAutospacing="1" w:after="100" w:afterAutospacing="1" w:line="240" w:lineRule="auto"/>
        <w:jc w:val="both"/>
        <w:outlineLvl w:val="2"/>
        <w:rPr>
          <w:rFonts w:ascii="Calibri" w:eastAsia="Times New Roman" w:hAnsi="Calibri" w:cs="Calibri"/>
          <w:b/>
          <w:bCs/>
          <w:kern w:val="0"/>
          <w14:ligatures w14:val="none"/>
        </w:rPr>
      </w:pPr>
      <w:r w:rsidRPr="00E72716">
        <w:rPr>
          <w:rFonts w:ascii="Calibri" w:eastAsia="Times New Roman" w:hAnsi="Calibri" w:cs="Calibri"/>
          <w:b/>
          <w:bCs/>
          <w:kern w:val="0"/>
          <w14:ligatures w14:val="none"/>
        </w:rPr>
        <w:t>Insight 5: Exercise Habits and PCOS</w:t>
      </w:r>
    </w:p>
    <w:p w14:paraId="25F6C325" w14:textId="3F9DCBC6" w:rsidR="00583022" w:rsidRDefault="00583022" w:rsidP="00583022">
      <w:pPr>
        <w:spacing w:before="100" w:beforeAutospacing="1" w:after="100" w:afterAutospacing="1" w:line="240" w:lineRule="auto"/>
        <w:jc w:val="both"/>
        <w:outlineLvl w:val="2"/>
        <w:rPr>
          <w:rFonts w:ascii="Calibri" w:eastAsia="Times New Roman" w:hAnsi="Calibri" w:cs="Calibri"/>
          <w:kern w:val="0"/>
          <w14:ligatures w14:val="none"/>
        </w:rPr>
      </w:pPr>
      <w:r w:rsidRPr="00583022">
        <w:rPr>
          <w:rFonts w:ascii="Calibri" w:eastAsia="Times New Roman" w:hAnsi="Calibri" w:cs="Calibri"/>
          <w:kern w:val="0"/>
          <w14:ligatures w14:val="none"/>
        </w:rPr>
        <w:t>We'll analyze how many PCOS vs non-PCOS patients reported doing regular exercise. This will help us understand if lack of exercise is more common among PCOS patients.</w:t>
      </w:r>
    </w:p>
    <w:p w14:paraId="7F9F7267" w14:textId="22F3AB51" w:rsidR="00583022" w:rsidRDefault="00E72716" w:rsidP="00583022">
      <w:pPr>
        <w:spacing w:before="100" w:beforeAutospacing="1" w:after="100" w:afterAutospacing="1" w:line="240" w:lineRule="auto"/>
        <w:jc w:val="both"/>
        <w:outlineLvl w:val="2"/>
        <w:rPr>
          <w:rFonts w:ascii="Calibri" w:eastAsia="Times New Roman" w:hAnsi="Calibri" w:cs="Calibri"/>
          <w:kern w:val="0"/>
          <w14:ligatures w14:val="none"/>
        </w:rPr>
      </w:pPr>
      <w:r w:rsidRPr="00E72716">
        <w:rPr>
          <w:rFonts w:ascii="Calibri" w:eastAsia="Times New Roman" w:hAnsi="Calibri" w:cs="Calibri"/>
          <w:kern w:val="0"/>
          <w14:ligatures w14:val="none"/>
        </w:rPr>
        <w:drawing>
          <wp:inline distT="0" distB="0" distL="0" distR="0" wp14:anchorId="7900040F" wp14:editId="502AD24B">
            <wp:extent cx="5943600" cy="2551922"/>
            <wp:effectExtent l="0" t="0" r="0" b="1270"/>
            <wp:docPr id="58837442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74421" name="Picture 1" descr="A screenshot of a computer program&#10;&#10;AI-generated content may be incorrect."/>
                    <pic:cNvPicPr/>
                  </pic:nvPicPr>
                  <pic:blipFill>
                    <a:blip r:embed="rId9"/>
                    <a:stretch>
                      <a:fillRect/>
                    </a:stretch>
                  </pic:blipFill>
                  <pic:spPr>
                    <a:xfrm>
                      <a:off x="0" y="0"/>
                      <a:ext cx="5945527" cy="2552749"/>
                    </a:xfrm>
                    <a:prstGeom prst="rect">
                      <a:avLst/>
                    </a:prstGeom>
                  </pic:spPr>
                </pic:pic>
              </a:graphicData>
            </a:graphic>
          </wp:inline>
        </w:drawing>
      </w:r>
    </w:p>
    <w:p w14:paraId="2411DC2E" w14:textId="77777777" w:rsidR="00E72716" w:rsidRPr="00E72716" w:rsidRDefault="00E72716" w:rsidP="00E72716">
      <w:pPr>
        <w:spacing w:before="100" w:beforeAutospacing="1" w:after="100" w:afterAutospacing="1" w:line="240" w:lineRule="auto"/>
        <w:jc w:val="both"/>
        <w:outlineLvl w:val="2"/>
        <w:rPr>
          <w:rFonts w:ascii="Calibri" w:eastAsia="Times New Roman" w:hAnsi="Calibri" w:cs="Calibri"/>
          <w:b/>
          <w:bCs/>
          <w:kern w:val="0"/>
          <w14:ligatures w14:val="none"/>
        </w:rPr>
      </w:pPr>
      <w:r w:rsidRPr="00E72716">
        <w:rPr>
          <w:rFonts w:ascii="Calibri" w:eastAsia="Times New Roman" w:hAnsi="Calibri" w:cs="Calibri"/>
          <w:b/>
          <w:bCs/>
          <w:kern w:val="0"/>
          <w14:ligatures w14:val="none"/>
        </w:rPr>
        <w:t>Result:</w:t>
      </w:r>
    </w:p>
    <w:p w14:paraId="5C38A873" w14:textId="77777777" w:rsidR="00E72716" w:rsidRPr="00E72716" w:rsidRDefault="00E72716" w:rsidP="00E72716">
      <w:pPr>
        <w:numPr>
          <w:ilvl w:val="0"/>
          <w:numId w:val="14"/>
        </w:numPr>
        <w:spacing w:before="100" w:beforeAutospacing="1" w:after="100" w:afterAutospacing="1" w:line="240" w:lineRule="auto"/>
        <w:jc w:val="both"/>
        <w:outlineLvl w:val="2"/>
        <w:rPr>
          <w:rFonts w:ascii="Calibri" w:eastAsia="Times New Roman" w:hAnsi="Calibri" w:cs="Calibri"/>
          <w:kern w:val="0"/>
          <w14:ligatures w14:val="none"/>
        </w:rPr>
      </w:pPr>
      <w:r w:rsidRPr="00E72716">
        <w:rPr>
          <w:rFonts w:ascii="Calibri" w:eastAsia="Times New Roman" w:hAnsi="Calibri" w:cs="Calibri"/>
          <w:b/>
          <w:bCs/>
          <w:kern w:val="0"/>
          <w14:ligatures w14:val="none"/>
        </w:rPr>
        <w:t>Among patients who do NOT exercise regularly (</w:t>
      </w:r>
      <w:proofErr w:type="spellStart"/>
      <w:r w:rsidRPr="00E72716">
        <w:rPr>
          <w:rFonts w:ascii="Calibri" w:eastAsia="Times New Roman" w:hAnsi="Calibri" w:cs="Calibri"/>
          <w:b/>
          <w:bCs/>
          <w:kern w:val="0"/>
          <w14:ligatures w14:val="none"/>
        </w:rPr>
        <w:t>reg_exercise</w:t>
      </w:r>
      <w:proofErr w:type="spellEnd"/>
      <w:r w:rsidRPr="00E72716">
        <w:rPr>
          <w:rFonts w:ascii="Calibri" w:eastAsia="Times New Roman" w:hAnsi="Calibri" w:cs="Calibri"/>
          <w:b/>
          <w:bCs/>
          <w:kern w:val="0"/>
          <w14:ligatures w14:val="none"/>
        </w:rPr>
        <w:t xml:space="preserve"> = 0)</w:t>
      </w:r>
      <w:r w:rsidRPr="00E72716">
        <w:rPr>
          <w:rFonts w:ascii="Calibri" w:eastAsia="Times New Roman" w:hAnsi="Calibri" w:cs="Calibri"/>
          <w:kern w:val="0"/>
          <w14:ligatures w14:val="none"/>
        </w:rPr>
        <w:t>:</w:t>
      </w:r>
    </w:p>
    <w:p w14:paraId="04A33885" w14:textId="77777777" w:rsidR="00E72716" w:rsidRPr="00E72716" w:rsidRDefault="00E72716" w:rsidP="00E72716">
      <w:pPr>
        <w:numPr>
          <w:ilvl w:val="1"/>
          <w:numId w:val="14"/>
        </w:numPr>
        <w:spacing w:before="100" w:beforeAutospacing="1" w:after="100" w:afterAutospacing="1" w:line="240" w:lineRule="auto"/>
        <w:jc w:val="both"/>
        <w:outlineLvl w:val="2"/>
        <w:rPr>
          <w:rFonts w:ascii="Calibri" w:eastAsia="Times New Roman" w:hAnsi="Calibri" w:cs="Calibri"/>
          <w:kern w:val="0"/>
          <w14:ligatures w14:val="none"/>
        </w:rPr>
      </w:pPr>
      <w:r w:rsidRPr="00E72716">
        <w:rPr>
          <w:rFonts w:ascii="Calibri" w:eastAsia="Times New Roman" w:hAnsi="Calibri" w:cs="Calibri"/>
          <w:kern w:val="0"/>
          <w14:ligatures w14:val="none"/>
        </w:rPr>
        <w:t>Total patients: 407</w:t>
      </w:r>
    </w:p>
    <w:p w14:paraId="04BBF9A5" w14:textId="77777777" w:rsidR="00E72716" w:rsidRPr="00E72716" w:rsidRDefault="00E72716" w:rsidP="00E72716">
      <w:pPr>
        <w:numPr>
          <w:ilvl w:val="1"/>
          <w:numId w:val="14"/>
        </w:numPr>
        <w:spacing w:before="100" w:beforeAutospacing="1" w:after="100" w:afterAutospacing="1" w:line="240" w:lineRule="auto"/>
        <w:jc w:val="both"/>
        <w:outlineLvl w:val="2"/>
        <w:rPr>
          <w:rFonts w:ascii="Calibri" w:eastAsia="Times New Roman" w:hAnsi="Calibri" w:cs="Calibri"/>
          <w:kern w:val="0"/>
          <w14:ligatures w14:val="none"/>
        </w:rPr>
      </w:pPr>
      <w:r w:rsidRPr="00E72716">
        <w:rPr>
          <w:rFonts w:ascii="Calibri" w:eastAsia="Times New Roman" w:hAnsi="Calibri" w:cs="Calibri"/>
          <w:kern w:val="0"/>
          <w14:ligatures w14:val="none"/>
        </w:rPr>
        <w:t>PCOS cases: 126</w:t>
      </w:r>
    </w:p>
    <w:p w14:paraId="3A64F2AD" w14:textId="77777777" w:rsidR="00E72716" w:rsidRPr="00E72716" w:rsidRDefault="00E72716" w:rsidP="00E72716">
      <w:pPr>
        <w:numPr>
          <w:ilvl w:val="1"/>
          <w:numId w:val="14"/>
        </w:numPr>
        <w:spacing w:before="100" w:beforeAutospacing="1" w:after="100" w:afterAutospacing="1" w:line="240" w:lineRule="auto"/>
        <w:jc w:val="both"/>
        <w:outlineLvl w:val="2"/>
        <w:rPr>
          <w:rFonts w:ascii="Calibri" w:eastAsia="Times New Roman" w:hAnsi="Calibri" w:cs="Calibri"/>
          <w:kern w:val="0"/>
          <w14:ligatures w14:val="none"/>
        </w:rPr>
      </w:pPr>
      <w:r w:rsidRPr="00E72716">
        <w:rPr>
          <w:rFonts w:ascii="Calibri" w:eastAsia="Times New Roman" w:hAnsi="Calibri" w:cs="Calibri"/>
          <w:kern w:val="0"/>
          <w14:ligatures w14:val="none"/>
        </w:rPr>
        <w:t xml:space="preserve">PCOS percentage: </w:t>
      </w:r>
      <w:r w:rsidRPr="00E72716">
        <w:rPr>
          <w:rFonts w:ascii="Calibri" w:eastAsia="Times New Roman" w:hAnsi="Calibri" w:cs="Calibri"/>
          <w:b/>
          <w:bCs/>
          <w:kern w:val="0"/>
          <w14:ligatures w14:val="none"/>
        </w:rPr>
        <w:t>30.96%</w:t>
      </w:r>
    </w:p>
    <w:p w14:paraId="4DBEB87B" w14:textId="77777777" w:rsidR="00E72716" w:rsidRPr="00E72716" w:rsidRDefault="00E72716" w:rsidP="00E72716">
      <w:pPr>
        <w:numPr>
          <w:ilvl w:val="0"/>
          <w:numId w:val="14"/>
        </w:numPr>
        <w:spacing w:before="100" w:beforeAutospacing="1" w:after="100" w:afterAutospacing="1" w:line="240" w:lineRule="auto"/>
        <w:jc w:val="both"/>
        <w:outlineLvl w:val="2"/>
        <w:rPr>
          <w:rFonts w:ascii="Calibri" w:eastAsia="Times New Roman" w:hAnsi="Calibri" w:cs="Calibri"/>
          <w:kern w:val="0"/>
          <w14:ligatures w14:val="none"/>
        </w:rPr>
      </w:pPr>
      <w:r w:rsidRPr="00E72716">
        <w:rPr>
          <w:rFonts w:ascii="Calibri" w:eastAsia="Times New Roman" w:hAnsi="Calibri" w:cs="Calibri"/>
          <w:b/>
          <w:bCs/>
          <w:kern w:val="0"/>
          <w14:ligatures w14:val="none"/>
        </w:rPr>
        <w:t>Among patients who DO exercise regularly (</w:t>
      </w:r>
      <w:proofErr w:type="spellStart"/>
      <w:r w:rsidRPr="00E72716">
        <w:rPr>
          <w:rFonts w:ascii="Calibri" w:eastAsia="Times New Roman" w:hAnsi="Calibri" w:cs="Calibri"/>
          <w:b/>
          <w:bCs/>
          <w:kern w:val="0"/>
          <w14:ligatures w14:val="none"/>
        </w:rPr>
        <w:t>reg_exercise</w:t>
      </w:r>
      <w:proofErr w:type="spellEnd"/>
      <w:r w:rsidRPr="00E72716">
        <w:rPr>
          <w:rFonts w:ascii="Calibri" w:eastAsia="Times New Roman" w:hAnsi="Calibri" w:cs="Calibri"/>
          <w:b/>
          <w:bCs/>
          <w:kern w:val="0"/>
          <w14:ligatures w14:val="none"/>
        </w:rPr>
        <w:t xml:space="preserve"> = 1)</w:t>
      </w:r>
      <w:r w:rsidRPr="00E72716">
        <w:rPr>
          <w:rFonts w:ascii="Calibri" w:eastAsia="Times New Roman" w:hAnsi="Calibri" w:cs="Calibri"/>
          <w:kern w:val="0"/>
          <w14:ligatures w14:val="none"/>
        </w:rPr>
        <w:t>:</w:t>
      </w:r>
    </w:p>
    <w:p w14:paraId="28B81429" w14:textId="77777777" w:rsidR="00E72716" w:rsidRPr="00E72716" w:rsidRDefault="00E72716" w:rsidP="00E72716">
      <w:pPr>
        <w:numPr>
          <w:ilvl w:val="1"/>
          <w:numId w:val="14"/>
        </w:numPr>
        <w:spacing w:before="100" w:beforeAutospacing="1" w:after="100" w:afterAutospacing="1" w:line="240" w:lineRule="auto"/>
        <w:jc w:val="both"/>
        <w:outlineLvl w:val="2"/>
        <w:rPr>
          <w:rFonts w:ascii="Calibri" w:eastAsia="Times New Roman" w:hAnsi="Calibri" w:cs="Calibri"/>
          <w:kern w:val="0"/>
          <w14:ligatures w14:val="none"/>
        </w:rPr>
      </w:pPr>
      <w:r w:rsidRPr="00E72716">
        <w:rPr>
          <w:rFonts w:ascii="Calibri" w:eastAsia="Times New Roman" w:hAnsi="Calibri" w:cs="Calibri"/>
          <w:kern w:val="0"/>
          <w14:ligatures w14:val="none"/>
        </w:rPr>
        <w:t>Total patients: 134</w:t>
      </w:r>
    </w:p>
    <w:p w14:paraId="38EA3BB1" w14:textId="77777777" w:rsidR="00E72716" w:rsidRPr="00E72716" w:rsidRDefault="00E72716" w:rsidP="00E72716">
      <w:pPr>
        <w:numPr>
          <w:ilvl w:val="1"/>
          <w:numId w:val="14"/>
        </w:numPr>
        <w:spacing w:before="100" w:beforeAutospacing="1" w:after="100" w:afterAutospacing="1" w:line="240" w:lineRule="auto"/>
        <w:jc w:val="both"/>
        <w:outlineLvl w:val="2"/>
        <w:rPr>
          <w:rFonts w:ascii="Calibri" w:eastAsia="Times New Roman" w:hAnsi="Calibri" w:cs="Calibri"/>
          <w:kern w:val="0"/>
          <w14:ligatures w14:val="none"/>
        </w:rPr>
      </w:pPr>
      <w:r w:rsidRPr="00E72716">
        <w:rPr>
          <w:rFonts w:ascii="Calibri" w:eastAsia="Times New Roman" w:hAnsi="Calibri" w:cs="Calibri"/>
          <w:kern w:val="0"/>
          <w14:ligatures w14:val="none"/>
        </w:rPr>
        <w:t>PCOS cases: 51</w:t>
      </w:r>
    </w:p>
    <w:p w14:paraId="0D00C421" w14:textId="77777777" w:rsidR="00E72716" w:rsidRPr="00E72716" w:rsidRDefault="00E72716" w:rsidP="00E72716">
      <w:pPr>
        <w:numPr>
          <w:ilvl w:val="1"/>
          <w:numId w:val="14"/>
        </w:numPr>
        <w:spacing w:before="100" w:beforeAutospacing="1" w:after="100" w:afterAutospacing="1" w:line="240" w:lineRule="auto"/>
        <w:jc w:val="both"/>
        <w:outlineLvl w:val="2"/>
        <w:rPr>
          <w:rFonts w:ascii="Calibri" w:eastAsia="Times New Roman" w:hAnsi="Calibri" w:cs="Calibri"/>
          <w:kern w:val="0"/>
          <w14:ligatures w14:val="none"/>
        </w:rPr>
      </w:pPr>
      <w:r w:rsidRPr="00E72716">
        <w:rPr>
          <w:rFonts w:ascii="Calibri" w:eastAsia="Times New Roman" w:hAnsi="Calibri" w:cs="Calibri"/>
          <w:kern w:val="0"/>
          <w14:ligatures w14:val="none"/>
        </w:rPr>
        <w:t xml:space="preserve">PCOS percentage: </w:t>
      </w:r>
      <w:r w:rsidRPr="00E72716">
        <w:rPr>
          <w:rFonts w:ascii="Calibri" w:eastAsia="Times New Roman" w:hAnsi="Calibri" w:cs="Calibri"/>
          <w:b/>
          <w:bCs/>
          <w:kern w:val="0"/>
          <w14:ligatures w14:val="none"/>
        </w:rPr>
        <w:t>38.06%</w:t>
      </w:r>
    </w:p>
    <w:p w14:paraId="2A58BAB3" w14:textId="77777777" w:rsidR="00E72716" w:rsidRPr="00E72716" w:rsidRDefault="00E72716" w:rsidP="00E72716">
      <w:pPr>
        <w:spacing w:before="100" w:beforeAutospacing="1" w:after="100" w:afterAutospacing="1" w:line="240" w:lineRule="auto"/>
        <w:jc w:val="both"/>
        <w:outlineLvl w:val="2"/>
        <w:rPr>
          <w:rFonts w:ascii="Calibri" w:eastAsia="Times New Roman" w:hAnsi="Calibri" w:cs="Calibri"/>
          <w:b/>
          <w:bCs/>
          <w:kern w:val="0"/>
          <w14:ligatures w14:val="none"/>
        </w:rPr>
      </w:pPr>
      <w:r w:rsidRPr="00E72716">
        <w:rPr>
          <w:rFonts w:ascii="Calibri" w:eastAsia="Times New Roman" w:hAnsi="Calibri" w:cs="Calibri"/>
          <w:b/>
          <w:bCs/>
          <w:kern w:val="0"/>
          <w14:ligatures w14:val="none"/>
        </w:rPr>
        <w:t>Interpretation:</w:t>
      </w:r>
    </w:p>
    <w:p w14:paraId="4675718A" w14:textId="6C678407" w:rsidR="00E72716" w:rsidRDefault="00E72716" w:rsidP="00583022">
      <w:pPr>
        <w:spacing w:before="100" w:beforeAutospacing="1" w:after="100" w:afterAutospacing="1" w:line="240" w:lineRule="auto"/>
        <w:jc w:val="both"/>
        <w:outlineLvl w:val="2"/>
        <w:rPr>
          <w:rFonts w:ascii="Calibri" w:eastAsia="Times New Roman" w:hAnsi="Calibri" w:cs="Calibri"/>
          <w:kern w:val="0"/>
          <w14:ligatures w14:val="none"/>
        </w:rPr>
      </w:pPr>
      <w:r w:rsidRPr="00E72716">
        <w:rPr>
          <w:rFonts w:ascii="Calibri" w:eastAsia="Times New Roman" w:hAnsi="Calibri" w:cs="Calibri"/>
          <w:kern w:val="0"/>
          <w14:ligatures w14:val="none"/>
        </w:rPr>
        <w:t>Interestingly, a higher percentage of PCOS patients reported engaging in regular exercise (38.06%) compared to those who do not (30.96%).</w:t>
      </w:r>
    </w:p>
    <w:p w14:paraId="11A6C42C" w14:textId="77777777" w:rsidR="00E72716" w:rsidRPr="00E72716" w:rsidRDefault="00E72716" w:rsidP="00E72716">
      <w:pPr>
        <w:spacing w:before="100" w:beforeAutospacing="1" w:after="100" w:afterAutospacing="1" w:line="240" w:lineRule="auto"/>
        <w:jc w:val="both"/>
        <w:outlineLvl w:val="2"/>
        <w:rPr>
          <w:rFonts w:ascii="Calibri" w:eastAsia="Times New Roman" w:hAnsi="Calibri" w:cs="Calibri"/>
          <w:kern w:val="0"/>
          <w14:ligatures w14:val="none"/>
        </w:rPr>
      </w:pPr>
      <w:r w:rsidRPr="00E72716">
        <w:rPr>
          <w:rFonts w:ascii="Calibri" w:eastAsia="Times New Roman" w:hAnsi="Calibri" w:cs="Calibri"/>
          <w:kern w:val="0"/>
          <w14:ligatures w14:val="none"/>
        </w:rPr>
        <w:t>This could indicate:</w:t>
      </w:r>
    </w:p>
    <w:p w14:paraId="45C09258" w14:textId="4429C489" w:rsidR="00E72716" w:rsidRPr="00E72716" w:rsidRDefault="00E72716" w:rsidP="00E72716">
      <w:pPr>
        <w:numPr>
          <w:ilvl w:val="0"/>
          <w:numId w:val="16"/>
        </w:numPr>
        <w:spacing w:before="100" w:beforeAutospacing="1" w:after="100" w:afterAutospacing="1" w:line="240" w:lineRule="auto"/>
        <w:jc w:val="both"/>
        <w:outlineLvl w:val="2"/>
        <w:rPr>
          <w:rFonts w:ascii="Calibri" w:eastAsia="Times New Roman" w:hAnsi="Calibri" w:cs="Calibri"/>
          <w:kern w:val="0"/>
          <w14:ligatures w14:val="none"/>
        </w:rPr>
      </w:pPr>
      <w:r w:rsidRPr="00E72716">
        <w:rPr>
          <w:rFonts w:ascii="Calibri" w:eastAsia="Times New Roman" w:hAnsi="Calibri" w:cs="Calibri"/>
          <w:kern w:val="0"/>
          <w14:ligatures w14:val="none"/>
        </w:rPr>
        <w:t>Those</w:t>
      </w:r>
      <w:r w:rsidRPr="00E72716">
        <w:rPr>
          <w:rFonts w:ascii="Calibri" w:eastAsia="Times New Roman" w:hAnsi="Calibri" w:cs="Calibri"/>
          <w:kern w:val="0"/>
          <w14:ligatures w14:val="none"/>
        </w:rPr>
        <w:t xml:space="preserve"> diagnosed with PCOS might </w:t>
      </w:r>
      <w:r w:rsidRPr="00E72716">
        <w:rPr>
          <w:rFonts w:ascii="Calibri" w:eastAsia="Times New Roman" w:hAnsi="Calibri" w:cs="Calibri"/>
          <w:b/>
          <w:bCs/>
          <w:kern w:val="0"/>
          <w14:ligatures w14:val="none"/>
        </w:rPr>
        <w:t>start exercising as part of treatment</w:t>
      </w:r>
      <w:r w:rsidRPr="00E72716">
        <w:rPr>
          <w:rFonts w:ascii="Calibri" w:eastAsia="Times New Roman" w:hAnsi="Calibri" w:cs="Calibri"/>
          <w:kern w:val="0"/>
          <w14:ligatures w14:val="none"/>
        </w:rPr>
        <w:t>, or</w:t>
      </w:r>
    </w:p>
    <w:p w14:paraId="07BB02F4" w14:textId="77777777" w:rsidR="00E72716" w:rsidRDefault="00E72716" w:rsidP="00E72716">
      <w:pPr>
        <w:numPr>
          <w:ilvl w:val="0"/>
          <w:numId w:val="16"/>
        </w:numPr>
        <w:spacing w:before="100" w:beforeAutospacing="1" w:after="100" w:afterAutospacing="1" w:line="240" w:lineRule="auto"/>
        <w:jc w:val="both"/>
        <w:outlineLvl w:val="2"/>
        <w:rPr>
          <w:rFonts w:ascii="Calibri" w:eastAsia="Times New Roman" w:hAnsi="Calibri" w:cs="Calibri"/>
          <w:kern w:val="0"/>
          <w14:ligatures w14:val="none"/>
        </w:rPr>
      </w:pPr>
      <w:r w:rsidRPr="00E72716">
        <w:rPr>
          <w:rFonts w:ascii="Calibri" w:eastAsia="Times New Roman" w:hAnsi="Calibri" w:cs="Calibri"/>
          <w:kern w:val="0"/>
          <w14:ligatures w14:val="none"/>
        </w:rPr>
        <w:lastRenderedPageBreak/>
        <w:t xml:space="preserve">That </w:t>
      </w:r>
      <w:r w:rsidRPr="00E72716">
        <w:rPr>
          <w:rFonts w:ascii="Calibri" w:eastAsia="Times New Roman" w:hAnsi="Calibri" w:cs="Calibri"/>
          <w:b/>
          <w:bCs/>
          <w:kern w:val="0"/>
          <w14:ligatures w14:val="none"/>
        </w:rPr>
        <w:t>exercise alone may not be enough</w:t>
      </w:r>
      <w:r w:rsidRPr="00E72716">
        <w:rPr>
          <w:rFonts w:ascii="Calibri" w:eastAsia="Times New Roman" w:hAnsi="Calibri" w:cs="Calibri"/>
          <w:kern w:val="0"/>
          <w14:ligatures w14:val="none"/>
        </w:rPr>
        <w:t xml:space="preserve"> to prevent PCOS, and other factors like genetics, diet, or hormonal imbalance may play a stronger role.</w:t>
      </w:r>
    </w:p>
    <w:p w14:paraId="003DA96B" w14:textId="46E8E99C" w:rsidR="00E72716" w:rsidRDefault="00E72716" w:rsidP="00E72716">
      <w:pPr>
        <w:spacing w:before="100" w:beforeAutospacing="1" w:after="100" w:afterAutospacing="1" w:line="240" w:lineRule="auto"/>
        <w:jc w:val="both"/>
        <w:outlineLvl w:val="2"/>
        <w:rPr>
          <w:rFonts w:ascii="Calibri" w:eastAsia="Times New Roman" w:hAnsi="Calibri" w:cs="Calibri"/>
          <w:kern w:val="0"/>
          <w14:ligatures w14:val="none"/>
        </w:rPr>
      </w:pPr>
      <w:r w:rsidRPr="00E72716">
        <w:rPr>
          <w:rFonts w:ascii="Calibri" w:eastAsia="Times New Roman" w:hAnsi="Calibri" w:cs="Calibri"/>
          <w:b/>
          <w:bCs/>
          <w:kern w:val="0"/>
          <w14:ligatures w14:val="none"/>
        </w:rPr>
        <w:t>Note</w:t>
      </w:r>
      <w:r w:rsidRPr="00E72716">
        <w:rPr>
          <w:rFonts w:ascii="Calibri" w:eastAsia="Times New Roman" w:hAnsi="Calibri" w:cs="Calibri"/>
          <w:kern w:val="0"/>
          <w14:ligatures w14:val="none"/>
        </w:rPr>
        <w:t>: This insight encourages further exploration, especially comparing lifestyle habits with other variables like weight, age, and hormone levels.</w:t>
      </w:r>
    </w:p>
    <w:p w14:paraId="722FAB80" w14:textId="014D1FC5" w:rsidR="00E72716" w:rsidRPr="00E72716" w:rsidRDefault="00AB7224" w:rsidP="00E72716">
      <w:pPr>
        <w:spacing w:before="100" w:beforeAutospacing="1" w:after="100" w:afterAutospacing="1" w:line="240" w:lineRule="auto"/>
        <w:jc w:val="both"/>
        <w:outlineLvl w:val="2"/>
        <w:rPr>
          <w:rFonts w:ascii="Calibri" w:eastAsia="Times New Roman" w:hAnsi="Calibri" w:cs="Calibri"/>
          <w:b/>
          <w:bCs/>
          <w:kern w:val="0"/>
          <w14:ligatures w14:val="none"/>
        </w:rPr>
      </w:pPr>
      <w:r w:rsidRPr="00AB7224">
        <w:rPr>
          <w:rFonts w:ascii="Calibri" w:eastAsia="Times New Roman" w:hAnsi="Calibri" w:cs="Calibri"/>
          <w:b/>
          <w:bCs/>
          <w:kern w:val="0"/>
          <w14:ligatures w14:val="none"/>
        </w:rPr>
        <w:t>Insight 6: Symptom Patterns in PCOS Patients</w:t>
      </w:r>
    </w:p>
    <w:p w14:paraId="72C0FA70" w14:textId="16377FC1" w:rsidR="00E72716" w:rsidRDefault="00AB7224" w:rsidP="00583022">
      <w:pPr>
        <w:spacing w:before="100" w:beforeAutospacing="1" w:after="100" w:afterAutospacing="1" w:line="240" w:lineRule="auto"/>
        <w:jc w:val="both"/>
        <w:outlineLvl w:val="2"/>
        <w:rPr>
          <w:rFonts w:ascii="Calibri" w:eastAsia="Times New Roman" w:hAnsi="Calibri" w:cs="Calibri"/>
          <w:kern w:val="0"/>
          <w14:ligatures w14:val="none"/>
        </w:rPr>
      </w:pPr>
      <w:r w:rsidRPr="00AB7224">
        <w:rPr>
          <w:rFonts w:ascii="Calibri" w:eastAsia="Times New Roman" w:hAnsi="Calibri" w:cs="Calibri"/>
          <w:kern w:val="0"/>
          <w14:ligatures w14:val="none"/>
        </w:rPr>
        <w:t>We</w:t>
      </w:r>
      <w:r w:rsidR="00E15123">
        <w:rPr>
          <w:rFonts w:ascii="Calibri" w:eastAsia="Times New Roman" w:hAnsi="Calibri" w:cs="Calibri"/>
          <w:kern w:val="0"/>
          <w14:ligatures w14:val="none"/>
        </w:rPr>
        <w:t xml:space="preserve"> will examine</w:t>
      </w:r>
      <w:r w:rsidRPr="00AB7224">
        <w:rPr>
          <w:rFonts w:ascii="Calibri" w:eastAsia="Times New Roman" w:hAnsi="Calibri" w:cs="Calibri"/>
          <w:kern w:val="0"/>
          <w14:ligatures w14:val="none"/>
        </w:rPr>
        <w:t xml:space="preserve"> whether physical symptoms like </w:t>
      </w:r>
      <w:r w:rsidRPr="00AB7224">
        <w:rPr>
          <w:rFonts w:ascii="Calibri" w:eastAsia="Times New Roman" w:hAnsi="Calibri" w:cs="Calibri"/>
          <w:b/>
          <w:bCs/>
          <w:kern w:val="0"/>
          <w14:ligatures w14:val="none"/>
        </w:rPr>
        <w:t>hair growth</w:t>
      </w:r>
      <w:r w:rsidRPr="00AB7224">
        <w:rPr>
          <w:rFonts w:ascii="Calibri" w:eastAsia="Times New Roman" w:hAnsi="Calibri" w:cs="Calibri"/>
          <w:kern w:val="0"/>
          <w14:ligatures w14:val="none"/>
        </w:rPr>
        <w:t xml:space="preserve">, </w:t>
      </w:r>
      <w:r w:rsidRPr="00AB7224">
        <w:rPr>
          <w:rFonts w:ascii="Calibri" w:eastAsia="Times New Roman" w:hAnsi="Calibri" w:cs="Calibri"/>
          <w:b/>
          <w:bCs/>
          <w:kern w:val="0"/>
          <w14:ligatures w14:val="none"/>
        </w:rPr>
        <w:t>pimples</w:t>
      </w:r>
      <w:r w:rsidRPr="00AB7224">
        <w:rPr>
          <w:rFonts w:ascii="Calibri" w:eastAsia="Times New Roman" w:hAnsi="Calibri" w:cs="Calibri"/>
          <w:kern w:val="0"/>
          <w14:ligatures w14:val="none"/>
        </w:rPr>
        <w:t xml:space="preserve">, and </w:t>
      </w:r>
      <w:r w:rsidRPr="00AB7224">
        <w:rPr>
          <w:rFonts w:ascii="Calibri" w:eastAsia="Times New Roman" w:hAnsi="Calibri" w:cs="Calibri"/>
          <w:b/>
          <w:bCs/>
          <w:kern w:val="0"/>
          <w14:ligatures w14:val="none"/>
        </w:rPr>
        <w:t>skin darkening</w:t>
      </w:r>
      <w:r w:rsidRPr="00AB7224">
        <w:rPr>
          <w:rFonts w:ascii="Calibri" w:eastAsia="Times New Roman" w:hAnsi="Calibri" w:cs="Calibri"/>
          <w:kern w:val="0"/>
          <w14:ligatures w14:val="none"/>
        </w:rPr>
        <w:t xml:space="preserve"> are more common in PCOS patients compared to those without PCOS.</w:t>
      </w:r>
    </w:p>
    <w:p w14:paraId="4587EBB0" w14:textId="123BDAF0" w:rsidR="00AB7224" w:rsidRDefault="00805E9B" w:rsidP="00583022">
      <w:pPr>
        <w:spacing w:before="100" w:beforeAutospacing="1" w:after="100" w:afterAutospacing="1" w:line="240" w:lineRule="auto"/>
        <w:jc w:val="both"/>
        <w:outlineLvl w:val="2"/>
        <w:rPr>
          <w:rFonts w:ascii="Calibri" w:eastAsia="Times New Roman" w:hAnsi="Calibri" w:cs="Calibri"/>
          <w:kern w:val="0"/>
          <w14:ligatures w14:val="none"/>
        </w:rPr>
      </w:pPr>
      <w:r w:rsidRPr="00805E9B">
        <w:rPr>
          <w:rFonts w:ascii="Calibri" w:eastAsia="Times New Roman" w:hAnsi="Calibri" w:cs="Calibri"/>
          <w:kern w:val="0"/>
          <w14:ligatures w14:val="none"/>
        </w:rPr>
        <w:drawing>
          <wp:inline distT="0" distB="0" distL="0" distR="0" wp14:anchorId="1D4AF265" wp14:editId="58D581A8">
            <wp:extent cx="5943600" cy="3032567"/>
            <wp:effectExtent l="0" t="0" r="0" b="0"/>
            <wp:docPr id="6656864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86421" name="Picture 1" descr="A screenshot of a computer&#10;&#10;AI-generated content may be incorrect."/>
                    <pic:cNvPicPr/>
                  </pic:nvPicPr>
                  <pic:blipFill>
                    <a:blip r:embed="rId10"/>
                    <a:stretch>
                      <a:fillRect/>
                    </a:stretch>
                  </pic:blipFill>
                  <pic:spPr>
                    <a:xfrm>
                      <a:off x="0" y="0"/>
                      <a:ext cx="5943928" cy="3032734"/>
                    </a:xfrm>
                    <a:prstGeom prst="rect">
                      <a:avLst/>
                    </a:prstGeom>
                  </pic:spPr>
                </pic:pic>
              </a:graphicData>
            </a:graphic>
          </wp:inline>
        </w:drawing>
      </w:r>
    </w:p>
    <w:p w14:paraId="0B582D85" w14:textId="24917472" w:rsidR="000E402E" w:rsidRPr="00E15123" w:rsidRDefault="000E402E" w:rsidP="00583022">
      <w:pPr>
        <w:spacing w:before="100" w:beforeAutospacing="1" w:after="100" w:afterAutospacing="1" w:line="240" w:lineRule="auto"/>
        <w:jc w:val="both"/>
        <w:outlineLvl w:val="2"/>
        <w:rPr>
          <w:rFonts w:ascii="Calibri" w:eastAsia="Times New Roman" w:hAnsi="Calibri" w:cs="Calibri"/>
          <w:b/>
          <w:bCs/>
          <w:kern w:val="0"/>
          <w14:ligatures w14:val="none"/>
        </w:rPr>
      </w:pPr>
      <w:r w:rsidRPr="00E15123">
        <w:rPr>
          <w:rFonts w:ascii="Calibri" w:eastAsia="Times New Roman" w:hAnsi="Calibri" w:cs="Calibri"/>
          <w:b/>
          <w:bCs/>
          <w:kern w:val="0"/>
          <w14:ligatures w14:val="none"/>
        </w:rPr>
        <w:t>Results: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2"/>
        <w:gridCol w:w="3261"/>
        <w:gridCol w:w="3977"/>
      </w:tblGrid>
      <w:tr w:rsidR="000E402E" w:rsidRPr="000E402E" w14:paraId="719A5DEF" w14:textId="77777777" w:rsidTr="000E402E">
        <w:trPr>
          <w:tblHeader/>
          <w:tblCellSpacing w:w="15" w:type="dxa"/>
        </w:trPr>
        <w:tc>
          <w:tcPr>
            <w:tcW w:w="0" w:type="auto"/>
            <w:vAlign w:val="center"/>
            <w:hideMark/>
          </w:tcPr>
          <w:p w14:paraId="3FC0B48A" w14:textId="77777777" w:rsidR="000E402E" w:rsidRPr="000E402E" w:rsidRDefault="000E402E" w:rsidP="000E402E">
            <w:pPr>
              <w:spacing w:before="100" w:beforeAutospacing="1" w:after="100" w:afterAutospacing="1" w:line="240" w:lineRule="auto"/>
              <w:jc w:val="both"/>
              <w:outlineLvl w:val="2"/>
              <w:rPr>
                <w:rFonts w:ascii="Calibri" w:eastAsia="Times New Roman" w:hAnsi="Calibri" w:cs="Calibri"/>
                <w:b/>
                <w:bCs/>
                <w:kern w:val="0"/>
                <w14:ligatures w14:val="none"/>
              </w:rPr>
            </w:pPr>
            <w:r w:rsidRPr="000E402E">
              <w:rPr>
                <w:rFonts w:ascii="Calibri" w:eastAsia="Times New Roman" w:hAnsi="Calibri" w:cs="Calibri"/>
                <w:b/>
                <w:bCs/>
                <w:kern w:val="0"/>
                <w14:ligatures w14:val="none"/>
              </w:rPr>
              <w:t>Symptom</w:t>
            </w:r>
          </w:p>
        </w:tc>
        <w:tc>
          <w:tcPr>
            <w:tcW w:w="0" w:type="auto"/>
            <w:vAlign w:val="center"/>
            <w:hideMark/>
          </w:tcPr>
          <w:p w14:paraId="5EDAE2AE" w14:textId="2D218719" w:rsidR="000E402E" w:rsidRPr="000E402E" w:rsidRDefault="000E402E" w:rsidP="000E402E">
            <w:pPr>
              <w:spacing w:before="100" w:beforeAutospacing="1" w:after="100" w:afterAutospacing="1" w:line="240" w:lineRule="auto"/>
              <w:jc w:val="both"/>
              <w:outlineLvl w:val="2"/>
              <w:rPr>
                <w:rFonts w:ascii="Calibri" w:eastAsia="Times New Roman" w:hAnsi="Calibri" w:cs="Calibri"/>
                <w:b/>
                <w:bCs/>
                <w:kern w:val="0"/>
                <w14:ligatures w14:val="none"/>
              </w:rPr>
            </w:pPr>
            <w:r>
              <w:rPr>
                <w:rFonts w:ascii="Calibri" w:eastAsia="Times New Roman" w:hAnsi="Calibri" w:cs="Calibri"/>
                <w:b/>
                <w:bCs/>
                <w:kern w:val="0"/>
                <w14:ligatures w14:val="none"/>
              </w:rPr>
              <w:t xml:space="preserve">      </w:t>
            </w:r>
            <w:r w:rsidRPr="000E402E">
              <w:rPr>
                <w:rFonts w:ascii="Calibri" w:eastAsia="Times New Roman" w:hAnsi="Calibri" w:cs="Calibri"/>
                <w:b/>
                <w:bCs/>
                <w:kern w:val="0"/>
                <w14:ligatures w14:val="none"/>
              </w:rPr>
              <w:t>PCOS Patients (</w:t>
            </w:r>
            <w:proofErr w:type="spellStart"/>
            <w:r w:rsidRPr="000E402E">
              <w:rPr>
                <w:rFonts w:ascii="Calibri" w:eastAsia="Times New Roman" w:hAnsi="Calibri" w:cs="Calibri"/>
                <w:b/>
                <w:bCs/>
                <w:kern w:val="0"/>
                <w14:ligatures w14:val="none"/>
              </w:rPr>
              <w:t>pcos_y_n</w:t>
            </w:r>
            <w:proofErr w:type="spellEnd"/>
            <w:r w:rsidRPr="000E402E">
              <w:rPr>
                <w:rFonts w:ascii="Calibri" w:eastAsia="Times New Roman" w:hAnsi="Calibri" w:cs="Calibri"/>
                <w:b/>
                <w:bCs/>
                <w:kern w:val="0"/>
                <w14:ligatures w14:val="none"/>
              </w:rPr>
              <w:t xml:space="preserve"> = 1)</w:t>
            </w:r>
          </w:p>
        </w:tc>
        <w:tc>
          <w:tcPr>
            <w:tcW w:w="0" w:type="auto"/>
            <w:vAlign w:val="center"/>
            <w:hideMark/>
          </w:tcPr>
          <w:p w14:paraId="0E37112B" w14:textId="1C9D8A21" w:rsidR="000E402E" w:rsidRPr="000E402E" w:rsidRDefault="000E402E" w:rsidP="000E402E">
            <w:pPr>
              <w:spacing w:before="100" w:beforeAutospacing="1" w:after="100" w:afterAutospacing="1" w:line="240" w:lineRule="auto"/>
              <w:jc w:val="both"/>
              <w:outlineLvl w:val="2"/>
              <w:rPr>
                <w:rFonts w:ascii="Calibri" w:eastAsia="Times New Roman" w:hAnsi="Calibri" w:cs="Calibri"/>
                <w:b/>
                <w:bCs/>
                <w:kern w:val="0"/>
                <w14:ligatures w14:val="none"/>
              </w:rPr>
            </w:pPr>
            <w:r>
              <w:rPr>
                <w:rFonts w:ascii="Calibri" w:eastAsia="Times New Roman" w:hAnsi="Calibri" w:cs="Calibri"/>
                <w:b/>
                <w:bCs/>
                <w:kern w:val="0"/>
                <w14:ligatures w14:val="none"/>
              </w:rPr>
              <w:t xml:space="preserve">          </w:t>
            </w:r>
            <w:r w:rsidRPr="000E402E">
              <w:rPr>
                <w:rFonts w:ascii="Calibri" w:eastAsia="Times New Roman" w:hAnsi="Calibri" w:cs="Calibri"/>
                <w:b/>
                <w:bCs/>
                <w:kern w:val="0"/>
                <w14:ligatures w14:val="none"/>
              </w:rPr>
              <w:t>Non-PCOS Patients (</w:t>
            </w:r>
            <w:proofErr w:type="spellStart"/>
            <w:r w:rsidRPr="000E402E">
              <w:rPr>
                <w:rFonts w:ascii="Calibri" w:eastAsia="Times New Roman" w:hAnsi="Calibri" w:cs="Calibri"/>
                <w:b/>
                <w:bCs/>
                <w:kern w:val="0"/>
                <w14:ligatures w14:val="none"/>
              </w:rPr>
              <w:t>pcos_y_n</w:t>
            </w:r>
            <w:proofErr w:type="spellEnd"/>
            <w:r w:rsidRPr="000E402E">
              <w:rPr>
                <w:rFonts w:ascii="Calibri" w:eastAsia="Times New Roman" w:hAnsi="Calibri" w:cs="Calibri"/>
                <w:b/>
                <w:bCs/>
                <w:kern w:val="0"/>
                <w14:ligatures w14:val="none"/>
              </w:rPr>
              <w:t xml:space="preserve"> = 0)</w:t>
            </w:r>
          </w:p>
        </w:tc>
      </w:tr>
      <w:tr w:rsidR="000E402E" w:rsidRPr="000E402E" w14:paraId="353E5069" w14:textId="77777777" w:rsidTr="000E402E">
        <w:trPr>
          <w:tblCellSpacing w:w="15" w:type="dxa"/>
        </w:trPr>
        <w:tc>
          <w:tcPr>
            <w:tcW w:w="0" w:type="auto"/>
            <w:vAlign w:val="center"/>
            <w:hideMark/>
          </w:tcPr>
          <w:p w14:paraId="4A128652" w14:textId="77777777" w:rsidR="000E402E" w:rsidRPr="000E402E" w:rsidRDefault="000E402E" w:rsidP="000E402E">
            <w:pPr>
              <w:spacing w:before="100" w:beforeAutospacing="1" w:after="100" w:afterAutospacing="1" w:line="240" w:lineRule="auto"/>
              <w:jc w:val="both"/>
              <w:outlineLvl w:val="2"/>
              <w:rPr>
                <w:rFonts w:ascii="Calibri" w:eastAsia="Times New Roman" w:hAnsi="Calibri" w:cs="Calibri"/>
                <w:kern w:val="0"/>
                <w14:ligatures w14:val="none"/>
              </w:rPr>
            </w:pPr>
            <w:r w:rsidRPr="000E402E">
              <w:rPr>
                <w:rFonts w:ascii="Calibri" w:eastAsia="Times New Roman" w:hAnsi="Calibri" w:cs="Calibri"/>
                <w:kern w:val="0"/>
                <w14:ligatures w14:val="none"/>
              </w:rPr>
              <w:t>Hair Growth Cases</w:t>
            </w:r>
          </w:p>
        </w:tc>
        <w:tc>
          <w:tcPr>
            <w:tcW w:w="0" w:type="auto"/>
            <w:vAlign w:val="center"/>
            <w:hideMark/>
          </w:tcPr>
          <w:p w14:paraId="43B7D23A" w14:textId="796CCF1A" w:rsidR="000E402E" w:rsidRPr="000E402E" w:rsidRDefault="000E402E" w:rsidP="000E402E">
            <w:pPr>
              <w:spacing w:before="100" w:beforeAutospacing="1" w:after="100" w:afterAutospacing="1" w:line="240" w:lineRule="auto"/>
              <w:jc w:val="both"/>
              <w:outlineLvl w:val="2"/>
              <w:rPr>
                <w:rFonts w:ascii="Calibri" w:eastAsia="Times New Roman" w:hAnsi="Calibri" w:cs="Calibri"/>
                <w:kern w:val="0"/>
                <w14:ligatures w14:val="none"/>
              </w:rPr>
            </w:pPr>
            <w:r>
              <w:rPr>
                <w:rFonts w:ascii="Calibri" w:eastAsia="Times New Roman" w:hAnsi="Calibri" w:cs="Calibri"/>
                <w:kern w:val="0"/>
                <w14:ligatures w14:val="none"/>
              </w:rPr>
              <w:t xml:space="preserve">     </w:t>
            </w:r>
            <w:r w:rsidRPr="000E402E">
              <w:rPr>
                <w:rFonts w:ascii="Calibri" w:eastAsia="Times New Roman" w:hAnsi="Calibri" w:cs="Calibri"/>
                <w:kern w:val="0"/>
                <w14:ligatures w14:val="none"/>
              </w:rPr>
              <w:t>101 out of 177</w:t>
            </w:r>
          </w:p>
        </w:tc>
        <w:tc>
          <w:tcPr>
            <w:tcW w:w="0" w:type="auto"/>
            <w:vAlign w:val="center"/>
            <w:hideMark/>
          </w:tcPr>
          <w:p w14:paraId="7E08DE1F" w14:textId="480EDD79" w:rsidR="000E402E" w:rsidRPr="000E402E" w:rsidRDefault="000E402E" w:rsidP="000E402E">
            <w:pPr>
              <w:spacing w:before="100" w:beforeAutospacing="1" w:after="100" w:afterAutospacing="1" w:line="240" w:lineRule="auto"/>
              <w:jc w:val="both"/>
              <w:outlineLvl w:val="2"/>
              <w:rPr>
                <w:rFonts w:ascii="Calibri" w:eastAsia="Times New Roman" w:hAnsi="Calibri" w:cs="Calibri"/>
                <w:kern w:val="0"/>
                <w14:ligatures w14:val="none"/>
              </w:rPr>
            </w:pPr>
            <w:r>
              <w:rPr>
                <w:rFonts w:ascii="Calibri" w:eastAsia="Times New Roman" w:hAnsi="Calibri" w:cs="Calibri"/>
                <w:kern w:val="0"/>
                <w14:ligatures w14:val="none"/>
              </w:rPr>
              <w:t xml:space="preserve">           </w:t>
            </w:r>
            <w:r w:rsidRPr="000E402E">
              <w:rPr>
                <w:rFonts w:ascii="Calibri" w:eastAsia="Times New Roman" w:hAnsi="Calibri" w:cs="Calibri"/>
                <w:kern w:val="0"/>
                <w14:ligatures w14:val="none"/>
              </w:rPr>
              <w:t>47 out of 364</w:t>
            </w:r>
          </w:p>
        </w:tc>
      </w:tr>
      <w:tr w:rsidR="000E402E" w:rsidRPr="000E402E" w14:paraId="33B0A268" w14:textId="77777777" w:rsidTr="000E402E">
        <w:trPr>
          <w:tblCellSpacing w:w="15" w:type="dxa"/>
        </w:trPr>
        <w:tc>
          <w:tcPr>
            <w:tcW w:w="0" w:type="auto"/>
            <w:vAlign w:val="center"/>
            <w:hideMark/>
          </w:tcPr>
          <w:p w14:paraId="329F9D71" w14:textId="77777777" w:rsidR="000E402E" w:rsidRPr="000E402E" w:rsidRDefault="000E402E" w:rsidP="000E402E">
            <w:pPr>
              <w:spacing w:before="100" w:beforeAutospacing="1" w:after="100" w:afterAutospacing="1" w:line="240" w:lineRule="auto"/>
              <w:jc w:val="both"/>
              <w:outlineLvl w:val="2"/>
              <w:rPr>
                <w:rFonts w:ascii="Calibri" w:eastAsia="Times New Roman" w:hAnsi="Calibri" w:cs="Calibri"/>
                <w:kern w:val="0"/>
                <w14:ligatures w14:val="none"/>
              </w:rPr>
            </w:pPr>
            <w:r w:rsidRPr="000E402E">
              <w:rPr>
                <w:rFonts w:ascii="Calibri" w:eastAsia="Times New Roman" w:hAnsi="Calibri" w:cs="Calibri"/>
                <w:kern w:val="0"/>
                <w14:ligatures w14:val="none"/>
              </w:rPr>
              <w:t>Pimple Cases</w:t>
            </w:r>
          </w:p>
        </w:tc>
        <w:tc>
          <w:tcPr>
            <w:tcW w:w="0" w:type="auto"/>
            <w:vAlign w:val="center"/>
            <w:hideMark/>
          </w:tcPr>
          <w:p w14:paraId="3067D4F7" w14:textId="1DA11A05" w:rsidR="000E402E" w:rsidRPr="000E402E" w:rsidRDefault="000E402E" w:rsidP="000E402E">
            <w:pPr>
              <w:spacing w:before="100" w:beforeAutospacing="1" w:after="100" w:afterAutospacing="1" w:line="240" w:lineRule="auto"/>
              <w:jc w:val="both"/>
              <w:outlineLvl w:val="2"/>
              <w:rPr>
                <w:rFonts w:ascii="Calibri" w:eastAsia="Times New Roman" w:hAnsi="Calibri" w:cs="Calibri"/>
                <w:kern w:val="0"/>
                <w14:ligatures w14:val="none"/>
              </w:rPr>
            </w:pPr>
            <w:r>
              <w:rPr>
                <w:rFonts w:ascii="Calibri" w:eastAsia="Times New Roman" w:hAnsi="Calibri" w:cs="Calibri"/>
                <w:kern w:val="0"/>
                <w14:ligatures w14:val="none"/>
              </w:rPr>
              <w:t xml:space="preserve">     </w:t>
            </w:r>
            <w:r w:rsidRPr="000E402E">
              <w:rPr>
                <w:rFonts w:ascii="Calibri" w:eastAsia="Times New Roman" w:hAnsi="Calibri" w:cs="Calibri"/>
                <w:kern w:val="0"/>
                <w14:ligatures w14:val="none"/>
              </w:rPr>
              <w:t>123 out of 177</w:t>
            </w:r>
          </w:p>
        </w:tc>
        <w:tc>
          <w:tcPr>
            <w:tcW w:w="0" w:type="auto"/>
            <w:vAlign w:val="center"/>
            <w:hideMark/>
          </w:tcPr>
          <w:p w14:paraId="1A61C433" w14:textId="12689727" w:rsidR="000E402E" w:rsidRPr="000E402E" w:rsidRDefault="000E402E" w:rsidP="000E402E">
            <w:pPr>
              <w:spacing w:before="100" w:beforeAutospacing="1" w:after="100" w:afterAutospacing="1" w:line="240" w:lineRule="auto"/>
              <w:jc w:val="both"/>
              <w:outlineLvl w:val="2"/>
              <w:rPr>
                <w:rFonts w:ascii="Calibri" w:eastAsia="Times New Roman" w:hAnsi="Calibri" w:cs="Calibri"/>
                <w:kern w:val="0"/>
                <w14:ligatures w14:val="none"/>
              </w:rPr>
            </w:pPr>
            <w:r>
              <w:rPr>
                <w:rFonts w:ascii="Calibri" w:eastAsia="Times New Roman" w:hAnsi="Calibri" w:cs="Calibri"/>
                <w:kern w:val="0"/>
                <w14:ligatures w14:val="none"/>
              </w:rPr>
              <w:t xml:space="preserve">           </w:t>
            </w:r>
            <w:r w:rsidRPr="000E402E">
              <w:rPr>
                <w:rFonts w:ascii="Calibri" w:eastAsia="Times New Roman" w:hAnsi="Calibri" w:cs="Calibri"/>
                <w:kern w:val="0"/>
                <w14:ligatures w14:val="none"/>
              </w:rPr>
              <w:t>142 out of 364</w:t>
            </w:r>
          </w:p>
        </w:tc>
      </w:tr>
      <w:tr w:rsidR="000E402E" w:rsidRPr="000E402E" w14:paraId="32468DD8" w14:textId="77777777" w:rsidTr="000E402E">
        <w:trPr>
          <w:tblCellSpacing w:w="15" w:type="dxa"/>
        </w:trPr>
        <w:tc>
          <w:tcPr>
            <w:tcW w:w="0" w:type="auto"/>
            <w:vAlign w:val="center"/>
            <w:hideMark/>
          </w:tcPr>
          <w:p w14:paraId="1A534D5F" w14:textId="77777777" w:rsidR="000E402E" w:rsidRPr="000E402E" w:rsidRDefault="000E402E" w:rsidP="000E402E">
            <w:pPr>
              <w:spacing w:before="100" w:beforeAutospacing="1" w:after="100" w:afterAutospacing="1" w:line="240" w:lineRule="auto"/>
              <w:jc w:val="both"/>
              <w:outlineLvl w:val="2"/>
              <w:rPr>
                <w:rFonts w:ascii="Calibri" w:eastAsia="Times New Roman" w:hAnsi="Calibri" w:cs="Calibri"/>
                <w:kern w:val="0"/>
                <w14:ligatures w14:val="none"/>
              </w:rPr>
            </w:pPr>
            <w:r w:rsidRPr="000E402E">
              <w:rPr>
                <w:rFonts w:ascii="Calibri" w:eastAsia="Times New Roman" w:hAnsi="Calibri" w:cs="Calibri"/>
                <w:kern w:val="0"/>
                <w14:ligatures w14:val="none"/>
              </w:rPr>
              <w:t>Skin Darkening Cases</w:t>
            </w:r>
          </w:p>
        </w:tc>
        <w:tc>
          <w:tcPr>
            <w:tcW w:w="0" w:type="auto"/>
            <w:vAlign w:val="center"/>
            <w:hideMark/>
          </w:tcPr>
          <w:p w14:paraId="08CBE3F9" w14:textId="2FAA2386" w:rsidR="000E402E" w:rsidRPr="000E402E" w:rsidRDefault="000E402E" w:rsidP="000E402E">
            <w:pPr>
              <w:spacing w:before="100" w:beforeAutospacing="1" w:after="100" w:afterAutospacing="1" w:line="240" w:lineRule="auto"/>
              <w:jc w:val="both"/>
              <w:outlineLvl w:val="2"/>
              <w:rPr>
                <w:rFonts w:ascii="Calibri" w:eastAsia="Times New Roman" w:hAnsi="Calibri" w:cs="Calibri"/>
                <w:kern w:val="0"/>
                <w14:ligatures w14:val="none"/>
              </w:rPr>
            </w:pPr>
            <w:r>
              <w:rPr>
                <w:rFonts w:ascii="Calibri" w:eastAsia="Times New Roman" w:hAnsi="Calibri" w:cs="Calibri"/>
                <w:kern w:val="0"/>
                <w14:ligatures w14:val="none"/>
              </w:rPr>
              <w:t xml:space="preserve">     </w:t>
            </w:r>
            <w:r w:rsidRPr="000E402E">
              <w:rPr>
                <w:rFonts w:ascii="Calibri" w:eastAsia="Times New Roman" w:hAnsi="Calibri" w:cs="Calibri"/>
                <w:kern w:val="0"/>
                <w14:ligatures w14:val="none"/>
              </w:rPr>
              <w:t>110 out of 177</w:t>
            </w:r>
          </w:p>
        </w:tc>
        <w:tc>
          <w:tcPr>
            <w:tcW w:w="0" w:type="auto"/>
            <w:vAlign w:val="center"/>
            <w:hideMark/>
          </w:tcPr>
          <w:p w14:paraId="10F56C40" w14:textId="4B23D392" w:rsidR="000E402E" w:rsidRPr="000E402E" w:rsidRDefault="000E402E" w:rsidP="000E402E">
            <w:pPr>
              <w:spacing w:before="100" w:beforeAutospacing="1" w:after="100" w:afterAutospacing="1" w:line="240" w:lineRule="auto"/>
              <w:jc w:val="both"/>
              <w:outlineLvl w:val="2"/>
              <w:rPr>
                <w:rFonts w:ascii="Calibri" w:eastAsia="Times New Roman" w:hAnsi="Calibri" w:cs="Calibri"/>
                <w:kern w:val="0"/>
                <w14:ligatures w14:val="none"/>
              </w:rPr>
            </w:pPr>
            <w:r>
              <w:rPr>
                <w:rFonts w:ascii="Calibri" w:eastAsia="Times New Roman" w:hAnsi="Calibri" w:cs="Calibri"/>
                <w:kern w:val="0"/>
                <w14:ligatures w14:val="none"/>
              </w:rPr>
              <w:t xml:space="preserve">           </w:t>
            </w:r>
            <w:r w:rsidRPr="000E402E">
              <w:rPr>
                <w:rFonts w:ascii="Calibri" w:eastAsia="Times New Roman" w:hAnsi="Calibri" w:cs="Calibri"/>
                <w:kern w:val="0"/>
                <w14:ligatures w14:val="none"/>
              </w:rPr>
              <w:t>56 out of 364</w:t>
            </w:r>
          </w:p>
        </w:tc>
      </w:tr>
    </w:tbl>
    <w:p w14:paraId="1FE415DA" w14:textId="77777777" w:rsidR="001E5243" w:rsidRPr="001E5243" w:rsidRDefault="001E5243" w:rsidP="001E5243">
      <w:pPr>
        <w:spacing w:before="100" w:beforeAutospacing="1" w:after="100" w:afterAutospacing="1" w:line="240" w:lineRule="auto"/>
        <w:jc w:val="both"/>
        <w:outlineLvl w:val="2"/>
        <w:rPr>
          <w:rFonts w:ascii="Calibri" w:eastAsia="Times New Roman" w:hAnsi="Calibri" w:cs="Calibri"/>
          <w:b/>
          <w:bCs/>
          <w:kern w:val="0"/>
          <w14:ligatures w14:val="none"/>
        </w:rPr>
      </w:pPr>
      <w:r w:rsidRPr="001E5243">
        <w:rPr>
          <w:rFonts w:ascii="Calibri" w:eastAsia="Times New Roman" w:hAnsi="Calibri" w:cs="Calibri"/>
          <w:b/>
          <w:bCs/>
          <w:kern w:val="0"/>
          <w14:ligatures w14:val="none"/>
        </w:rPr>
        <w:t>Interpretation:</w:t>
      </w:r>
    </w:p>
    <w:p w14:paraId="0C2708D1" w14:textId="77777777" w:rsidR="001E5243" w:rsidRPr="001E5243" w:rsidRDefault="001E5243" w:rsidP="001E5243">
      <w:pPr>
        <w:spacing w:before="100" w:beforeAutospacing="1" w:after="100" w:afterAutospacing="1" w:line="240" w:lineRule="auto"/>
        <w:jc w:val="both"/>
        <w:outlineLvl w:val="2"/>
        <w:rPr>
          <w:rFonts w:ascii="Calibri" w:eastAsia="Times New Roman" w:hAnsi="Calibri" w:cs="Calibri"/>
          <w:kern w:val="0"/>
          <w14:ligatures w14:val="none"/>
        </w:rPr>
      </w:pPr>
      <w:r w:rsidRPr="001E5243">
        <w:rPr>
          <w:rFonts w:ascii="Calibri" w:eastAsia="Times New Roman" w:hAnsi="Calibri" w:cs="Calibri"/>
          <w:kern w:val="0"/>
          <w14:ligatures w14:val="none"/>
        </w:rPr>
        <w:t>Patients diagnosed with PCOS reported significantly higher instances of:</w:t>
      </w:r>
    </w:p>
    <w:p w14:paraId="5089EB61" w14:textId="77777777" w:rsidR="001E5243" w:rsidRPr="001E5243" w:rsidRDefault="001E5243" w:rsidP="001E5243">
      <w:pPr>
        <w:numPr>
          <w:ilvl w:val="0"/>
          <w:numId w:val="17"/>
        </w:numPr>
        <w:spacing w:before="100" w:beforeAutospacing="1" w:after="100" w:afterAutospacing="1" w:line="240" w:lineRule="auto"/>
        <w:jc w:val="both"/>
        <w:outlineLvl w:val="2"/>
        <w:rPr>
          <w:rFonts w:ascii="Calibri" w:eastAsia="Times New Roman" w:hAnsi="Calibri" w:cs="Calibri"/>
          <w:kern w:val="0"/>
          <w14:ligatures w14:val="none"/>
        </w:rPr>
      </w:pPr>
      <w:r w:rsidRPr="001E5243">
        <w:rPr>
          <w:rFonts w:ascii="Calibri" w:eastAsia="Times New Roman" w:hAnsi="Calibri" w:cs="Calibri"/>
          <w:b/>
          <w:bCs/>
          <w:kern w:val="0"/>
          <w14:ligatures w14:val="none"/>
        </w:rPr>
        <w:t>Hair growth (57% vs 12%)</w:t>
      </w:r>
    </w:p>
    <w:p w14:paraId="5617BD95" w14:textId="77777777" w:rsidR="001E5243" w:rsidRPr="001E5243" w:rsidRDefault="001E5243" w:rsidP="001E5243">
      <w:pPr>
        <w:numPr>
          <w:ilvl w:val="0"/>
          <w:numId w:val="17"/>
        </w:numPr>
        <w:spacing w:before="100" w:beforeAutospacing="1" w:after="100" w:afterAutospacing="1" w:line="240" w:lineRule="auto"/>
        <w:jc w:val="both"/>
        <w:outlineLvl w:val="2"/>
        <w:rPr>
          <w:rFonts w:ascii="Calibri" w:eastAsia="Times New Roman" w:hAnsi="Calibri" w:cs="Calibri"/>
          <w:kern w:val="0"/>
          <w14:ligatures w14:val="none"/>
        </w:rPr>
      </w:pPr>
      <w:r w:rsidRPr="001E5243">
        <w:rPr>
          <w:rFonts w:ascii="Calibri" w:eastAsia="Times New Roman" w:hAnsi="Calibri" w:cs="Calibri"/>
          <w:b/>
          <w:bCs/>
          <w:kern w:val="0"/>
          <w14:ligatures w14:val="none"/>
        </w:rPr>
        <w:t>Skin darkening (62% vs 15%)</w:t>
      </w:r>
    </w:p>
    <w:p w14:paraId="67D0D2B2" w14:textId="77777777" w:rsidR="001E5243" w:rsidRPr="001E5243" w:rsidRDefault="001E5243" w:rsidP="001E5243">
      <w:pPr>
        <w:numPr>
          <w:ilvl w:val="0"/>
          <w:numId w:val="17"/>
        </w:numPr>
        <w:spacing w:before="100" w:beforeAutospacing="1" w:after="100" w:afterAutospacing="1" w:line="240" w:lineRule="auto"/>
        <w:jc w:val="both"/>
        <w:outlineLvl w:val="2"/>
        <w:rPr>
          <w:rFonts w:ascii="Calibri" w:eastAsia="Times New Roman" w:hAnsi="Calibri" w:cs="Calibri"/>
          <w:kern w:val="0"/>
          <w14:ligatures w14:val="none"/>
        </w:rPr>
      </w:pPr>
      <w:r w:rsidRPr="001E5243">
        <w:rPr>
          <w:rFonts w:ascii="Calibri" w:eastAsia="Times New Roman" w:hAnsi="Calibri" w:cs="Calibri"/>
          <w:b/>
          <w:bCs/>
          <w:kern w:val="0"/>
          <w14:ligatures w14:val="none"/>
        </w:rPr>
        <w:t>Pimples (69% vs 39%)</w:t>
      </w:r>
    </w:p>
    <w:p w14:paraId="512FE123" w14:textId="77777777" w:rsidR="001E5243" w:rsidRPr="001E5243" w:rsidRDefault="001E5243" w:rsidP="001E5243">
      <w:pPr>
        <w:spacing w:before="100" w:beforeAutospacing="1" w:after="100" w:afterAutospacing="1" w:line="240" w:lineRule="auto"/>
        <w:jc w:val="both"/>
        <w:outlineLvl w:val="2"/>
        <w:rPr>
          <w:rFonts w:ascii="Calibri" w:eastAsia="Times New Roman" w:hAnsi="Calibri" w:cs="Calibri"/>
          <w:kern w:val="0"/>
          <w14:ligatures w14:val="none"/>
        </w:rPr>
      </w:pPr>
      <w:r w:rsidRPr="001E5243">
        <w:rPr>
          <w:rFonts w:ascii="Calibri" w:eastAsia="Times New Roman" w:hAnsi="Calibri" w:cs="Calibri"/>
          <w:kern w:val="0"/>
          <w14:ligatures w14:val="none"/>
        </w:rPr>
        <w:lastRenderedPageBreak/>
        <w:t>These symptoms are commonly linked to hormonal imbalance caused by PCOS. This insight highlights how visible physical signs can be early indicators of PCOS and may assist in quicker diagnosis when combined with clinical tests.</w:t>
      </w:r>
    </w:p>
    <w:p w14:paraId="065A8F10" w14:textId="07CFDA7F" w:rsidR="000E402E" w:rsidRDefault="00791F08" w:rsidP="00583022">
      <w:pPr>
        <w:spacing w:before="100" w:beforeAutospacing="1" w:after="100" w:afterAutospacing="1" w:line="240" w:lineRule="auto"/>
        <w:jc w:val="both"/>
        <w:outlineLvl w:val="2"/>
        <w:rPr>
          <w:rFonts w:ascii="Calibri" w:eastAsia="Times New Roman" w:hAnsi="Calibri" w:cs="Calibri"/>
          <w:b/>
          <w:bCs/>
          <w:kern w:val="0"/>
          <w14:ligatures w14:val="none"/>
        </w:rPr>
      </w:pPr>
      <w:r w:rsidRPr="00791F08">
        <w:rPr>
          <w:rFonts w:ascii="Calibri" w:eastAsia="Times New Roman" w:hAnsi="Calibri" w:cs="Calibri"/>
          <w:b/>
          <w:bCs/>
          <w:kern w:val="0"/>
          <w14:ligatures w14:val="none"/>
        </w:rPr>
        <w:t>Insight 7: Impact of Regular Exercise on PCOS</w:t>
      </w:r>
    </w:p>
    <w:p w14:paraId="380F4727" w14:textId="3DA92A44" w:rsidR="00791F08" w:rsidRDefault="00791F08" w:rsidP="00583022">
      <w:pPr>
        <w:spacing w:before="100" w:beforeAutospacing="1" w:after="100" w:afterAutospacing="1" w:line="240" w:lineRule="auto"/>
        <w:jc w:val="both"/>
        <w:outlineLvl w:val="2"/>
        <w:rPr>
          <w:rFonts w:ascii="Calibri" w:eastAsia="Times New Roman" w:hAnsi="Calibri" w:cs="Calibri"/>
          <w:kern w:val="0"/>
          <w14:ligatures w14:val="none"/>
        </w:rPr>
      </w:pPr>
      <w:r w:rsidRPr="00791F08">
        <w:rPr>
          <w:rFonts w:ascii="Calibri" w:eastAsia="Times New Roman" w:hAnsi="Calibri" w:cs="Calibri"/>
          <w:kern w:val="0"/>
          <w14:ligatures w14:val="none"/>
        </w:rPr>
        <w:t>To evaluate whether regular physical activity affects the percentage of women diagnosed with PCOS.</w:t>
      </w:r>
    </w:p>
    <w:p w14:paraId="37A078CB" w14:textId="42F2D574" w:rsidR="00791F08" w:rsidRDefault="00791F08" w:rsidP="00583022">
      <w:pPr>
        <w:spacing w:before="100" w:beforeAutospacing="1" w:after="100" w:afterAutospacing="1" w:line="240" w:lineRule="auto"/>
        <w:jc w:val="both"/>
        <w:outlineLvl w:val="2"/>
        <w:rPr>
          <w:rFonts w:ascii="Calibri" w:eastAsia="Times New Roman" w:hAnsi="Calibri" w:cs="Calibri"/>
          <w:kern w:val="0"/>
          <w14:ligatures w14:val="none"/>
        </w:rPr>
      </w:pPr>
      <w:r w:rsidRPr="00791F08">
        <w:rPr>
          <w:rFonts w:ascii="Calibri" w:eastAsia="Times New Roman" w:hAnsi="Calibri" w:cs="Calibri"/>
          <w:kern w:val="0"/>
          <w14:ligatures w14:val="none"/>
        </w:rPr>
        <w:drawing>
          <wp:inline distT="0" distB="0" distL="0" distR="0" wp14:anchorId="78F390FD" wp14:editId="0C87699B">
            <wp:extent cx="5943600" cy="2365310"/>
            <wp:effectExtent l="0" t="0" r="0" b="0"/>
            <wp:docPr id="76168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82799" name=""/>
                    <pic:cNvPicPr/>
                  </pic:nvPicPr>
                  <pic:blipFill>
                    <a:blip r:embed="rId11"/>
                    <a:stretch>
                      <a:fillRect/>
                    </a:stretch>
                  </pic:blipFill>
                  <pic:spPr>
                    <a:xfrm>
                      <a:off x="0" y="0"/>
                      <a:ext cx="5945033" cy="2365880"/>
                    </a:xfrm>
                    <a:prstGeom prst="rect">
                      <a:avLst/>
                    </a:prstGeom>
                  </pic:spPr>
                </pic:pic>
              </a:graphicData>
            </a:graphic>
          </wp:inline>
        </w:drawing>
      </w:r>
    </w:p>
    <w:p w14:paraId="13F03894" w14:textId="77777777" w:rsidR="00791F08" w:rsidRPr="00791F08" w:rsidRDefault="00791F08" w:rsidP="00791F08">
      <w:pPr>
        <w:spacing w:before="100" w:beforeAutospacing="1" w:after="100" w:afterAutospacing="1" w:line="240" w:lineRule="auto"/>
        <w:jc w:val="both"/>
        <w:outlineLvl w:val="2"/>
        <w:rPr>
          <w:rFonts w:ascii="Calibri" w:eastAsia="Times New Roman" w:hAnsi="Calibri" w:cs="Calibri"/>
          <w:b/>
          <w:bCs/>
          <w:kern w:val="0"/>
          <w14:ligatures w14:val="none"/>
        </w:rPr>
      </w:pPr>
      <w:r w:rsidRPr="00791F08">
        <w:rPr>
          <w:rFonts w:ascii="Calibri" w:eastAsia="Times New Roman" w:hAnsi="Calibri" w:cs="Calibri"/>
          <w:b/>
          <w:bCs/>
          <w:kern w:val="0"/>
          <w14:ligatures w14:val="none"/>
        </w:rPr>
        <w:t>Result: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5"/>
        <w:gridCol w:w="1874"/>
        <w:gridCol w:w="1842"/>
        <w:gridCol w:w="1215"/>
      </w:tblGrid>
      <w:tr w:rsidR="00791F08" w:rsidRPr="00791F08" w14:paraId="311571E3" w14:textId="77777777" w:rsidTr="00791F08">
        <w:trPr>
          <w:tblHeader/>
          <w:tblCellSpacing w:w="15" w:type="dxa"/>
        </w:trPr>
        <w:tc>
          <w:tcPr>
            <w:tcW w:w="0" w:type="auto"/>
            <w:vAlign w:val="center"/>
            <w:hideMark/>
          </w:tcPr>
          <w:p w14:paraId="01B74B9A" w14:textId="77777777" w:rsidR="00791F08" w:rsidRPr="00791F08" w:rsidRDefault="00791F08" w:rsidP="00791F08">
            <w:pPr>
              <w:spacing w:before="100" w:beforeAutospacing="1" w:after="100" w:afterAutospacing="1" w:line="240" w:lineRule="auto"/>
              <w:jc w:val="both"/>
              <w:outlineLvl w:val="2"/>
              <w:rPr>
                <w:rFonts w:ascii="Calibri" w:eastAsia="Times New Roman" w:hAnsi="Calibri" w:cs="Calibri"/>
                <w:b/>
                <w:bCs/>
                <w:kern w:val="0"/>
                <w14:ligatures w14:val="none"/>
              </w:rPr>
            </w:pPr>
            <w:r w:rsidRPr="00791F08">
              <w:rPr>
                <w:rFonts w:ascii="Calibri" w:eastAsia="Times New Roman" w:hAnsi="Calibri" w:cs="Calibri"/>
                <w:b/>
                <w:bCs/>
                <w:kern w:val="0"/>
                <w14:ligatures w14:val="none"/>
              </w:rPr>
              <w:t>Exercise</w:t>
            </w:r>
          </w:p>
        </w:tc>
        <w:tc>
          <w:tcPr>
            <w:tcW w:w="0" w:type="auto"/>
            <w:vAlign w:val="center"/>
            <w:hideMark/>
          </w:tcPr>
          <w:p w14:paraId="6FDC1182" w14:textId="469FCC8C" w:rsidR="00791F08" w:rsidRPr="00791F08" w:rsidRDefault="00791F08" w:rsidP="00791F08">
            <w:pPr>
              <w:spacing w:before="100" w:beforeAutospacing="1" w:after="100" w:afterAutospacing="1" w:line="240" w:lineRule="auto"/>
              <w:jc w:val="both"/>
              <w:outlineLvl w:val="2"/>
              <w:rPr>
                <w:rFonts w:ascii="Calibri" w:eastAsia="Times New Roman" w:hAnsi="Calibri" w:cs="Calibri"/>
                <w:b/>
                <w:bCs/>
                <w:kern w:val="0"/>
                <w14:ligatures w14:val="none"/>
              </w:rPr>
            </w:pPr>
            <w:r>
              <w:rPr>
                <w:rFonts w:ascii="Calibri" w:eastAsia="Times New Roman" w:hAnsi="Calibri" w:cs="Calibri"/>
                <w:b/>
                <w:bCs/>
                <w:kern w:val="0"/>
                <w14:ligatures w14:val="none"/>
              </w:rPr>
              <w:t xml:space="preserve">        </w:t>
            </w:r>
            <w:r w:rsidRPr="00791F08">
              <w:rPr>
                <w:rFonts w:ascii="Calibri" w:eastAsia="Times New Roman" w:hAnsi="Calibri" w:cs="Calibri"/>
                <w:b/>
                <w:bCs/>
                <w:kern w:val="0"/>
                <w14:ligatures w14:val="none"/>
              </w:rPr>
              <w:t>Total Patients</w:t>
            </w:r>
          </w:p>
        </w:tc>
        <w:tc>
          <w:tcPr>
            <w:tcW w:w="0" w:type="auto"/>
            <w:vAlign w:val="center"/>
            <w:hideMark/>
          </w:tcPr>
          <w:p w14:paraId="68989BC4" w14:textId="2CA81493" w:rsidR="00791F08" w:rsidRPr="00791F08" w:rsidRDefault="00791F08" w:rsidP="00791F08">
            <w:pPr>
              <w:spacing w:before="100" w:beforeAutospacing="1" w:after="100" w:afterAutospacing="1" w:line="240" w:lineRule="auto"/>
              <w:jc w:val="both"/>
              <w:outlineLvl w:val="2"/>
              <w:rPr>
                <w:rFonts w:ascii="Calibri" w:eastAsia="Times New Roman" w:hAnsi="Calibri" w:cs="Calibri"/>
                <w:b/>
                <w:bCs/>
                <w:kern w:val="0"/>
                <w14:ligatures w14:val="none"/>
              </w:rPr>
            </w:pPr>
            <w:r>
              <w:rPr>
                <w:rFonts w:ascii="Calibri" w:eastAsia="Times New Roman" w:hAnsi="Calibri" w:cs="Calibri"/>
                <w:b/>
                <w:bCs/>
                <w:kern w:val="0"/>
                <w14:ligatures w14:val="none"/>
              </w:rPr>
              <w:t xml:space="preserve">       </w:t>
            </w:r>
            <w:r w:rsidRPr="00791F08">
              <w:rPr>
                <w:rFonts w:ascii="Calibri" w:eastAsia="Times New Roman" w:hAnsi="Calibri" w:cs="Calibri"/>
                <w:b/>
                <w:bCs/>
                <w:kern w:val="0"/>
                <w14:ligatures w14:val="none"/>
              </w:rPr>
              <w:t>PCOS Patients</w:t>
            </w:r>
          </w:p>
        </w:tc>
        <w:tc>
          <w:tcPr>
            <w:tcW w:w="0" w:type="auto"/>
            <w:vAlign w:val="center"/>
            <w:hideMark/>
          </w:tcPr>
          <w:p w14:paraId="419CA291" w14:textId="67DF3CEF" w:rsidR="00791F08" w:rsidRPr="00791F08" w:rsidRDefault="00791F08" w:rsidP="00791F08">
            <w:pPr>
              <w:spacing w:before="100" w:beforeAutospacing="1" w:after="100" w:afterAutospacing="1" w:line="240" w:lineRule="auto"/>
              <w:jc w:val="both"/>
              <w:outlineLvl w:val="2"/>
              <w:rPr>
                <w:rFonts w:ascii="Calibri" w:eastAsia="Times New Roman" w:hAnsi="Calibri" w:cs="Calibri"/>
                <w:b/>
                <w:bCs/>
                <w:kern w:val="0"/>
                <w14:ligatures w14:val="none"/>
              </w:rPr>
            </w:pPr>
            <w:r>
              <w:rPr>
                <w:rFonts w:ascii="Calibri" w:eastAsia="Times New Roman" w:hAnsi="Calibri" w:cs="Calibri"/>
                <w:b/>
                <w:bCs/>
                <w:kern w:val="0"/>
                <w14:ligatures w14:val="none"/>
              </w:rPr>
              <w:t xml:space="preserve">       </w:t>
            </w:r>
            <w:r w:rsidRPr="00791F08">
              <w:rPr>
                <w:rFonts w:ascii="Calibri" w:eastAsia="Times New Roman" w:hAnsi="Calibri" w:cs="Calibri"/>
                <w:b/>
                <w:bCs/>
                <w:kern w:val="0"/>
                <w14:ligatures w14:val="none"/>
              </w:rPr>
              <w:t>PCOS %</w:t>
            </w:r>
          </w:p>
        </w:tc>
      </w:tr>
      <w:tr w:rsidR="00791F08" w:rsidRPr="00791F08" w14:paraId="670DF7FF" w14:textId="77777777" w:rsidTr="00791F08">
        <w:trPr>
          <w:tblCellSpacing w:w="15" w:type="dxa"/>
        </w:trPr>
        <w:tc>
          <w:tcPr>
            <w:tcW w:w="0" w:type="auto"/>
            <w:vAlign w:val="center"/>
            <w:hideMark/>
          </w:tcPr>
          <w:p w14:paraId="1EBEE9CF" w14:textId="77777777" w:rsidR="00791F08" w:rsidRPr="00791F08" w:rsidRDefault="00791F08" w:rsidP="00791F08">
            <w:pPr>
              <w:spacing w:before="100" w:beforeAutospacing="1" w:after="100" w:afterAutospacing="1" w:line="240" w:lineRule="auto"/>
              <w:jc w:val="both"/>
              <w:outlineLvl w:val="2"/>
              <w:rPr>
                <w:rFonts w:ascii="Calibri" w:eastAsia="Times New Roman" w:hAnsi="Calibri" w:cs="Calibri"/>
                <w:kern w:val="0"/>
                <w14:ligatures w14:val="none"/>
              </w:rPr>
            </w:pPr>
            <w:r w:rsidRPr="00791F08">
              <w:rPr>
                <w:rFonts w:ascii="Calibri" w:eastAsia="Times New Roman" w:hAnsi="Calibri" w:cs="Calibri"/>
                <w:kern w:val="0"/>
                <w14:ligatures w14:val="none"/>
              </w:rPr>
              <w:t>No</w:t>
            </w:r>
          </w:p>
        </w:tc>
        <w:tc>
          <w:tcPr>
            <w:tcW w:w="0" w:type="auto"/>
            <w:vAlign w:val="center"/>
            <w:hideMark/>
          </w:tcPr>
          <w:p w14:paraId="1D1C6399" w14:textId="784C9435" w:rsidR="00791F08" w:rsidRPr="00791F08" w:rsidRDefault="00791F08" w:rsidP="00791F08">
            <w:pPr>
              <w:spacing w:before="100" w:beforeAutospacing="1" w:after="100" w:afterAutospacing="1" w:line="240" w:lineRule="auto"/>
              <w:jc w:val="both"/>
              <w:outlineLvl w:val="2"/>
              <w:rPr>
                <w:rFonts w:ascii="Calibri" w:eastAsia="Times New Roman" w:hAnsi="Calibri" w:cs="Calibri"/>
                <w:kern w:val="0"/>
                <w14:ligatures w14:val="none"/>
              </w:rPr>
            </w:pPr>
            <w:r>
              <w:rPr>
                <w:rFonts w:ascii="Calibri" w:eastAsia="Times New Roman" w:hAnsi="Calibri" w:cs="Calibri"/>
                <w:kern w:val="0"/>
                <w14:ligatures w14:val="none"/>
              </w:rPr>
              <w:t xml:space="preserve">         </w:t>
            </w:r>
            <w:r w:rsidRPr="00791F08">
              <w:rPr>
                <w:rFonts w:ascii="Calibri" w:eastAsia="Times New Roman" w:hAnsi="Calibri" w:cs="Calibri"/>
                <w:kern w:val="0"/>
                <w14:ligatures w14:val="none"/>
              </w:rPr>
              <w:t>407</w:t>
            </w:r>
          </w:p>
        </w:tc>
        <w:tc>
          <w:tcPr>
            <w:tcW w:w="0" w:type="auto"/>
            <w:vAlign w:val="center"/>
            <w:hideMark/>
          </w:tcPr>
          <w:p w14:paraId="65259D4D" w14:textId="06CBC9B3" w:rsidR="00791F08" w:rsidRPr="00791F08" w:rsidRDefault="00791F08" w:rsidP="00791F08">
            <w:pPr>
              <w:spacing w:before="100" w:beforeAutospacing="1" w:after="100" w:afterAutospacing="1" w:line="240" w:lineRule="auto"/>
              <w:jc w:val="both"/>
              <w:outlineLvl w:val="2"/>
              <w:rPr>
                <w:rFonts w:ascii="Calibri" w:eastAsia="Times New Roman" w:hAnsi="Calibri" w:cs="Calibri"/>
                <w:kern w:val="0"/>
                <w14:ligatures w14:val="none"/>
              </w:rPr>
            </w:pPr>
            <w:r>
              <w:rPr>
                <w:rFonts w:ascii="Calibri" w:eastAsia="Times New Roman" w:hAnsi="Calibri" w:cs="Calibri"/>
                <w:kern w:val="0"/>
                <w14:ligatures w14:val="none"/>
              </w:rPr>
              <w:t xml:space="preserve">       </w:t>
            </w:r>
            <w:r w:rsidRPr="00791F08">
              <w:rPr>
                <w:rFonts w:ascii="Calibri" w:eastAsia="Times New Roman" w:hAnsi="Calibri" w:cs="Calibri"/>
                <w:kern w:val="0"/>
                <w14:ligatures w14:val="none"/>
              </w:rPr>
              <w:t>126</w:t>
            </w:r>
          </w:p>
        </w:tc>
        <w:tc>
          <w:tcPr>
            <w:tcW w:w="0" w:type="auto"/>
            <w:vAlign w:val="center"/>
            <w:hideMark/>
          </w:tcPr>
          <w:p w14:paraId="6F108011" w14:textId="319056B8" w:rsidR="00791F08" w:rsidRPr="00791F08" w:rsidRDefault="00791F08" w:rsidP="00791F08">
            <w:pPr>
              <w:spacing w:before="100" w:beforeAutospacing="1" w:after="100" w:afterAutospacing="1" w:line="240" w:lineRule="auto"/>
              <w:jc w:val="both"/>
              <w:outlineLvl w:val="2"/>
              <w:rPr>
                <w:rFonts w:ascii="Calibri" w:eastAsia="Times New Roman" w:hAnsi="Calibri" w:cs="Calibri"/>
                <w:kern w:val="0"/>
                <w14:ligatures w14:val="none"/>
              </w:rPr>
            </w:pPr>
            <w:r>
              <w:rPr>
                <w:rFonts w:ascii="Calibri" w:eastAsia="Times New Roman" w:hAnsi="Calibri" w:cs="Calibri"/>
                <w:kern w:val="0"/>
                <w14:ligatures w14:val="none"/>
              </w:rPr>
              <w:t xml:space="preserve">       </w:t>
            </w:r>
            <w:r w:rsidRPr="00791F08">
              <w:rPr>
                <w:rFonts w:ascii="Calibri" w:eastAsia="Times New Roman" w:hAnsi="Calibri" w:cs="Calibri"/>
                <w:kern w:val="0"/>
                <w14:ligatures w14:val="none"/>
              </w:rPr>
              <w:t>30.96%</w:t>
            </w:r>
          </w:p>
        </w:tc>
      </w:tr>
      <w:tr w:rsidR="00791F08" w:rsidRPr="00791F08" w14:paraId="3B5C67A0" w14:textId="77777777" w:rsidTr="00791F08">
        <w:trPr>
          <w:tblCellSpacing w:w="15" w:type="dxa"/>
        </w:trPr>
        <w:tc>
          <w:tcPr>
            <w:tcW w:w="0" w:type="auto"/>
            <w:vAlign w:val="center"/>
            <w:hideMark/>
          </w:tcPr>
          <w:p w14:paraId="1DEFDA2A" w14:textId="77777777" w:rsidR="00791F08" w:rsidRPr="00791F08" w:rsidRDefault="00791F08" w:rsidP="00791F08">
            <w:pPr>
              <w:spacing w:before="100" w:beforeAutospacing="1" w:after="100" w:afterAutospacing="1" w:line="240" w:lineRule="auto"/>
              <w:jc w:val="both"/>
              <w:outlineLvl w:val="2"/>
              <w:rPr>
                <w:rFonts w:ascii="Calibri" w:eastAsia="Times New Roman" w:hAnsi="Calibri" w:cs="Calibri"/>
                <w:kern w:val="0"/>
                <w14:ligatures w14:val="none"/>
              </w:rPr>
            </w:pPr>
            <w:r w:rsidRPr="00791F08">
              <w:rPr>
                <w:rFonts w:ascii="Calibri" w:eastAsia="Times New Roman" w:hAnsi="Calibri" w:cs="Calibri"/>
                <w:kern w:val="0"/>
                <w14:ligatures w14:val="none"/>
              </w:rPr>
              <w:t>Yes</w:t>
            </w:r>
          </w:p>
        </w:tc>
        <w:tc>
          <w:tcPr>
            <w:tcW w:w="0" w:type="auto"/>
            <w:vAlign w:val="center"/>
            <w:hideMark/>
          </w:tcPr>
          <w:p w14:paraId="15913FA6" w14:textId="35AE8A0F" w:rsidR="00791F08" w:rsidRPr="00791F08" w:rsidRDefault="00791F08" w:rsidP="00791F08">
            <w:pPr>
              <w:spacing w:before="100" w:beforeAutospacing="1" w:after="100" w:afterAutospacing="1" w:line="240" w:lineRule="auto"/>
              <w:jc w:val="both"/>
              <w:outlineLvl w:val="2"/>
              <w:rPr>
                <w:rFonts w:ascii="Calibri" w:eastAsia="Times New Roman" w:hAnsi="Calibri" w:cs="Calibri"/>
                <w:kern w:val="0"/>
                <w14:ligatures w14:val="none"/>
              </w:rPr>
            </w:pPr>
            <w:r>
              <w:rPr>
                <w:rFonts w:ascii="Calibri" w:eastAsia="Times New Roman" w:hAnsi="Calibri" w:cs="Calibri"/>
                <w:kern w:val="0"/>
                <w14:ligatures w14:val="none"/>
              </w:rPr>
              <w:t xml:space="preserve">         </w:t>
            </w:r>
            <w:r w:rsidRPr="00791F08">
              <w:rPr>
                <w:rFonts w:ascii="Calibri" w:eastAsia="Times New Roman" w:hAnsi="Calibri" w:cs="Calibri"/>
                <w:kern w:val="0"/>
                <w14:ligatures w14:val="none"/>
              </w:rPr>
              <w:t>134</w:t>
            </w:r>
          </w:p>
        </w:tc>
        <w:tc>
          <w:tcPr>
            <w:tcW w:w="0" w:type="auto"/>
            <w:vAlign w:val="center"/>
            <w:hideMark/>
          </w:tcPr>
          <w:p w14:paraId="0043743D" w14:textId="3B1C3A78" w:rsidR="00791F08" w:rsidRPr="00791F08" w:rsidRDefault="00791F08" w:rsidP="00791F08">
            <w:pPr>
              <w:spacing w:before="100" w:beforeAutospacing="1" w:after="100" w:afterAutospacing="1" w:line="240" w:lineRule="auto"/>
              <w:jc w:val="both"/>
              <w:outlineLvl w:val="2"/>
              <w:rPr>
                <w:rFonts w:ascii="Calibri" w:eastAsia="Times New Roman" w:hAnsi="Calibri" w:cs="Calibri"/>
                <w:kern w:val="0"/>
                <w14:ligatures w14:val="none"/>
              </w:rPr>
            </w:pPr>
            <w:r>
              <w:rPr>
                <w:rFonts w:ascii="Calibri" w:eastAsia="Times New Roman" w:hAnsi="Calibri" w:cs="Calibri"/>
                <w:kern w:val="0"/>
                <w14:ligatures w14:val="none"/>
              </w:rPr>
              <w:t xml:space="preserve">       </w:t>
            </w:r>
            <w:r w:rsidRPr="00791F08">
              <w:rPr>
                <w:rFonts w:ascii="Calibri" w:eastAsia="Times New Roman" w:hAnsi="Calibri" w:cs="Calibri"/>
                <w:kern w:val="0"/>
                <w14:ligatures w14:val="none"/>
              </w:rPr>
              <w:t>51</w:t>
            </w:r>
          </w:p>
        </w:tc>
        <w:tc>
          <w:tcPr>
            <w:tcW w:w="0" w:type="auto"/>
            <w:vAlign w:val="center"/>
            <w:hideMark/>
          </w:tcPr>
          <w:p w14:paraId="36CEECBA" w14:textId="4A2F2AAB" w:rsidR="00791F08" w:rsidRPr="00791F08" w:rsidRDefault="00791F08" w:rsidP="00791F08">
            <w:pPr>
              <w:spacing w:before="100" w:beforeAutospacing="1" w:after="100" w:afterAutospacing="1" w:line="240" w:lineRule="auto"/>
              <w:jc w:val="both"/>
              <w:outlineLvl w:val="2"/>
              <w:rPr>
                <w:rFonts w:ascii="Calibri" w:eastAsia="Times New Roman" w:hAnsi="Calibri" w:cs="Calibri"/>
                <w:kern w:val="0"/>
                <w14:ligatures w14:val="none"/>
              </w:rPr>
            </w:pPr>
            <w:r>
              <w:rPr>
                <w:rFonts w:ascii="Calibri" w:eastAsia="Times New Roman" w:hAnsi="Calibri" w:cs="Calibri"/>
                <w:kern w:val="0"/>
                <w14:ligatures w14:val="none"/>
              </w:rPr>
              <w:t xml:space="preserve">       </w:t>
            </w:r>
            <w:r w:rsidRPr="00791F08">
              <w:rPr>
                <w:rFonts w:ascii="Calibri" w:eastAsia="Times New Roman" w:hAnsi="Calibri" w:cs="Calibri"/>
                <w:kern w:val="0"/>
                <w14:ligatures w14:val="none"/>
              </w:rPr>
              <w:t>38.06%</w:t>
            </w:r>
          </w:p>
        </w:tc>
      </w:tr>
    </w:tbl>
    <w:p w14:paraId="29F2DC55" w14:textId="77777777" w:rsidR="00791F08" w:rsidRPr="00791F08" w:rsidRDefault="00791F08" w:rsidP="00791F08">
      <w:pPr>
        <w:spacing w:before="100" w:beforeAutospacing="1" w:after="100" w:afterAutospacing="1" w:line="240" w:lineRule="auto"/>
        <w:jc w:val="both"/>
        <w:outlineLvl w:val="2"/>
        <w:rPr>
          <w:rFonts w:ascii="Calibri" w:eastAsia="Times New Roman" w:hAnsi="Calibri" w:cs="Calibri"/>
          <w:b/>
          <w:bCs/>
          <w:kern w:val="0"/>
          <w14:ligatures w14:val="none"/>
        </w:rPr>
      </w:pPr>
      <w:r w:rsidRPr="00791F08">
        <w:rPr>
          <w:rFonts w:ascii="Calibri" w:eastAsia="Times New Roman" w:hAnsi="Calibri" w:cs="Calibri"/>
          <w:b/>
          <w:bCs/>
          <w:kern w:val="0"/>
          <w14:ligatures w14:val="none"/>
        </w:rPr>
        <w:t>Interpretation:</w:t>
      </w:r>
    </w:p>
    <w:p w14:paraId="74AF2FEA" w14:textId="3386ED15" w:rsidR="00791F08" w:rsidRPr="00583022" w:rsidRDefault="00791F08" w:rsidP="00583022">
      <w:pPr>
        <w:spacing w:before="100" w:beforeAutospacing="1" w:after="100" w:afterAutospacing="1" w:line="240" w:lineRule="auto"/>
        <w:jc w:val="both"/>
        <w:outlineLvl w:val="2"/>
        <w:rPr>
          <w:rFonts w:ascii="Calibri" w:eastAsia="Times New Roman" w:hAnsi="Calibri" w:cs="Calibri"/>
          <w:kern w:val="0"/>
          <w14:ligatures w14:val="none"/>
        </w:rPr>
      </w:pPr>
      <w:r w:rsidRPr="00791F08">
        <w:rPr>
          <w:rFonts w:ascii="Calibri" w:eastAsia="Times New Roman" w:hAnsi="Calibri" w:cs="Calibri"/>
          <w:kern w:val="0"/>
          <w14:ligatures w14:val="none"/>
        </w:rPr>
        <w:t xml:space="preserve">Surprisingly, the percentage of PCOS cases is </w:t>
      </w:r>
      <w:r w:rsidRPr="00791F08">
        <w:rPr>
          <w:rFonts w:ascii="Calibri" w:eastAsia="Times New Roman" w:hAnsi="Calibri" w:cs="Calibri"/>
          <w:b/>
          <w:bCs/>
          <w:kern w:val="0"/>
          <w14:ligatures w14:val="none"/>
        </w:rPr>
        <w:t>higher</w:t>
      </w:r>
      <w:r w:rsidRPr="00791F08">
        <w:rPr>
          <w:rFonts w:ascii="Calibri" w:eastAsia="Times New Roman" w:hAnsi="Calibri" w:cs="Calibri"/>
          <w:kern w:val="0"/>
          <w14:ligatures w14:val="none"/>
        </w:rPr>
        <w:t xml:space="preserve"> among women who exercise regularly (38.06%) compared to those who don’t (30.96%</w:t>
      </w:r>
      <w:r w:rsidR="001D1C1F" w:rsidRPr="00791F08">
        <w:rPr>
          <w:rFonts w:ascii="Calibri" w:eastAsia="Times New Roman" w:hAnsi="Calibri" w:cs="Calibri"/>
          <w:kern w:val="0"/>
          <w14:ligatures w14:val="none"/>
        </w:rPr>
        <w:t>). This</w:t>
      </w:r>
      <w:r w:rsidRPr="00791F08">
        <w:rPr>
          <w:rFonts w:ascii="Calibri" w:eastAsia="Times New Roman" w:hAnsi="Calibri" w:cs="Calibri"/>
          <w:kern w:val="0"/>
          <w14:ligatures w14:val="none"/>
        </w:rPr>
        <w:t xml:space="preserve"> suggests that while exercise is important, it may not be the only factor influencing PCOS. Other lifestyle, genetic, or hormonal factors could play a larger role.</w:t>
      </w:r>
    </w:p>
    <w:p w14:paraId="5ADD3AE2" w14:textId="1DDF8307" w:rsidR="00583022" w:rsidRDefault="001D1C1F" w:rsidP="00583022">
      <w:pPr>
        <w:spacing w:before="100" w:beforeAutospacing="1" w:after="100" w:afterAutospacing="1" w:line="240" w:lineRule="auto"/>
        <w:jc w:val="both"/>
        <w:outlineLvl w:val="2"/>
        <w:rPr>
          <w:rFonts w:ascii="Calibri" w:eastAsia="Times New Roman" w:hAnsi="Calibri" w:cs="Calibri"/>
          <w:b/>
          <w:bCs/>
          <w:kern w:val="0"/>
          <w14:ligatures w14:val="none"/>
        </w:rPr>
      </w:pPr>
      <w:r w:rsidRPr="001D1C1F">
        <w:rPr>
          <w:rFonts w:ascii="Calibri" w:eastAsia="Times New Roman" w:hAnsi="Calibri" w:cs="Calibri"/>
          <w:b/>
          <w:bCs/>
          <w:kern w:val="0"/>
          <w14:ligatures w14:val="none"/>
        </w:rPr>
        <w:t xml:space="preserve">Insight </w:t>
      </w:r>
      <w:r w:rsidRPr="001D1C1F">
        <w:rPr>
          <w:rFonts w:ascii="Calibri" w:eastAsia="Times New Roman" w:hAnsi="Calibri" w:cs="Calibri"/>
          <w:b/>
          <w:bCs/>
          <w:kern w:val="0"/>
          <w14:ligatures w14:val="none"/>
        </w:rPr>
        <w:t>8</w:t>
      </w:r>
      <w:r w:rsidRPr="001D1C1F">
        <w:rPr>
          <w:rFonts w:ascii="Calibri" w:eastAsia="Times New Roman" w:hAnsi="Calibri" w:cs="Calibri"/>
          <w:b/>
          <w:bCs/>
          <w:kern w:val="0"/>
          <w14:ligatures w14:val="none"/>
        </w:rPr>
        <w:t>: Impact of PCOS on Pregnancy Status</w:t>
      </w:r>
    </w:p>
    <w:p w14:paraId="18B4606F" w14:textId="4FB8169C" w:rsidR="00E15123" w:rsidRPr="00E15123" w:rsidRDefault="00E15123" w:rsidP="00583022">
      <w:pPr>
        <w:spacing w:before="100" w:beforeAutospacing="1" w:after="100" w:afterAutospacing="1" w:line="240" w:lineRule="auto"/>
        <w:jc w:val="both"/>
        <w:outlineLvl w:val="2"/>
        <w:rPr>
          <w:rFonts w:ascii="Calibri" w:eastAsia="Times New Roman" w:hAnsi="Calibri" w:cs="Calibri"/>
          <w:kern w:val="0"/>
          <w14:ligatures w14:val="none"/>
        </w:rPr>
      </w:pPr>
      <w:r w:rsidRPr="00E15123">
        <w:rPr>
          <w:rFonts w:ascii="Calibri" w:eastAsia="Times New Roman" w:hAnsi="Calibri" w:cs="Calibri"/>
          <w:kern w:val="0"/>
          <w14:ligatures w14:val="none"/>
        </w:rPr>
        <w:t>Find out if there's a pattern between marriage duration and pregnancy among women with PCOS.</w:t>
      </w:r>
    </w:p>
    <w:p w14:paraId="1CEDCCB4" w14:textId="77777777" w:rsidR="004C35B3" w:rsidRDefault="001D1C1F" w:rsidP="001D1C1F">
      <w:pPr>
        <w:spacing w:before="100" w:beforeAutospacing="1" w:after="100" w:afterAutospacing="1" w:line="240" w:lineRule="auto"/>
        <w:jc w:val="both"/>
        <w:outlineLvl w:val="2"/>
        <w:rPr>
          <w:rFonts w:ascii="Calibri" w:eastAsia="Times New Roman" w:hAnsi="Calibri" w:cs="Calibri"/>
          <w:b/>
          <w:bCs/>
          <w:kern w:val="0"/>
          <w14:ligatures w14:val="none"/>
        </w:rPr>
      </w:pPr>
      <w:r w:rsidRPr="001D1C1F">
        <w:rPr>
          <w:rFonts w:ascii="Calibri" w:eastAsia="Times New Roman" w:hAnsi="Calibri" w:cs="Calibri"/>
          <w:b/>
          <w:bCs/>
          <w:kern w:val="0"/>
          <w14:ligatures w14:val="none"/>
        </w:rPr>
        <w:lastRenderedPageBreak/>
        <w:drawing>
          <wp:inline distT="0" distB="0" distL="0" distR="0" wp14:anchorId="35F91C16" wp14:editId="15848CB5">
            <wp:extent cx="5934596" cy="2722418"/>
            <wp:effectExtent l="0" t="0" r="9525" b="1905"/>
            <wp:docPr id="1566095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95321" name=""/>
                    <pic:cNvPicPr/>
                  </pic:nvPicPr>
                  <pic:blipFill>
                    <a:blip r:embed="rId12"/>
                    <a:stretch>
                      <a:fillRect/>
                    </a:stretch>
                  </pic:blipFill>
                  <pic:spPr>
                    <a:xfrm>
                      <a:off x="0" y="0"/>
                      <a:ext cx="6037108" cy="2769444"/>
                    </a:xfrm>
                    <a:prstGeom prst="rect">
                      <a:avLst/>
                    </a:prstGeom>
                  </pic:spPr>
                </pic:pic>
              </a:graphicData>
            </a:graphic>
          </wp:inline>
        </w:drawing>
      </w:r>
    </w:p>
    <w:p w14:paraId="54575007" w14:textId="21F3B184" w:rsidR="001D1C1F" w:rsidRPr="001D1C1F" w:rsidRDefault="001D1C1F" w:rsidP="001D1C1F">
      <w:pPr>
        <w:spacing w:before="100" w:beforeAutospacing="1" w:after="100" w:afterAutospacing="1" w:line="240" w:lineRule="auto"/>
        <w:jc w:val="both"/>
        <w:outlineLvl w:val="2"/>
        <w:rPr>
          <w:rFonts w:ascii="Calibri" w:eastAsia="Times New Roman" w:hAnsi="Calibri" w:cs="Calibri"/>
          <w:b/>
          <w:bCs/>
          <w:kern w:val="0"/>
          <w14:ligatures w14:val="none"/>
        </w:rPr>
      </w:pPr>
      <w:r w:rsidRPr="001D1C1F">
        <w:rPr>
          <w:rFonts w:ascii="Calibri" w:eastAsia="Times New Roman" w:hAnsi="Calibri" w:cs="Calibri"/>
          <w:b/>
          <w:bCs/>
          <w:kern w:val="0"/>
          <w14:ligatures w14:val="none"/>
        </w:rPr>
        <w:t>Result: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3"/>
        <w:gridCol w:w="1603"/>
        <w:gridCol w:w="1947"/>
        <w:gridCol w:w="1505"/>
      </w:tblGrid>
      <w:tr w:rsidR="001D1C1F" w:rsidRPr="001D1C1F" w14:paraId="5C6120C3" w14:textId="77777777" w:rsidTr="001D1C1F">
        <w:trPr>
          <w:tblHeader/>
          <w:tblCellSpacing w:w="15" w:type="dxa"/>
        </w:trPr>
        <w:tc>
          <w:tcPr>
            <w:tcW w:w="0" w:type="auto"/>
            <w:vAlign w:val="center"/>
            <w:hideMark/>
          </w:tcPr>
          <w:p w14:paraId="34A60B83" w14:textId="77777777" w:rsidR="001D1C1F" w:rsidRPr="001D1C1F" w:rsidRDefault="001D1C1F" w:rsidP="001D1C1F">
            <w:pPr>
              <w:spacing w:before="100" w:beforeAutospacing="1" w:after="100" w:afterAutospacing="1" w:line="240" w:lineRule="auto"/>
              <w:jc w:val="both"/>
              <w:outlineLvl w:val="2"/>
              <w:rPr>
                <w:rFonts w:ascii="Calibri" w:eastAsia="Times New Roman" w:hAnsi="Calibri" w:cs="Calibri"/>
                <w:b/>
                <w:bCs/>
                <w:kern w:val="0"/>
                <w14:ligatures w14:val="none"/>
              </w:rPr>
            </w:pPr>
            <w:r w:rsidRPr="001D1C1F">
              <w:rPr>
                <w:rFonts w:ascii="Calibri" w:eastAsia="Times New Roman" w:hAnsi="Calibri" w:cs="Calibri"/>
                <w:b/>
                <w:bCs/>
                <w:kern w:val="0"/>
                <w14:ligatures w14:val="none"/>
              </w:rPr>
              <w:t>PCOS Status</w:t>
            </w:r>
          </w:p>
        </w:tc>
        <w:tc>
          <w:tcPr>
            <w:tcW w:w="0" w:type="auto"/>
            <w:vAlign w:val="center"/>
            <w:hideMark/>
          </w:tcPr>
          <w:p w14:paraId="61147ACD" w14:textId="16CEFE65" w:rsidR="001D1C1F" w:rsidRPr="001D1C1F" w:rsidRDefault="001D1C1F" w:rsidP="001D1C1F">
            <w:pPr>
              <w:spacing w:before="100" w:beforeAutospacing="1" w:after="100" w:afterAutospacing="1" w:line="240" w:lineRule="auto"/>
              <w:jc w:val="both"/>
              <w:outlineLvl w:val="2"/>
              <w:rPr>
                <w:rFonts w:ascii="Calibri" w:eastAsia="Times New Roman" w:hAnsi="Calibri" w:cs="Calibri"/>
                <w:b/>
                <w:bCs/>
                <w:kern w:val="0"/>
                <w14:ligatures w14:val="none"/>
              </w:rPr>
            </w:pPr>
            <w:r>
              <w:rPr>
                <w:rFonts w:ascii="Calibri" w:eastAsia="Times New Roman" w:hAnsi="Calibri" w:cs="Calibri"/>
                <w:b/>
                <w:bCs/>
                <w:kern w:val="0"/>
                <w14:ligatures w14:val="none"/>
              </w:rPr>
              <w:t xml:space="preserve">   </w:t>
            </w:r>
            <w:r w:rsidRPr="001D1C1F">
              <w:rPr>
                <w:rFonts w:ascii="Calibri" w:eastAsia="Times New Roman" w:hAnsi="Calibri" w:cs="Calibri"/>
                <w:b/>
                <w:bCs/>
                <w:kern w:val="0"/>
                <w14:ligatures w14:val="none"/>
              </w:rPr>
              <w:t>Total Patients</w:t>
            </w:r>
          </w:p>
        </w:tc>
        <w:tc>
          <w:tcPr>
            <w:tcW w:w="0" w:type="auto"/>
            <w:vAlign w:val="center"/>
            <w:hideMark/>
          </w:tcPr>
          <w:p w14:paraId="69B7FEFC" w14:textId="65AC66DD" w:rsidR="001D1C1F" w:rsidRPr="001D1C1F" w:rsidRDefault="001D1C1F" w:rsidP="001D1C1F">
            <w:pPr>
              <w:spacing w:before="100" w:beforeAutospacing="1" w:after="100" w:afterAutospacing="1" w:line="240" w:lineRule="auto"/>
              <w:jc w:val="both"/>
              <w:outlineLvl w:val="2"/>
              <w:rPr>
                <w:rFonts w:ascii="Calibri" w:eastAsia="Times New Roman" w:hAnsi="Calibri" w:cs="Calibri"/>
                <w:b/>
                <w:bCs/>
                <w:kern w:val="0"/>
                <w14:ligatures w14:val="none"/>
              </w:rPr>
            </w:pPr>
            <w:r>
              <w:rPr>
                <w:rFonts w:ascii="Calibri" w:eastAsia="Times New Roman" w:hAnsi="Calibri" w:cs="Calibri"/>
                <w:b/>
                <w:bCs/>
                <w:kern w:val="0"/>
                <w14:ligatures w14:val="none"/>
              </w:rPr>
              <w:t xml:space="preserve">  </w:t>
            </w:r>
            <w:r w:rsidRPr="001D1C1F">
              <w:rPr>
                <w:rFonts w:ascii="Calibri" w:eastAsia="Times New Roman" w:hAnsi="Calibri" w:cs="Calibri"/>
                <w:b/>
                <w:bCs/>
                <w:kern w:val="0"/>
                <w14:ligatures w14:val="none"/>
              </w:rPr>
              <w:t>Pregnant Patients</w:t>
            </w:r>
          </w:p>
        </w:tc>
        <w:tc>
          <w:tcPr>
            <w:tcW w:w="0" w:type="auto"/>
            <w:vAlign w:val="center"/>
            <w:hideMark/>
          </w:tcPr>
          <w:p w14:paraId="52BDF4B2" w14:textId="12F1F752" w:rsidR="001D1C1F" w:rsidRPr="001D1C1F" w:rsidRDefault="001D1C1F" w:rsidP="001D1C1F">
            <w:pPr>
              <w:spacing w:before="100" w:beforeAutospacing="1" w:after="100" w:afterAutospacing="1" w:line="240" w:lineRule="auto"/>
              <w:jc w:val="both"/>
              <w:outlineLvl w:val="2"/>
              <w:rPr>
                <w:rFonts w:ascii="Calibri" w:eastAsia="Times New Roman" w:hAnsi="Calibri" w:cs="Calibri"/>
                <w:b/>
                <w:bCs/>
                <w:kern w:val="0"/>
                <w14:ligatures w14:val="none"/>
              </w:rPr>
            </w:pPr>
            <w:r>
              <w:rPr>
                <w:rFonts w:ascii="Calibri" w:eastAsia="Times New Roman" w:hAnsi="Calibri" w:cs="Calibri"/>
                <w:b/>
                <w:bCs/>
                <w:kern w:val="0"/>
                <w14:ligatures w14:val="none"/>
              </w:rPr>
              <w:t xml:space="preserve">   </w:t>
            </w:r>
            <w:r w:rsidRPr="001D1C1F">
              <w:rPr>
                <w:rFonts w:ascii="Calibri" w:eastAsia="Times New Roman" w:hAnsi="Calibri" w:cs="Calibri"/>
                <w:b/>
                <w:bCs/>
                <w:kern w:val="0"/>
                <w14:ligatures w14:val="none"/>
              </w:rPr>
              <w:t>Pregnancy %</w:t>
            </w:r>
          </w:p>
        </w:tc>
      </w:tr>
      <w:tr w:rsidR="001D1C1F" w:rsidRPr="001D1C1F" w14:paraId="1F4710AC" w14:textId="77777777" w:rsidTr="001D1C1F">
        <w:trPr>
          <w:tblCellSpacing w:w="15" w:type="dxa"/>
        </w:trPr>
        <w:tc>
          <w:tcPr>
            <w:tcW w:w="0" w:type="auto"/>
            <w:vAlign w:val="center"/>
            <w:hideMark/>
          </w:tcPr>
          <w:p w14:paraId="1532B95A" w14:textId="77777777" w:rsidR="001D1C1F" w:rsidRPr="001D1C1F" w:rsidRDefault="001D1C1F" w:rsidP="001D1C1F">
            <w:pPr>
              <w:spacing w:before="100" w:beforeAutospacing="1" w:after="100" w:afterAutospacing="1" w:line="240" w:lineRule="auto"/>
              <w:jc w:val="both"/>
              <w:outlineLvl w:val="2"/>
              <w:rPr>
                <w:rFonts w:ascii="Calibri" w:eastAsia="Times New Roman" w:hAnsi="Calibri" w:cs="Calibri"/>
                <w:b/>
                <w:bCs/>
                <w:kern w:val="0"/>
                <w14:ligatures w14:val="none"/>
              </w:rPr>
            </w:pPr>
            <w:r w:rsidRPr="001D1C1F">
              <w:rPr>
                <w:rFonts w:ascii="Calibri" w:eastAsia="Times New Roman" w:hAnsi="Calibri" w:cs="Calibri"/>
                <w:b/>
                <w:bCs/>
                <w:kern w:val="0"/>
                <w14:ligatures w14:val="none"/>
              </w:rPr>
              <w:t>No PCOS</w:t>
            </w:r>
          </w:p>
        </w:tc>
        <w:tc>
          <w:tcPr>
            <w:tcW w:w="0" w:type="auto"/>
            <w:vAlign w:val="center"/>
            <w:hideMark/>
          </w:tcPr>
          <w:p w14:paraId="55FD635F" w14:textId="09E180D7" w:rsidR="001D1C1F" w:rsidRPr="001D1C1F" w:rsidRDefault="001D1C1F" w:rsidP="001D1C1F">
            <w:pPr>
              <w:spacing w:before="100" w:beforeAutospacing="1" w:after="100" w:afterAutospacing="1" w:line="240" w:lineRule="auto"/>
              <w:jc w:val="both"/>
              <w:outlineLvl w:val="2"/>
              <w:rPr>
                <w:rFonts w:ascii="Calibri" w:eastAsia="Times New Roman" w:hAnsi="Calibri" w:cs="Calibri"/>
                <w:b/>
                <w:bCs/>
                <w:kern w:val="0"/>
                <w14:ligatures w14:val="none"/>
              </w:rPr>
            </w:pPr>
            <w:r>
              <w:rPr>
                <w:rFonts w:ascii="Calibri" w:eastAsia="Times New Roman" w:hAnsi="Calibri" w:cs="Calibri"/>
                <w:b/>
                <w:bCs/>
                <w:kern w:val="0"/>
                <w14:ligatures w14:val="none"/>
              </w:rPr>
              <w:t xml:space="preserve">   </w:t>
            </w:r>
            <w:r w:rsidRPr="001D1C1F">
              <w:rPr>
                <w:rFonts w:ascii="Calibri" w:eastAsia="Times New Roman" w:hAnsi="Calibri" w:cs="Calibri"/>
                <w:b/>
                <w:bCs/>
                <w:kern w:val="0"/>
                <w14:ligatures w14:val="none"/>
              </w:rPr>
              <w:t>364</w:t>
            </w:r>
          </w:p>
        </w:tc>
        <w:tc>
          <w:tcPr>
            <w:tcW w:w="0" w:type="auto"/>
            <w:vAlign w:val="center"/>
            <w:hideMark/>
          </w:tcPr>
          <w:p w14:paraId="74DA1DC2" w14:textId="64C97B54" w:rsidR="001D1C1F" w:rsidRPr="001D1C1F" w:rsidRDefault="001D1C1F" w:rsidP="001D1C1F">
            <w:pPr>
              <w:spacing w:before="100" w:beforeAutospacing="1" w:after="100" w:afterAutospacing="1" w:line="240" w:lineRule="auto"/>
              <w:jc w:val="both"/>
              <w:outlineLvl w:val="2"/>
              <w:rPr>
                <w:rFonts w:ascii="Calibri" w:eastAsia="Times New Roman" w:hAnsi="Calibri" w:cs="Calibri"/>
                <w:b/>
                <w:bCs/>
                <w:kern w:val="0"/>
                <w14:ligatures w14:val="none"/>
              </w:rPr>
            </w:pPr>
            <w:r>
              <w:rPr>
                <w:rFonts w:ascii="Calibri" w:eastAsia="Times New Roman" w:hAnsi="Calibri" w:cs="Calibri"/>
                <w:b/>
                <w:bCs/>
                <w:kern w:val="0"/>
                <w14:ligatures w14:val="none"/>
              </w:rPr>
              <w:t xml:space="preserve">  </w:t>
            </w:r>
            <w:r w:rsidRPr="001D1C1F">
              <w:rPr>
                <w:rFonts w:ascii="Calibri" w:eastAsia="Times New Roman" w:hAnsi="Calibri" w:cs="Calibri"/>
                <w:b/>
                <w:bCs/>
                <w:kern w:val="0"/>
                <w14:ligatures w14:val="none"/>
              </w:rPr>
              <w:t>142</w:t>
            </w:r>
          </w:p>
        </w:tc>
        <w:tc>
          <w:tcPr>
            <w:tcW w:w="0" w:type="auto"/>
            <w:vAlign w:val="center"/>
            <w:hideMark/>
          </w:tcPr>
          <w:p w14:paraId="6EB48B0B" w14:textId="55ED3625" w:rsidR="001D1C1F" w:rsidRPr="001D1C1F" w:rsidRDefault="001D1C1F" w:rsidP="001D1C1F">
            <w:pPr>
              <w:spacing w:before="100" w:beforeAutospacing="1" w:after="100" w:afterAutospacing="1" w:line="240" w:lineRule="auto"/>
              <w:jc w:val="both"/>
              <w:outlineLvl w:val="2"/>
              <w:rPr>
                <w:rFonts w:ascii="Calibri" w:eastAsia="Times New Roman" w:hAnsi="Calibri" w:cs="Calibri"/>
                <w:b/>
                <w:bCs/>
                <w:kern w:val="0"/>
                <w14:ligatures w14:val="none"/>
              </w:rPr>
            </w:pPr>
            <w:r>
              <w:rPr>
                <w:rFonts w:ascii="Calibri" w:eastAsia="Times New Roman" w:hAnsi="Calibri" w:cs="Calibri"/>
                <w:b/>
                <w:bCs/>
                <w:kern w:val="0"/>
                <w14:ligatures w14:val="none"/>
              </w:rPr>
              <w:t xml:space="preserve">   </w:t>
            </w:r>
            <w:r w:rsidRPr="001D1C1F">
              <w:rPr>
                <w:rFonts w:ascii="Calibri" w:eastAsia="Times New Roman" w:hAnsi="Calibri" w:cs="Calibri"/>
                <w:b/>
                <w:bCs/>
                <w:kern w:val="0"/>
                <w14:ligatures w14:val="none"/>
              </w:rPr>
              <w:t>39</w:t>
            </w:r>
            <w:r>
              <w:rPr>
                <w:rFonts w:ascii="Calibri" w:eastAsia="Times New Roman" w:hAnsi="Calibri" w:cs="Calibri"/>
                <w:b/>
                <w:bCs/>
                <w:kern w:val="0"/>
                <w14:ligatures w14:val="none"/>
              </w:rPr>
              <w:t xml:space="preserve"> </w:t>
            </w:r>
            <w:r w:rsidRPr="001D1C1F">
              <w:rPr>
                <w:rFonts w:ascii="Calibri" w:eastAsia="Times New Roman" w:hAnsi="Calibri" w:cs="Calibri"/>
                <w:b/>
                <w:bCs/>
                <w:kern w:val="0"/>
                <w14:ligatures w14:val="none"/>
              </w:rPr>
              <w:t>.01%</w:t>
            </w:r>
          </w:p>
        </w:tc>
      </w:tr>
      <w:tr w:rsidR="001D1C1F" w:rsidRPr="001D1C1F" w14:paraId="5662145F" w14:textId="77777777" w:rsidTr="001D1C1F">
        <w:trPr>
          <w:tblCellSpacing w:w="15" w:type="dxa"/>
        </w:trPr>
        <w:tc>
          <w:tcPr>
            <w:tcW w:w="0" w:type="auto"/>
            <w:vAlign w:val="center"/>
            <w:hideMark/>
          </w:tcPr>
          <w:p w14:paraId="04574AB7" w14:textId="77777777" w:rsidR="001D1C1F" w:rsidRPr="001D1C1F" w:rsidRDefault="001D1C1F" w:rsidP="001D1C1F">
            <w:pPr>
              <w:spacing w:before="100" w:beforeAutospacing="1" w:after="100" w:afterAutospacing="1" w:line="240" w:lineRule="auto"/>
              <w:jc w:val="both"/>
              <w:outlineLvl w:val="2"/>
              <w:rPr>
                <w:rFonts w:ascii="Calibri" w:eastAsia="Times New Roman" w:hAnsi="Calibri" w:cs="Calibri"/>
                <w:b/>
                <w:bCs/>
                <w:kern w:val="0"/>
                <w14:ligatures w14:val="none"/>
              </w:rPr>
            </w:pPr>
            <w:r w:rsidRPr="001D1C1F">
              <w:rPr>
                <w:rFonts w:ascii="Calibri" w:eastAsia="Times New Roman" w:hAnsi="Calibri" w:cs="Calibri"/>
                <w:b/>
                <w:bCs/>
                <w:kern w:val="0"/>
                <w14:ligatures w14:val="none"/>
              </w:rPr>
              <w:t>PCOS</w:t>
            </w:r>
          </w:p>
        </w:tc>
        <w:tc>
          <w:tcPr>
            <w:tcW w:w="0" w:type="auto"/>
            <w:vAlign w:val="center"/>
            <w:hideMark/>
          </w:tcPr>
          <w:p w14:paraId="23D9F2BF" w14:textId="1A1004C0" w:rsidR="001D1C1F" w:rsidRPr="001D1C1F" w:rsidRDefault="001D1C1F" w:rsidP="001D1C1F">
            <w:pPr>
              <w:spacing w:before="100" w:beforeAutospacing="1" w:after="100" w:afterAutospacing="1" w:line="240" w:lineRule="auto"/>
              <w:jc w:val="both"/>
              <w:outlineLvl w:val="2"/>
              <w:rPr>
                <w:rFonts w:ascii="Calibri" w:eastAsia="Times New Roman" w:hAnsi="Calibri" w:cs="Calibri"/>
                <w:b/>
                <w:bCs/>
                <w:kern w:val="0"/>
                <w14:ligatures w14:val="none"/>
              </w:rPr>
            </w:pPr>
            <w:r>
              <w:rPr>
                <w:rFonts w:ascii="Calibri" w:eastAsia="Times New Roman" w:hAnsi="Calibri" w:cs="Calibri"/>
                <w:b/>
                <w:bCs/>
                <w:kern w:val="0"/>
                <w14:ligatures w14:val="none"/>
              </w:rPr>
              <w:t xml:space="preserve">   </w:t>
            </w:r>
            <w:r w:rsidRPr="001D1C1F">
              <w:rPr>
                <w:rFonts w:ascii="Calibri" w:eastAsia="Times New Roman" w:hAnsi="Calibri" w:cs="Calibri"/>
                <w:b/>
                <w:bCs/>
                <w:kern w:val="0"/>
                <w14:ligatures w14:val="none"/>
              </w:rPr>
              <w:t>177</w:t>
            </w:r>
          </w:p>
        </w:tc>
        <w:tc>
          <w:tcPr>
            <w:tcW w:w="0" w:type="auto"/>
            <w:vAlign w:val="center"/>
            <w:hideMark/>
          </w:tcPr>
          <w:p w14:paraId="7B425FED" w14:textId="1C9E9C93" w:rsidR="001D1C1F" w:rsidRPr="001D1C1F" w:rsidRDefault="001D1C1F" w:rsidP="001D1C1F">
            <w:pPr>
              <w:spacing w:before="100" w:beforeAutospacing="1" w:after="100" w:afterAutospacing="1" w:line="240" w:lineRule="auto"/>
              <w:jc w:val="both"/>
              <w:outlineLvl w:val="2"/>
              <w:rPr>
                <w:rFonts w:ascii="Calibri" w:eastAsia="Times New Roman" w:hAnsi="Calibri" w:cs="Calibri"/>
                <w:b/>
                <w:bCs/>
                <w:kern w:val="0"/>
                <w14:ligatures w14:val="none"/>
              </w:rPr>
            </w:pPr>
            <w:r>
              <w:rPr>
                <w:rFonts w:ascii="Calibri" w:eastAsia="Times New Roman" w:hAnsi="Calibri" w:cs="Calibri"/>
                <w:b/>
                <w:bCs/>
                <w:kern w:val="0"/>
                <w14:ligatures w14:val="none"/>
              </w:rPr>
              <w:t xml:space="preserve">   </w:t>
            </w:r>
            <w:r w:rsidRPr="001D1C1F">
              <w:rPr>
                <w:rFonts w:ascii="Calibri" w:eastAsia="Times New Roman" w:hAnsi="Calibri" w:cs="Calibri"/>
                <w:b/>
                <w:bCs/>
                <w:kern w:val="0"/>
                <w14:ligatures w14:val="none"/>
              </w:rPr>
              <w:t>64</w:t>
            </w:r>
          </w:p>
        </w:tc>
        <w:tc>
          <w:tcPr>
            <w:tcW w:w="0" w:type="auto"/>
            <w:vAlign w:val="center"/>
            <w:hideMark/>
          </w:tcPr>
          <w:p w14:paraId="3C66FF6F" w14:textId="5572CD02" w:rsidR="001D1C1F" w:rsidRPr="001D1C1F" w:rsidRDefault="001D1C1F" w:rsidP="001D1C1F">
            <w:pPr>
              <w:spacing w:before="100" w:beforeAutospacing="1" w:after="100" w:afterAutospacing="1" w:line="240" w:lineRule="auto"/>
              <w:jc w:val="both"/>
              <w:outlineLvl w:val="2"/>
              <w:rPr>
                <w:rFonts w:ascii="Calibri" w:eastAsia="Times New Roman" w:hAnsi="Calibri" w:cs="Calibri"/>
                <w:b/>
                <w:bCs/>
                <w:kern w:val="0"/>
                <w14:ligatures w14:val="none"/>
              </w:rPr>
            </w:pPr>
            <w:r>
              <w:rPr>
                <w:rFonts w:ascii="Calibri" w:eastAsia="Times New Roman" w:hAnsi="Calibri" w:cs="Calibri"/>
                <w:b/>
                <w:bCs/>
                <w:kern w:val="0"/>
                <w14:ligatures w14:val="none"/>
              </w:rPr>
              <w:t xml:space="preserve">   </w:t>
            </w:r>
            <w:r w:rsidRPr="001D1C1F">
              <w:rPr>
                <w:rFonts w:ascii="Calibri" w:eastAsia="Times New Roman" w:hAnsi="Calibri" w:cs="Calibri"/>
                <w:b/>
                <w:bCs/>
                <w:kern w:val="0"/>
                <w14:ligatures w14:val="none"/>
              </w:rPr>
              <w:t>36.16%</w:t>
            </w:r>
          </w:p>
        </w:tc>
      </w:tr>
    </w:tbl>
    <w:p w14:paraId="561F4A5C" w14:textId="21037B6A" w:rsidR="00583022" w:rsidRDefault="001D1C1F" w:rsidP="00583022">
      <w:pPr>
        <w:spacing w:before="100" w:beforeAutospacing="1" w:after="100" w:afterAutospacing="1" w:line="240" w:lineRule="auto"/>
        <w:jc w:val="both"/>
        <w:outlineLvl w:val="2"/>
        <w:rPr>
          <w:rFonts w:ascii="Calibri" w:eastAsia="Times New Roman" w:hAnsi="Calibri" w:cs="Calibri"/>
          <w:b/>
          <w:bCs/>
          <w:kern w:val="0"/>
          <w14:ligatures w14:val="none"/>
        </w:rPr>
      </w:pPr>
      <w:r w:rsidRPr="001D1C1F">
        <w:rPr>
          <w:rFonts w:ascii="Calibri" w:eastAsia="Times New Roman" w:hAnsi="Calibri" w:cs="Calibri"/>
          <w:b/>
          <w:bCs/>
          <w:kern w:val="0"/>
          <w14:ligatures w14:val="none"/>
        </w:rPr>
        <w:t>Interpretation:</w:t>
      </w:r>
    </w:p>
    <w:p w14:paraId="62DBDF55" w14:textId="77777777" w:rsidR="001D1C1F" w:rsidRPr="001D1C1F" w:rsidRDefault="001D1C1F" w:rsidP="001D1C1F">
      <w:pPr>
        <w:spacing w:before="100" w:beforeAutospacing="1" w:after="100" w:afterAutospacing="1" w:line="240" w:lineRule="auto"/>
        <w:jc w:val="both"/>
        <w:outlineLvl w:val="2"/>
        <w:rPr>
          <w:rFonts w:ascii="Calibri" w:eastAsia="Times New Roman" w:hAnsi="Calibri" w:cs="Calibri"/>
          <w:kern w:val="0"/>
          <w14:ligatures w14:val="none"/>
        </w:rPr>
      </w:pPr>
      <w:r w:rsidRPr="001D1C1F">
        <w:rPr>
          <w:rFonts w:ascii="Calibri" w:eastAsia="Times New Roman" w:hAnsi="Calibri" w:cs="Calibri"/>
          <w:kern w:val="0"/>
          <w14:ligatures w14:val="none"/>
        </w:rPr>
        <w:t>Although PCOS is often associated with fertility challenges, this dataset reveals that:</w:t>
      </w:r>
    </w:p>
    <w:p w14:paraId="2813A855" w14:textId="77777777" w:rsidR="001D1C1F" w:rsidRPr="001D1C1F" w:rsidRDefault="001D1C1F" w:rsidP="001D1C1F">
      <w:pPr>
        <w:numPr>
          <w:ilvl w:val="0"/>
          <w:numId w:val="18"/>
        </w:numPr>
        <w:spacing w:before="100" w:beforeAutospacing="1" w:after="100" w:afterAutospacing="1" w:line="240" w:lineRule="auto"/>
        <w:jc w:val="both"/>
        <w:outlineLvl w:val="2"/>
        <w:rPr>
          <w:rFonts w:ascii="Calibri" w:eastAsia="Times New Roman" w:hAnsi="Calibri" w:cs="Calibri"/>
          <w:kern w:val="0"/>
          <w14:ligatures w14:val="none"/>
        </w:rPr>
      </w:pPr>
      <w:r w:rsidRPr="001D1C1F">
        <w:rPr>
          <w:rFonts w:ascii="Calibri" w:eastAsia="Times New Roman" w:hAnsi="Calibri" w:cs="Calibri"/>
          <w:kern w:val="0"/>
          <w14:ligatures w14:val="none"/>
        </w:rPr>
        <w:t>36.16% of women diagnosed with PCOS reported being pregnant.</w:t>
      </w:r>
    </w:p>
    <w:p w14:paraId="152D804D" w14:textId="77777777" w:rsidR="001D1C1F" w:rsidRPr="001D1C1F" w:rsidRDefault="001D1C1F" w:rsidP="001D1C1F">
      <w:pPr>
        <w:numPr>
          <w:ilvl w:val="0"/>
          <w:numId w:val="18"/>
        </w:numPr>
        <w:spacing w:before="100" w:beforeAutospacing="1" w:after="100" w:afterAutospacing="1" w:line="240" w:lineRule="auto"/>
        <w:jc w:val="both"/>
        <w:outlineLvl w:val="2"/>
        <w:rPr>
          <w:rFonts w:ascii="Calibri" w:eastAsia="Times New Roman" w:hAnsi="Calibri" w:cs="Calibri"/>
          <w:kern w:val="0"/>
          <w14:ligatures w14:val="none"/>
        </w:rPr>
      </w:pPr>
      <w:r w:rsidRPr="001D1C1F">
        <w:rPr>
          <w:rFonts w:ascii="Calibri" w:eastAsia="Times New Roman" w:hAnsi="Calibri" w:cs="Calibri"/>
          <w:kern w:val="0"/>
          <w14:ligatures w14:val="none"/>
        </w:rPr>
        <w:t>In comparison, 39.01% of non-PCOS women were pregnant.</w:t>
      </w:r>
    </w:p>
    <w:p w14:paraId="1703D458" w14:textId="137DA10C" w:rsidR="001D1C1F" w:rsidRDefault="001D1C1F" w:rsidP="00583022">
      <w:pPr>
        <w:spacing w:before="100" w:beforeAutospacing="1" w:after="100" w:afterAutospacing="1" w:line="240" w:lineRule="auto"/>
        <w:jc w:val="both"/>
        <w:outlineLvl w:val="2"/>
        <w:rPr>
          <w:rFonts w:ascii="Calibri" w:eastAsia="Times New Roman" w:hAnsi="Calibri" w:cs="Calibri"/>
          <w:kern w:val="0"/>
          <w14:ligatures w14:val="none"/>
        </w:rPr>
      </w:pPr>
      <w:r w:rsidRPr="004C35B3">
        <w:rPr>
          <w:rFonts w:ascii="Calibri" w:eastAsia="Times New Roman" w:hAnsi="Calibri" w:cs="Calibri"/>
          <w:kern w:val="0"/>
          <w14:ligatures w14:val="none"/>
        </w:rPr>
        <w:t>The difference is small (~2.85%), suggesting that while PCOS may affect fertility, it does not eliminate the chances of getting pregnant.</w:t>
      </w:r>
      <w:r w:rsidRPr="004C35B3">
        <w:t xml:space="preserve"> </w:t>
      </w:r>
      <w:r w:rsidRPr="004C35B3">
        <w:rPr>
          <w:rFonts w:ascii="Calibri" w:eastAsia="Times New Roman" w:hAnsi="Calibri" w:cs="Calibri"/>
          <w:kern w:val="0"/>
          <w14:ligatures w14:val="none"/>
        </w:rPr>
        <w:t>With proper treatment and lifestyle adjustments, pregnancy is still achievable for women with PCOS.</w:t>
      </w:r>
    </w:p>
    <w:p w14:paraId="79A797BE" w14:textId="16B2AFE6" w:rsidR="00AC386B" w:rsidRDefault="00102B9C" w:rsidP="00583022">
      <w:pPr>
        <w:spacing w:before="100" w:beforeAutospacing="1" w:after="100" w:afterAutospacing="1" w:line="240" w:lineRule="auto"/>
        <w:jc w:val="both"/>
        <w:outlineLvl w:val="2"/>
        <w:rPr>
          <w:rFonts w:ascii="Calibri" w:eastAsia="Times New Roman" w:hAnsi="Calibri" w:cs="Calibri"/>
          <w:b/>
          <w:bCs/>
          <w:kern w:val="0"/>
          <w14:ligatures w14:val="none"/>
        </w:rPr>
      </w:pPr>
      <w:r w:rsidRPr="00102B9C">
        <w:rPr>
          <w:rFonts w:ascii="Calibri" w:eastAsia="Times New Roman" w:hAnsi="Calibri" w:cs="Calibri"/>
          <w:b/>
          <w:bCs/>
          <w:kern w:val="0"/>
          <w14:ligatures w14:val="none"/>
        </w:rPr>
        <w:t>Insight 9: Menstrual Cycle Irregularity – Relationship with PCOS</w:t>
      </w:r>
    </w:p>
    <w:p w14:paraId="103E49FF" w14:textId="78369201" w:rsidR="00E15123" w:rsidRPr="00E15123" w:rsidRDefault="00E15123" w:rsidP="00583022">
      <w:pPr>
        <w:spacing w:before="100" w:beforeAutospacing="1" w:after="100" w:afterAutospacing="1" w:line="240" w:lineRule="auto"/>
        <w:jc w:val="both"/>
        <w:outlineLvl w:val="2"/>
        <w:rPr>
          <w:rFonts w:ascii="Calibri" w:eastAsia="Times New Roman" w:hAnsi="Calibri" w:cs="Calibri"/>
          <w:kern w:val="0"/>
          <w14:ligatures w14:val="none"/>
        </w:rPr>
      </w:pPr>
      <w:r w:rsidRPr="00E15123">
        <w:rPr>
          <w:rFonts w:ascii="Calibri" w:eastAsia="Times New Roman" w:hAnsi="Calibri" w:cs="Calibri"/>
          <w:kern w:val="0"/>
          <w14:ligatures w14:val="none"/>
        </w:rPr>
        <w:t>Check if irregular menstrual cycles are common among PCOS patients.</w:t>
      </w:r>
    </w:p>
    <w:p w14:paraId="28F6CF64" w14:textId="6E0D769D" w:rsidR="00102B9C" w:rsidRDefault="00102B9C" w:rsidP="00583022">
      <w:pPr>
        <w:spacing w:before="100" w:beforeAutospacing="1" w:after="100" w:afterAutospacing="1" w:line="240" w:lineRule="auto"/>
        <w:jc w:val="both"/>
        <w:outlineLvl w:val="2"/>
        <w:rPr>
          <w:rFonts w:ascii="Calibri" w:eastAsia="Times New Roman" w:hAnsi="Calibri" w:cs="Calibri"/>
          <w:kern w:val="0"/>
          <w14:ligatures w14:val="none"/>
        </w:rPr>
      </w:pPr>
      <w:r w:rsidRPr="00102B9C">
        <w:rPr>
          <w:rFonts w:ascii="Calibri" w:eastAsia="Times New Roman" w:hAnsi="Calibri" w:cs="Calibri"/>
          <w:kern w:val="0"/>
          <w14:ligatures w14:val="none"/>
        </w:rPr>
        <w:lastRenderedPageBreak/>
        <w:drawing>
          <wp:inline distT="0" distB="0" distL="0" distR="0" wp14:anchorId="158C5282" wp14:editId="72FE93A2">
            <wp:extent cx="5943600" cy="2262673"/>
            <wp:effectExtent l="0" t="0" r="0" b="4445"/>
            <wp:docPr id="1544395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95499" name=""/>
                    <pic:cNvPicPr/>
                  </pic:nvPicPr>
                  <pic:blipFill>
                    <a:blip r:embed="rId13"/>
                    <a:stretch>
                      <a:fillRect/>
                    </a:stretch>
                  </pic:blipFill>
                  <pic:spPr>
                    <a:xfrm>
                      <a:off x="0" y="0"/>
                      <a:ext cx="5945636" cy="2263448"/>
                    </a:xfrm>
                    <a:prstGeom prst="rect">
                      <a:avLst/>
                    </a:prstGeom>
                  </pic:spPr>
                </pic:pic>
              </a:graphicData>
            </a:graphic>
          </wp:inline>
        </w:drawing>
      </w:r>
    </w:p>
    <w:p w14:paraId="15582A84" w14:textId="77777777" w:rsidR="00102B9C" w:rsidRPr="00102B9C" w:rsidRDefault="00102B9C" w:rsidP="00102B9C">
      <w:pPr>
        <w:spacing w:before="100" w:beforeAutospacing="1" w:after="100" w:afterAutospacing="1" w:line="240" w:lineRule="auto"/>
        <w:jc w:val="both"/>
        <w:outlineLvl w:val="2"/>
        <w:rPr>
          <w:rFonts w:ascii="Calibri" w:eastAsia="Times New Roman" w:hAnsi="Calibri" w:cs="Calibri"/>
          <w:b/>
          <w:bCs/>
          <w:kern w:val="0"/>
          <w14:ligatures w14:val="none"/>
        </w:rPr>
      </w:pPr>
      <w:r w:rsidRPr="00102B9C">
        <w:rPr>
          <w:rFonts w:ascii="Calibri" w:eastAsia="Times New Roman" w:hAnsi="Calibri" w:cs="Calibri"/>
          <w:b/>
          <w:bCs/>
          <w:kern w:val="0"/>
          <w14:ligatures w14:val="none"/>
        </w:rPr>
        <w:t>Results: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3"/>
        <w:gridCol w:w="1657"/>
        <w:gridCol w:w="2805"/>
      </w:tblGrid>
      <w:tr w:rsidR="00102B9C" w:rsidRPr="00102B9C" w14:paraId="5CFD6885" w14:textId="77777777" w:rsidTr="00102B9C">
        <w:trPr>
          <w:tblHeader/>
          <w:tblCellSpacing w:w="15" w:type="dxa"/>
        </w:trPr>
        <w:tc>
          <w:tcPr>
            <w:tcW w:w="0" w:type="auto"/>
            <w:vAlign w:val="center"/>
            <w:hideMark/>
          </w:tcPr>
          <w:p w14:paraId="7263B52F" w14:textId="77777777" w:rsidR="00102B9C" w:rsidRPr="00102B9C" w:rsidRDefault="00102B9C" w:rsidP="00102B9C">
            <w:pPr>
              <w:spacing w:before="100" w:beforeAutospacing="1" w:after="100" w:afterAutospacing="1" w:line="240" w:lineRule="auto"/>
              <w:jc w:val="both"/>
              <w:outlineLvl w:val="2"/>
              <w:rPr>
                <w:rFonts w:ascii="Calibri" w:eastAsia="Times New Roman" w:hAnsi="Calibri" w:cs="Calibri"/>
                <w:b/>
                <w:bCs/>
                <w:kern w:val="0"/>
                <w14:ligatures w14:val="none"/>
              </w:rPr>
            </w:pPr>
            <w:r w:rsidRPr="00102B9C">
              <w:rPr>
                <w:rFonts w:ascii="Calibri" w:eastAsia="Times New Roman" w:hAnsi="Calibri" w:cs="Calibri"/>
                <w:b/>
                <w:bCs/>
                <w:kern w:val="0"/>
                <w14:ligatures w14:val="none"/>
              </w:rPr>
              <w:t>PCOS Status</w:t>
            </w:r>
          </w:p>
        </w:tc>
        <w:tc>
          <w:tcPr>
            <w:tcW w:w="0" w:type="auto"/>
            <w:vAlign w:val="center"/>
            <w:hideMark/>
          </w:tcPr>
          <w:p w14:paraId="762AC4DB" w14:textId="0118C0AA" w:rsidR="00102B9C" w:rsidRPr="00102B9C" w:rsidRDefault="00102B9C" w:rsidP="00102B9C">
            <w:pPr>
              <w:spacing w:before="100" w:beforeAutospacing="1" w:after="100" w:afterAutospacing="1" w:line="240" w:lineRule="auto"/>
              <w:jc w:val="both"/>
              <w:outlineLvl w:val="2"/>
              <w:rPr>
                <w:rFonts w:ascii="Calibri" w:eastAsia="Times New Roman" w:hAnsi="Calibri" w:cs="Calibri"/>
                <w:b/>
                <w:bCs/>
                <w:kern w:val="0"/>
                <w14:ligatures w14:val="none"/>
              </w:rPr>
            </w:pPr>
            <w:r>
              <w:rPr>
                <w:rFonts w:ascii="Calibri" w:eastAsia="Times New Roman" w:hAnsi="Calibri" w:cs="Calibri"/>
                <w:b/>
                <w:bCs/>
                <w:kern w:val="0"/>
                <w14:ligatures w14:val="none"/>
              </w:rPr>
              <w:t xml:space="preserve">    </w:t>
            </w:r>
            <w:r w:rsidRPr="00102B9C">
              <w:rPr>
                <w:rFonts w:ascii="Calibri" w:eastAsia="Times New Roman" w:hAnsi="Calibri" w:cs="Calibri"/>
                <w:b/>
                <w:bCs/>
                <w:kern w:val="0"/>
                <w14:ligatures w14:val="none"/>
              </w:rPr>
              <w:t>Total Patients</w:t>
            </w:r>
          </w:p>
        </w:tc>
        <w:tc>
          <w:tcPr>
            <w:tcW w:w="0" w:type="auto"/>
            <w:vAlign w:val="center"/>
            <w:hideMark/>
          </w:tcPr>
          <w:p w14:paraId="61CEFE44" w14:textId="2D588CC2" w:rsidR="00102B9C" w:rsidRPr="00102B9C" w:rsidRDefault="00102B9C" w:rsidP="00102B9C">
            <w:pPr>
              <w:spacing w:before="100" w:beforeAutospacing="1" w:after="100" w:afterAutospacing="1" w:line="240" w:lineRule="auto"/>
              <w:jc w:val="both"/>
              <w:outlineLvl w:val="2"/>
              <w:rPr>
                <w:rFonts w:ascii="Calibri" w:eastAsia="Times New Roman" w:hAnsi="Calibri" w:cs="Calibri"/>
                <w:b/>
                <w:bCs/>
                <w:kern w:val="0"/>
                <w14:ligatures w14:val="none"/>
              </w:rPr>
            </w:pPr>
            <w:r>
              <w:rPr>
                <w:rFonts w:ascii="Calibri" w:eastAsia="Times New Roman" w:hAnsi="Calibri" w:cs="Calibri"/>
                <w:b/>
                <w:bCs/>
                <w:kern w:val="0"/>
                <w14:ligatures w14:val="none"/>
              </w:rPr>
              <w:t xml:space="preserve">      </w:t>
            </w:r>
            <w:r w:rsidRPr="00102B9C">
              <w:rPr>
                <w:rFonts w:ascii="Calibri" w:eastAsia="Times New Roman" w:hAnsi="Calibri" w:cs="Calibri"/>
                <w:b/>
                <w:bCs/>
                <w:kern w:val="0"/>
                <w14:ligatures w14:val="none"/>
              </w:rPr>
              <w:t>Avg. Cycle Length (days)</w:t>
            </w:r>
          </w:p>
        </w:tc>
      </w:tr>
      <w:tr w:rsidR="00102B9C" w:rsidRPr="00102B9C" w14:paraId="1E783EC2" w14:textId="77777777" w:rsidTr="00102B9C">
        <w:trPr>
          <w:tblCellSpacing w:w="15" w:type="dxa"/>
        </w:trPr>
        <w:tc>
          <w:tcPr>
            <w:tcW w:w="0" w:type="auto"/>
            <w:vAlign w:val="center"/>
            <w:hideMark/>
          </w:tcPr>
          <w:p w14:paraId="009F8CCA" w14:textId="77777777" w:rsidR="00102B9C" w:rsidRPr="00102B9C" w:rsidRDefault="00102B9C" w:rsidP="00102B9C">
            <w:pPr>
              <w:spacing w:before="100" w:beforeAutospacing="1" w:after="100" w:afterAutospacing="1" w:line="240" w:lineRule="auto"/>
              <w:jc w:val="both"/>
              <w:outlineLvl w:val="2"/>
              <w:rPr>
                <w:rFonts w:ascii="Calibri" w:eastAsia="Times New Roman" w:hAnsi="Calibri" w:cs="Calibri"/>
                <w:kern w:val="0"/>
                <w14:ligatures w14:val="none"/>
              </w:rPr>
            </w:pPr>
            <w:r w:rsidRPr="00102B9C">
              <w:rPr>
                <w:rFonts w:ascii="Calibri" w:eastAsia="Times New Roman" w:hAnsi="Calibri" w:cs="Calibri"/>
                <w:kern w:val="0"/>
                <w14:ligatures w14:val="none"/>
              </w:rPr>
              <w:t>No PCOS (0)</w:t>
            </w:r>
          </w:p>
        </w:tc>
        <w:tc>
          <w:tcPr>
            <w:tcW w:w="0" w:type="auto"/>
            <w:vAlign w:val="center"/>
            <w:hideMark/>
          </w:tcPr>
          <w:p w14:paraId="03E8C607" w14:textId="4B6CDBF7" w:rsidR="00102B9C" w:rsidRPr="00102B9C" w:rsidRDefault="00102B9C" w:rsidP="00102B9C">
            <w:pPr>
              <w:spacing w:before="100" w:beforeAutospacing="1" w:after="100" w:afterAutospacing="1" w:line="240" w:lineRule="auto"/>
              <w:jc w:val="both"/>
              <w:outlineLvl w:val="2"/>
              <w:rPr>
                <w:rFonts w:ascii="Calibri" w:eastAsia="Times New Roman" w:hAnsi="Calibri" w:cs="Calibri"/>
                <w:kern w:val="0"/>
                <w14:ligatures w14:val="none"/>
              </w:rPr>
            </w:pPr>
            <w:r>
              <w:rPr>
                <w:rFonts w:ascii="Calibri" w:eastAsia="Times New Roman" w:hAnsi="Calibri" w:cs="Calibri"/>
                <w:kern w:val="0"/>
                <w14:ligatures w14:val="none"/>
              </w:rPr>
              <w:t xml:space="preserve">    </w:t>
            </w:r>
            <w:r w:rsidRPr="00102B9C">
              <w:rPr>
                <w:rFonts w:ascii="Calibri" w:eastAsia="Times New Roman" w:hAnsi="Calibri" w:cs="Calibri"/>
                <w:kern w:val="0"/>
                <w14:ligatures w14:val="none"/>
              </w:rPr>
              <w:t>364</w:t>
            </w:r>
          </w:p>
        </w:tc>
        <w:tc>
          <w:tcPr>
            <w:tcW w:w="0" w:type="auto"/>
            <w:vAlign w:val="center"/>
            <w:hideMark/>
          </w:tcPr>
          <w:p w14:paraId="1401A734" w14:textId="73EA1058" w:rsidR="00102B9C" w:rsidRPr="00102B9C" w:rsidRDefault="00102B9C" w:rsidP="00102B9C">
            <w:pPr>
              <w:spacing w:before="100" w:beforeAutospacing="1" w:after="100" w:afterAutospacing="1" w:line="240" w:lineRule="auto"/>
              <w:jc w:val="both"/>
              <w:outlineLvl w:val="2"/>
              <w:rPr>
                <w:rFonts w:ascii="Calibri" w:eastAsia="Times New Roman" w:hAnsi="Calibri" w:cs="Calibri"/>
                <w:kern w:val="0"/>
                <w14:ligatures w14:val="none"/>
              </w:rPr>
            </w:pPr>
            <w:r>
              <w:rPr>
                <w:rFonts w:ascii="Calibri" w:eastAsia="Times New Roman" w:hAnsi="Calibri" w:cs="Calibri"/>
                <w:kern w:val="0"/>
                <w14:ligatures w14:val="none"/>
              </w:rPr>
              <w:t xml:space="preserve">      </w:t>
            </w:r>
            <w:r w:rsidRPr="00102B9C">
              <w:rPr>
                <w:rFonts w:ascii="Calibri" w:eastAsia="Times New Roman" w:hAnsi="Calibri" w:cs="Calibri"/>
                <w:kern w:val="0"/>
                <w14:ligatures w14:val="none"/>
              </w:rPr>
              <w:t>5.13 days</w:t>
            </w:r>
          </w:p>
        </w:tc>
      </w:tr>
      <w:tr w:rsidR="00102B9C" w:rsidRPr="00102B9C" w14:paraId="3B8F6850" w14:textId="77777777" w:rsidTr="00102B9C">
        <w:trPr>
          <w:tblCellSpacing w:w="15" w:type="dxa"/>
        </w:trPr>
        <w:tc>
          <w:tcPr>
            <w:tcW w:w="0" w:type="auto"/>
            <w:vAlign w:val="center"/>
            <w:hideMark/>
          </w:tcPr>
          <w:p w14:paraId="060C49EA" w14:textId="77777777" w:rsidR="00102B9C" w:rsidRPr="00102B9C" w:rsidRDefault="00102B9C" w:rsidP="00102B9C">
            <w:pPr>
              <w:spacing w:before="100" w:beforeAutospacing="1" w:after="100" w:afterAutospacing="1" w:line="240" w:lineRule="auto"/>
              <w:jc w:val="both"/>
              <w:outlineLvl w:val="2"/>
              <w:rPr>
                <w:rFonts w:ascii="Calibri" w:eastAsia="Times New Roman" w:hAnsi="Calibri" w:cs="Calibri"/>
                <w:kern w:val="0"/>
                <w14:ligatures w14:val="none"/>
              </w:rPr>
            </w:pPr>
            <w:r w:rsidRPr="00102B9C">
              <w:rPr>
                <w:rFonts w:ascii="Calibri" w:eastAsia="Times New Roman" w:hAnsi="Calibri" w:cs="Calibri"/>
                <w:kern w:val="0"/>
                <w14:ligatures w14:val="none"/>
              </w:rPr>
              <w:t>PCOS (1)</w:t>
            </w:r>
          </w:p>
        </w:tc>
        <w:tc>
          <w:tcPr>
            <w:tcW w:w="0" w:type="auto"/>
            <w:vAlign w:val="center"/>
            <w:hideMark/>
          </w:tcPr>
          <w:p w14:paraId="207C4CDC" w14:textId="7C98A54B" w:rsidR="00102B9C" w:rsidRPr="00102B9C" w:rsidRDefault="00102B9C" w:rsidP="00102B9C">
            <w:pPr>
              <w:spacing w:before="100" w:beforeAutospacing="1" w:after="100" w:afterAutospacing="1" w:line="240" w:lineRule="auto"/>
              <w:jc w:val="both"/>
              <w:outlineLvl w:val="2"/>
              <w:rPr>
                <w:rFonts w:ascii="Calibri" w:eastAsia="Times New Roman" w:hAnsi="Calibri" w:cs="Calibri"/>
                <w:kern w:val="0"/>
                <w14:ligatures w14:val="none"/>
              </w:rPr>
            </w:pPr>
            <w:r>
              <w:rPr>
                <w:rFonts w:ascii="Calibri" w:eastAsia="Times New Roman" w:hAnsi="Calibri" w:cs="Calibri"/>
                <w:kern w:val="0"/>
                <w14:ligatures w14:val="none"/>
              </w:rPr>
              <w:t xml:space="preserve">    </w:t>
            </w:r>
            <w:r w:rsidRPr="00102B9C">
              <w:rPr>
                <w:rFonts w:ascii="Calibri" w:eastAsia="Times New Roman" w:hAnsi="Calibri" w:cs="Calibri"/>
                <w:kern w:val="0"/>
                <w14:ligatures w14:val="none"/>
              </w:rPr>
              <w:t>177</w:t>
            </w:r>
          </w:p>
        </w:tc>
        <w:tc>
          <w:tcPr>
            <w:tcW w:w="0" w:type="auto"/>
            <w:vAlign w:val="center"/>
            <w:hideMark/>
          </w:tcPr>
          <w:p w14:paraId="5B9D45E6" w14:textId="674FE417" w:rsidR="00102B9C" w:rsidRPr="00102B9C" w:rsidRDefault="00102B9C" w:rsidP="00102B9C">
            <w:pPr>
              <w:spacing w:before="100" w:beforeAutospacing="1" w:after="100" w:afterAutospacing="1" w:line="240" w:lineRule="auto"/>
              <w:jc w:val="both"/>
              <w:outlineLvl w:val="2"/>
              <w:rPr>
                <w:rFonts w:ascii="Calibri" w:eastAsia="Times New Roman" w:hAnsi="Calibri" w:cs="Calibri"/>
                <w:kern w:val="0"/>
                <w14:ligatures w14:val="none"/>
              </w:rPr>
            </w:pPr>
            <w:r>
              <w:rPr>
                <w:rFonts w:ascii="Calibri" w:eastAsia="Times New Roman" w:hAnsi="Calibri" w:cs="Calibri"/>
                <w:kern w:val="0"/>
                <w14:ligatures w14:val="none"/>
              </w:rPr>
              <w:t xml:space="preserve">      </w:t>
            </w:r>
            <w:r w:rsidRPr="00102B9C">
              <w:rPr>
                <w:rFonts w:ascii="Calibri" w:eastAsia="Times New Roman" w:hAnsi="Calibri" w:cs="Calibri"/>
                <w:kern w:val="0"/>
                <w14:ligatures w14:val="none"/>
              </w:rPr>
              <w:t>4.56 days</w:t>
            </w:r>
          </w:p>
        </w:tc>
      </w:tr>
    </w:tbl>
    <w:p w14:paraId="0A5AE46A" w14:textId="77777777" w:rsidR="00102B9C" w:rsidRPr="00102B9C" w:rsidRDefault="00102B9C" w:rsidP="00102B9C">
      <w:pPr>
        <w:spacing w:before="100" w:beforeAutospacing="1" w:after="100" w:afterAutospacing="1" w:line="240" w:lineRule="auto"/>
        <w:jc w:val="both"/>
        <w:outlineLvl w:val="2"/>
        <w:rPr>
          <w:rFonts w:ascii="Calibri" w:eastAsia="Times New Roman" w:hAnsi="Calibri" w:cs="Calibri"/>
          <w:b/>
          <w:bCs/>
          <w:kern w:val="0"/>
          <w14:ligatures w14:val="none"/>
        </w:rPr>
      </w:pPr>
      <w:r w:rsidRPr="00102B9C">
        <w:rPr>
          <w:rFonts w:ascii="Calibri" w:eastAsia="Times New Roman" w:hAnsi="Calibri" w:cs="Calibri"/>
          <w:b/>
          <w:bCs/>
          <w:kern w:val="0"/>
          <w14:ligatures w14:val="none"/>
        </w:rPr>
        <w:t>Interpretation:</w:t>
      </w:r>
    </w:p>
    <w:p w14:paraId="58FA3926" w14:textId="29C65443" w:rsidR="00102B9C" w:rsidRPr="00583022" w:rsidRDefault="00102B9C" w:rsidP="00583022">
      <w:pPr>
        <w:spacing w:before="100" w:beforeAutospacing="1" w:after="100" w:afterAutospacing="1" w:line="240" w:lineRule="auto"/>
        <w:jc w:val="both"/>
        <w:outlineLvl w:val="2"/>
        <w:rPr>
          <w:rFonts w:ascii="Calibri" w:eastAsia="Times New Roman" w:hAnsi="Calibri" w:cs="Calibri"/>
          <w:kern w:val="0"/>
          <w14:ligatures w14:val="none"/>
        </w:rPr>
      </w:pPr>
      <w:r w:rsidRPr="00102B9C">
        <w:rPr>
          <w:rFonts w:ascii="Calibri" w:eastAsia="Times New Roman" w:hAnsi="Calibri" w:cs="Calibri"/>
          <w:kern w:val="0"/>
          <w14:ligatures w14:val="none"/>
        </w:rPr>
        <w:t xml:space="preserve">Although PCOS is commonly linked with </w:t>
      </w:r>
      <w:r w:rsidRPr="00102B9C">
        <w:rPr>
          <w:rFonts w:ascii="Calibri" w:eastAsia="Times New Roman" w:hAnsi="Calibri" w:cs="Calibri"/>
          <w:b/>
          <w:bCs/>
          <w:kern w:val="0"/>
          <w14:ligatures w14:val="none"/>
        </w:rPr>
        <w:t>longer and irregular menstrual cycles</w:t>
      </w:r>
      <w:r w:rsidRPr="00102B9C">
        <w:rPr>
          <w:rFonts w:ascii="Calibri" w:eastAsia="Times New Roman" w:hAnsi="Calibri" w:cs="Calibri"/>
          <w:kern w:val="0"/>
          <w14:ligatures w14:val="none"/>
        </w:rPr>
        <w:t xml:space="preserve">, our analysis shows that the </w:t>
      </w:r>
      <w:r w:rsidRPr="00102B9C">
        <w:rPr>
          <w:rFonts w:ascii="Calibri" w:eastAsia="Times New Roman" w:hAnsi="Calibri" w:cs="Calibri"/>
          <w:b/>
          <w:bCs/>
          <w:kern w:val="0"/>
          <w14:ligatures w14:val="none"/>
        </w:rPr>
        <w:t>average cycle length is slightly shorter</w:t>
      </w:r>
      <w:r w:rsidRPr="00102B9C">
        <w:rPr>
          <w:rFonts w:ascii="Calibri" w:eastAsia="Times New Roman" w:hAnsi="Calibri" w:cs="Calibri"/>
          <w:kern w:val="0"/>
          <w14:ligatures w14:val="none"/>
        </w:rPr>
        <w:t xml:space="preserve"> in PCOS patients. This may not mean more frequent periods but could reflect </w:t>
      </w:r>
      <w:r w:rsidRPr="00102B9C">
        <w:rPr>
          <w:rFonts w:ascii="Calibri" w:eastAsia="Times New Roman" w:hAnsi="Calibri" w:cs="Calibri"/>
          <w:b/>
          <w:bCs/>
          <w:kern w:val="0"/>
          <w14:ligatures w14:val="none"/>
        </w:rPr>
        <w:t>cycle irregularity</w:t>
      </w:r>
      <w:r w:rsidRPr="00102B9C">
        <w:rPr>
          <w:rFonts w:ascii="Calibri" w:eastAsia="Times New Roman" w:hAnsi="Calibri" w:cs="Calibri"/>
          <w:kern w:val="0"/>
          <w14:ligatures w14:val="none"/>
        </w:rPr>
        <w:t xml:space="preserve">, </w:t>
      </w:r>
      <w:r w:rsidRPr="00102B9C">
        <w:rPr>
          <w:rFonts w:ascii="Calibri" w:eastAsia="Times New Roman" w:hAnsi="Calibri" w:cs="Calibri"/>
          <w:b/>
          <w:bCs/>
          <w:kern w:val="0"/>
          <w14:ligatures w14:val="none"/>
        </w:rPr>
        <w:t>missed periods</w:t>
      </w:r>
      <w:r w:rsidRPr="00102B9C">
        <w:rPr>
          <w:rFonts w:ascii="Calibri" w:eastAsia="Times New Roman" w:hAnsi="Calibri" w:cs="Calibri"/>
          <w:kern w:val="0"/>
          <w14:ligatures w14:val="none"/>
        </w:rPr>
        <w:t xml:space="preserve">, or </w:t>
      </w:r>
      <w:r w:rsidRPr="00102B9C">
        <w:rPr>
          <w:rFonts w:ascii="Calibri" w:eastAsia="Times New Roman" w:hAnsi="Calibri" w:cs="Calibri"/>
          <w:b/>
          <w:bCs/>
          <w:kern w:val="0"/>
          <w14:ligatures w14:val="none"/>
        </w:rPr>
        <w:t>shorter bleeding duration</w:t>
      </w:r>
      <w:r w:rsidRPr="00102B9C">
        <w:rPr>
          <w:rFonts w:ascii="Calibri" w:eastAsia="Times New Roman" w:hAnsi="Calibri" w:cs="Calibri"/>
          <w:kern w:val="0"/>
          <w14:ligatures w14:val="none"/>
        </w:rPr>
        <w:t xml:space="preserve">. It suggests that </w:t>
      </w:r>
      <w:r w:rsidRPr="00102B9C">
        <w:rPr>
          <w:rFonts w:ascii="Calibri" w:eastAsia="Times New Roman" w:hAnsi="Calibri" w:cs="Calibri"/>
          <w:b/>
          <w:bCs/>
          <w:kern w:val="0"/>
          <w14:ligatures w14:val="none"/>
        </w:rPr>
        <w:t>cycle inconsistency is present</w:t>
      </w:r>
      <w:r w:rsidRPr="00102B9C">
        <w:rPr>
          <w:rFonts w:ascii="Calibri" w:eastAsia="Times New Roman" w:hAnsi="Calibri" w:cs="Calibri"/>
          <w:kern w:val="0"/>
          <w14:ligatures w14:val="none"/>
        </w:rPr>
        <w:t xml:space="preserve"> in PCOS patients, even if the average length appears </w:t>
      </w:r>
      <w:r w:rsidR="006D0DE3" w:rsidRPr="00102B9C">
        <w:rPr>
          <w:rFonts w:ascii="Calibri" w:eastAsia="Times New Roman" w:hAnsi="Calibri" w:cs="Calibri"/>
          <w:kern w:val="0"/>
          <w14:ligatures w14:val="none"/>
        </w:rPr>
        <w:t>lower. This</w:t>
      </w:r>
      <w:r w:rsidRPr="00102B9C">
        <w:rPr>
          <w:rFonts w:ascii="Calibri" w:eastAsia="Times New Roman" w:hAnsi="Calibri" w:cs="Calibri"/>
          <w:kern w:val="0"/>
          <w14:ligatures w14:val="none"/>
        </w:rPr>
        <w:t xml:space="preserve"> reinforces that </w:t>
      </w:r>
      <w:r w:rsidRPr="00102B9C">
        <w:rPr>
          <w:rFonts w:ascii="Calibri" w:eastAsia="Times New Roman" w:hAnsi="Calibri" w:cs="Calibri"/>
          <w:b/>
          <w:bCs/>
          <w:kern w:val="0"/>
          <w14:ligatures w14:val="none"/>
        </w:rPr>
        <w:t>menstrual irregularity is a significant indicator</w:t>
      </w:r>
      <w:r w:rsidRPr="00102B9C">
        <w:rPr>
          <w:rFonts w:ascii="Calibri" w:eastAsia="Times New Roman" w:hAnsi="Calibri" w:cs="Calibri"/>
          <w:kern w:val="0"/>
          <w14:ligatures w14:val="none"/>
        </w:rPr>
        <w:t xml:space="preserve"> of PCOS and should be closely monitored in clinical evaluations.</w:t>
      </w:r>
    </w:p>
    <w:p w14:paraId="60FADBDB" w14:textId="3CE17F6B" w:rsidR="00EC10B5" w:rsidRDefault="0017781B" w:rsidP="00EC10B5">
      <w:pPr>
        <w:spacing w:before="100" w:beforeAutospacing="1" w:after="100" w:afterAutospacing="1" w:line="240" w:lineRule="auto"/>
        <w:jc w:val="both"/>
        <w:outlineLvl w:val="2"/>
        <w:rPr>
          <w:rFonts w:ascii="Calibri" w:eastAsia="Times New Roman" w:hAnsi="Calibri" w:cs="Calibri"/>
          <w:b/>
          <w:bCs/>
          <w:kern w:val="0"/>
          <w14:ligatures w14:val="none"/>
        </w:rPr>
      </w:pPr>
      <w:r>
        <w:rPr>
          <w:rFonts w:ascii="Calibri" w:eastAsia="Times New Roman" w:hAnsi="Calibri" w:cs="Calibri"/>
          <w:b/>
          <w:bCs/>
          <w:kern w:val="0"/>
          <w14:ligatures w14:val="none"/>
        </w:rPr>
        <w:t>Insight 10:</w:t>
      </w:r>
      <w:r w:rsidRPr="0017781B">
        <w:t xml:space="preserve"> </w:t>
      </w:r>
      <w:r w:rsidRPr="0017781B">
        <w:rPr>
          <w:rFonts w:ascii="Calibri" w:eastAsia="Times New Roman" w:hAnsi="Calibri" w:cs="Calibri"/>
          <w:b/>
          <w:bCs/>
          <w:kern w:val="0"/>
          <w14:ligatures w14:val="none"/>
        </w:rPr>
        <w:t xml:space="preserve">Hormonal Differences – AMH, FSH, LH in PCOS vs </w:t>
      </w:r>
      <w:r w:rsidR="006D0DE3" w:rsidRPr="0017781B">
        <w:rPr>
          <w:rFonts w:ascii="Calibri" w:eastAsia="Times New Roman" w:hAnsi="Calibri" w:cs="Calibri"/>
          <w:b/>
          <w:bCs/>
          <w:kern w:val="0"/>
          <w14:ligatures w14:val="none"/>
        </w:rPr>
        <w:t>non-PCOS</w:t>
      </w:r>
    </w:p>
    <w:p w14:paraId="15267EA1" w14:textId="7A3E60A1" w:rsidR="0017781B" w:rsidRDefault="0017781B" w:rsidP="00EC10B5">
      <w:pPr>
        <w:spacing w:before="100" w:beforeAutospacing="1" w:after="100" w:afterAutospacing="1" w:line="240" w:lineRule="auto"/>
        <w:jc w:val="both"/>
        <w:outlineLvl w:val="2"/>
        <w:rPr>
          <w:rFonts w:ascii="Calibri" w:eastAsia="Times New Roman" w:hAnsi="Calibri" w:cs="Calibri"/>
          <w:b/>
          <w:bCs/>
          <w:kern w:val="0"/>
          <w14:ligatures w14:val="none"/>
        </w:rPr>
      </w:pPr>
      <w:r w:rsidRPr="0017781B">
        <w:rPr>
          <w:rFonts w:ascii="Calibri" w:eastAsia="Times New Roman" w:hAnsi="Calibri" w:cs="Calibri"/>
          <w:b/>
          <w:bCs/>
          <w:kern w:val="0"/>
          <w14:ligatures w14:val="none"/>
        </w:rPr>
        <w:t>What are these hormones?</w:t>
      </w:r>
    </w:p>
    <w:p w14:paraId="44E5A902" w14:textId="3FFA830F" w:rsidR="0017781B" w:rsidRDefault="0017781B" w:rsidP="00EC10B5">
      <w:pPr>
        <w:spacing w:before="100" w:beforeAutospacing="1" w:after="100" w:afterAutospacing="1" w:line="240" w:lineRule="auto"/>
        <w:jc w:val="both"/>
        <w:outlineLvl w:val="2"/>
        <w:rPr>
          <w:rFonts w:ascii="Calibri" w:eastAsia="Times New Roman" w:hAnsi="Calibri" w:cs="Calibri"/>
          <w:kern w:val="0"/>
          <w14:ligatures w14:val="none"/>
        </w:rPr>
      </w:pPr>
      <w:r w:rsidRPr="0017781B">
        <w:rPr>
          <w:rFonts w:ascii="Calibri" w:eastAsia="Times New Roman" w:hAnsi="Calibri" w:cs="Calibri"/>
          <w:b/>
          <w:bCs/>
          <w:kern w:val="0"/>
          <w14:ligatures w14:val="none"/>
        </w:rPr>
        <w:t>AMH (Anti-</w:t>
      </w:r>
      <w:proofErr w:type="spellStart"/>
      <w:r w:rsidRPr="0017781B">
        <w:rPr>
          <w:rFonts w:ascii="Calibri" w:eastAsia="Times New Roman" w:hAnsi="Calibri" w:cs="Calibri"/>
          <w:b/>
          <w:bCs/>
          <w:kern w:val="0"/>
          <w14:ligatures w14:val="none"/>
        </w:rPr>
        <w:t>M</w:t>
      </w:r>
      <w:r w:rsidR="00805E9B">
        <w:rPr>
          <w:rFonts w:ascii="Calibri" w:eastAsia="Times New Roman" w:hAnsi="Calibri" w:cs="Calibri"/>
          <w:b/>
          <w:bCs/>
          <w:kern w:val="0"/>
          <w14:ligatures w14:val="none"/>
        </w:rPr>
        <w:t>U</w:t>
      </w:r>
      <w:r w:rsidRPr="0017781B">
        <w:rPr>
          <w:rFonts w:ascii="Calibri" w:eastAsia="Times New Roman" w:hAnsi="Calibri" w:cs="Calibri"/>
          <w:b/>
          <w:bCs/>
          <w:kern w:val="0"/>
          <w14:ligatures w14:val="none"/>
        </w:rPr>
        <w:t>llerian</w:t>
      </w:r>
      <w:proofErr w:type="spellEnd"/>
      <w:r w:rsidRPr="0017781B">
        <w:rPr>
          <w:rFonts w:ascii="Calibri" w:eastAsia="Times New Roman" w:hAnsi="Calibri" w:cs="Calibri"/>
          <w:b/>
          <w:bCs/>
          <w:kern w:val="0"/>
          <w14:ligatures w14:val="none"/>
        </w:rPr>
        <w:t xml:space="preserve"> Hormone):</w:t>
      </w:r>
      <w:r w:rsidRPr="0017781B">
        <w:t xml:space="preserve"> </w:t>
      </w:r>
      <w:r w:rsidRPr="0017781B">
        <w:rPr>
          <w:rFonts w:ascii="Calibri" w:eastAsia="Times New Roman" w:hAnsi="Calibri" w:cs="Calibri"/>
          <w:kern w:val="0"/>
          <w14:ligatures w14:val="none"/>
        </w:rPr>
        <w:t xml:space="preserve">This hormone is produced by </w:t>
      </w:r>
      <w:proofErr w:type="gramStart"/>
      <w:r w:rsidRPr="0017781B">
        <w:rPr>
          <w:rFonts w:ascii="Calibri" w:eastAsia="Times New Roman" w:hAnsi="Calibri" w:cs="Calibri"/>
          <w:kern w:val="0"/>
          <w14:ligatures w14:val="none"/>
        </w:rPr>
        <w:t>the ovarian</w:t>
      </w:r>
      <w:proofErr w:type="gramEnd"/>
      <w:r w:rsidRPr="0017781B">
        <w:rPr>
          <w:rFonts w:ascii="Calibri" w:eastAsia="Times New Roman" w:hAnsi="Calibri" w:cs="Calibri"/>
          <w:kern w:val="0"/>
          <w14:ligatures w14:val="none"/>
        </w:rPr>
        <w:t xml:space="preserve"> follicles. Higher AMH levels are associated with a greater number of immature follicles, which is common in women with PCOS. Elevated AMH is often used as a marker to diagnose PCOS.</w:t>
      </w:r>
    </w:p>
    <w:p w14:paraId="0D829CE0" w14:textId="523E3F20" w:rsidR="0017781B" w:rsidRDefault="0017781B" w:rsidP="00EC10B5">
      <w:pPr>
        <w:spacing w:before="100" w:beforeAutospacing="1" w:after="100" w:afterAutospacing="1" w:line="240" w:lineRule="auto"/>
        <w:jc w:val="both"/>
        <w:outlineLvl w:val="2"/>
        <w:rPr>
          <w:rFonts w:ascii="Calibri" w:eastAsia="Times New Roman" w:hAnsi="Calibri" w:cs="Calibri"/>
          <w:kern w:val="0"/>
          <w14:ligatures w14:val="none"/>
        </w:rPr>
      </w:pPr>
      <w:r w:rsidRPr="0017781B">
        <w:rPr>
          <w:rFonts w:ascii="Calibri" w:eastAsia="Times New Roman" w:hAnsi="Calibri" w:cs="Calibri"/>
          <w:b/>
          <w:bCs/>
          <w:kern w:val="0"/>
          <w14:ligatures w14:val="none"/>
        </w:rPr>
        <w:t>FSH (Follicle Stimulating Hormone):</w:t>
      </w:r>
      <w:r w:rsidRPr="0017781B">
        <w:t xml:space="preserve"> </w:t>
      </w:r>
      <w:r w:rsidRPr="0017781B">
        <w:rPr>
          <w:rFonts w:ascii="Calibri" w:eastAsia="Times New Roman" w:hAnsi="Calibri" w:cs="Calibri"/>
          <w:kern w:val="0"/>
          <w14:ligatures w14:val="none"/>
        </w:rPr>
        <w:t>FSH is responsible for stimulating the growth of ovarian follicles during the menstrual cycle. In women with PCOS, FSH levels are often lower, contributing to irregular or absent ovulation.</w:t>
      </w:r>
    </w:p>
    <w:p w14:paraId="23D625C3" w14:textId="5BC6D803" w:rsidR="0017781B" w:rsidRDefault="0017781B" w:rsidP="00EC10B5">
      <w:pPr>
        <w:spacing w:before="100" w:beforeAutospacing="1" w:after="100" w:afterAutospacing="1" w:line="240" w:lineRule="auto"/>
        <w:jc w:val="both"/>
        <w:outlineLvl w:val="2"/>
        <w:rPr>
          <w:rFonts w:ascii="Calibri" w:eastAsia="Times New Roman" w:hAnsi="Calibri" w:cs="Calibri"/>
          <w:kern w:val="0"/>
          <w14:ligatures w14:val="none"/>
        </w:rPr>
      </w:pPr>
      <w:r w:rsidRPr="0017781B">
        <w:rPr>
          <w:rFonts w:ascii="Calibri" w:eastAsia="Times New Roman" w:hAnsi="Calibri" w:cs="Calibri"/>
          <w:b/>
          <w:bCs/>
          <w:kern w:val="0"/>
          <w14:ligatures w14:val="none"/>
        </w:rPr>
        <w:t>LH (Luteinizing Hormone):</w:t>
      </w:r>
      <w:r>
        <w:rPr>
          <w:rFonts w:ascii="Calibri" w:eastAsia="Times New Roman" w:hAnsi="Calibri" w:cs="Calibri"/>
          <w:kern w:val="0"/>
          <w14:ligatures w14:val="none"/>
        </w:rPr>
        <w:t xml:space="preserve"> </w:t>
      </w:r>
      <w:r w:rsidRPr="0017781B">
        <w:rPr>
          <w:rFonts w:ascii="Calibri" w:eastAsia="Times New Roman" w:hAnsi="Calibri" w:cs="Calibri"/>
          <w:kern w:val="0"/>
          <w14:ligatures w14:val="none"/>
        </w:rPr>
        <w:t>LH helps trigger ovulation. In PCOS, LH levels are usually much higher than normal, disrupting the balance between LH and FSH and preventing regular ovulation.</w:t>
      </w:r>
    </w:p>
    <w:p w14:paraId="24433C4C" w14:textId="287E279A" w:rsidR="0017781B" w:rsidRPr="0017781B" w:rsidRDefault="0017781B" w:rsidP="00EC10B5">
      <w:pPr>
        <w:spacing w:before="100" w:beforeAutospacing="1" w:after="100" w:afterAutospacing="1" w:line="240" w:lineRule="auto"/>
        <w:jc w:val="both"/>
        <w:outlineLvl w:val="2"/>
        <w:rPr>
          <w:rFonts w:ascii="Calibri" w:eastAsia="Times New Roman" w:hAnsi="Calibri" w:cs="Calibri"/>
          <w:kern w:val="0"/>
          <w14:ligatures w14:val="none"/>
        </w:rPr>
      </w:pPr>
      <w:r w:rsidRPr="0017781B">
        <w:rPr>
          <w:rFonts w:ascii="Calibri" w:eastAsia="Times New Roman" w:hAnsi="Calibri" w:cs="Calibri"/>
          <w:b/>
          <w:bCs/>
          <w:kern w:val="0"/>
          <w14:ligatures w14:val="none"/>
        </w:rPr>
        <w:lastRenderedPageBreak/>
        <w:t>LH/FSH Ratio:</w:t>
      </w:r>
      <w:r w:rsidRPr="0017781B">
        <w:t xml:space="preserve"> </w:t>
      </w:r>
      <w:r w:rsidRPr="0017781B">
        <w:rPr>
          <w:rFonts w:ascii="Calibri" w:eastAsia="Times New Roman" w:hAnsi="Calibri" w:cs="Calibri"/>
          <w:kern w:val="0"/>
          <w14:ligatures w14:val="none"/>
        </w:rPr>
        <w:t>This ratio is a key diagnostic indicator. A ratio above 2:1 is often considered a hallmark of PCOS. It reflects hormonal imbalance in PCOS patients.</w:t>
      </w:r>
    </w:p>
    <w:p w14:paraId="6E40E805" w14:textId="3F09B091" w:rsidR="0017781B" w:rsidRDefault="0017781B" w:rsidP="00EC10B5">
      <w:pPr>
        <w:spacing w:before="100" w:beforeAutospacing="1" w:after="100" w:afterAutospacing="1" w:line="240" w:lineRule="auto"/>
        <w:jc w:val="both"/>
        <w:outlineLvl w:val="2"/>
        <w:rPr>
          <w:rFonts w:ascii="Calibri" w:eastAsia="Times New Roman" w:hAnsi="Calibri" w:cs="Calibri"/>
          <w:b/>
          <w:bCs/>
          <w:kern w:val="0"/>
          <w14:ligatures w14:val="none"/>
        </w:rPr>
      </w:pPr>
      <w:r w:rsidRPr="0017781B">
        <w:rPr>
          <w:rFonts w:ascii="Calibri" w:eastAsia="Times New Roman" w:hAnsi="Calibri" w:cs="Calibri"/>
          <w:b/>
          <w:bCs/>
          <w:kern w:val="0"/>
          <w14:ligatures w14:val="none"/>
        </w:rPr>
        <w:drawing>
          <wp:inline distT="0" distB="0" distL="0" distR="0" wp14:anchorId="71C77274" wp14:editId="45CBB200">
            <wp:extent cx="5943600" cy="2332653"/>
            <wp:effectExtent l="0" t="0" r="0" b="0"/>
            <wp:docPr id="1680431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31258" name=""/>
                    <pic:cNvPicPr/>
                  </pic:nvPicPr>
                  <pic:blipFill>
                    <a:blip r:embed="rId14"/>
                    <a:stretch>
                      <a:fillRect/>
                    </a:stretch>
                  </pic:blipFill>
                  <pic:spPr>
                    <a:xfrm>
                      <a:off x="0" y="0"/>
                      <a:ext cx="5947022" cy="2333996"/>
                    </a:xfrm>
                    <a:prstGeom prst="rect">
                      <a:avLst/>
                    </a:prstGeom>
                  </pic:spPr>
                </pic:pic>
              </a:graphicData>
            </a:graphic>
          </wp:inline>
        </w:drawing>
      </w:r>
    </w:p>
    <w:p w14:paraId="533BAE3A" w14:textId="4ECA745F" w:rsidR="0017781B" w:rsidRDefault="0017781B" w:rsidP="00EC10B5">
      <w:pPr>
        <w:spacing w:before="100" w:beforeAutospacing="1" w:after="100" w:afterAutospacing="1" w:line="240" w:lineRule="auto"/>
        <w:jc w:val="both"/>
        <w:outlineLvl w:val="2"/>
        <w:rPr>
          <w:rFonts w:ascii="Calibri" w:eastAsia="Times New Roman" w:hAnsi="Calibri" w:cs="Calibri"/>
          <w:b/>
          <w:bCs/>
          <w:kern w:val="0"/>
          <w14:ligatures w14:val="none"/>
        </w:rPr>
      </w:pPr>
      <w:r>
        <w:rPr>
          <w:rFonts w:ascii="Calibri" w:eastAsia="Times New Roman" w:hAnsi="Calibri" w:cs="Calibri"/>
          <w:b/>
          <w:bCs/>
          <w:kern w:val="0"/>
          <w14:ligatures w14:val="none"/>
        </w:rPr>
        <w:t>Results: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0"/>
        <w:gridCol w:w="1670"/>
        <w:gridCol w:w="1359"/>
      </w:tblGrid>
      <w:tr w:rsidR="0017781B" w:rsidRPr="0017781B" w14:paraId="484FDF1A" w14:textId="77777777" w:rsidTr="0017781B">
        <w:trPr>
          <w:tblHeader/>
          <w:tblCellSpacing w:w="15" w:type="dxa"/>
        </w:trPr>
        <w:tc>
          <w:tcPr>
            <w:tcW w:w="0" w:type="auto"/>
            <w:vAlign w:val="center"/>
            <w:hideMark/>
          </w:tcPr>
          <w:p w14:paraId="32D2586B" w14:textId="77777777" w:rsidR="0017781B" w:rsidRPr="0017781B" w:rsidRDefault="0017781B" w:rsidP="0017781B">
            <w:pPr>
              <w:spacing w:before="100" w:beforeAutospacing="1" w:after="100" w:afterAutospacing="1" w:line="240" w:lineRule="auto"/>
              <w:jc w:val="both"/>
              <w:outlineLvl w:val="2"/>
              <w:rPr>
                <w:rFonts w:ascii="Calibri" w:eastAsia="Times New Roman" w:hAnsi="Calibri" w:cs="Calibri"/>
                <w:b/>
                <w:bCs/>
                <w:kern w:val="0"/>
                <w14:ligatures w14:val="none"/>
              </w:rPr>
            </w:pPr>
            <w:r w:rsidRPr="0017781B">
              <w:rPr>
                <w:rFonts w:ascii="Calibri" w:eastAsia="Times New Roman" w:hAnsi="Calibri" w:cs="Calibri"/>
                <w:b/>
                <w:bCs/>
                <w:kern w:val="0"/>
                <w14:ligatures w14:val="none"/>
              </w:rPr>
              <w:t>Hormone</w:t>
            </w:r>
          </w:p>
        </w:tc>
        <w:tc>
          <w:tcPr>
            <w:tcW w:w="0" w:type="auto"/>
            <w:vAlign w:val="center"/>
            <w:hideMark/>
          </w:tcPr>
          <w:p w14:paraId="4A96DF48" w14:textId="2CA0EA4B" w:rsidR="0017781B" w:rsidRPr="0017781B" w:rsidRDefault="0017781B" w:rsidP="0017781B">
            <w:pPr>
              <w:spacing w:before="100" w:beforeAutospacing="1" w:after="100" w:afterAutospacing="1" w:line="240" w:lineRule="auto"/>
              <w:jc w:val="both"/>
              <w:outlineLvl w:val="2"/>
              <w:rPr>
                <w:rFonts w:ascii="Calibri" w:eastAsia="Times New Roman" w:hAnsi="Calibri" w:cs="Calibri"/>
                <w:b/>
                <w:bCs/>
                <w:kern w:val="0"/>
                <w14:ligatures w14:val="none"/>
              </w:rPr>
            </w:pPr>
            <w:r>
              <w:rPr>
                <w:rFonts w:ascii="Calibri" w:eastAsia="Times New Roman" w:hAnsi="Calibri" w:cs="Calibri"/>
                <w:b/>
                <w:bCs/>
                <w:kern w:val="0"/>
                <w14:ligatures w14:val="none"/>
              </w:rPr>
              <w:t xml:space="preserve">   </w:t>
            </w:r>
            <w:r w:rsidRPr="0017781B">
              <w:rPr>
                <w:rFonts w:ascii="Calibri" w:eastAsia="Times New Roman" w:hAnsi="Calibri" w:cs="Calibri"/>
                <w:b/>
                <w:bCs/>
                <w:kern w:val="0"/>
                <w14:ligatures w14:val="none"/>
              </w:rPr>
              <w:t>Non-PCOS Avg</w:t>
            </w:r>
          </w:p>
        </w:tc>
        <w:tc>
          <w:tcPr>
            <w:tcW w:w="0" w:type="auto"/>
            <w:vAlign w:val="center"/>
            <w:hideMark/>
          </w:tcPr>
          <w:p w14:paraId="1900A1E7" w14:textId="21F710FD" w:rsidR="0017781B" w:rsidRPr="0017781B" w:rsidRDefault="0017781B" w:rsidP="0017781B">
            <w:pPr>
              <w:spacing w:before="100" w:beforeAutospacing="1" w:after="100" w:afterAutospacing="1" w:line="240" w:lineRule="auto"/>
              <w:jc w:val="both"/>
              <w:outlineLvl w:val="2"/>
              <w:rPr>
                <w:rFonts w:ascii="Calibri" w:eastAsia="Times New Roman" w:hAnsi="Calibri" w:cs="Calibri"/>
                <w:b/>
                <w:bCs/>
                <w:kern w:val="0"/>
                <w14:ligatures w14:val="none"/>
              </w:rPr>
            </w:pPr>
            <w:r>
              <w:rPr>
                <w:rFonts w:ascii="Calibri" w:eastAsia="Times New Roman" w:hAnsi="Calibri" w:cs="Calibri"/>
                <w:b/>
                <w:bCs/>
                <w:kern w:val="0"/>
                <w14:ligatures w14:val="none"/>
              </w:rPr>
              <w:t xml:space="preserve">      </w:t>
            </w:r>
            <w:r w:rsidRPr="0017781B">
              <w:rPr>
                <w:rFonts w:ascii="Calibri" w:eastAsia="Times New Roman" w:hAnsi="Calibri" w:cs="Calibri"/>
                <w:b/>
                <w:bCs/>
                <w:kern w:val="0"/>
                <w14:ligatures w14:val="none"/>
              </w:rPr>
              <w:t>PCOS Avg</w:t>
            </w:r>
          </w:p>
        </w:tc>
      </w:tr>
      <w:tr w:rsidR="0017781B" w:rsidRPr="0017781B" w14:paraId="02C20D72" w14:textId="77777777" w:rsidTr="0017781B">
        <w:trPr>
          <w:tblCellSpacing w:w="15" w:type="dxa"/>
        </w:trPr>
        <w:tc>
          <w:tcPr>
            <w:tcW w:w="0" w:type="auto"/>
            <w:vAlign w:val="center"/>
            <w:hideMark/>
          </w:tcPr>
          <w:p w14:paraId="3B2ECD86" w14:textId="0B1949D1" w:rsidR="0017781B" w:rsidRPr="0017781B" w:rsidRDefault="0017781B" w:rsidP="0017781B">
            <w:pPr>
              <w:spacing w:before="100" w:beforeAutospacing="1" w:after="100" w:afterAutospacing="1" w:line="240" w:lineRule="auto"/>
              <w:jc w:val="both"/>
              <w:outlineLvl w:val="2"/>
              <w:rPr>
                <w:rFonts w:ascii="Calibri" w:eastAsia="Times New Roman" w:hAnsi="Calibri" w:cs="Calibri"/>
                <w:kern w:val="0"/>
                <w14:ligatures w14:val="none"/>
              </w:rPr>
            </w:pPr>
            <w:r w:rsidRPr="0017781B">
              <w:rPr>
                <w:rFonts w:ascii="Calibri" w:eastAsia="Times New Roman" w:hAnsi="Calibri" w:cs="Calibri"/>
                <w:kern w:val="0"/>
                <w14:ligatures w14:val="none"/>
              </w:rPr>
              <w:t>AMH</w:t>
            </w:r>
            <w:r w:rsidRPr="0017781B">
              <w:rPr>
                <w:rFonts w:ascii="Calibri" w:eastAsia="Times New Roman" w:hAnsi="Calibri" w:cs="Calibri"/>
                <w:kern w:val="0"/>
                <w14:ligatures w14:val="none"/>
              </w:rPr>
              <w:t xml:space="preserve">           </w:t>
            </w:r>
          </w:p>
        </w:tc>
        <w:tc>
          <w:tcPr>
            <w:tcW w:w="0" w:type="auto"/>
            <w:vAlign w:val="center"/>
            <w:hideMark/>
          </w:tcPr>
          <w:p w14:paraId="0D8F68CC" w14:textId="7D84F1DF" w:rsidR="0017781B" w:rsidRPr="0017781B" w:rsidRDefault="0017781B" w:rsidP="0017781B">
            <w:pPr>
              <w:spacing w:before="100" w:beforeAutospacing="1" w:after="100" w:afterAutospacing="1" w:line="240" w:lineRule="auto"/>
              <w:jc w:val="both"/>
              <w:outlineLvl w:val="2"/>
              <w:rPr>
                <w:rFonts w:ascii="Calibri" w:eastAsia="Times New Roman" w:hAnsi="Calibri" w:cs="Calibri"/>
                <w:kern w:val="0"/>
                <w14:ligatures w14:val="none"/>
              </w:rPr>
            </w:pPr>
            <w:r w:rsidRPr="0017781B">
              <w:rPr>
                <w:rFonts w:ascii="Calibri" w:eastAsia="Times New Roman" w:hAnsi="Calibri" w:cs="Calibri"/>
                <w:kern w:val="0"/>
                <w14:ligatures w14:val="none"/>
              </w:rPr>
              <w:t xml:space="preserve">    </w:t>
            </w:r>
            <w:r w:rsidRPr="0017781B">
              <w:rPr>
                <w:rFonts w:ascii="Calibri" w:eastAsia="Times New Roman" w:hAnsi="Calibri" w:cs="Calibri"/>
                <w:kern w:val="0"/>
                <w14:ligatures w14:val="none"/>
              </w:rPr>
              <w:t>4.54</w:t>
            </w:r>
          </w:p>
        </w:tc>
        <w:tc>
          <w:tcPr>
            <w:tcW w:w="0" w:type="auto"/>
            <w:vAlign w:val="center"/>
            <w:hideMark/>
          </w:tcPr>
          <w:p w14:paraId="51B408CA" w14:textId="52E8D8AD" w:rsidR="0017781B" w:rsidRPr="0017781B" w:rsidRDefault="0017781B" w:rsidP="0017781B">
            <w:pPr>
              <w:spacing w:before="100" w:beforeAutospacing="1" w:after="100" w:afterAutospacing="1" w:line="240" w:lineRule="auto"/>
              <w:jc w:val="both"/>
              <w:outlineLvl w:val="2"/>
              <w:rPr>
                <w:rFonts w:ascii="Calibri" w:eastAsia="Times New Roman" w:hAnsi="Calibri" w:cs="Calibri"/>
                <w:kern w:val="0"/>
                <w14:ligatures w14:val="none"/>
              </w:rPr>
            </w:pPr>
            <w:r w:rsidRPr="0017781B">
              <w:rPr>
                <w:rFonts w:ascii="Calibri" w:eastAsia="Times New Roman" w:hAnsi="Calibri" w:cs="Calibri"/>
                <w:kern w:val="0"/>
                <w14:ligatures w14:val="none"/>
              </w:rPr>
              <w:t xml:space="preserve">       </w:t>
            </w:r>
            <w:r w:rsidRPr="0017781B">
              <w:rPr>
                <w:rFonts w:ascii="Calibri" w:eastAsia="Times New Roman" w:hAnsi="Calibri" w:cs="Calibri"/>
                <w:kern w:val="0"/>
                <w14:ligatures w14:val="none"/>
              </w:rPr>
              <w:t>7.84</w:t>
            </w:r>
          </w:p>
        </w:tc>
      </w:tr>
      <w:tr w:rsidR="0017781B" w:rsidRPr="0017781B" w14:paraId="76DC6F28" w14:textId="77777777" w:rsidTr="0017781B">
        <w:trPr>
          <w:tblCellSpacing w:w="15" w:type="dxa"/>
        </w:trPr>
        <w:tc>
          <w:tcPr>
            <w:tcW w:w="0" w:type="auto"/>
            <w:vAlign w:val="center"/>
            <w:hideMark/>
          </w:tcPr>
          <w:p w14:paraId="698A7CA5" w14:textId="77777777" w:rsidR="0017781B" w:rsidRPr="0017781B" w:rsidRDefault="0017781B" w:rsidP="0017781B">
            <w:pPr>
              <w:spacing w:before="100" w:beforeAutospacing="1" w:after="100" w:afterAutospacing="1" w:line="240" w:lineRule="auto"/>
              <w:jc w:val="both"/>
              <w:outlineLvl w:val="2"/>
              <w:rPr>
                <w:rFonts w:ascii="Calibri" w:eastAsia="Times New Roman" w:hAnsi="Calibri" w:cs="Calibri"/>
                <w:kern w:val="0"/>
                <w14:ligatures w14:val="none"/>
              </w:rPr>
            </w:pPr>
            <w:r w:rsidRPr="0017781B">
              <w:rPr>
                <w:rFonts w:ascii="Calibri" w:eastAsia="Times New Roman" w:hAnsi="Calibri" w:cs="Calibri"/>
                <w:kern w:val="0"/>
                <w14:ligatures w14:val="none"/>
              </w:rPr>
              <w:t>FSH</w:t>
            </w:r>
          </w:p>
        </w:tc>
        <w:tc>
          <w:tcPr>
            <w:tcW w:w="0" w:type="auto"/>
            <w:vAlign w:val="center"/>
            <w:hideMark/>
          </w:tcPr>
          <w:p w14:paraId="00DCA28F" w14:textId="62AC604E" w:rsidR="0017781B" w:rsidRPr="0017781B" w:rsidRDefault="0017781B" w:rsidP="0017781B">
            <w:pPr>
              <w:spacing w:before="100" w:beforeAutospacing="1" w:after="100" w:afterAutospacing="1" w:line="240" w:lineRule="auto"/>
              <w:jc w:val="both"/>
              <w:outlineLvl w:val="2"/>
              <w:rPr>
                <w:rFonts w:ascii="Calibri" w:eastAsia="Times New Roman" w:hAnsi="Calibri" w:cs="Calibri"/>
                <w:kern w:val="0"/>
                <w14:ligatures w14:val="none"/>
              </w:rPr>
            </w:pPr>
            <w:r w:rsidRPr="0017781B">
              <w:rPr>
                <w:rFonts w:ascii="Calibri" w:eastAsia="Times New Roman" w:hAnsi="Calibri" w:cs="Calibri"/>
                <w:kern w:val="0"/>
                <w14:ligatures w14:val="none"/>
              </w:rPr>
              <w:t xml:space="preserve">    </w:t>
            </w:r>
            <w:r w:rsidRPr="0017781B">
              <w:rPr>
                <w:rFonts w:ascii="Calibri" w:eastAsia="Times New Roman" w:hAnsi="Calibri" w:cs="Calibri"/>
                <w:kern w:val="0"/>
                <w14:ligatures w14:val="none"/>
              </w:rPr>
              <w:t>19.19</w:t>
            </w:r>
          </w:p>
        </w:tc>
        <w:tc>
          <w:tcPr>
            <w:tcW w:w="0" w:type="auto"/>
            <w:vAlign w:val="center"/>
            <w:hideMark/>
          </w:tcPr>
          <w:p w14:paraId="2B54FF8C" w14:textId="1C9A0625" w:rsidR="0017781B" w:rsidRPr="0017781B" w:rsidRDefault="0017781B" w:rsidP="0017781B">
            <w:pPr>
              <w:spacing w:before="100" w:beforeAutospacing="1" w:after="100" w:afterAutospacing="1" w:line="240" w:lineRule="auto"/>
              <w:jc w:val="both"/>
              <w:outlineLvl w:val="2"/>
              <w:rPr>
                <w:rFonts w:ascii="Calibri" w:eastAsia="Times New Roman" w:hAnsi="Calibri" w:cs="Calibri"/>
                <w:kern w:val="0"/>
                <w14:ligatures w14:val="none"/>
              </w:rPr>
            </w:pPr>
            <w:r w:rsidRPr="0017781B">
              <w:rPr>
                <w:rFonts w:ascii="Calibri" w:eastAsia="Times New Roman" w:hAnsi="Calibri" w:cs="Calibri"/>
                <w:kern w:val="0"/>
                <w14:ligatures w14:val="none"/>
              </w:rPr>
              <w:t xml:space="preserve">       </w:t>
            </w:r>
            <w:r w:rsidRPr="0017781B">
              <w:rPr>
                <w:rFonts w:ascii="Calibri" w:eastAsia="Times New Roman" w:hAnsi="Calibri" w:cs="Calibri"/>
                <w:kern w:val="0"/>
                <w14:ligatures w14:val="none"/>
              </w:rPr>
              <w:t>5.17</w:t>
            </w:r>
          </w:p>
        </w:tc>
      </w:tr>
      <w:tr w:rsidR="0017781B" w:rsidRPr="0017781B" w14:paraId="74207C56" w14:textId="77777777" w:rsidTr="0017781B">
        <w:trPr>
          <w:tblCellSpacing w:w="15" w:type="dxa"/>
        </w:trPr>
        <w:tc>
          <w:tcPr>
            <w:tcW w:w="0" w:type="auto"/>
            <w:vAlign w:val="center"/>
            <w:hideMark/>
          </w:tcPr>
          <w:p w14:paraId="01A139F3" w14:textId="77777777" w:rsidR="0017781B" w:rsidRPr="0017781B" w:rsidRDefault="0017781B" w:rsidP="0017781B">
            <w:pPr>
              <w:spacing w:before="100" w:beforeAutospacing="1" w:after="100" w:afterAutospacing="1" w:line="240" w:lineRule="auto"/>
              <w:jc w:val="both"/>
              <w:outlineLvl w:val="2"/>
              <w:rPr>
                <w:rFonts w:ascii="Calibri" w:eastAsia="Times New Roman" w:hAnsi="Calibri" w:cs="Calibri"/>
                <w:kern w:val="0"/>
                <w14:ligatures w14:val="none"/>
              </w:rPr>
            </w:pPr>
            <w:r w:rsidRPr="0017781B">
              <w:rPr>
                <w:rFonts w:ascii="Calibri" w:eastAsia="Times New Roman" w:hAnsi="Calibri" w:cs="Calibri"/>
                <w:kern w:val="0"/>
                <w14:ligatures w14:val="none"/>
              </w:rPr>
              <w:t>LH</w:t>
            </w:r>
          </w:p>
        </w:tc>
        <w:tc>
          <w:tcPr>
            <w:tcW w:w="0" w:type="auto"/>
            <w:vAlign w:val="center"/>
            <w:hideMark/>
          </w:tcPr>
          <w:p w14:paraId="2138C412" w14:textId="65F06CE5" w:rsidR="0017781B" w:rsidRPr="0017781B" w:rsidRDefault="0017781B" w:rsidP="0017781B">
            <w:pPr>
              <w:spacing w:before="100" w:beforeAutospacing="1" w:after="100" w:afterAutospacing="1" w:line="240" w:lineRule="auto"/>
              <w:jc w:val="both"/>
              <w:outlineLvl w:val="2"/>
              <w:rPr>
                <w:rFonts w:ascii="Calibri" w:eastAsia="Times New Roman" w:hAnsi="Calibri" w:cs="Calibri"/>
                <w:kern w:val="0"/>
                <w14:ligatures w14:val="none"/>
              </w:rPr>
            </w:pPr>
            <w:r w:rsidRPr="0017781B">
              <w:rPr>
                <w:rFonts w:ascii="Calibri" w:eastAsia="Times New Roman" w:hAnsi="Calibri" w:cs="Calibri"/>
                <w:kern w:val="0"/>
                <w14:ligatures w14:val="none"/>
              </w:rPr>
              <w:t xml:space="preserve">    </w:t>
            </w:r>
            <w:r w:rsidRPr="0017781B">
              <w:rPr>
                <w:rFonts w:ascii="Calibri" w:eastAsia="Times New Roman" w:hAnsi="Calibri" w:cs="Calibri"/>
                <w:kern w:val="0"/>
                <w14:ligatures w14:val="none"/>
              </w:rPr>
              <w:t>2.61</w:t>
            </w:r>
          </w:p>
        </w:tc>
        <w:tc>
          <w:tcPr>
            <w:tcW w:w="0" w:type="auto"/>
            <w:vAlign w:val="center"/>
            <w:hideMark/>
          </w:tcPr>
          <w:p w14:paraId="19C6A123" w14:textId="7997CB62" w:rsidR="0017781B" w:rsidRPr="0017781B" w:rsidRDefault="0017781B" w:rsidP="0017781B">
            <w:pPr>
              <w:spacing w:before="100" w:beforeAutospacing="1" w:after="100" w:afterAutospacing="1" w:line="240" w:lineRule="auto"/>
              <w:jc w:val="both"/>
              <w:outlineLvl w:val="2"/>
              <w:rPr>
                <w:rFonts w:ascii="Calibri" w:eastAsia="Times New Roman" w:hAnsi="Calibri" w:cs="Calibri"/>
                <w:kern w:val="0"/>
                <w14:ligatures w14:val="none"/>
              </w:rPr>
            </w:pPr>
            <w:r w:rsidRPr="0017781B">
              <w:rPr>
                <w:rFonts w:ascii="Calibri" w:eastAsia="Times New Roman" w:hAnsi="Calibri" w:cs="Calibri"/>
                <w:kern w:val="0"/>
                <w14:ligatures w14:val="none"/>
              </w:rPr>
              <w:t xml:space="preserve">       </w:t>
            </w:r>
            <w:r w:rsidRPr="0017781B">
              <w:rPr>
                <w:rFonts w:ascii="Calibri" w:eastAsia="Times New Roman" w:hAnsi="Calibri" w:cs="Calibri"/>
                <w:kern w:val="0"/>
                <w14:ligatures w14:val="none"/>
              </w:rPr>
              <w:t>14.40</w:t>
            </w:r>
          </w:p>
        </w:tc>
      </w:tr>
      <w:tr w:rsidR="0017781B" w:rsidRPr="0017781B" w14:paraId="5492A6E8" w14:textId="77777777" w:rsidTr="0017781B">
        <w:trPr>
          <w:tblCellSpacing w:w="15" w:type="dxa"/>
        </w:trPr>
        <w:tc>
          <w:tcPr>
            <w:tcW w:w="0" w:type="auto"/>
            <w:vAlign w:val="center"/>
            <w:hideMark/>
          </w:tcPr>
          <w:p w14:paraId="1D4EF5C7" w14:textId="77777777" w:rsidR="0017781B" w:rsidRPr="0017781B" w:rsidRDefault="0017781B" w:rsidP="0017781B">
            <w:pPr>
              <w:spacing w:before="100" w:beforeAutospacing="1" w:after="100" w:afterAutospacing="1" w:line="240" w:lineRule="auto"/>
              <w:jc w:val="both"/>
              <w:outlineLvl w:val="2"/>
              <w:rPr>
                <w:rFonts w:ascii="Calibri" w:eastAsia="Times New Roman" w:hAnsi="Calibri" w:cs="Calibri"/>
                <w:kern w:val="0"/>
                <w14:ligatures w14:val="none"/>
              </w:rPr>
            </w:pPr>
            <w:r w:rsidRPr="0017781B">
              <w:rPr>
                <w:rFonts w:ascii="Calibri" w:eastAsia="Times New Roman" w:hAnsi="Calibri" w:cs="Calibri"/>
                <w:kern w:val="0"/>
                <w14:ligatures w14:val="none"/>
              </w:rPr>
              <w:t>LH/FSH Ratio</w:t>
            </w:r>
          </w:p>
        </w:tc>
        <w:tc>
          <w:tcPr>
            <w:tcW w:w="0" w:type="auto"/>
            <w:vAlign w:val="center"/>
            <w:hideMark/>
          </w:tcPr>
          <w:p w14:paraId="79379F31" w14:textId="2ED5B437" w:rsidR="0017781B" w:rsidRPr="0017781B" w:rsidRDefault="0017781B" w:rsidP="0017781B">
            <w:pPr>
              <w:spacing w:before="100" w:beforeAutospacing="1" w:after="100" w:afterAutospacing="1" w:line="240" w:lineRule="auto"/>
              <w:jc w:val="both"/>
              <w:outlineLvl w:val="2"/>
              <w:rPr>
                <w:rFonts w:ascii="Calibri" w:eastAsia="Times New Roman" w:hAnsi="Calibri" w:cs="Calibri"/>
                <w:kern w:val="0"/>
                <w14:ligatures w14:val="none"/>
              </w:rPr>
            </w:pPr>
            <w:r w:rsidRPr="0017781B">
              <w:rPr>
                <w:rFonts w:ascii="Calibri" w:eastAsia="Times New Roman" w:hAnsi="Calibri" w:cs="Calibri"/>
                <w:kern w:val="0"/>
                <w14:ligatures w14:val="none"/>
              </w:rPr>
              <w:t xml:space="preserve">    </w:t>
            </w:r>
            <w:r w:rsidRPr="0017781B">
              <w:rPr>
                <w:rFonts w:ascii="Calibri" w:eastAsia="Times New Roman" w:hAnsi="Calibri" w:cs="Calibri"/>
                <w:kern w:val="0"/>
                <w14:ligatures w14:val="none"/>
              </w:rPr>
              <w:t>0.14</w:t>
            </w:r>
          </w:p>
        </w:tc>
        <w:tc>
          <w:tcPr>
            <w:tcW w:w="0" w:type="auto"/>
            <w:vAlign w:val="center"/>
            <w:hideMark/>
          </w:tcPr>
          <w:p w14:paraId="65E31B13" w14:textId="7C4DDF54" w:rsidR="0017781B" w:rsidRPr="0017781B" w:rsidRDefault="0017781B" w:rsidP="0017781B">
            <w:pPr>
              <w:spacing w:before="100" w:beforeAutospacing="1" w:after="100" w:afterAutospacing="1" w:line="240" w:lineRule="auto"/>
              <w:jc w:val="both"/>
              <w:outlineLvl w:val="2"/>
              <w:rPr>
                <w:rFonts w:ascii="Calibri" w:eastAsia="Times New Roman" w:hAnsi="Calibri" w:cs="Calibri"/>
                <w:kern w:val="0"/>
                <w14:ligatures w14:val="none"/>
              </w:rPr>
            </w:pPr>
            <w:r w:rsidRPr="0017781B">
              <w:rPr>
                <w:rFonts w:ascii="Calibri" w:eastAsia="Times New Roman" w:hAnsi="Calibri" w:cs="Calibri"/>
                <w:kern w:val="0"/>
                <w14:ligatures w14:val="none"/>
              </w:rPr>
              <w:t xml:space="preserve">       </w:t>
            </w:r>
            <w:r w:rsidRPr="0017781B">
              <w:rPr>
                <w:rFonts w:ascii="Calibri" w:eastAsia="Times New Roman" w:hAnsi="Calibri" w:cs="Calibri"/>
                <w:kern w:val="0"/>
                <w14:ligatures w14:val="none"/>
              </w:rPr>
              <w:t>2.78</w:t>
            </w:r>
          </w:p>
        </w:tc>
      </w:tr>
    </w:tbl>
    <w:p w14:paraId="596F84A2" w14:textId="7B176B25" w:rsidR="0017781B" w:rsidRDefault="0017781B" w:rsidP="00EC10B5">
      <w:pPr>
        <w:spacing w:before="100" w:beforeAutospacing="1" w:after="100" w:afterAutospacing="1" w:line="240" w:lineRule="auto"/>
        <w:jc w:val="both"/>
        <w:outlineLvl w:val="2"/>
        <w:rPr>
          <w:rFonts w:ascii="Calibri" w:eastAsia="Times New Roman" w:hAnsi="Calibri" w:cs="Calibri"/>
          <w:b/>
          <w:bCs/>
          <w:kern w:val="0"/>
          <w14:ligatures w14:val="none"/>
        </w:rPr>
      </w:pPr>
      <w:r>
        <w:rPr>
          <w:rFonts w:ascii="Calibri" w:eastAsia="Times New Roman" w:hAnsi="Calibri" w:cs="Calibri"/>
          <w:b/>
          <w:bCs/>
          <w:kern w:val="0"/>
          <w14:ligatures w14:val="none"/>
        </w:rPr>
        <w:t xml:space="preserve"> Interpretation:</w:t>
      </w:r>
    </w:p>
    <w:p w14:paraId="06403A1E" w14:textId="4EC90394" w:rsidR="0017781B" w:rsidRPr="0017781B" w:rsidRDefault="0017781B" w:rsidP="00EC10B5">
      <w:pPr>
        <w:spacing w:before="100" w:beforeAutospacing="1" w:after="100" w:afterAutospacing="1" w:line="240" w:lineRule="auto"/>
        <w:jc w:val="both"/>
        <w:outlineLvl w:val="2"/>
        <w:rPr>
          <w:rFonts w:ascii="Calibri" w:eastAsia="Times New Roman" w:hAnsi="Calibri" w:cs="Calibri"/>
          <w:kern w:val="0"/>
          <w14:ligatures w14:val="none"/>
        </w:rPr>
      </w:pPr>
      <w:r w:rsidRPr="0017781B">
        <w:rPr>
          <w:rFonts w:ascii="Calibri" w:eastAsia="Times New Roman" w:hAnsi="Calibri" w:cs="Calibri"/>
          <w:kern w:val="0"/>
          <w14:ligatures w14:val="none"/>
        </w:rPr>
        <w:t>The analysis shows a clear hormonal imbalance in PCOS patients compared to non-PCOS individuals. Women with PCOS have significantly higher levels of AMH (7.84 vs 4.54) and LH (14.40 vs 2.61), along with a much lower FSH level (5.17 vs 19.19). This leads to a striking LH/FSH ratio of 2.78 in PCOS patients, which is a well-known diagnostic indicator, while non-PCOS individuals have a balanced ratio of just 0.14. These differences confirm that PCOS is associated with disrupted ovulation and elevated hormone levels, providing strong evidence of its impact on reproductive and hormonal health.</w:t>
      </w:r>
    </w:p>
    <w:p w14:paraId="0AC1F29C" w14:textId="52B1BA2D" w:rsidR="00EC10B5" w:rsidRDefault="006D0DE3" w:rsidP="00EC10B5">
      <w:pPr>
        <w:spacing w:before="100" w:beforeAutospacing="1" w:after="100" w:afterAutospacing="1" w:line="240" w:lineRule="auto"/>
        <w:jc w:val="both"/>
        <w:outlineLvl w:val="2"/>
        <w:rPr>
          <w:rFonts w:ascii="Calibri" w:eastAsia="Times New Roman" w:hAnsi="Calibri" w:cs="Calibri"/>
          <w:b/>
          <w:bCs/>
          <w:kern w:val="0"/>
          <w14:ligatures w14:val="none"/>
        </w:rPr>
      </w:pPr>
      <w:r w:rsidRPr="006D0DE3">
        <w:rPr>
          <w:rFonts w:ascii="Calibri" w:eastAsia="Times New Roman" w:hAnsi="Calibri" w:cs="Calibri"/>
          <w:b/>
          <w:bCs/>
          <w:kern w:val="0"/>
          <w14:ligatures w14:val="none"/>
        </w:rPr>
        <w:t xml:space="preserve">Insight 11: Impact of </w:t>
      </w:r>
      <w:r w:rsidRPr="006D0DE3">
        <w:rPr>
          <w:rFonts w:ascii="Calibri" w:eastAsia="Times New Roman" w:hAnsi="Calibri" w:cs="Calibri"/>
          <w:b/>
          <w:bCs/>
          <w:kern w:val="0"/>
          <w14:ligatures w14:val="none"/>
        </w:rPr>
        <w:t>Fast-Food</w:t>
      </w:r>
      <w:r w:rsidRPr="006D0DE3">
        <w:rPr>
          <w:rFonts w:ascii="Calibri" w:eastAsia="Times New Roman" w:hAnsi="Calibri" w:cs="Calibri"/>
          <w:b/>
          <w:bCs/>
          <w:kern w:val="0"/>
          <w14:ligatures w14:val="none"/>
        </w:rPr>
        <w:t xml:space="preserve"> Consumption on PCOS</w:t>
      </w:r>
    </w:p>
    <w:p w14:paraId="4A51984A" w14:textId="46E2432E" w:rsidR="00E15123" w:rsidRPr="00E15123" w:rsidRDefault="00E15123" w:rsidP="00EC10B5">
      <w:pPr>
        <w:spacing w:before="100" w:beforeAutospacing="1" w:after="100" w:afterAutospacing="1" w:line="240" w:lineRule="auto"/>
        <w:jc w:val="both"/>
        <w:outlineLvl w:val="2"/>
        <w:rPr>
          <w:rFonts w:ascii="Calibri" w:eastAsia="Times New Roman" w:hAnsi="Calibri" w:cs="Calibri"/>
          <w:kern w:val="0"/>
          <w14:ligatures w14:val="none"/>
        </w:rPr>
      </w:pPr>
      <w:r w:rsidRPr="00E15123">
        <w:rPr>
          <w:rFonts w:ascii="Calibri" w:eastAsia="Times New Roman" w:hAnsi="Calibri" w:cs="Calibri"/>
          <w:kern w:val="0"/>
          <w14:ligatures w14:val="none"/>
        </w:rPr>
        <w:t>Investigate whether fast food consumption is more common in PCOS patients.</w:t>
      </w:r>
    </w:p>
    <w:p w14:paraId="2B48EE5D" w14:textId="544BA3A1" w:rsidR="006D0DE3" w:rsidRDefault="007936D2" w:rsidP="00EC10B5">
      <w:pPr>
        <w:spacing w:before="100" w:beforeAutospacing="1" w:after="100" w:afterAutospacing="1" w:line="240" w:lineRule="auto"/>
        <w:jc w:val="both"/>
        <w:outlineLvl w:val="2"/>
        <w:rPr>
          <w:rFonts w:ascii="Calibri" w:eastAsia="Times New Roman" w:hAnsi="Calibri" w:cs="Calibri"/>
          <w:b/>
          <w:bCs/>
          <w:kern w:val="0"/>
          <w14:ligatures w14:val="none"/>
        </w:rPr>
      </w:pPr>
      <w:r w:rsidRPr="007936D2">
        <w:rPr>
          <w:rFonts w:ascii="Calibri" w:eastAsia="Times New Roman" w:hAnsi="Calibri" w:cs="Calibri"/>
          <w:b/>
          <w:bCs/>
          <w:kern w:val="0"/>
          <w14:ligatures w14:val="none"/>
        </w:rPr>
        <w:lastRenderedPageBreak/>
        <w:drawing>
          <wp:inline distT="0" distB="0" distL="0" distR="0" wp14:anchorId="74D12DBA" wp14:editId="6F3C225F">
            <wp:extent cx="5943119" cy="2281334"/>
            <wp:effectExtent l="0" t="0" r="635" b="5080"/>
            <wp:docPr id="12524743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74310" name="Picture 1" descr="A screenshot of a computer&#10;&#10;AI-generated content may be incorrect."/>
                    <pic:cNvPicPr/>
                  </pic:nvPicPr>
                  <pic:blipFill>
                    <a:blip r:embed="rId15"/>
                    <a:stretch>
                      <a:fillRect/>
                    </a:stretch>
                  </pic:blipFill>
                  <pic:spPr>
                    <a:xfrm>
                      <a:off x="0" y="0"/>
                      <a:ext cx="5960842" cy="2288137"/>
                    </a:xfrm>
                    <a:prstGeom prst="rect">
                      <a:avLst/>
                    </a:prstGeom>
                  </pic:spPr>
                </pic:pic>
              </a:graphicData>
            </a:graphic>
          </wp:inline>
        </w:drawing>
      </w:r>
    </w:p>
    <w:p w14:paraId="16E42C10" w14:textId="23A24712" w:rsidR="007936D2" w:rsidRDefault="007936D2" w:rsidP="00EC10B5">
      <w:pPr>
        <w:spacing w:before="100" w:beforeAutospacing="1" w:after="100" w:afterAutospacing="1" w:line="240" w:lineRule="auto"/>
        <w:jc w:val="both"/>
        <w:outlineLvl w:val="2"/>
        <w:rPr>
          <w:rFonts w:ascii="Calibri" w:eastAsia="Times New Roman" w:hAnsi="Calibri" w:cs="Calibri"/>
          <w:b/>
          <w:bCs/>
          <w:kern w:val="0"/>
          <w14:ligatures w14:val="none"/>
        </w:rPr>
      </w:pPr>
      <w:r>
        <w:rPr>
          <w:rFonts w:ascii="Calibri" w:eastAsia="Times New Roman" w:hAnsi="Calibri" w:cs="Calibri"/>
          <w:b/>
          <w:bCs/>
          <w:kern w:val="0"/>
          <w14:ligatures w14:val="none"/>
        </w:rPr>
        <w:t>Interpretation:</w:t>
      </w:r>
    </w:p>
    <w:p w14:paraId="6C57A99A" w14:textId="7E640CAB" w:rsidR="007936D2" w:rsidRPr="00EC10B5" w:rsidRDefault="007936D2" w:rsidP="00EC10B5">
      <w:pPr>
        <w:spacing w:before="100" w:beforeAutospacing="1" w:after="100" w:afterAutospacing="1" w:line="240" w:lineRule="auto"/>
        <w:jc w:val="both"/>
        <w:outlineLvl w:val="2"/>
        <w:rPr>
          <w:rFonts w:ascii="Calibri" w:eastAsia="Times New Roman" w:hAnsi="Calibri" w:cs="Calibri"/>
          <w:kern w:val="0"/>
          <w14:ligatures w14:val="none"/>
        </w:rPr>
      </w:pPr>
      <w:r w:rsidRPr="007936D2">
        <w:rPr>
          <w:rFonts w:ascii="Calibri" w:eastAsia="Times New Roman" w:hAnsi="Calibri" w:cs="Calibri"/>
          <w:kern w:val="0"/>
          <w14:ligatures w14:val="none"/>
        </w:rPr>
        <w:t xml:space="preserve">The analysis reveals a strong association between fast food consumption and PCOS. Among patients who regularly consumed fast food, 50% were diagnosed with PCOS, while among those who did not, only 14.5% had PCOS. This stark difference suggests that frequent intake of fast food may be a significant lifestyle factor contributing to the risk of PCOS. The equal distribution of non-PCOS and PCOS cases in the </w:t>
      </w:r>
      <w:r w:rsidRPr="007936D2">
        <w:rPr>
          <w:rFonts w:ascii="Calibri" w:eastAsia="Times New Roman" w:hAnsi="Calibri" w:cs="Calibri"/>
          <w:kern w:val="0"/>
          <w14:ligatures w14:val="none"/>
        </w:rPr>
        <w:t>fast-food</w:t>
      </w:r>
      <w:r w:rsidRPr="007936D2">
        <w:rPr>
          <w:rFonts w:ascii="Calibri" w:eastAsia="Times New Roman" w:hAnsi="Calibri" w:cs="Calibri"/>
          <w:kern w:val="0"/>
          <w14:ligatures w14:val="none"/>
        </w:rPr>
        <w:t xml:space="preserve"> group (50%-50%) further reinforces the possibility that dietary habits play a crucial role in hormonal imbalances and reproductive health. Promoting healthier eating patterns may be vital in reducing the likelihood of PCOS among at-risk women.</w:t>
      </w:r>
    </w:p>
    <w:p w14:paraId="33CCCFE6" w14:textId="3996C940" w:rsidR="003D6E9C" w:rsidRPr="003D6E9C" w:rsidRDefault="003D6E9C" w:rsidP="003D6E9C">
      <w:pPr>
        <w:spacing w:before="100" w:beforeAutospacing="1" w:after="100" w:afterAutospacing="1" w:line="240" w:lineRule="auto"/>
        <w:jc w:val="both"/>
        <w:outlineLvl w:val="2"/>
        <w:rPr>
          <w:rFonts w:ascii="Calibri" w:eastAsia="Times New Roman" w:hAnsi="Calibri" w:cs="Calibri"/>
          <w:b/>
          <w:bCs/>
          <w:kern w:val="0"/>
          <w14:ligatures w14:val="none"/>
        </w:rPr>
      </w:pPr>
      <w:r w:rsidRPr="003D6E9C">
        <w:rPr>
          <w:rFonts w:ascii="Calibri" w:eastAsia="Times New Roman" w:hAnsi="Calibri" w:cs="Calibri"/>
          <w:b/>
          <w:bCs/>
          <w:kern w:val="0"/>
          <w14:ligatures w14:val="none"/>
        </w:rPr>
        <w:t>Insight</w:t>
      </w:r>
      <w:r>
        <w:rPr>
          <w:rFonts w:ascii="Calibri" w:eastAsia="Times New Roman" w:hAnsi="Calibri" w:cs="Calibri"/>
          <w:b/>
          <w:bCs/>
          <w:kern w:val="0"/>
          <w14:ligatures w14:val="none"/>
        </w:rPr>
        <w:t xml:space="preserve"> 12</w:t>
      </w:r>
      <w:r w:rsidRPr="003D6E9C">
        <w:rPr>
          <w:rFonts w:ascii="Calibri" w:eastAsia="Times New Roman" w:hAnsi="Calibri" w:cs="Calibri"/>
          <w:b/>
          <w:bCs/>
          <w:kern w:val="0"/>
          <w14:ligatures w14:val="none"/>
        </w:rPr>
        <w:t>: Waist-Hip Ratio Comparison in PCOS vs Non-PCOS Patients</w:t>
      </w:r>
    </w:p>
    <w:p w14:paraId="53508358" w14:textId="66DFB4D1" w:rsidR="003D6E9C" w:rsidRDefault="003D6E9C" w:rsidP="003D6E9C">
      <w:pPr>
        <w:spacing w:before="100" w:beforeAutospacing="1" w:after="100" w:afterAutospacing="1" w:line="240" w:lineRule="auto"/>
        <w:jc w:val="both"/>
        <w:outlineLvl w:val="2"/>
        <w:rPr>
          <w:rFonts w:ascii="Calibri" w:eastAsia="Times New Roman" w:hAnsi="Calibri" w:cs="Calibri"/>
          <w:kern w:val="0"/>
          <w14:ligatures w14:val="none"/>
        </w:rPr>
      </w:pPr>
      <w:r>
        <w:rPr>
          <w:rFonts w:ascii="Calibri" w:eastAsia="Times New Roman" w:hAnsi="Calibri" w:cs="Calibri"/>
          <w:kern w:val="0"/>
          <w14:ligatures w14:val="none"/>
        </w:rPr>
        <w:t>Goal:</w:t>
      </w:r>
      <w:r w:rsidRPr="003D6E9C">
        <w:rPr>
          <w:rFonts w:ascii="Calibri" w:eastAsia="Times New Roman" w:hAnsi="Calibri" w:cs="Calibri"/>
          <w:kern w:val="0"/>
          <w14:ligatures w14:val="none"/>
        </w:rPr>
        <w:br/>
        <w:t>To investigate whether women diagnosed with PCOS tend to have a higher waist-hip ratio</w:t>
      </w:r>
      <w:r>
        <w:rPr>
          <w:rFonts w:ascii="Calibri" w:eastAsia="Times New Roman" w:hAnsi="Calibri" w:cs="Calibri"/>
          <w:kern w:val="0"/>
          <w14:ligatures w14:val="none"/>
        </w:rPr>
        <w:t xml:space="preserve"> </w:t>
      </w:r>
      <w:r w:rsidRPr="003D6E9C">
        <w:rPr>
          <w:rFonts w:ascii="Calibri" w:eastAsia="Times New Roman" w:hAnsi="Calibri" w:cs="Calibri"/>
          <w:kern w:val="0"/>
          <w14:ligatures w14:val="none"/>
        </w:rPr>
        <w:t>a potential early health risk indicator linked to cardiovascular and metabolic disorders.</w:t>
      </w:r>
    </w:p>
    <w:p w14:paraId="479AE4C4" w14:textId="21CD3C21" w:rsidR="003D6E9C" w:rsidRPr="003D6E9C" w:rsidRDefault="001974F5" w:rsidP="003D6E9C">
      <w:pPr>
        <w:spacing w:before="100" w:beforeAutospacing="1" w:after="100" w:afterAutospacing="1" w:line="240" w:lineRule="auto"/>
        <w:jc w:val="both"/>
        <w:outlineLvl w:val="2"/>
        <w:rPr>
          <w:rFonts w:ascii="Calibri" w:eastAsia="Times New Roman" w:hAnsi="Calibri" w:cs="Calibri"/>
          <w:kern w:val="0"/>
          <w14:ligatures w14:val="none"/>
        </w:rPr>
      </w:pPr>
      <w:r w:rsidRPr="001974F5">
        <w:rPr>
          <w:rFonts w:ascii="Calibri" w:eastAsia="Times New Roman" w:hAnsi="Calibri" w:cs="Calibri"/>
          <w:kern w:val="0"/>
          <w14:ligatures w14:val="none"/>
        </w:rPr>
        <w:drawing>
          <wp:inline distT="0" distB="0" distL="0" distR="0" wp14:anchorId="59887702" wp14:editId="46750A6E">
            <wp:extent cx="5943600" cy="2562447"/>
            <wp:effectExtent l="0" t="0" r="0" b="9525"/>
            <wp:docPr id="6068256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25686" name="Picture 1" descr="A screenshot of a computer&#10;&#10;AI-generated content may be incorrect."/>
                    <pic:cNvPicPr/>
                  </pic:nvPicPr>
                  <pic:blipFill>
                    <a:blip r:embed="rId16"/>
                    <a:stretch>
                      <a:fillRect/>
                    </a:stretch>
                  </pic:blipFill>
                  <pic:spPr>
                    <a:xfrm>
                      <a:off x="0" y="0"/>
                      <a:ext cx="5943633" cy="2562461"/>
                    </a:xfrm>
                    <a:prstGeom prst="rect">
                      <a:avLst/>
                    </a:prstGeom>
                  </pic:spPr>
                </pic:pic>
              </a:graphicData>
            </a:graphic>
          </wp:inline>
        </w:drawing>
      </w:r>
    </w:p>
    <w:p w14:paraId="46A02420" w14:textId="77777777" w:rsidR="001974F5" w:rsidRDefault="001974F5" w:rsidP="001974F5">
      <w:pPr>
        <w:spacing w:before="100" w:beforeAutospacing="1" w:after="100" w:afterAutospacing="1" w:line="240" w:lineRule="auto"/>
        <w:jc w:val="both"/>
        <w:outlineLvl w:val="2"/>
        <w:rPr>
          <w:rFonts w:ascii="Calibri" w:eastAsia="Times New Roman" w:hAnsi="Calibri" w:cs="Calibri"/>
          <w:kern w:val="0"/>
          <w14:ligatures w14:val="none"/>
        </w:rPr>
      </w:pPr>
      <w:r w:rsidRPr="001974F5">
        <w:rPr>
          <w:rFonts w:ascii="Calibri" w:eastAsia="Times New Roman" w:hAnsi="Calibri" w:cs="Calibri"/>
          <w:b/>
          <w:bCs/>
          <w:kern w:val="0"/>
          <w14:ligatures w14:val="none"/>
        </w:rPr>
        <w:lastRenderedPageBreak/>
        <w:t>Interpretation:</w:t>
      </w:r>
      <w:r w:rsidRPr="001974F5">
        <w:rPr>
          <w:rFonts w:ascii="Calibri" w:eastAsia="Times New Roman" w:hAnsi="Calibri" w:cs="Calibri"/>
          <w:kern w:val="0"/>
          <w14:ligatures w14:val="none"/>
        </w:rPr>
        <w:br/>
        <w:t xml:space="preserve">The average waist-hip ratio for PCOS patients is </w:t>
      </w:r>
      <w:r w:rsidRPr="001974F5">
        <w:rPr>
          <w:rFonts w:ascii="Calibri" w:eastAsia="Times New Roman" w:hAnsi="Calibri" w:cs="Calibri"/>
          <w:b/>
          <w:bCs/>
          <w:kern w:val="0"/>
          <w14:ligatures w14:val="none"/>
        </w:rPr>
        <w:t>0.8927</w:t>
      </w:r>
      <w:r w:rsidRPr="001974F5">
        <w:rPr>
          <w:rFonts w:ascii="Calibri" w:eastAsia="Times New Roman" w:hAnsi="Calibri" w:cs="Calibri"/>
          <w:kern w:val="0"/>
          <w14:ligatures w14:val="none"/>
        </w:rPr>
        <w:t xml:space="preserve">, slightly higher than </w:t>
      </w:r>
      <w:r w:rsidRPr="001974F5">
        <w:rPr>
          <w:rFonts w:ascii="Calibri" w:eastAsia="Times New Roman" w:hAnsi="Calibri" w:cs="Calibri"/>
          <w:b/>
          <w:bCs/>
          <w:kern w:val="0"/>
          <w14:ligatures w14:val="none"/>
        </w:rPr>
        <w:t>0.8915</w:t>
      </w:r>
      <w:r w:rsidRPr="001974F5">
        <w:rPr>
          <w:rFonts w:ascii="Calibri" w:eastAsia="Times New Roman" w:hAnsi="Calibri" w:cs="Calibri"/>
          <w:kern w:val="0"/>
          <w14:ligatures w14:val="none"/>
        </w:rPr>
        <w:t xml:space="preserve"> in non-PCOS patients. Although the difference is minor, it suggests that women with PCOS may show a trend toward increased central obesity. Even subtle variations like these can be clinically significant in long-term health risk evaluations. Monitoring waist-hip ratio could help in early identification and lifestyle management of at-risk individuals.</w:t>
      </w:r>
    </w:p>
    <w:p w14:paraId="7EDF31E9" w14:textId="56D6B588" w:rsidR="00832CEF" w:rsidRPr="001974F5" w:rsidRDefault="00832CEF" w:rsidP="001974F5">
      <w:pPr>
        <w:spacing w:before="100" w:beforeAutospacing="1" w:after="100" w:afterAutospacing="1" w:line="240" w:lineRule="auto"/>
        <w:jc w:val="both"/>
        <w:outlineLvl w:val="2"/>
        <w:rPr>
          <w:rFonts w:ascii="Calibri" w:eastAsia="Times New Roman" w:hAnsi="Calibri" w:cs="Calibri"/>
          <w:b/>
          <w:bCs/>
          <w:kern w:val="0"/>
          <w14:ligatures w14:val="none"/>
        </w:rPr>
      </w:pPr>
      <w:r w:rsidRPr="00832CEF">
        <w:rPr>
          <w:rFonts w:ascii="Calibri" w:eastAsia="Times New Roman" w:hAnsi="Calibri" w:cs="Calibri"/>
          <w:b/>
          <w:bCs/>
          <w:kern w:val="0"/>
          <w14:ligatures w14:val="none"/>
        </w:rPr>
        <w:t>Conclusion</w:t>
      </w:r>
    </w:p>
    <w:p w14:paraId="2D332C0C" w14:textId="43CCB5A1" w:rsidR="00BB3442" w:rsidRPr="00BB3442" w:rsidRDefault="00BB3442" w:rsidP="00BB3442">
      <w:pPr>
        <w:spacing w:before="100" w:beforeAutospacing="1" w:after="100" w:afterAutospacing="1" w:line="240" w:lineRule="auto"/>
        <w:jc w:val="both"/>
        <w:outlineLvl w:val="2"/>
        <w:rPr>
          <w:rFonts w:ascii="Calibri" w:eastAsia="Times New Roman" w:hAnsi="Calibri" w:cs="Calibri"/>
          <w:kern w:val="0"/>
          <w14:ligatures w14:val="none"/>
        </w:rPr>
      </w:pPr>
      <w:r w:rsidRPr="00BB3442">
        <w:rPr>
          <w:rFonts w:ascii="Calibri" w:eastAsia="Times New Roman" w:hAnsi="Calibri" w:cs="Calibri"/>
          <w:kern w:val="0"/>
          <w14:ligatures w14:val="none"/>
        </w:rPr>
        <w:t>This SQL-based analysis explored a real-world PCOS dataset to identify patterns and differences between women diagnosed with PCOS and those without. The goal was to use structured SQL queries to investigate key health and lifestyle factors</w:t>
      </w:r>
      <w:r>
        <w:rPr>
          <w:rFonts w:ascii="Calibri" w:eastAsia="Times New Roman" w:hAnsi="Calibri" w:cs="Calibri"/>
          <w:kern w:val="0"/>
          <w14:ligatures w14:val="none"/>
        </w:rPr>
        <w:t xml:space="preserve"> </w:t>
      </w:r>
      <w:r w:rsidRPr="00BB3442">
        <w:rPr>
          <w:rFonts w:ascii="Calibri" w:eastAsia="Times New Roman" w:hAnsi="Calibri" w:cs="Calibri"/>
          <w:kern w:val="0"/>
          <w14:ligatures w14:val="none"/>
        </w:rPr>
        <w:t>such as age, hormone levels, symptoms, and habits</w:t>
      </w:r>
      <w:r>
        <w:rPr>
          <w:rFonts w:ascii="Calibri" w:eastAsia="Times New Roman" w:hAnsi="Calibri" w:cs="Calibri"/>
          <w:kern w:val="0"/>
          <w14:ligatures w14:val="none"/>
        </w:rPr>
        <w:t xml:space="preserve"> </w:t>
      </w:r>
      <w:r w:rsidRPr="00BB3442">
        <w:rPr>
          <w:rFonts w:ascii="Calibri" w:eastAsia="Times New Roman" w:hAnsi="Calibri" w:cs="Calibri"/>
          <w:kern w:val="0"/>
          <w14:ligatures w14:val="none"/>
        </w:rPr>
        <w:t>to better understand what contributes to the development and impact of PCOS. The analysis covered diverse medical indicators like BMI, AMH, LH, FSH, blood pressure, menstrual cycles, and more.</w:t>
      </w:r>
    </w:p>
    <w:p w14:paraId="1F2DA20D" w14:textId="77777777" w:rsidR="00BB3442" w:rsidRPr="00BB3442" w:rsidRDefault="00BB3442" w:rsidP="00BB3442">
      <w:pPr>
        <w:spacing w:before="100" w:beforeAutospacing="1" w:after="100" w:afterAutospacing="1" w:line="240" w:lineRule="auto"/>
        <w:jc w:val="both"/>
        <w:outlineLvl w:val="2"/>
        <w:rPr>
          <w:rFonts w:ascii="Calibri" w:eastAsia="Times New Roman" w:hAnsi="Calibri" w:cs="Calibri"/>
          <w:kern w:val="0"/>
          <w14:ligatures w14:val="none"/>
        </w:rPr>
      </w:pPr>
      <w:r w:rsidRPr="00BB3442">
        <w:rPr>
          <w:rFonts w:ascii="Calibri" w:eastAsia="Times New Roman" w:hAnsi="Calibri" w:cs="Calibri"/>
          <w:kern w:val="0"/>
          <w14:ligatures w14:val="none"/>
        </w:rPr>
        <w:t>From the results, several important trends were identified. PCOS patients were typically younger, had higher AMH and LH hormone levels, and a higher LH/FSH ratio. Visible symptoms such as hair growth, acne/pimples, and hair loss were significantly more common among PCOS patients. We also found a noticeable connection between fast food consumption and PCOS prevalence, while lifestyle habits like lack of regular exercise appeared to increase risk. However, factors like blood pressure and waist-hip ratio showed minimal difference. Most importantly, women with PCOS had a reduced chance of pregnancy, emphasizing the syndrome’s effect on fertility.</w:t>
      </w:r>
    </w:p>
    <w:p w14:paraId="34AE9075" w14:textId="15118BD8" w:rsidR="00BB3442" w:rsidRPr="00BB3442" w:rsidRDefault="00BB3442" w:rsidP="00BB3442">
      <w:pPr>
        <w:spacing w:before="100" w:beforeAutospacing="1" w:after="100" w:afterAutospacing="1" w:line="240" w:lineRule="auto"/>
        <w:jc w:val="both"/>
        <w:outlineLvl w:val="2"/>
        <w:rPr>
          <w:rFonts w:ascii="Calibri" w:eastAsia="Times New Roman" w:hAnsi="Calibri" w:cs="Calibri"/>
          <w:kern w:val="0"/>
          <w14:ligatures w14:val="none"/>
        </w:rPr>
      </w:pPr>
      <w:r w:rsidRPr="00BB3442">
        <w:rPr>
          <w:rFonts w:ascii="Calibri" w:eastAsia="Times New Roman" w:hAnsi="Calibri" w:cs="Calibri"/>
          <w:kern w:val="0"/>
          <w14:ligatures w14:val="none"/>
        </w:rPr>
        <w:t xml:space="preserve">This analysis highlights how data </w:t>
      </w:r>
      <w:r w:rsidR="009D68FF" w:rsidRPr="00BB3442">
        <w:rPr>
          <w:rFonts w:ascii="Calibri" w:eastAsia="Times New Roman" w:hAnsi="Calibri" w:cs="Calibri"/>
          <w:kern w:val="0"/>
          <w14:ligatures w14:val="none"/>
        </w:rPr>
        <w:t>analytics,</w:t>
      </w:r>
      <w:r>
        <w:rPr>
          <w:rFonts w:ascii="Calibri" w:eastAsia="Times New Roman" w:hAnsi="Calibri" w:cs="Calibri"/>
          <w:kern w:val="0"/>
          <w14:ligatures w14:val="none"/>
        </w:rPr>
        <w:t xml:space="preserve"> </w:t>
      </w:r>
      <w:r w:rsidRPr="00BB3442">
        <w:rPr>
          <w:rFonts w:ascii="Calibri" w:eastAsia="Times New Roman" w:hAnsi="Calibri" w:cs="Calibri"/>
          <w:kern w:val="0"/>
          <w14:ligatures w14:val="none"/>
        </w:rPr>
        <w:t xml:space="preserve">especially using </w:t>
      </w:r>
      <w:proofErr w:type="gramStart"/>
      <w:r w:rsidRPr="00BB3442">
        <w:rPr>
          <w:rFonts w:ascii="Calibri" w:eastAsia="Times New Roman" w:hAnsi="Calibri" w:cs="Calibri"/>
          <w:kern w:val="0"/>
          <w14:ligatures w14:val="none"/>
        </w:rPr>
        <w:t>SQL</w:t>
      </w:r>
      <w:proofErr w:type="gramEnd"/>
      <w:r>
        <w:rPr>
          <w:rFonts w:ascii="Calibri" w:eastAsia="Times New Roman" w:hAnsi="Calibri" w:cs="Calibri"/>
          <w:kern w:val="0"/>
          <w14:ligatures w14:val="none"/>
        </w:rPr>
        <w:t xml:space="preserve"> </w:t>
      </w:r>
      <w:r w:rsidRPr="00BB3442">
        <w:rPr>
          <w:rFonts w:ascii="Calibri" w:eastAsia="Times New Roman" w:hAnsi="Calibri" w:cs="Calibri"/>
          <w:kern w:val="0"/>
          <w14:ligatures w14:val="none"/>
        </w:rPr>
        <w:t xml:space="preserve">can uncover real-world health patterns that are valuable to both clinicians and patients. By identifying causes, risk groups, and lifestyle links, this project demonstrates the power of data in supporting early diagnosis, increasing public awareness, and aiding medical decision-making. It also showcases how a data analyst can contribute meaningfully </w:t>
      </w:r>
      <w:r w:rsidRPr="00BB3442">
        <w:rPr>
          <w:rFonts w:ascii="Calibri" w:eastAsia="Times New Roman" w:hAnsi="Calibri" w:cs="Calibri"/>
          <w:kern w:val="0"/>
          <w14:ligatures w14:val="none"/>
        </w:rPr>
        <w:t>to</w:t>
      </w:r>
      <w:r w:rsidRPr="00BB3442">
        <w:rPr>
          <w:rFonts w:ascii="Calibri" w:eastAsia="Times New Roman" w:hAnsi="Calibri" w:cs="Calibri"/>
          <w:kern w:val="0"/>
          <w14:ligatures w14:val="none"/>
        </w:rPr>
        <w:t xml:space="preserve"> the healthcare domain through evidence-driven insights.</w:t>
      </w:r>
    </w:p>
    <w:p w14:paraId="21DDCCA0" w14:textId="77777777" w:rsidR="00EC10B5" w:rsidRPr="00C56164" w:rsidRDefault="00EC10B5" w:rsidP="00C56164">
      <w:pPr>
        <w:spacing w:before="100" w:beforeAutospacing="1" w:after="100" w:afterAutospacing="1" w:line="240" w:lineRule="auto"/>
        <w:jc w:val="both"/>
        <w:outlineLvl w:val="2"/>
        <w:rPr>
          <w:rFonts w:ascii="Calibri" w:eastAsia="Times New Roman" w:hAnsi="Calibri" w:cs="Calibri"/>
          <w:kern w:val="0"/>
          <w14:ligatures w14:val="none"/>
        </w:rPr>
      </w:pPr>
    </w:p>
    <w:p w14:paraId="4ADE7FF2" w14:textId="352B06F7" w:rsidR="00C56164" w:rsidRPr="00C56164" w:rsidRDefault="00EC10B5" w:rsidP="00EC10B5">
      <w:pPr>
        <w:tabs>
          <w:tab w:val="left" w:pos="1800"/>
        </w:tabs>
        <w:spacing w:before="100" w:beforeAutospacing="1" w:after="100" w:afterAutospacing="1" w:line="240" w:lineRule="auto"/>
        <w:jc w:val="both"/>
        <w:outlineLvl w:val="2"/>
        <w:rPr>
          <w:rFonts w:ascii="Calibri" w:eastAsia="Times New Roman" w:hAnsi="Calibri" w:cs="Calibri"/>
          <w:kern w:val="0"/>
          <w14:ligatures w14:val="none"/>
        </w:rPr>
      </w:pPr>
      <w:r>
        <w:rPr>
          <w:rFonts w:ascii="Calibri" w:eastAsia="Times New Roman" w:hAnsi="Calibri" w:cs="Calibri"/>
          <w:kern w:val="0"/>
          <w14:ligatures w14:val="none"/>
        </w:rPr>
        <w:tab/>
      </w:r>
    </w:p>
    <w:p w14:paraId="301EE5D4" w14:textId="77777777" w:rsidR="00C56164" w:rsidRPr="00AF0155" w:rsidRDefault="00C56164" w:rsidP="00AF0155">
      <w:pPr>
        <w:spacing w:before="100" w:beforeAutospacing="1" w:after="100" w:afterAutospacing="1" w:line="240" w:lineRule="auto"/>
        <w:jc w:val="both"/>
        <w:outlineLvl w:val="2"/>
        <w:rPr>
          <w:rFonts w:ascii="Calibri" w:eastAsia="Times New Roman" w:hAnsi="Calibri" w:cs="Calibri"/>
          <w:b/>
          <w:bCs/>
          <w:kern w:val="0"/>
          <w:sz w:val="27"/>
          <w:szCs w:val="27"/>
          <w14:ligatures w14:val="none"/>
        </w:rPr>
      </w:pPr>
    </w:p>
    <w:p w14:paraId="40685B57" w14:textId="77777777" w:rsidR="00AF0155" w:rsidRPr="00AF0155" w:rsidRDefault="00AF0155" w:rsidP="00AF0155">
      <w:pPr>
        <w:jc w:val="both"/>
        <w:rPr>
          <w:rFonts w:ascii="Calibri" w:hAnsi="Calibri" w:cs="Calibri"/>
        </w:rPr>
      </w:pPr>
    </w:p>
    <w:p w14:paraId="281329C7" w14:textId="77777777" w:rsidR="00AF0155" w:rsidRDefault="00AF0155" w:rsidP="00192B82">
      <w:pPr>
        <w:jc w:val="both"/>
        <w:rPr>
          <w:rFonts w:ascii="Calibri" w:hAnsi="Calibri" w:cs="Calibri"/>
        </w:rPr>
      </w:pPr>
    </w:p>
    <w:p w14:paraId="18706688" w14:textId="77777777" w:rsidR="00AF0155" w:rsidRPr="00192B82" w:rsidRDefault="00AF0155" w:rsidP="00192B82">
      <w:pPr>
        <w:jc w:val="both"/>
        <w:rPr>
          <w:rFonts w:ascii="Calibri" w:hAnsi="Calibri" w:cs="Calibri"/>
        </w:rPr>
      </w:pPr>
    </w:p>
    <w:p w14:paraId="56DF8A7C" w14:textId="77777777" w:rsidR="00192B82" w:rsidRPr="00192B82" w:rsidRDefault="00192B82" w:rsidP="00192B82">
      <w:pPr>
        <w:jc w:val="both"/>
        <w:rPr>
          <w:rFonts w:ascii="Calibri" w:hAnsi="Calibri" w:cs="Calibri"/>
        </w:rPr>
      </w:pPr>
    </w:p>
    <w:p w14:paraId="39C6245C" w14:textId="77777777" w:rsidR="00192B82" w:rsidRPr="00192B82" w:rsidRDefault="00192B82" w:rsidP="00192B82">
      <w:pPr>
        <w:jc w:val="both"/>
        <w:rPr>
          <w:rFonts w:ascii="Calibri" w:hAnsi="Calibri" w:cs="Calibri"/>
        </w:rPr>
      </w:pPr>
    </w:p>
    <w:p w14:paraId="6F73A748" w14:textId="77777777" w:rsidR="00192B82" w:rsidRPr="00192B82" w:rsidRDefault="00192B82" w:rsidP="00634EEE">
      <w:pPr>
        <w:jc w:val="both"/>
        <w:rPr>
          <w:rFonts w:ascii="Calibri" w:hAnsi="Calibri" w:cs="Calibri"/>
          <w:b/>
          <w:bCs/>
        </w:rPr>
      </w:pPr>
    </w:p>
    <w:p w14:paraId="654EFC82" w14:textId="77777777" w:rsidR="00634EEE" w:rsidRPr="00634EEE" w:rsidRDefault="00634EEE" w:rsidP="00634EEE">
      <w:pPr>
        <w:ind w:left="360"/>
        <w:jc w:val="both"/>
        <w:rPr>
          <w:rFonts w:ascii="Calibri" w:hAnsi="Calibri" w:cs="Calibri"/>
        </w:rPr>
      </w:pPr>
    </w:p>
    <w:p w14:paraId="390BCB3F" w14:textId="77777777" w:rsidR="00634EEE" w:rsidRPr="00634EEE" w:rsidRDefault="00634EEE" w:rsidP="00634EEE">
      <w:pPr>
        <w:jc w:val="both"/>
        <w:rPr>
          <w:rFonts w:ascii="Calibri" w:hAnsi="Calibri" w:cs="Calibri"/>
        </w:rPr>
      </w:pPr>
    </w:p>
    <w:p w14:paraId="3406BEFC" w14:textId="77777777" w:rsidR="00634EEE" w:rsidRPr="00634EEE" w:rsidRDefault="00634EEE" w:rsidP="00634EEE">
      <w:pPr>
        <w:jc w:val="both"/>
        <w:rPr>
          <w:rFonts w:ascii="Calibri" w:hAnsi="Calibri" w:cs="Calibri"/>
        </w:rPr>
      </w:pPr>
    </w:p>
    <w:p w14:paraId="31180574" w14:textId="77777777" w:rsidR="007577D2" w:rsidRPr="008C1F18" w:rsidRDefault="007577D2" w:rsidP="008C1F18">
      <w:pPr>
        <w:jc w:val="both"/>
        <w:rPr>
          <w:rFonts w:ascii="Calibri" w:hAnsi="Calibri" w:cs="Calibri"/>
          <w:b/>
          <w:bCs/>
        </w:rPr>
      </w:pPr>
    </w:p>
    <w:p w14:paraId="07831ACE" w14:textId="77777777" w:rsidR="008C1F18" w:rsidRPr="008C1F18" w:rsidRDefault="008C1F18" w:rsidP="008C1F18">
      <w:pPr>
        <w:jc w:val="both"/>
        <w:rPr>
          <w:rFonts w:ascii="Calibri" w:hAnsi="Calibri" w:cs="Calibri"/>
        </w:rPr>
      </w:pPr>
    </w:p>
    <w:p w14:paraId="76E0147B" w14:textId="77777777" w:rsidR="008C1F18" w:rsidRPr="00634EEE" w:rsidRDefault="008C1F18">
      <w:pPr>
        <w:rPr>
          <w:rFonts w:ascii="Calibri" w:hAnsi="Calibri" w:cs="Calibri"/>
        </w:rPr>
      </w:pPr>
    </w:p>
    <w:sectPr w:rsidR="008C1F18" w:rsidRPr="00634E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62F30"/>
    <w:multiLevelType w:val="multilevel"/>
    <w:tmpl w:val="F586D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343CCE"/>
    <w:multiLevelType w:val="multilevel"/>
    <w:tmpl w:val="B622E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23304C"/>
    <w:multiLevelType w:val="multilevel"/>
    <w:tmpl w:val="336E8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392B46"/>
    <w:multiLevelType w:val="multilevel"/>
    <w:tmpl w:val="92EE3E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474EA7"/>
    <w:multiLevelType w:val="multilevel"/>
    <w:tmpl w:val="44A4D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482226"/>
    <w:multiLevelType w:val="multilevel"/>
    <w:tmpl w:val="933AC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B874B7"/>
    <w:multiLevelType w:val="multilevel"/>
    <w:tmpl w:val="D9A2C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F73976"/>
    <w:multiLevelType w:val="multilevel"/>
    <w:tmpl w:val="3668BA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4035E3"/>
    <w:multiLevelType w:val="multilevel"/>
    <w:tmpl w:val="25E41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E5544C"/>
    <w:multiLevelType w:val="multilevel"/>
    <w:tmpl w:val="43A8E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73115E"/>
    <w:multiLevelType w:val="multilevel"/>
    <w:tmpl w:val="E3A6D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C2142D"/>
    <w:multiLevelType w:val="multilevel"/>
    <w:tmpl w:val="54E07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1A7866"/>
    <w:multiLevelType w:val="multilevel"/>
    <w:tmpl w:val="853A6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3642D4"/>
    <w:multiLevelType w:val="multilevel"/>
    <w:tmpl w:val="F5FEC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461733"/>
    <w:multiLevelType w:val="multilevel"/>
    <w:tmpl w:val="84B47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825EE2"/>
    <w:multiLevelType w:val="multilevel"/>
    <w:tmpl w:val="A650F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0B462A"/>
    <w:multiLevelType w:val="multilevel"/>
    <w:tmpl w:val="D3AC2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7B6AA7"/>
    <w:multiLevelType w:val="multilevel"/>
    <w:tmpl w:val="A3E86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1F7042"/>
    <w:multiLevelType w:val="multilevel"/>
    <w:tmpl w:val="C04C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16291854">
    <w:abstractNumId w:val="8"/>
  </w:num>
  <w:num w:numId="2" w16cid:durableId="853421013">
    <w:abstractNumId w:val="4"/>
  </w:num>
  <w:num w:numId="3" w16cid:durableId="1461725663">
    <w:abstractNumId w:val="5"/>
  </w:num>
  <w:num w:numId="4" w16cid:durableId="1963539504">
    <w:abstractNumId w:val="7"/>
  </w:num>
  <w:num w:numId="5" w16cid:durableId="219443359">
    <w:abstractNumId w:val="2"/>
  </w:num>
  <w:num w:numId="6" w16cid:durableId="595334890">
    <w:abstractNumId w:val="11"/>
  </w:num>
  <w:num w:numId="7" w16cid:durableId="1215115670">
    <w:abstractNumId w:val="0"/>
  </w:num>
  <w:num w:numId="8" w16cid:durableId="1716781284">
    <w:abstractNumId w:val="3"/>
  </w:num>
  <w:num w:numId="9" w16cid:durableId="471796538">
    <w:abstractNumId w:val="15"/>
  </w:num>
  <w:num w:numId="10" w16cid:durableId="203443524">
    <w:abstractNumId w:val="18"/>
  </w:num>
  <w:num w:numId="11" w16cid:durableId="972634459">
    <w:abstractNumId w:val="17"/>
  </w:num>
  <w:num w:numId="12" w16cid:durableId="1690177394">
    <w:abstractNumId w:val="9"/>
  </w:num>
  <w:num w:numId="13" w16cid:durableId="1443302530">
    <w:abstractNumId w:val="6"/>
  </w:num>
  <w:num w:numId="14" w16cid:durableId="740179353">
    <w:abstractNumId w:val="10"/>
  </w:num>
  <w:num w:numId="15" w16cid:durableId="1969509316">
    <w:abstractNumId w:val="14"/>
  </w:num>
  <w:num w:numId="16" w16cid:durableId="405882080">
    <w:abstractNumId w:val="16"/>
  </w:num>
  <w:num w:numId="17" w16cid:durableId="1044790004">
    <w:abstractNumId w:val="13"/>
  </w:num>
  <w:num w:numId="18" w16cid:durableId="984623938">
    <w:abstractNumId w:val="12"/>
  </w:num>
  <w:num w:numId="19" w16cid:durableId="19924380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3DE"/>
    <w:rsid w:val="000E402E"/>
    <w:rsid w:val="00102B9C"/>
    <w:rsid w:val="0017781B"/>
    <w:rsid w:val="00192B82"/>
    <w:rsid w:val="001974F5"/>
    <w:rsid w:val="001D1C1F"/>
    <w:rsid w:val="001E5243"/>
    <w:rsid w:val="00321212"/>
    <w:rsid w:val="003806CC"/>
    <w:rsid w:val="003D6E9C"/>
    <w:rsid w:val="003F03DE"/>
    <w:rsid w:val="0043478F"/>
    <w:rsid w:val="00496C1D"/>
    <w:rsid w:val="004C35B3"/>
    <w:rsid w:val="004F1C46"/>
    <w:rsid w:val="00583022"/>
    <w:rsid w:val="005E01BB"/>
    <w:rsid w:val="00634EEE"/>
    <w:rsid w:val="006D0DE3"/>
    <w:rsid w:val="007577D2"/>
    <w:rsid w:val="00791F08"/>
    <w:rsid w:val="007936D2"/>
    <w:rsid w:val="007A4923"/>
    <w:rsid w:val="00805E9B"/>
    <w:rsid w:val="00832CEF"/>
    <w:rsid w:val="008C1F18"/>
    <w:rsid w:val="00921739"/>
    <w:rsid w:val="009D68FF"/>
    <w:rsid w:val="00AB7224"/>
    <w:rsid w:val="00AC386B"/>
    <w:rsid w:val="00AF0155"/>
    <w:rsid w:val="00BB3442"/>
    <w:rsid w:val="00C246DB"/>
    <w:rsid w:val="00C56164"/>
    <w:rsid w:val="00C91CAE"/>
    <w:rsid w:val="00D24AB9"/>
    <w:rsid w:val="00DD52E4"/>
    <w:rsid w:val="00E15123"/>
    <w:rsid w:val="00E72716"/>
    <w:rsid w:val="00EC10B5"/>
    <w:rsid w:val="00F00AA7"/>
    <w:rsid w:val="00F217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024C2"/>
  <w15:chartTrackingRefBased/>
  <w15:docId w15:val="{96CD4B92-3EF0-48C8-BBE0-F15472187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3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F03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F03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F03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F03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03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03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03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03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03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F03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F03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F03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F03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03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03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03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03DE"/>
    <w:rPr>
      <w:rFonts w:eastAsiaTheme="majorEastAsia" w:cstheme="majorBidi"/>
      <w:color w:val="272727" w:themeColor="text1" w:themeTint="D8"/>
    </w:rPr>
  </w:style>
  <w:style w:type="paragraph" w:styleId="Title">
    <w:name w:val="Title"/>
    <w:basedOn w:val="Normal"/>
    <w:next w:val="Normal"/>
    <w:link w:val="TitleChar"/>
    <w:uiPriority w:val="10"/>
    <w:qFormat/>
    <w:rsid w:val="003F03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03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03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03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03DE"/>
    <w:pPr>
      <w:spacing w:before="160"/>
      <w:jc w:val="center"/>
    </w:pPr>
    <w:rPr>
      <w:i/>
      <w:iCs/>
      <w:color w:val="404040" w:themeColor="text1" w:themeTint="BF"/>
    </w:rPr>
  </w:style>
  <w:style w:type="character" w:customStyle="1" w:styleId="QuoteChar">
    <w:name w:val="Quote Char"/>
    <w:basedOn w:val="DefaultParagraphFont"/>
    <w:link w:val="Quote"/>
    <w:uiPriority w:val="29"/>
    <w:rsid w:val="003F03DE"/>
    <w:rPr>
      <w:i/>
      <w:iCs/>
      <w:color w:val="404040" w:themeColor="text1" w:themeTint="BF"/>
    </w:rPr>
  </w:style>
  <w:style w:type="paragraph" w:styleId="ListParagraph">
    <w:name w:val="List Paragraph"/>
    <w:basedOn w:val="Normal"/>
    <w:uiPriority w:val="34"/>
    <w:qFormat/>
    <w:rsid w:val="003F03DE"/>
    <w:pPr>
      <w:ind w:left="720"/>
      <w:contextualSpacing/>
    </w:pPr>
  </w:style>
  <w:style w:type="character" w:styleId="IntenseEmphasis">
    <w:name w:val="Intense Emphasis"/>
    <w:basedOn w:val="DefaultParagraphFont"/>
    <w:uiPriority w:val="21"/>
    <w:qFormat/>
    <w:rsid w:val="003F03DE"/>
    <w:rPr>
      <w:i/>
      <w:iCs/>
      <w:color w:val="0F4761" w:themeColor="accent1" w:themeShade="BF"/>
    </w:rPr>
  </w:style>
  <w:style w:type="paragraph" w:styleId="IntenseQuote">
    <w:name w:val="Intense Quote"/>
    <w:basedOn w:val="Normal"/>
    <w:next w:val="Normal"/>
    <w:link w:val="IntenseQuoteChar"/>
    <w:uiPriority w:val="30"/>
    <w:qFormat/>
    <w:rsid w:val="003F03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03DE"/>
    <w:rPr>
      <w:i/>
      <w:iCs/>
      <w:color w:val="0F4761" w:themeColor="accent1" w:themeShade="BF"/>
    </w:rPr>
  </w:style>
  <w:style w:type="character" w:styleId="IntenseReference">
    <w:name w:val="Intense Reference"/>
    <w:basedOn w:val="DefaultParagraphFont"/>
    <w:uiPriority w:val="32"/>
    <w:qFormat/>
    <w:rsid w:val="003F03DE"/>
    <w:rPr>
      <w:b/>
      <w:bCs/>
      <w:smallCaps/>
      <w:color w:val="0F4761" w:themeColor="accent1" w:themeShade="BF"/>
      <w:spacing w:val="5"/>
    </w:rPr>
  </w:style>
  <w:style w:type="character" w:styleId="Strong">
    <w:name w:val="Strong"/>
    <w:basedOn w:val="DefaultParagraphFont"/>
    <w:uiPriority w:val="22"/>
    <w:qFormat/>
    <w:rsid w:val="00AF0155"/>
    <w:rPr>
      <w:b/>
      <w:bCs/>
    </w:rPr>
  </w:style>
  <w:style w:type="paragraph" w:styleId="NormalWeb">
    <w:name w:val="Normal (Web)"/>
    <w:basedOn w:val="Normal"/>
    <w:uiPriority w:val="99"/>
    <w:semiHidden/>
    <w:unhideWhenUsed/>
    <w:rsid w:val="00AF0155"/>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384863">
      <w:bodyDiv w:val="1"/>
      <w:marLeft w:val="0"/>
      <w:marRight w:val="0"/>
      <w:marTop w:val="0"/>
      <w:marBottom w:val="0"/>
      <w:divBdr>
        <w:top w:val="none" w:sz="0" w:space="0" w:color="auto"/>
        <w:left w:val="none" w:sz="0" w:space="0" w:color="auto"/>
        <w:bottom w:val="none" w:sz="0" w:space="0" w:color="auto"/>
        <w:right w:val="none" w:sz="0" w:space="0" w:color="auto"/>
      </w:divBdr>
    </w:div>
    <w:div w:id="34473988">
      <w:bodyDiv w:val="1"/>
      <w:marLeft w:val="0"/>
      <w:marRight w:val="0"/>
      <w:marTop w:val="0"/>
      <w:marBottom w:val="0"/>
      <w:divBdr>
        <w:top w:val="none" w:sz="0" w:space="0" w:color="auto"/>
        <w:left w:val="none" w:sz="0" w:space="0" w:color="auto"/>
        <w:bottom w:val="none" w:sz="0" w:space="0" w:color="auto"/>
        <w:right w:val="none" w:sz="0" w:space="0" w:color="auto"/>
      </w:divBdr>
      <w:divsChild>
        <w:div w:id="1751267195">
          <w:marLeft w:val="0"/>
          <w:marRight w:val="0"/>
          <w:marTop w:val="0"/>
          <w:marBottom w:val="0"/>
          <w:divBdr>
            <w:top w:val="none" w:sz="0" w:space="0" w:color="auto"/>
            <w:left w:val="none" w:sz="0" w:space="0" w:color="auto"/>
            <w:bottom w:val="none" w:sz="0" w:space="0" w:color="auto"/>
            <w:right w:val="none" w:sz="0" w:space="0" w:color="auto"/>
          </w:divBdr>
          <w:divsChild>
            <w:div w:id="86409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3784">
      <w:bodyDiv w:val="1"/>
      <w:marLeft w:val="0"/>
      <w:marRight w:val="0"/>
      <w:marTop w:val="0"/>
      <w:marBottom w:val="0"/>
      <w:divBdr>
        <w:top w:val="none" w:sz="0" w:space="0" w:color="auto"/>
        <w:left w:val="none" w:sz="0" w:space="0" w:color="auto"/>
        <w:bottom w:val="none" w:sz="0" w:space="0" w:color="auto"/>
        <w:right w:val="none" w:sz="0" w:space="0" w:color="auto"/>
      </w:divBdr>
    </w:div>
    <w:div w:id="109865418">
      <w:bodyDiv w:val="1"/>
      <w:marLeft w:val="0"/>
      <w:marRight w:val="0"/>
      <w:marTop w:val="0"/>
      <w:marBottom w:val="0"/>
      <w:divBdr>
        <w:top w:val="none" w:sz="0" w:space="0" w:color="auto"/>
        <w:left w:val="none" w:sz="0" w:space="0" w:color="auto"/>
        <w:bottom w:val="none" w:sz="0" w:space="0" w:color="auto"/>
        <w:right w:val="none" w:sz="0" w:space="0" w:color="auto"/>
      </w:divBdr>
      <w:divsChild>
        <w:div w:id="2001153057">
          <w:marLeft w:val="0"/>
          <w:marRight w:val="0"/>
          <w:marTop w:val="0"/>
          <w:marBottom w:val="0"/>
          <w:divBdr>
            <w:top w:val="none" w:sz="0" w:space="0" w:color="auto"/>
            <w:left w:val="none" w:sz="0" w:space="0" w:color="auto"/>
            <w:bottom w:val="none" w:sz="0" w:space="0" w:color="auto"/>
            <w:right w:val="none" w:sz="0" w:space="0" w:color="auto"/>
          </w:divBdr>
          <w:divsChild>
            <w:div w:id="52221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1725">
      <w:bodyDiv w:val="1"/>
      <w:marLeft w:val="0"/>
      <w:marRight w:val="0"/>
      <w:marTop w:val="0"/>
      <w:marBottom w:val="0"/>
      <w:divBdr>
        <w:top w:val="none" w:sz="0" w:space="0" w:color="auto"/>
        <w:left w:val="none" w:sz="0" w:space="0" w:color="auto"/>
        <w:bottom w:val="none" w:sz="0" w:space="0" w:color="auto"/>
        <w:right w:val="none" w:sz="0" w:space="0" w:color="auto"/>
      </w:divBdr>
    </w:div>
    <w:div w:id="173498798">
      <w:bodyDiv w:val="1"/>
      <w:marLeft w:val="0"/>
      <w:marRight w:val="0"/>
      <w:marTop w:val="0"/>
      <w:marBottom w:val="0"/>
      <w:divBdr>
        <w:top w:val="none" w:sz="0" w:space="0" w:color="auto"/>
        <w:left w:val="none" w:sz="0" w:space="0" w:color="auto"/>
        <w:bottom w:val="none" w:sz="0" w:space="0" w:color="auto"/>
        <w:right w:val="none" w:sz="0" w:space="0" w:color="auto"/>
      </w:divBdr>
    </w:div>
    <w:div w:id="183057329">
      <w:bodyDiv w:val="1"/>
      <w:marLeft w:val="0"/>
      <w:marRight w:val="0"/>
      <w:marTop w:val="0"/>
      <w:marBottom w:val="0"/>
      <w:divBdr>
        <w:top w:val="none" w:sz="0" w:space="0" w:color="auto"/>
        <w:left w:val="none" w:sz="0" w:space="0" w:color="auto"/>
        <w:bottom w:val="none" w:sz="0" w:space="0" w:color="auto"/>
        <w:right w:val="none" w:sz="0" w:space="0" w:color="auto"/>
      </w:divBdr>
    </w:div>
    <w:div w:id="190920058">
      <w:bodyDiv w:val="1"/>
      <w:marLeft w:val="0"/>
      <w:marRight w:val="0"/>
      <w:marTop w:val="0"/>
      <w:marBottom w:val="0"/>
      <w:divBdr>
        <w:top w:val="none" w:sz="0" w:space="0" w:color="auto"/>
        <w:left w:val="none" w:sz="0" w:space="0" w:color="auto"/>
        <w:bottom w:val="none" w:sz="0" w:space="0" w:color="auto"/>
        <w:right w:val="none" w:sz="0" w:space="0" w:color="auto"/>
      </w:divBdr>
    </w:div>
    <w:div w:id="233199741">
      <w:bodyDiv w:val="1"/>
      <w:marLeft w:val="0"/>
      <w:marRight w:val="0"/>
      <w:marTop w:val="0"/>
      <w:marBottom w:val="0"/>
      <w:divBdr>
        <w:top w:val="none" w:sz="0" w:space="0" w:color="auto"/>
        <w:left w:val="none" w:sz="0" w:space="0" w:color="auto"/>
        <w:bottom w:val="none" w:sz="0" w:space="0" w:color="auto"/>
        <w:right w:val="none" w:sz="0" w:space="0" w:color="auto"/>
      </w:divBdr>
    </w:div>
    <w:div w:id="239680275">
      <w:bodyDiv w:val="1"/>
      <w:marLeft w:val="0"/>
      <w:marRight w:val="0"/>
      <w:marTop w:val="0"/>
      <w:marBottom w:val="0"/>
      <w:divBdr>
        <w:top w:val="none" w:sz="0" w:space="0" w:color="auto"/>
        <w:left w:val="none" w:sz="0" w:space="0" w:color="auto"/>
        <w:bottom w:val="none" w:sz="0" w:space="0" w:color="auto"/>
        <w:right w:val="none" w:sz="0" w:space="0" w:color="auto"/>
      </w:divBdr>
    </w:div>
    <w:div w:id="290481278">
      <w:bodyDiv w:val="1"/>
      <w:marLeft w:val="0"/>
      <w:marRight w:val="0"/>
      <w:marTop w:val="0"/>
      <w:marBottom w:val="0"/>
      <w:divBdr>
        <w:top w:val="none" w:sz="0" w:space="0" w:color="auto"/>
        <w:left w:val="none" w:sz="0" w:space="0" w:color="auto"/>
        <w:bottom w:val="none" w:sz="0" w:space="0" w:color="auto"/>
        <w:right w:val="none" w:sz="0" w:space="0" w:color="auto"/>
      </w:divBdr>
    </w:div>
    <w:div w:id="295648517">
      <w:bodyDiv w:val="1"/>
      <w:marLeft w:val="0"/>
      <w:marRight w:val="0"/>
      <w:marTop w:val="0"/>
      <w:marBottom w:val="0"/>
      <w:divBdr>
        <w:top w:val="none" w:sz="0" w:space="0" w:color="auto"/>
        <w:left w:val="none" w:sz="0" w:space="0" w:color="auto"/>
        <w:bottom w:val="none" w:sz="0" w:space="0" w:color="auto"/>
        <w:right w:val="none" w:sz="0" w:space="0" w:color="auto"/>
      </w:divBdr>
    </w:div>
    <w:div w:id="307323226">
      <w:bodyDiv w:val="1"/>
      <w:marLeft w:val="0"/>
      <w:marRight w:val="0"/>
      <w:marTop w:val="0"/>
      <w:marBottom w:val="0"/>
      <w:divBdr>
        <w:top w:val="none" w:sz="0" w:space="0" w:color="auto"/>
        <w:left w:val="none" w:sz="0" w:space="0" w:color="auto"/>
        <w:bottom w:val="none" w:sz="0" w:space="0" w:color="auto"/>
        <w:right w:val="none" w:sz="0" w:space="0" w:color="auto"/>
      </w:divBdr>
    </w:div>
    <w:div w:id="356199775">
      <w:bodyDiv w:val="1"/>
      <w:marLeft w:val="0"/>
      <w:marRight w:val="0"/>
      <w:marTop w:val="0"/>
      <w:marBottom w:val="0"/>
      <w:divBdr>
        <w:top w:val="none" w:sz="0" w:space="0" w:color="auto"/>
        <w:left w:val="none" w:sz="0" w:space="0" w:color="auto"/>
        <w:bottom w:val="none" w:sz="0" w:space="0" w:color="auto"/>
        <w:right w:val="none" w:sz="0" w:space="0" w:color="auto"/>
      </w:divBdr>
    </w:div>
    <w:div w:id="363094070">
      <w:bodyDiv w:val="1"/>
      <w:marLeft w:val="0"/>
      <w:marRight w:val="0"/>
      <w:marTop w:val="0"/>
      <w:marBottom w:val="0"/>
      <w:divBdr>
        <w:top w:val="none" w:sz="0" w:space="0" w:color="auto"/>
        <w:left w:val="none" w:sz="0" w:space="0" w:color="auto"/>
        <w:bottom w:val="none" w:sz="0" w:space="0" w:color="auto"/>
        <w:right w:val="none" w:sz="0" w:space="0" w:color="auto"/>
      </w:divBdr>
    </w:div>
    <w:div w:id="383022459">
      <w:bodyDiv w:val="1"/>
      <w:marLeft w:val="0"/>
      <w:marRight w:val="0"/>
      <w:marTop w:val="0"/>
      <w:marBottom w:val="0"/>
      <w:divBdr>
        <w:top w:val="none" w:sz="0" w:space="0" w:color="auto"/>
        <w:left w:val="none" w:sz="0" w:space="0" w:color="auto"/>
        <w:bottom w:val="none" w:sz="0" w:space="0" w:color="auto"/>
        <w:right w:val="none" w:sz="0" w:space="0" w:color="auto"/>
      </w:divBdr>
    </w:div>
    <w:div w:id="404104828">
      <w:bodyDiv w:val="1"/>
      <w:marLeft w:val="0"/>
      <w:marRight w:val="0"/>
      <w:marTop w:val="0"/>
      <w:marBottom w:val="0"/>
      <w:divBdr>
        <w:top w:val="none" w:sz="0" w:space="0" w:color="auto"/>
        <w:left w:val="none" w:sz="0" w:space="0" w:color="auto"/>
        <w:bottom w:val="none" w:sz="0" w:space="0" w:color="auto"/>
        <w:right w:val="none" w:sz="0" w:space="0" w:color="auto"/>
      </w:divBdr>
    </w:div>
    <w:div w:id="429353299">
      <w:bodyDiv w:val="1"/>
      <w:marLeft w:val="0"/>
      <w:marRight w:val="0"/>
      <w:marTop w:val="0"/>
      <w:marBottom w:val="0"/>
      <w:divBdr>
        <w:top w:val="none" w:sz="0" w:space="0" w:color="auto"/>
        <w:left w:val="none" w:sz="0" w:space="0" w:color="auto"/>
        <w:bottom w:val="none" w:sz="0" w:space="0" w:color="auto"/>
        <w:right w:val="none" w:sz="0" w:space="0" w:color="auto"/>
      </w:divBdr>
    </w:div>
    <w:div w:id="451705444">
      <w:bodyDiv w:val="1"/>
      <w:marLeft w:val="0"/>
      <w:marRight w:val="0"/>
      <w:marTop w:val="0"/>
      <w:marBottom w:val="0"/>
      <w:divBdr>
        <w:top w:val="none" w:sz="0" w:space="0" w:color="auto"/>
        <w:left w:val="none" w:sz="0" w:space="0" w:color="auto"/>
        <w:bottom w:val="none" w:sz="0" w:space="0" w:color="auto"/>
        <w:right w:val="none" w:sz="0" w:space="0" w:color="auto"/>
      </w:divBdr>
    </w:div>
    <w:div w:id="522210731">
      <w:bodyDiv w:val="1"/>
      <w:marLeft w:val="0"/>
      <w:marRight w:val="0"/>
      <w:marTop w:val="0"/>
      <w:marBottom w:val="0"/>
      <w:divBdr>
        <w:top w:val="none" w:sz="0" w:space="0" w:color="auto"/>
        <w:left w:val="none" w:sz="0" w:space="0" w:color="auto"/>
        <w:bottom w:val="none" w:sz="0" w:space="0" w:color="auto"/>
        <w:right w:val="none" w:sz="0" w:space="0" w:color="auto"/>
      </w:divBdr>
    </w:div>
    <w:div w:id="557977828">
      <w:bodyDiv w:val="1"/>
      <w:marLeft w:val="0"/>
      <w:marRight w:val="0"/>
      <w:marTop w:val="0"/>
      <w:marBottom w:val="0"/>
      <w:divBdr>
        <w:top w:val="none" w:sz="0" w:space="0" w:color="auto"/>
        <w:left w:val="none" w:sz="0" w:space="0" w:color="auto"/>
        <w:bottom w:val="none" w:sz="0" w:space="0" w:color="auto"/>
        <w:right w:val="none" w:sz="0" w:space="0" w:color="auto"/>
      </w:divBdr>
    </w:div>
    <w:div w:id="597447186">
      <w:bodyDiv w:val="1"/>
      <w:marLeft w:val="0"/>
      <w:marRight w:val="0"/>
      <w:marTop w:val="0"/>
      <w:marBottom w:val="0"/>
      <w:divBdr>
        <w:top w:val="none" w:sz="0" w:space="0" w:color="auto"/>
        <w:left w:val="none" w:sz="0" w:space="0" w:color="auto"/>
        <w:bottom w:val="none" w:sz="0" w:space="0" w:color="auto"/>
        <w:right w:val="none" w:sz="0" w:space="0" w:color="auto"/>
      </w:divBdr>
    </w:div>
    <w:div w:id="606667502">
      <w:bodyDiv w:val="1"/>
      <w:marLeft w:val="0"/>
      <w:marRight w:val="0"/>
      <w:marTop w:val="0"/>
      <w:marBottom w:val="0"/>
      <w:divBdr>
        <w:top w:val="none" w:sz="0" w:space="0" w:color="auto"/>
        <w:left w:val="none" w:sz="0" w:space="0" w:color="auto"/>
        <w:bottom w:val="none" w:sz="0" w:space="0" w:color="auto"/>
        <w:right w:val="none" w:sz="0" w:space="0" w:color="auto"/>
      </w:divBdr>
    </w:div>
    <w:div w:id="624584928">
      <w:bodyDiv w:val="1"/>
      <w:marLeft w:val="0"/>
      <w:marRight w:val="0"/>
      <w:marTop w:val="0"/>
      <w:marBottom w:val="0"/>
      <w:divBdr>
        <w:top w:val="none" w:sz="0" w:space="0" w:color="auto"/>
        <w:left w:val="none" w:sz="0" w:space="0" w:color="auto"/>
        <w:bottom w:val="none" w:sz="0" w:space="0" w:color="auto"/>
        <w:right w:val="none" w:sz="0" w:space="0" w:color="auto"/>
      </w:divBdr>
    </w:div>
    <w:div w:id="631718188">
      <w:bodyDiv w:val="1"/>
      <w:marLeft w:val="0"/>
      <w:marRight w:val="0"/>
      <w:marTop w:val="0"/>
      <w:marBottom w:val="0"/>
      <w:divBdr>
        <w:top w:val="none" w:sz="0" w:space="0" w:color="auto"/>
        <w:left w:val="none" w:sz="0" w:space="0" w:color="auto"/>
        <w:bottom w:val="none" w:sz="0" w:space="0" w:color="auto"/>
        <w:right w:val="none" w:sz="0" w:space="0" w:color="auto"/>
      </w:divBdr>
      <w:divsChild>
        <w:div w:id="244269989">
          <w:marLeft w:val="0"/>
          <w:marRight w:val="0"/>
          <w:marTop w:val="0"/>
          <w:marBottom w:val="0"/>
          <w:divBdr>
            <w:top w:val="none" w:sz="0" w:space="0" w:color="auto"/>
            <w:left w:val="none" w:sz="0" w:space="0" w:color="auto"/>
            <w:bottom w:val="none" w:sz="0" w:space="0" w:color="auto"/>
            <w:right w:val="none" w:sz="0" w:space="0" w:color="auto"/>
          </w:divBdr>
          <w:divsChild>
            <w:div w:id="15784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151987">
      <w:bodyDiv w:val="1"/>
      <w:marLeft w:val="0"/>
      <w:marRight w:val="0"/>
      <w:marTop w:val="0"/>
      <w:marBottom w:val="0"/>
      <w:divBdr>
        <w:top w:val="none" w:sz="0" w:space="0" w:color="auto"/>
        <w:left w:val="none" w:sz="0" w:space="0" w:color="auto"/>
        <w:bottom w:val="none" w:sz="0" w:space="0" w:color="auto"/>
        <w:right w:val="none" w:sz="0" w:space="0" w:color="auto"/>
      </w:divBdr>
    </w:div>
    <w:div w:id="653264394">
      <w:bodyDiv w:val="1"/>
      <w:marLeft w:val="0"/>
      <w:marRight w:val="0"/>
      <w:marTop w:val="0"/>
      <w:marBottom w:val="0"/>
      <w:divBdr>
        <w:top w:val="none" w:sz="0" w:space="0" w:color="auto"/>
        <w:left w:val="none" w:sz="0" w:space="0" w:color="auto"/>
        <w:bottom w:val="none" w:sz="0" w:space="0" w:color="auto"/>
        <w:right w:val="none" w:sz="0" w:space="0" w:color="auto"/>
      </w:divBdr>
    </w:div>
    <w:div w:id="658462273">
      <w:bodyDiv w:val="1"/>
      <w:marLeft w:val="0"/>
      <w:marRight w:val="0"/>
      <w:marTop w:val="0"/>
      <w:marBottom w:val="0"/>
      <w:divBdr>
        <w:top w:val="none" w:sz="0" w:space="0" w:color="auto"/>
        <w:left w:val="none" w:sz="0" w:space="0" w:color="auto"/>
        <w:bottom w:val="none" w:sz="0" w:space="0" w:color="auto"/>
        <w:right w:val="none" w:sz="0" w:space="0" w:color="auto"/>
      </w:divBdr>
    </w:div>
    <w:div w:id="680550854">
      <w:bodyDiv w:val="1"/>
      <w:marLeft w:val="0"/>
      <w:marRight w:val="0"/>
      <w:marTop w:val="0"/>
      <w:marBottom w:val="0"/>
      <w:divBdr>
        <w:top w:val="none" w:sz="0" w:space="0" w:color="auto"/>
        <w:left w:val="none" w:sz="0" w:space="0" w:color="auto"/>
        <w:bottom w:val="none" w:sz="0" w:space="0" w:color="auto"/>
        <w:right w:val="none" w:sz="0" w:space="0" w:color="auto"/>
      </w:divBdr>
      <w:divsChild>
        <w:div w:id="2036151798">
          <w:marLeft w:val="0"/>
          <w:marRight w:val="0"/>
          <w:marTop w:val="0"/>
          <w:marBottom w:val="0"/>
          <w:divBdr>
            <w:top w:val="none" w:sz="0" w:space="0" w:color="auto"/>
            <w:left w:val="none" w:sz="0" w:space="0" w:color="auto"/>
            <w:bottom w:val="none" w:sz="0" w:space="0" w:color="auto"/>
            <w:right w:val="none" w:sz="0" w:space="0" w:color="auto"/>
          </w:divBdr>
          <w:divsChild>
            <w:div w:id="156895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80849">
      <w:bodyDiv w:val="1"/>
      <w:marLeft w:val="0"/>
      <w:marRight w:val="0"/>
      <w:marTop w:val="0"/>
      <w:marBottom w:val="0"/>
      <w:divBdr>
        <w:top w:val="none" w:sz="0" w:space="0" w:color="auto"/>
        <w:left w:val="none" w:sz="0" w:space="0" w:color="auto"/>
        <w:bottom w:val="none" w:sz="0" w:space="0" w:color="auto"/>
        <w:right w:val="none" w:sz="0" w:space="0" w:color="auto"/>
      </w:divBdr>
    </w:div>
    <w:div w:id="695809552">
      <w:bodyDiv w:val="1"/>
      <w:marLeft w:val="0"/>
      <w:marRight w:val="0"/>
      <w:marTop w:val="0"/>
      <w:marBottom w:val="0"/>
      <w:divBdr>
        <w:top w:val="none" w:sz="0" w:space="0" w:color="auto"/>
        <w:left w:val="none" w:sz="0" w:space="0" w:color="auto"/>
        <w:bottom w:val="none" w:sz="0" w:space="0" w:color="auto"/>
        <w:right w:val="none" w:sz="0" w:space="0" w:color="auto"/>
      </w:divBdr>
    </w:div>
    <w:div w:id="715544773">
      <w:bodyDiv w:val="1"/>
      <w:marLeft w:val="0"/>
      <w:marRight w:val="0"/>
      <w:marTop w:val="0"/>
      <w:marBottom w:val="0"/>
      <w:divBdr>
        <w:top w:val="none" w:sz="0" w:space="0" w:color="auto"/>
        <w:left w:val="none" w:sz="0" w:space="0" w:color="auto"/>
        <w:bottom w:val="none" w:sz="0" w:space="0" w:color="auto"/>
        <w:right w:val="none" w:sz="0" w:space="0" w:color="auto"/>
      </w:divBdr>
    </w:div>
    <w:div w:id="766925295">
      <w:bodyDiv w:val="1"/>
      <w:marLeft w:val="0"/>
      <w:marRight w:val="0"/>
      <w:marTop w:val="0"/>
      <w:marBottom w:val="0"/>
      <w:divBdr>
        <w:top w:val="none" w:sz="0" w:space="0" w:color="auto"/>
        <w:left w:val="none" w:sz="0" w:space="0" w:color="auto"/>
        <w:bottom w:val="none" w:sz="0" w:space="0" w:color="auto"/>
        <w:right w:val="none" w:sz="0" w:space="0" w:color="auto"/>
      </w:divBdr>
      <w:divsChild>
        <w:div w:id="1328628472">
          <w:marLeft w:val="0"/>
          <w:marRight w:val="0"/>
          <w:marTop w:val="0"/>
          <w:marBottom w:val="0"/>
          <w:divBdr>
            <w:top w:val="none" w:sz="0" w:space="0" w:color="auto"/>
            <w:left w:val="none" w:sz="0" w:space="0" w:color="auto"/>
            <w:bottom w:val="none" w:sz="0" w:space="0" w:color="auto"/>
            <w:right w:val="none" w:sz="0" w:space="0" w:color="auto"/>
          </w:divBdr>
          <w:divsChild>
            <w:div w:id="46415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34909">
      <w:bodyDiv w:val="1"/>
      <w:marLeft w:val="0"/>
      <w:marRight w:val="0"/>
      <w:marTop w:val="0"/>
      <w:marBottom w:val="0"/>
      <w:divBdr>
        <w:top w:val="none" w:sz="0" w:space="0" w:color="auto"/>
        <w:left w:val="none" w:sz="0" w:space="0" w:color="auto"/>
        <w:bottom w:val="none" w:sz="0" w:space="0" w:color="auto"/>
        <w:right w:val="none" w:sz="0" w:space="0" w:color="auto"/>
      </w:divBdr>
    </w:div>
    <w:div w:id="819732785">
      <w:bodyDiv w:val="1"/>
      <w:marLeft w:val="0"/>
      <w:marRight w:val="0"/>
      <w:marTop w:val="0"/>
      <w:marBottom w:val="0"/>
      <w:divBdr>
        <w:top w:val="none" w:sz="0" w:space="0" w:color="auto"/>
        <w:left w:val="none" w:sz="0" w:space="0" w:color="auto"/>
        <w:bottom w:val="none" w:sz="0" w:space="0" w:color="auto"/>
        <w:right w:val="none" w:sz="0" w:space="0" w:color="auto"/>
      </w:divBdr>
    </w:div>
    <w:div w:id="833688970">
      <w:bodyDiv w:val="1"/>
      <w:marLeft w:val="0"/>
      <w:marRight w:val="0"/>
      <w:marTop w:val="0"/>
      <w:marBottom w:val="0"/>
      <w:divBdr>
        <w:top w:val="none" w:sz="0" w:space="0" w:color="auto"/>
        <w:left w:val="none" w:sz="0" w:space="0" w:color="auto"/>
        <w:bottom w:val="none" w:sz="0" w:space="0" w:color="auto"/>
        <w:right w:val="none" w:sz="0" w:space="0" w:color="auto"/>
      </w:divBdr>
    </w:div>
    <w:div w:id="839126917">
      <w:bodyDiv w:val="1"/>
      <w:marLeft w:val="0"/>
      <w:marRight w:val="0"/>
      <w:marTop w:val="0"/>
      <w:marBottom w:val="0"/>
      <w:divBdr>
        <w:top w:val="none" w:sz="0" w:space="0" w:color="auto"/>
        <w:left w:val="none" w:sz="0" w:space="0" w:color="auto"/>
        <w:bottom w:val="none" w:sz="0" w:space="0" w:color="auto"/>
        <w:right w:val="none" w:sz="0" w:space="0" w:color="auto"/>
      </w:divBdr>
    </w:div>
    <w:div w:id="857619385">
      <w:bodyDiv w:val="1"/>
      <w:marLeft w:val="0"/>
      <w:marRight w:val="0"/>
      <w:marTop w:val="0"/>
      <w:marBottom w:val="0"/>
      <w:divBdr>
        <w:top w:val="none" w:sz="0" w:space="0" w:color="auto"/>
        <w:left w:val="none" w:sz="0" w:space="0" w:color="auto"/>
        <w:bottom w:val="none" w:sz="0" w:space="0" w:color="auto"/>
        <w:right w:val="none" w:sz="0" w:space="0" w:color="auto"/>
      </w:divBdr>
    </w:div>
    <w:div w:id="876893545">
      <w:bodyDiv w:val="1"/>
      <w:marLeft w:val="0"/>
      <w:marRight w:val="0"/>
      <w:marTop w:val="0"/>
      <w:marBottom w:val="0"/>
      <w:divBdr>
        <w:top w:val="none" w:sz="0" w:space="0" w:color="auto"/>
        <w:left w:val="none" w:sz="0" w:space="0" w:color="auto"/>
        <w:bottom w:val="none" w:sz="0" w:space="0" w:color="auto"/>
        <w:right w:val="none" w:sz="0" w:space="0" w:color="auto"/>
      </w:divBdr>
    </w:div>
    <w:div w:id="892160124">
      <w:bodyDiv w:val="1"/>
      <w:marLeft w:val="0"/>
      <w:marRight w:val="0"/>
      <w:marTop w:val="0"/>
      <w:marBottom w:val="0"/>
      <w:divBdr>
        <w:top w:val="none" w:sz="0" w:space="0" w:color="auto"/>
        <w:left w:val="none" w:sz="0" w:space="0" w:color="auto"/>
        <w:bottom w:val="none" w:sz="0" w:space="0" w:color="auto"/>
        <w:right w:val="none" w:sz="0" w:space="0" w:color="auto"/>
      </w:divBdr>
    </w:div>
    <w:div w:id="894849677">
      <w:bodyDiv w:val="1"/>
      <w:marLeft w:val="0"/>
      <w:marRight w:val="0"/>
      <w:marTop w:val="0"/>
      <w:marBottom w:val="0"/>
      <w:divBdr>
        <w:top w:val="none" w:sz="0" w:space="0" w:color="auto"/>
        <w:left w:val="none" w:sz="0" w:space="0" w:color="auto"/>
        <w:bottom w:val="none" w:sz="0" w:space="0" w:color="auto"/>
        <w:right w:val="none" w:sz="0" w:space="0" w:color="auto"/>
      </w:divBdr>
    </w:div>
    <w:div w:id="902985682">
      <w:bodyDiv w:val="1"/>
      <w:marLeft w:val="0"/>
      <w:marRight w:val="0"/>
      <w:marTop w:val="0"/>
      <w:marBottom w:val="0"/>
      <w:divBdr>
        <w:top w:val="none" w:sz="0" w:space="0" w:color="auto"/>
        <w:left w:val="none" w:sz="0" w:space="0" w:color="auto"/>
        <w:bottom w:val="none" w:sz="0" w:space="0" w:color="auto"/>
        <w:right w:val="none" w:sz="0" w:space="0" w:color="auto"/>
      </w:divBdr>
    </w:div>
    <w:div w:id="905997525">
      <w:bodyDiv w:val="1"/>
      <w:marLeft w:val="0"/>
      <w:marRight w:val="0"/>
      <w:marTop w:val="0"/>
      <w:marBottom w:val="0"/>
      <w:divBdr>
        <w:top w:val="none" w:sz="0" w:space="0" w:color="auto"/>
        <w:left w:val="none" w:sz="0" w:space="0" w:color="auto"/>
        <w:bottom w:val="none" w:sz="0" w:space="0" w:color="auto"/>
        <w:right w:val="none" w:sz="0" w:space="0" w:color="auto"/>
      </w:divBdr>
    </w:div>
    <w:div w:id="913006167">
      <w:bodyDiv w:val="1"/>
      <w:marLeft w:val="0"/>
      <w:marRight w:val="0"/>
      <w:marTop w:val="0"/>
      <w:marBottom w:val="0"/>
      <w:divBdr>
        <w:top w:val="none" w:sz="0" w:space="0" w:color="auto"/>
        <w:left w:val="none" w:sz="0" w:space="0" w:color="auto"/>
        <w:bottom w:val="none" w:sz="0" w:space="0" w:color="auto"/>
        <w:right w:val="none" w:sz="0" w:space="0" w:color="auto"/>
      </w:divBdr>
    </w:div>
    <w:div w:id="951741601">
      <w:bodyDiv w:val="1"/>
      <w:marLeft w:val="0"/>
      <w:marRight w:val="0"/>
      <w:marTop w:val="0"/>
      <w:marBottom w:val="0"/>
      <w:divBdr>
        <w:top w:val="none" w:sz="0" w:space="0" w:color="auto"/>
        <w:left w:val="none" w:sz="0" w:space="0" w:color="auto"/>
        <w:bottom w:val="none" w:sz="0" w:space="0" w:color="auto"/>
        <w:right w:val="none" w:sz="0" w:space="0" w:color="auto"/>
      </w:divBdr>
      <w:divsChild>
        <w:div w:id="759568130">
          <w:marLeft w:val="0"/>
          <w:marRight w:val="0"/>
          <w:marTop w:val="0"/>
          <w:marBottom w:val="0"/>
          <w:divBdr>
            <w:top w:val="none" w:sz="0" w:space="0" w:color="auto"/>
            <w:left w:val="none" w:sz="0" w:space="0" w:color="auto"/>
            <w:bottom w:val="none" w:sz="0" w:space="0" w:color="auto"/>
            <w:right w:val="none" w:sz="0" w:space="0" w:color="auto"/>
          </w:divBdr>
          <w:divsChild>
            <w:div w:id="104414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023114">
      <w:bodyDiv w:val="1"/>
      <w:marLeft w:val="0"/>
      <w:marRight w:val="0"/>
      <w:marTop w:val="0"/>
      <w:marBottom w:val="0"/>
      <w:divBdr>
        <w:top w:val="none" w:sz="0" w:space="0" w:color="auto"/>
        <w:left w:val="none" w:sz="0" w:space="0" w:color="auto"/>
        <w:bottom w:val="none" w:sz="0" w:space="0" w:color="auto"/>
        <w:right w:val="none" w:sz="0" w:space="0" w:color="auto"/>
      </w:divBdr>
    </w:div>
    <w:div w:id="1027291391">
      <w:bodyDiv w:val="1"/>
      <w:marLeft w:val="0"/>
      <w:marRight w:val="0"/>
      <w:marTop w:val="0"/>
      <w:marBottom w:val="0"/>
      <w:divBdr>
        <w:top w:val="none" w:sz="0" w:space="0" w:color="auto"/>
        <w:left w:val="none" w:sz="0" w:space="0" w:color="auto"/>
        <w:bottom w:val="none" w:sz="0" w:space="0" w:color="auto"/>
        <w:right w:val="none" w:sz="0" w:space="0" w:color="auto"/>
      </w:divBdr>
    </w:div>
    <w:div w:id="1036198203">
      <w:bodyDiv w:val="1"/>
      <w:marLeft w:val="0"/>
      <w:marRight w:val="0"/>
      <w:marTop w:val="0"/>
      <w:marBottom w:val="0"/>
      <w:divBdr>
        <w:top w:val="none" w:sz="0" w:space="0" w:color="auto"/>
        <w:left w:val="none" w:sz="0" w:space="0" w:color="auto"/>
        <w:bottom w:val="none" w:sz="0" w:space="0" w:color="auto"/>
        <w:right w:val="none" w:sz="0" w:space="0" w:color="auto"/>
      </w:divBdr>
    </w:div>
    <w:div w:id="1071267135">
      <w:bodyDiv w:val="1"/>
      <w:marLeft w:val="0"/>
      <w:marRight w:val="0"/>
      <w:marTop w:val="0"/>
      <w:marBottom w:val="0"/>
      <w:divBdr>
        <w:top w:val="none" w:sz="0" w:space="0" w:color="auto"/>
        <w:left w:val="none" w:sz="0" w:space="0" w:color="auto"/>
        <w:bottom w:val="none" w:sz="0" w:space="0" w:color="auto"/>
        <w:right w:val="none" w:sz="0" w:space="0" w:color="auto"/>
      </w:divBdr>
    </w:div>
    <w:div w:id="1095858102">
      <w:bodyDiv w:val="1"/>
      <w:marLeft w:val="0"/>
      <w:marRight w:val="0"/>
      <w:marTop w:val="0"/>
      <w:marBottom w:val="0"/>
      <w:divBdr>
        <w:top w:val="none" w:sz="0" w:space="0" w:color="auto"/>
        <w:left w:val="none" w:sz="0" w:space="0" w:color="auto"/>
        <w:bottom w:val="none" w:sz="0" w:space="0" w:color="auto"/>
        <w:right w:val="none" w:sz="0" w:space="0" w:color="auto"/>
      </w:divBdr>
    </w:div>
    <w:div w:id="1104154393">
      <w:bodyDiv w:val="1"/>
      <w:marLeft w:val="0"/>
      <w:marRight w:val="0"/>
      <w:marTop w:val="0"/>
      <w:marBottom w:val="0"/>
      <w:divBdr>
        <w:top w:val="none" w:sz="0" w:space="0" w:color="auto"/>
        <w:left w:val="none" w:sz="0" w:space="0" w:color="auto"/>
        <w:bottom w:val="none" w:sz="0" w:space="0" w:color="auto"/>
        <w:right w:val="none" w:sz="0" w:space="0" w:color="auto"/>
      </w:divBdr>
    </w:div>
    <w:div w:id="1131824347">
      <w:bodyDiv w:val="1"/>
      <w:marLeft w:val="0"/>
      <w:marRight w:val="0"/>
      <w:marTop w:val="0"/>
      <w:marBottom w:val="0"/>
      <w:divBdr>
        <w:top w:val="none" w:sz="0" w:space="0" w:color="auto"/>
        <w:left w:val="none" w:sz="0" w:space="0" w:color="auto"/>
        <w:bottom w:val="none" w:sz="0" w:space="0" w:color="auto"/>
        <w:right w:val="none" w:sz="0" w:space="0" w:color="auto"/>
      </w:divBdr>
      <w:divsChild>
        <w:div w:id="630719216">
          <w:marLeft w:val="0"/>
          <w:marRight w:val="0"/>
          <w:marTop w:val="0"/>
          <w:marBottom w:val="0"/>
          <w:divBdr>
            <w:top w:val="none" w:sz="0" w:space="0" w:color="auto"/>
            <w:left w:val="none" w:sz="0" w:space="0" w:color="auto"/>
            <w:bottom w:val="none" w:sz="0" w:space="0" w:color="auto"/>
            <w:right w:val="none" w:sz="0" w:space="0" w:color="auto"/>
          </w:divBdr>
          <w:divsChild>
            <w:div w:id="151140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462553">
      <w:bodyDiv w:val="1"/>
      <w:marLeft w:val="0"/>
      <w:marRight w:val="0"/>
      <w:marTop w:val="0"/>
      <w:marBottom w:val="0"/>
      <w:divBdr>
        <w:top w:val="none" w:sz="0" w:space="0" w:color="auto"/>
        <w:left w:val="none" w:sz="0" w:space="0" w:color="auto"/>
        <w:bottom w:val="none" w:sz="0" w:space="0" w:color="auto"/>
        <w:right w:val="none" w:sz="0" w:space="0" w:color="auto"/>
      </w:divBdr>
    </w:div>
    <w:div w:id="1202206926">
      <w:bodyDiv w:val="1"/>
      <w:marLeft w:val="0"/>
      <w:marRight w:val="0"/>
      <w:marTop w:val="0"/>
      <w:marBottom w:val="0"/>
      <w:divBdr>
        <w:top w:val="none" w:sz="0" w:space="0" w:color="auto"/>
        <w:left w:val="none" w:sz="0" w:space="0" w:color="auto"/>
        <w:bottom w:val="none" w:sz="0" w:space="0" w:color="auto"/>
        <w:right w:val="none" w:sz="0" w:space="0" w:color="auto"/>
      </w:divBdr>
    </w:div>
    <w:div w:id="1204707036">
      <w:bodyDiv w:val="1"/>
      <w:marLeft w:val="0"/>
      <w:marRight w:val="0"/>
      <w:marTop w:val="0"/>
      <w:marBottom w:val="0"/>
      <w:divBdr>
        <w:top w:val="none" w:sz="0" w:space="0" w:color="auto"/>
        <w:left w:val="none" w:sz="0" w:space="0" w:color="auto"/>
        <w:bottom w:val="none" w:sz="0" w:space="0" w:color="auto"/>
        <w:right w:val="none" w:sz="0" w:space="0" w:color="auto"/>
      </w:divBdr>
    </w:div>
    <w:div w:id="1209876845">
      <w:bodyDiv w:val="1"/>
      <w:marLeft w:val="0"/>
      <w:marRight w:val="0"/>
      <w:marTop w:val="0"/>
      <w:marBottom w:val="0"/>
      <w:divBdr>
        <w:top w:val="none" w:sz="0" w:space="0" w:color="auto"/>
        <w:left w:val="none" w:sz="0" w:space="0" w:color="auto"/>
        <w:bottom w:val="none" w:sz="0" w:space="0" w:color="auto"/>
        <w:right w:val="none" w:sz="0" w:space="0" w:color="auto"/>
      </w:divBdr>
    </w:div>
    <w:div w:id="1251815342">
      <w:bodyDiv w:val="1"/>
      <w:marLeft w:val="0"/>
      <w:marRight w:val="0"/>
      <w:marTop w:val="0"/>
      <w:marBottom w:val="0"/>
      <w:divBdr>
        <w:top w:val="none" w:sz="0" w:space="0" w:color="auto"/>
        <w:left w:val="none" w:sz="0" w:space="0" w:color="auto"/>
        <w:bottom w:val="none" w:sz="0" w:space="0" w:color="auto"/>
        <w:right w:val="none" w:sz="0" w:space="0" w:color="auto"/>
      </w:divBdr>
    </w:div>
    <w:div w:id="1253703950">
      <w:bodyDiv w:val="1"/>
      <w:marLeft w:val="0"/>
      <w:marRight w:val="0"/>
      <w:marTop w:val="0"/>
      <w:marBottom w:val="0"/>
      <w:divBdr>
        <w:top w:val="none" w:sz="0" w:space="0" w:color="auto"/>
        <w:left w:val="none" w:sz="0" w:space="0" w:color="auto"/>
        <w:bottom w:val="none" w:sz="0" w:space="0" w:color="auto"/>
        <w:right w:val="none" w:sz="0" w:space="0" w:color="auto"/>
      </w:divBdr>
    </w:div>
    <w:div w:id="1264848513">
      <w:bodyDiv w:val="1"/>
      <w:marLeft w:val="0"/>
      <w:marRight w:val="0"/>
      <w:marTop w:val="0"/>
      <w:marBottom w:val="0"/>
      <w:divBdr>
        <w:top w:val="none" w:sz="0" w:space="0" w:color="auto"/>
        <w:left w:val="none" w:sz="0" w:space="0" w:color="auto"/>
        <w:bottom w:val="none" w:sz="0" w:space="0" w:color="auto"/>
        <w:right w:val="none" w:sz="0" w:space="0" w:color="auto"/>
      </w:divBdr>
    </w:div>
    <w:div w:id="1324237651">
      <w:bodyDiv w:val="1"/>
      <w:marLeft w:val="0"/>
      <w:marRight w:val="0"/>
      <w:marTop w:val="0"/>
      <w:marBottom w:val="0"/>
      <w:divBdr>
        <w:top w:val="none" w:sz="0" w:space="0" w:color="auto"/>
        <w:left w:val="none" w:sz="0" w:space="0" w:color="auto"/>
        <w:bottom w:val="none" w:sz="0" w:space="0" w:color="auto"/>
        <w:right w:val="none" w:sz="0" w:space="0" w:color="auto"/>
      </w:divBdr>
    </w:div>
    <w:div w:id="1399399419">
      <w:bodyDiv w:val="1"/>
      <w:marLeft w:val="0"/>
      <w:marRight w:val="0"/>
      <w:marTop w:val="0"/>
      <w:marBottom w:val="0"/>
      <w:divBdr>
        <w:top w:val="none" w:sz="0" w:space="0" w:color="auto"/>
        <w:left w:val="none" w:sz="0" w:space="0" w:color="auto"/>
        <w:bottom w:val="none" w:sz="0" w:space="0" w:color="auto"/>
        <w:right w:val="none" w:sz="0" w:space="0" w:color="auto"/>
      </w:divBdr>
    </w:div>
    <w:div w:id="1438597425">
      <w:bodyDiv w:val="1"/>
      <w:marLeft w:val="0"/>
      <w:marRight w:val="0"/>
      <w:marTop w:val="0"/>
      <w:marBottom w:val="0"/>
      <w:divBdr>
        <w:top w:val="none" w:sz="0" w:space="0" w:color="auto"/>
        <w:left w:val="none" w:sz="0" w:space="0" w:color="auto"/>
        <w:bottom w:val="none" w:sz="0" w:space="0" w:color="auto"/>
        <w:right w:val="none" w:sz="0" w:space="0" w:color="auto"/>
      </w:divBdr>
    </w:div>
    <w:div w:id="1442264207">
      <w:bodyDiv w:val="1"/>
      <w:marLeft w:val="0"/>
      <w:marRight w:val="0"/>
      <w:marTop w:val="0"/>
      <w:marBottom w:val="0"/>
      <w:divBdr>
        <w:top w:val="none" w:sz="0" w:space="0" w:color="auto"/>
        <w:left w:val="none" w:sz="0" w:space="0" w:color="auto"/>
        <w:bottom w:val="none" w:sz="0" w:space="0" w:color="auto"/>
        <w:right w:val="none" w:sz="0" w:space="0" w:color="auto"/>
      </w:divBdr>
    </w:div>
    <w:div w:id="1496795725">
      <w:bodyDiv w:val="1"/>
      <w:marLeft w:val="0"/>
      <w:marRight w:val="0"/>
      <w:marTop w:val="0"/>
      <w:marBottom w:val="0"/>
      <w:divBdr>
        <w:top w:val="none" w:sz="0" w:space="0" w:color="auto"/>
        <w:left w:val="none" w:sz="0" w:space="0" w:color="auto"/>
        <w:bottom w:val="none" w:sz="0" w:space="0" w:color="auto"/>
        <w:right w:val="none" w:sz="0" w:space="0" w:color="auto"/>
      </w:divBdr>
    </w:div>
    <w:div w:id="1499808558">
      <w:bodyDiv w:val="1"/>
      <w:marLeft w:val="0"/>
      <w:marRight w:val="0"/>
      <w:marTop w:val="0"/>
      <w:marBottom w:val="0"/>
      <w:divBdr>
        <w:top w:val="none" w:sz="0" w:space="0" w:color="auto"/>
        <w:left w:val="none" w:sz="0" w:space="0" w:color="auto"/>
        <w:bottom w:val="none" w:sz="0" w:space="0" w:color="auto"/>
        <w:right w:val="none" w:sz="0" w:space="0" w:color="auto"/>
      </w:divBdr>
    </w:div>
    <w:div w:id="1505319862">
      <w:bodyDiv w:val="1"/>
      <w:marLeft w:val="0"/>
      <w:marRight w:val="0"/>
      <w:marTop w:val="0"/>
      <w:marBottom w:val="0"/>
      <w:divBdr>
        <w:top w:val="none" w:sz="0" w:space="0" w:color="auto"/>
        <w:left w:val="none" w:sz="0" w:space="0" w:color="auto"/>
        <w:bottom w:val="none" w:sz="0" w:space="0" w:color="auto"/>
        <w:right w:val="none" w:sz="0" w:space="0" w:color="auto"/>
      </w:divBdr>
    </w:div>
    <w:div w:id="1510290352">
      <w:bodyDiv w:val="1"/>
      <w:marLeft w:val="0"/>
      <w:marRight w:val="0"/>
      <w:marTop w:val="0"/>
      <w:marBottom w:val="0"/>
      <w:divBdr>
        <w:top w:val="none" w:sz="0" w:space="0" w:color="auto"/>
        <w:left w:val="none" w:sz="0" w:space="0" w:color="auto"/>
        <w:bottom w:val="none" w:sz="0" w:space="0" w:color="auto"/>
        <w:right w:val="none" w:sz="0" w:space="0" w:color="auto"/>
      </w:divBdr>
    </w:div>
    <w:div w:id="1541286381">
      <w:bodyDiv w:val="1"/>
      <w:marLeft w:val="0"/>
      <w:marRight w:val="0"/>
      <w:marTop w:val="0"/>
      <w:marBottom w:val="0"/>
      <w:divBdr>
        <w:top w:val="none" w:sz="0" w:space="0" w:color="auto"/>
        <w:left w:val="none" w:sz="0" w:space="0" w:color="auto"/>
        <w:bottom w:val="none" w:sz="0" w:space="0" w:color="auto"/>
        <w:right w:val="none" w:sz="0" w:space="0" w:color="auto"/>
      </w:divBdr>
    </w:div>
    <w:div w:id="1544831889">
      <w:bodyDiv w:val="1"/>
      <w:marLeft w:val="0"/>
      <w:marRight w:val="0"/>
      <w:marTop w:val="0"/>
      <w:marBottom w:val="0"/>
      <w:divBdr>
        <w:top w:val="none" w:sz="0" w:space="0" w:color="auto"/>
        <w:left w:val="none" w:sz="0" w:space="0" w:color="auto"/>
        <w:bottom w:val="none" w:sz="0" w:space="0" w:color="auto"/>
        <w:right w:val="none" w:sz="0" w:space="0" w:color="auto"/>
      </w:divBdr>
    </w:div>
    <w:div w:id="1550872262">
      <w:bodyDiv w:val="1"/>
      <w:marLeft w:val="0"/>
      <w:marRight w:val="0"/>
      <w:marTop w:val="0"/>
      <w:marBottom w:val="0"/>
      <w:divBdr>
        <w:top w:val="none" w:sz="0" w:space="0" w:color="auto"/>
        <w:left w:val="none" w:sz="0" w:space="0" w:color="auto"/>
        <w:bottom w:val="none" w:sz="0" w:space="0" w:color="auto"/>
        <w:right w:val="none" w:sz="0" w:space="0" w:color="auto"/>
      </w:divBdr>
    </w:div>
    <w:div w:id="1608004847">
      <w:bodyDiv w:val="1"/>
      <w:marLeft w:val="0"/>
      <w:marRight w:val="0"/>
      <w:marTop w:val="0"/>
      <w:marBottom w:val="0"/>
      <w:divBdr>
        <w:top w:val="none" w:sz="0" w:space="0" w:color="auto"/>
        <w:left w:val="none" w:sz="0" w:space="0" w:color="auto"/>
        <w:bottom w:val="none" w:sz="0" w:space="0" w:color="auto"/>
        <w:right w:val="none" w:sz="0" w:space="0" w:color="auto"/>
      </w:divBdr>
    </w:div>
    <w:div w:id="1613587731">
      <w:bodyDiv w:val="1"/>
      <w:marLeft w:val="0"/>
      <w:marRight w:val="0"/>
      <w:marTop w:val="0"/>
      <w:marBottom w:val="0"/>
      <w:divBdr>
        <w:top w:val="none" w:sz="0" w:space="0" w:color="auto"/>
        <w:left w:val="none" w:sz="0" w:space="0" w:color="auto"/>
        <w:bottom w:val="none" w:sz="0" w:space="0" w:color="auto"/>
        <w:right w:val="none" w:sz="0" w:space="0" w:color="auto"/>
      </w:divBdr>
    </w:div>
    <w:div w:id="1615210256">
      <w:bodyDiv w:val="1"/>
      <w:marLeft w:val="0"/>
      <w:marRight w:val="0"/>
      <w:marTop w:val="0"/>
      <w:marBottom w:val="0"/>
      <w:divBdr>
        <w:top w:val="none" w:sz="0" w:space="0" w:color="auto"/>
        <w:left w:val="none" w:sz="0" w:space="0" w:color="auto"/>
        <w:bottom w:val="none" w:sz="0" w:space="0" w:color="auto"/>
        <w:right w:val="none" w:sz="0" w:space="0" w:color="auto"/>
      </w:divBdr>
    </w:div>
    <w:div w:id="1623608043">
      <w:bodyDiv w:val="1"/>
      <w:marLeft w:val="0"/>
      <w:marRight w:val="0"/>
      <w:marTop w:val="0"/>
      <w:marBottom w:val="0"/>
      <w:divBdr>
        <w:top w:val="none" w:sz="0" w:space="0" w:color="auto"/>
        <w:left w:val="none" w:sz="0" w:space="0" w:color="auto"/>
        <w:bottom w:val="none" w:sz="0" w:space="0" w:color="auto"/>
        <w:right w:val="none" w:sz="0" w:space="0" w:color="auto"/>
      </w:divBdr>
    </w:div>
    <w:div w:id="1660422180">
      <w:bodyDiv w:val="1"/>
      <w:marLeft w:val="0"/>
      <w:marRight w:val="0"/>
      <w:marTop w:val="0"/>
      <w:marBottom w:val="0"/>
      <w:divBdr>
        <w:top w:val="none" w:sz="0" w:space="0" w:color="auto"/>
        <w:left w:val="none" w:sz="0" w:space="0" w:color="auto"/>
        <w:bottom w:val="none" w:sz="0" w:space="0" w:color="auto"/>
        <w:right w:val="none" w:sz="0" w:space="0" w:color="auto"/>
      </w:divBdr>
    </w:div>
    <w:div w:id="1716199023">
      <w:bodyDiv w:val="1"/>
      <w:marLeft w:val="0"/>
      <w:marRight w:val="0"/>
      <w:marTop w:val="0"/>
      <w:marBottom w:val="0"/>
      <w:divBdr>
        <w:top w:val="none" w:sz="0" w:space="0" w:color="auto"/>
        <w:left w:val="none" w:sz="0" w:space="0" w:color="auto"/>
        <w:bottom w:val="none" w:sz="0" w:space="0" w:color="auto"/>
        <w:right w:val="none" w:sz="0" w:space="0" w:color="auto"/>
      </w:divBdr>
    </w:div>
    <w:div w:id="1731423412">
      <w:bodyDiv w:val="1"/>
      <w:marLeft w:val="0"/>
      <w:marRight w:val="0"/>
      <w:marTop w:val="0"/>
      <w:marBottom w:val="0"/>
      <w:divBdr>
        <w:top w:val="none" w:sz="0" w:space="0" w:color="auto"/>
        <w:left w:val="none" w:sz="0" w:space="0" w:color="auto"/>
        <w:bottom w:val="none" w:sz="0" w:space="0" w:color="auto"/>
        <w:right w:val="none" w:sz="0" w:space="0" w:color="auto"/>
      </w:divBdr>
    </w:div>
    <w:div w:id="1767311748">
      <w:bodyDiv w:val="1"/>
      <w:marLeft w:val="0"/>
      <w:marRight w:val="0"/>
      <w:marTop w:val="0"/>
      <w:marBottom w:val="0"/>
      <w:divBdr>
        <w:top w:val="none" w:sz="0" w:space="0" w:color="auto"/>
        <w:left w:val="none" w:sz="0" w:space="0" w:color="auto"/>
        <w:bottom w:val="none" w:sz="0" w:space="0" w:color="auto"/>
        <w:right w:val="none" w:sz="0" w:space="0" w:color="auto"/>
      </w:divBdr>
    </w:div>
    <w:div w:id="1787306631">
      <w:bodyDiv w:val="1"/>
      <w:marLeft w:val="0"/>
      <w:marRight w:val="0"/>
      <w:marTop w:val="0"/>
      <w:marBottom w:val="0"/>
      <w:divBdr>
        <w:top w:val="none" w:sz="0" w:space="0" w:color="auto"/>
        <w:left w:val="none" w:sz="0" w:space="0" w:color="auto"/>
        <w:bottom w:val="none" w:sz="0" w:space="0" w:color="auto"/>
        <w:right w:val="none" w:sz="0" w:space="0" w:color="auto"/>
      </w:divBdr>
    </w:div>
    <w:div w:id="1789085911">
      <w:bodyDiv w:val="1"/>
      <w:marLeft w:val="0"/>
      <w:marRight w:val="0"/>
      <w:marTop w:val="0"/>
      <w:marBottom w:val="0"/>
      <w:divBdr>
        <w:top w:val="none" w:sz="0" w:space="0" w:color="auto"/>
        <w:left w:val="none" w:sz="0" w:space="0" w:color="auto"/>
        <w:bottom w:val="none" w:sz="0" w:space="0" w:color="auto"/>
        <w:right w:val="none" w:sz="0" w:space="0" w:color="auto"/>
      </w:divBdr>
    </w:div>
    <w:div w:id="1812168417">
      <w:bodyDiv w:val="1"/>
      <w:marLeft w:val="0"/>
      <w:marRight w:val="0"/>
      <w:marTop w:val="0"/>
      <w:marBottom w:val="0"/>
      <w:divBdr>
        <w:top w:val="none" w:sz="0" w:space="0" w:color="auto"/>
        <w:left w:val="none" w:sz="0" w:space="0" w:color="auto"/>
        <w:bottom w:val="none" w:sz="0" w:space="0" w:color="auto"/>
        <w:right w:val="none" w:sz="0" w:space="0" w:color="auto"/>
      </w:divBdr>
      <w:divsChild>
        <w:div w:id="413866479">
          <w:marLeft w:val="0"/>
          <w:marRight w:val="0"/>
          <w:marTop w:val="0"/>
          <w:marBottom w:val="0"/>
          <w:divBdr>
            <w:top w:val="none" w:sz="0" w:space="0" w:color="auto"/>
            <w:left w:val="none" w:sz="0" w:space="0" w:color="auto"/>
            <w:bottom w:val="none" w:sz="0" w:space="0" w:color="auto"/>
            <w:right w:val="none" w:sz="0" w:space="0" w:color="auto"/>
          </w:divBdr>
          <w:divsChild>
            <w:div w:id="94445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063646">
      <w:bodyDiv w:val="1"/>
      <w:marLeft w:val="0"/>
      <w:marRight w:val="0"/>
      <w:marTop w:val="0"/>
      <w:marBottom w:val="0"/>
      <w:divBdr>
        <w:top w:val="none" w:sz="0" w:space="0" w:color="auto"/>
        <w:left w:val="none" w:sz="0" w:space="0" w:color="auto"/>
        <w:bottom w:val="none" w:sz="0" w:space="0" w:color="auto"/>
        <w:right w:val="none" w:sz="0" w:space="0" w:color="auto"/>
      </w:divBdr>
    </w:div>
    <w:div w:id="1857573311">
      <w:bodyDiv w:val="1"/>
      <w:marLeft w:val="0"/>
      <w:marRight w:val="0"/>
      <w:marTop w:val="0"/>
      <w:marBottom w:val="0"/>
      <w:divBdr>
        <w:top w:val="none" w:sz="0" w:space="0" w:color="auto"/>
        <w:left w:val="none" w:sz="0" w:space="0" w:color="auto"/>
        <w:bottom w:val="none" w:sz="0" w:space="0" w:color="auto"/>
        <w:right w:val="none" w:sz="0" w:space="0" w:color="auto"/>
      </w:divBdr>
    </w:div>
    <w:div w:id="1917664902">
      <w:bodyDiv w:val="1"/>
      <w:marLeft w:val="0"/>
      <w:marRight w:val="0"/>
      <w:marTop w:val="0"/>
      <w:marBottom w:val="0"/>
      <w:divBdr>
        <w:top w:val="none" w:sz="0" w:space="0" w:color="auto"/>
        <w:left w:val="none" w:sz="0" w:space="0" w:color="auto"/>
        <w:bottom w:val="none" w:sz="0" w:space="0" w:color="auto"/>
        <w:right w:val="none" w:sz="0" w:space="0" w:color="auto"/>
      </w:divBdr>
    </w:div>
    <w:div w:id="1953051798">
      <w:bodyDiv w:val="1"/>
      <w:marLeft w:val="0"/>
      <w:marRight w:val="0"/>
      <w:marTop w:val="0"/>
      <w:marBottom w:val="0"/>
      <w:divBdr>
        <w:top w:val="none" w:sz="0" w:space="0" w:color="auto"/>
        <w:left w:val="none" w:sz="0" w:space="0" w:color="auto"/>
        <w:bottom w:val="none" w:sz="0" w:space="0" w:color="auto"/>
        <w:right w:val="none" w:sz="0" w:space="0" w:color="auto"/>
      </w:divBdr>
    </w:div>
    <w:div w:id="1985236968">
      <w:bodyDiv w:val="1"/>
      <w:marLeft w:val="0"/>
      <w:marRight w:val="0"/>
      <w:marTop w:val="0"/>
      <w:marBottom w:val="0"/>
      <w:divBdr>
        <w:top w:val="none" w:sz="0" w:space="0" w:color="auto"/>
        <w:left w:val="none" w:sz="0" w:space="0" w:color="auto"/>
        <w:bottom w:val="none" w:sz="0" w:space="0" w:color="auto"/>
        <w:right w:val="none" w:sz="0" w:space="0" w:color="auto"/>
      </w:divBdr>
    </w:div>
    <w:div w:id="1992713484">
      <w:bodyDiv w:val="1"/>
      <w:marLeft w:val="0"/>
      <w:marRight w:val="0"/>
      <w:marTop w:val="0"/>
      <w:marBottom w:val="0"/>
      <w:divBdr>
        <w:top w:val="none" w:sz="0" w:space="0" w:color="auto"/>
        <w:left w:val="none" w:sz="0" w:space="0" w:color="auto"/>
        <w:bottom w:val="none" w:sz="0" w:space="0" w:color="auto"/>
        <w:right w:val="none" w:sz="0" w:space="0" w:color="auto"/>
      </w:divBdr>
    </w:div>
    <w:div w:id="2111729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10217</TotalTime>
  <Pages>15</Pages>
  <Words>2432</Words>
  <Characters>13869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Roshini Rangani</dc:creator>
  <cp:keywords/>
  <dc:description/>
  <cp:lastModifiedBy>Roshini Rangani</cp:lastModifiedBy>
  <cp:revision>18</cp:revision>
  <dcterms:created xsi:type="dcterms:W3CDTF">2025-06-24T05:15:00Z</dcterms:created>
  <dcterms:modified xsi:type="dcterms:W3CDTF">2025-07-02T05:10:00Z</dcterms:modified>
</cp:coreProperties>
</file>