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50A9" w14:textId="77777777" w:rsidR="003514DC" w:rsidRDefault="003514DC" w:rsidP="003514DC">
      <w:r>
        <w:t xml:space="preserve">Memorandum of Association  </w:t>
      </w:r>
    </w:p>
    <w:p w14:paraId="75D01EA9" w14:textId="77777777" w:rsidR="003514DC" w:rsidRDefault="003514DC" w:rsidP="003514DC">
      <w:r>
        <w:t xml:space="preserve">Company Name: Example Corp  </w:t>
      </w:r>
    </w:p>
    <w:p w14:paraId="4C352D3C" w14:textId="77777777" w:rsidR="003514DC" w:rsidRDefault="003514DC" w:rsidP="003514DC">
      <w:r>
        <w:t xml:space="preserve">Date: 10 August 2025  </w:t>
      </w:r>
    </w:p>
    <w:p w14:paraId="2F1529BE" w14:textId="77777777" w:rsidR="003514DC" w:rsidRDefault="003514DC" w:rsidP="003514DC"/>
    <w:p w14:paraId="59EF3AC9" w14:textId="77777777" w:rsidR="003514DC" w:rsidRDefault="003514DC" w:rsidP="003514DC">
      <w:r>
        <w:t>---</w:t>
      </w:r>
    </w:p>
    <w:p w14:paraId="49AF05EA" w14:textId="77777777" w:rsidR="003514DC" w:rsidRDefault="003514DC" w:rsidP="003514DC"/>
    <w:p w14:paraId="5A82B421" w14:textId="77777777" w:rsidR="003514DC" w:rsidRDefault="003514DC" w:rsidP="003514DC">
      <w:r>
        <w:t>This Memorandum of Association is made and entered into by the undersigned, governed by the laws and regulations of the Abu Dhabi Global Market (ADGM).</w:t>
      </w:r>
    </w:p>
    <w:p w14:paraId="634532D3" w14:textId="77777777" w:rsidR="003514DC" w:rsidRDefault="003514DC" w:rsidP="003514DC"/>
    <w:p w14:paraId="70BBA483" w14:textId="77777777" w:rsidR="003514DC" w:rsidRDefault="003514DC" w:rsidP="003514DC">
      <w:r>
        <w:t>---</w:t>
      </w:r>
    </w:p>
    <w:p w14:paraId="69A329F4" w14:textId="77777777" w:rsidR="003514DC" w:rsidRDefault="003514DC" w:rsidP="003514DC"/>
    <w:p w14:paraId="338D52ED" w14:textId="77777777" w:rsidR="003514DC" w:rsidRDefault="003514DC" w:rsidP="003514DC">
      <w:r>
        <w:t xml:space="preserve">**Compliance </w:t>
      </w:r>
      <w:proofErr w:type="gramStart"/>
      <w:r>
        <w:t>Statement:*</w:t>
      </w:r>
      <w:proofErr w:type="gramEnd"/>
      <w:r>
        <w:t xml:space="preserve">*  </w:t>
      </w:r>
    </w:p>
    <w:p w14:paraId="4FB32D68" w14:textId="77777777" w:rsidR="003514DC" w:rsidRDefault="003514DC" w:rsidP="003514DC">
      <w:r>
        <w:t>Pursuant to ADGM Companies Regulations 2020, Article 6, Example Corp confirms compliance with all applicable ADGM regulatory requirements.</w:t>
      </w:r>
    </w:p>
    <w:p w14:paraId="27E1CA6C" w14:textId="77777777" w:rsidR="003514DC" w:rsidRDefault="003514DC" w:rsidP="003514DC"/>
    <w:p w14:paraId="1C1F4A55" w14:textId="77777777" w:rsidR="003514DC" w:rsidRDefault="003514DC" w:rsidP="003514DC">
      <w:r>
        <w:t>---</w:t>
      </w:r>
    </w:p>
    <w:p w14:paraId="77736216" w14:textId="77777777" w:rsidR="003514DC" w:rsidRDefault="003514DC" w:rsidP="003514DC"/>
    <w:p w14:paraId="2086E393" w14:textId="77777777" w:rsidR="003514DC" w:rsidRDefault="003514DC" w:rsidP="003514DC">
      <w:r>
        <w:t>**</w:t>
      </w:r>
      <w:proofErr w:type="gramStart"/>
      <w:r>
        <w:t>Jurisdiction:*</w:t>
      </w:r>
      <w:proofErr w:type="gramEnd"/>
      <w:r>
        <w:t xml:space="preserve">*  </w:t>
      </w:r>
    </w:p>
    <w:p w14:paraId="71D5425C" w14:textId="77777777" w:rsidR="003514DC" w:rsidRDefault="003514DC" w:rsidP="003514DC">
      <w:r>
        <w:t>This document is governed by the laws of the Abu Dhabi Global Market (ADGM). The courts of ADGM shall have exclusive jurisdiction.</w:t>
      </w:r>
    </w:p>
    <w:p w14:paraId="1D5FB9F6" w14:textId="77777777" w:rsidR="003514DC" w:rsidRDefault="003514DC" w:rsidP="003514DC"/>
    <w:p w14:paraId="7C6DD3A0" w14:textId="77777777" w:rsidR="003514DC" w:rsidRDefault="003514DC" w:rsidP="003514DC">
      <w:r>
        <w:t>---</w:t>
      </w:r>
    </w:p>
    <w:p w14:paraId="1C5CA959" w14:textId="77777777" w:rsidR="003514DC" w:rsidRDefault="003514DC" w:rsidP="003514DC"/>
    <w:p w14:paraId="29D97780" w14:textId="77777777" w:rsidR="003514DC" w:rsidRDefault="003514DC" w:rsidP="003514DC">
      <w:r>
        <w:t>**</w:t>
      </w:r>
      <w:proofErr w:type="gramStart"/>
      <w:r>
        <w:t>Signatory:*</w:t>
      </w:r>
      <w:proofErr w:type="gramEnd"/>
      <w:r>
        <w:t xml:space="preserve">*  </w:t>
      </w:r>
    </w:p>
    <w:p w14:paraId="16CA3DDF" w14:textId="77777777" w:rsidR="003514DC" w:rsidRDefault="003514DC" w:rsidP="003514DC"/>
    <w:p w14:paraId="67B45BB7" w14:textId="77777777" w:rsidR="003514DC" w:rsidRDefault="003514DC" w:rsidP="003514DC">
      <w:r>
        <w:t xml:space="preserve">______________________________  </w:t>
      </w:r>
    </w:p>
    <w:p w14:paraId="0D2F752B" w14:textId="77777777" w:rsidR="003514DC" w:rsidRDefault="003514DC" w:rsidP="003514DC">
      <w:r>
        <w:t xml:space="preserve">Name: John Doe  </w:t>
      </w:r>
    </w:p>
    <w:p w14:paraId="70AEA57F" w14:textId="77777777" w:rsidR="003514DC" w:rsidRDefault="003514DC" w:rsidP="003514DC">
      <w:r>
        <w:lastRenderedPageBreak/>
        <w:t xml:space="preserve">Title: Director  </w:t>
      </w:r>
    </w:p>
    <w:p w14:paraId="770FDFC9" w14:textId="77777777" w:rsidR="003514DC" w:rsidRDefault="003514DC" w:rsidP="003514DC">
      <w:r>
        <w:t xml:space="preserve">Signature: ____________________  </w:t>
      </w:r>
    </w:p>
    <w:p w14:paraId="37091C87" w14:textId="77777777" w:rsidR="003514DC" w:rsidRDefault="003514DC" w:rsidP="003514DC">
      <w:r>
        <w:t xml:space="preserve">Date: 10 August 2025  </w:t>
      </w:r>
    </w:p>
    <w:p w14:paraId="73984048" w14:textId="77777777" w:rsidR="003514DC" w:rsidRDefault="003514DC" w:rsidP="003514DC">
      <w:r>
        <w:t>Capacity: Authorized Representative of Example Corp</w:t>
      </w:r>
    </w:p>
    <w:p w14:paraId="32E6F0CF" w14:textId="77777777" w:rsidR="003514DC" w:rsidRDefault="003514DC" w:rsidP="003514DC"/>
    <w:p w14:paraId="55C61A90" w14:textId="60B10958" w:rsidR="00350291" w:rsidRDefault="003514DC" w:rsidP="003514DC">
      <w:r>
        <w:t>---</w:t>
      </w:r>
    </w:p>
    <w:sectPr w:rsidR="0035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406"/>
    <w:rsid w:val="00256F78"/>
    <w:rsid w:val="00282FF8"/>
    <w:rsid w:val="002E5845"/>
    <w:rsid w:val="00350291"/>
    <w:rsid w:val="003514DC"/>
    <w:rsid w:val="00737258"/>
    <w:rsid w:val="00777F0E"/>
    <w:rsid w:val="00D257B8"/>
    <w:rsid w:val="00E324BA"/>
    <w:rsid w:val="00ED7316"/>
    <w:rsid w:val="00F5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095A6-AB44-48DA-822C-1C00E49F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Gogineni Ranga Sri Venkata Sai</dc:creator>
  <cp:keywords/>
  <dc:description/>
  <cp:lastModifiedBy>Gogineni Ranga Sri Venkata Sai</cp:lastModifiedBy>
  <cp:revision>2</cp:revision>
  <dcterms:created xsi:type="dcterms:W3CDTF">2025-08-10T14:43:00Z</dcterms:created>
  <dcterms:modified xsi:type="dcterms:W3CDTF">2025-08-10T14:44:00Z</dcterms:modified>
</cp:coreProperties>
</file>