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126CE" w14:textId="77777777" w:rsidR="006D3874" w:rsidRDefault="006D3874"/>
    <w:p w14:paraId="72416C02" w14:textId="77777777" w:rsidR="006D3874" w:rsidRDefault="006D3874"/>
    <w:p w14:paraId="7EEC9180" w14:textId="77777777" w:rsidR="00640CE6" w:rsidRDefault="00640CE6"/>
    <w:p w14:paraId="3C2F2647" w14:textId="77777777" w:rsidR="00640CE6" w:rsidRDefault="00640CE6"/>
    <w:p w14:paraId="56BC1523" w14:textId="77777777" w:rsidR="00640CE6" w:rsidRDefault="00640CE6"/>
    <w:p w14:paraId="43D66734" w14:textId="77777777" w:rsidR="00640CE6" w:rsidRDefault="00640CE6"/>
    <w:p w14:paraId="65C7689B" w14:textId="77777777" w:rsidR="00640CE6" w:rsidRDefault="00640CE6"/>
    <w:p w14:paraId="10B9F337" w14:textId="77777777" w:rsidR="00640CE6" w:rsidRDefault="00640CE6"/>
    <w:p w14:paraId="447F36D5" w14:textId="77777777" w:rsidR="00640CE6" w:rsidRPr="003544C3" w:rsidRDefault="00640CE6">
      <w:pPr>
        <w:rPr>
          <w:sz w:val="40"/>
          <w:szCs w:val="40"/>
        </w:rPr>
      </w:pPr>
    </w:p>
    <w:p w14:paraId="1B817697" w14:textId="44856818" w:rsidR="00640CE6" w:rsidRPr="003544C3" w:rsidRDefault="003544C3" w:rsidP="003544C3">
      <w:pPr>
        <w:jc w:val="center"/>
        <w:rPr>
          <w:rFonts w:ascii="Times New Roman" w:hAnsi="Times New Roman" w:cs="Times New Roman"/>
          <w:b/>
          <w:bCs/>
          <w:sz w:val="40"/>
          <w:szCs w:val="40"/>
        </w:rPr>
      </w:pPr>
      <w:r w:rsidRPr="003544C3">
        <w:rPr>
          <w:rFonts w:ascii="Times New Roman" w:hAnsi="Times New Roman" w:cs="Times New Roman"/>
          <w:b/>
          <w:bCs/>
          <w:sz w:val="40"/>
          <w:szCs w:val="40"/>
        </w:rPr>
        <w:t>Uncovering the Gaming Industry's Hidden Gems</w:t>
      </w:r>
      <w:r w:rsidRPr="003544C3">
        <w:rPr>
          <w:rFonts w:ascii="Times New Roman" w:hAnsi="Times New Roman" w:cs="Times New Roman"/>
          <w:b/>
          <w:bCs/>
          <w:sz w:val="40"/>
          <w:szCs w:val="40"/>
        </w:rPr>
        <w:t>:</w:t>
      </w:r>
      <w:r w:rsidRPr="003544C3">
        <w:rPr>
          <w:rFonts w:ascii="Times New Roman" w:hAnsi="Times New Roman" w:cs="Times New Roman"/>
          <w:sz w:val="40"/>
          <w:szCs w:val="40"/>
        </w:rPr>
        <w:br/>
      </w:r>
      <w:r w:rsidRPr="003544C3">
        <w:rPr>
          <w:rFonts w:ascii="Times New Roman" w:hAnsi="Times New Roman" w:cs="Times New Roman"/>
          <w:b/>
          <w:bCs/>
          <w:sz w:val="40"/>
          <w:szCs w:val="40"/>
        </w:rPr>
        <w:t>A Comprehensive Analysis of Video Game Sales</w:t>
      </w:r>
    </w:p>
    <w:p w14:paraId="1A3CC566" w14:textId="77C2B5B5" w:rsidR="003544C3" w:rsidRPr="003544C3" w:rsidRDefault="003544C3" w:rsidP="003544C3">
      <w:pPr>
        <w:jc w:val="center"/>
        <w:rPr>
          <w:rFonts w:ascii="Times New Roman" w:hAnsi="Times New Roman" w:cs="Times New Roman"/>
          <w:i/>
          <w:iCs/>
          <w:sz w:val="32"/>
          <w:szCs w:val="32"/>
        </w:rPr>
      </w:pPr>
      <w:r w:rsidRPr="003544C3">
        <w:rPr>
          <w:rFonts w:ascii="Times New Roman" w:hAnsi="Times New Roman" w:cs="Times New Roman"/>
          <w:i/>
          <w:iCs/>
          <w:sz w:val="32"/>
          <w:szCs w:val="32"/>
        </w:rPr>
        <w:t>Final report</w:t>
      </w:r>
    </w:p>
    <w:p w14:paraId="6BCEBCB0" w14:textId="77777777" w:rsidR="00640CE6" w:rsidRDefault="00640CE6"/>
    <w:p w14:paraId="577098D8" w14:textId="77777777" w:rsidR="00640CE6" w:rsidRDefault="00640CE6"/>
    <w:p w14:paraId="64CAE673" w14:textId="77777777" w:rsidR="00640CE6" w:rsidRDefault="00640CE6"/>
    <w:p w14:paraId="784F1368" w14:textId="77777777" w:rsidR="00640CE6" w:rsidRDefault="00640CE6"/>
    <w:p w14:paraId="37F4D41A" w14:textId="77777777" w:rsidR="00640CE6" w:rsidRDefault="00640CE6"/>
    <w:p w14:paraId="497EEB18" w14:textId="77777777" w:rsidR="00640CE6" w:rsidRDefault="00640CE6"/>
    <w:p w14:paraId="1FC83A21" w14:textId="77777777" w:rsidR="00640CE6" w:rsidRDefault="00640CE6"/>
    <w:p w14:paraId="1FA7D864" w14:textId="77777777" w:rsidR="00640CE6" w:rsidRDefault="00640CE6"/>
    <w:p w14:paraId="005D5A04" w14:textId="77777777" w:rsidR="00640CE6" w:rsidRDefault="00640CE6"/>
    <w:p w14:paraId="43FF1724" w14:textId="77777777" w:rsidR="00640CE6" w:rsidRDefault="00640CE6"/>
    <w:p w14:paraId="079DF6B5" w14:textId="77777777" w:rsidR="00640CE6" w:rsidRDefault="00640CE6"/>
    <w:p w14:paraId="576445D0" w14:textId="77777777" w:rsidR="003544C3" w:rsidRDefault="003544C3"/>
    <w:p w14:paraId="74355930" w14:textId="0238D301" w:rsidR="006D3874" w:rsidRPr="003544C3" w:rsidRDefault="003544C3" w:rsidP="003544C3">
      <w:pPr>
        <w:jc w:val="right"/>
        <w:rPr>
          <w:rFonts w:ascii="Times New Roman" w:hAnsi="Times New Roman" w:cs="Times New Roman"/>
        </w:rPr>
      </w:pPr>
      <w:r w:rsidRPr="003544C3">
        <w:rPr>
          <w:rFonts w:ascii="Times New Roman" w:hAnsi="Times New Roman" w:cs="Times New Roman"/>
          <w:b/>
          <w:bCs/>
        </w:rPr>
        <w:t>SRI RANGASUTHAN T</w:t>
      </w:r>
      <w:r w:rsidRPr="003544C3">
        <w:rPr>
          <w:rFonts w:ascii="Times New Roman" w:hAnsi="Times New Roman" w:cs="Times New Roman"/>
        </w:rPr>
        <w:br/>
      </w:r>
      <w:r w:rsidRPr="003544C3">
        <w:rPr>
          <w:rFonts w:ascii="Times New Roman" w:hAnsi="Times New Roman" w:cs="Times New Roman"/>
          <w:b/>
          <w:bCs/>
        </w:rPr>
        <w:t>SRM</w:t>
      </w:r>
      <w:r w:rsidRPr="003544C3">
        <w:rPr>
          <w:rFonts w:ascii="Times New Roman" w:hAnsi="Times New Roman" w:cs="Times New Roman"/>
        </w:rPr>
        <w:br/>
      </w:r>
      <w:r w:rsidRPr="003544C3">
        <w:rPr>
          <w:rFonts w:ascii="Times New Roman" w:hAnsi="Times New Roman" w:cs="Times New Roman"/>
          <w:b/>
          <w:bCs/>
        </w:rPr>
        <w:t>3</w:t>
      </w:r>
      <w:r w:rsidRPr="003544C3">
        <w:rPr>
          <w:rFonts w:ascii="Times New Roman" w:hAnsi="Times New Roman" w:cs="Times New Roman"/>
          <w:b/>
          <w:bCs/>
          <w:vertAlign w:val="superscript"/>
        </w:rPr>
        <w:t>RD</w:t>
      </w:r>
      <w:r w:rsidRPr="003544C3">
        <w:rPr>
          <w:rFonts w:ascii="Times New Roman" w:hAnsi="Times New Roman" w:cs="Times New Roman"/>
          <w:b/>
          <w:bCs/>
        </w:rPr>
        <w:t xml:space="preserve"> YEAR</w:t>
      </w:r>
    </w:p>
    <w:p w14:paraId="77AC9B15" w14:textId="77777777" w:rsidR="006D3874" w:rsidRDefault="006D3874"/>
    <w:p w14:paraId="5D469AAD" w14:textId="77777777" w:rsidR="006D3874" w:rsidRDefault="006D3874"/>
    <w:p w14:paraId="7EB60798" w14:textId="77777777" w:rsidR="006D3874" w:rsidRDefault="006D3874"/>
    <w:p w14:paraId="462A85D4" w14:textId="77777777" w:rsidR="00F02F39" w:rsidRDefault="00F02F39" w:rsidP="00F02F39">
      <w:pPr>
        <w:jc w:val="center"/>
        <w:rPr>
          <w:rFonts w:ascii="Times New Roman" w:hAnsi="Times New Roman" w:cs="Times New Roman"/>
          <w:b/>
          <w:bCs/>
          <w:sz w:val="32"/>
          <w:szCs w:val="32"/>
        </w:rPr>
      </w:pPr>
    </w:p>
    <w:p w14:paraId="1E610005" w14:textId="1C2B5A0E" w:rsidR="003C6B39" w:rsidRDefault="00F02F39" w:rsidP="00F02F39">
      <w:pPr>
        <w:jc w:val="center"/>
        <w:rPr>
          <w:rFonts w:ascii="Times New Roman" w:hAnsi="Times New Roman" w:cs="Times New Roman"/>
          <w:b/>
          <w:bCs/>
          <w:sz w:val="32"/>
          <w:szCs w:val="32"/>
        </w:rPr>
      </w:pPr>
      <w:r w:rsidRPr="00F02F39">
        <w:rPr>
          <w:rFonts w:ascii="Times New Roman" w:hAnsi="Times New Roman" w:cs="Times New Roman"/>
          <w:b/>
          <w:bCs/>
          <w:sz w:val="32"/>
          <w:szCs w:val="32"/>
        </w:rPr>
        <w:t>Table of Contents</w:t>
      </w:r>
    </w:p>
    <w:p w14:paraId="31FB3DD0" w14:textId="77777777" w:rsidR="00F02F39" w:rsidRPr="00F02F39" w:rsidRDefault="00F02F39" w:rsidP="00F02F39">
      <w:pPr>
        <w:jc w:val="center"/>
        <w:rPr>
          <w:rFonts w:ascii="Times New Roman" w:hAnsi="Times New Roman" w:cs="Times New Roman"/>
          <w:b/>
          <w:bCs/>
          <w:sz w:val="32"/>
          <w:szCs w:val="32"/>
        </w:rPr>
      </w:pPr>
    </w:p>
    <w:p w14:paraId="5119EC74" w14:textId="77777777" w:rsidR="00F02F39" w:rsidRDefault="00F02F39"/>
    <w:p w14:paraId="0CF31212" w14:textId="42679D55" w:rsidR="00F02F39" w:rsidRPr="00F02F39" w:rsidRDefault="00F02F39" w:rsidP="00F02F39">
      <w:pPr>
        <w:pStyle w:val="ListParagraph"/>
        <w:numPr>
          <w:ilvl w:val="0"/>
          <w:numId w:val="46"/>
        </w:numPr>
        <w:spacing w:after="0" w:line="720" w:lineRule="auto"/>
        <w:jc w:val="distribute"/>
        <w:rPr>
          <w:rFonts w:ascii="Times New Roman" w:eastAsia="Times New Roman" w:hAnsi="Times New Roman" w:cs="Times New Roman"/>
          <w:kern w:val="0"/>
          <w14:ligatures w14:val="none"/>
        </w:rPr>
      </w:pPr>
      <w:r w:rsidRPr="00F02F39">
        <w:rPr>
          <w:rFonts w:ascii="Times New Roman" w:eastAsia="Times New Roman" w:hAnsi="Times New Roman" w:cs="Times New Roman"/>
          <w:b/>
          <w:bCs/>
          <w:kern w:val="0"/>
          <w14:ligatures w14:val="none"/>
        </w:rPr>
        <w:t>Introduction</w:t>
      </w:r>
      <w:r w:rsidRPr="00F02F39">
        <w:rPr>
          <w:rFonts w:ascii="Times New Roman" w:eastAsia="Times New Roman" w:hAnsi="Times New Roman" w:cs="Times New Roman"/>
          <w:kern w:val="0"/>
          <w14:ligatures w14:val="none"/>
        </w:rPr>
        <w:t xml:space="preserve"> ............................................................. 3</w:t>
      </w:r>
    </w:p>
    <w:p w14:paraId="64090225" w14:textId="60DC64EE" w:rsidR="00F02F39" w:rsidRPr="00F02F39" w:rsidRDefault="00F02F39" w:rsidP="00F02F39">
      <w:pPr>
        <w:pStyle w:val="ListParagraph"/>
        <w:numPr>
          <w:ilvl w:val="0"/>
          <w:numId w:val="46"/>
        </w:numPr>
        <w:spacing w:after="0" w:line="720" w:lineRule="auto"/>
        <w:jc w:val="distribute"/>
        <w:rPr>
          <w:rFonts w:ascii="Times New Roman" w:eastAsia="Times New Roman" w:hAnsi="Times New Roman" w:cs="Times New Roman"/>
          <w:kern w:val="0"/>
          <w14:ligatures w14:val="none"/>
        </w:rPr>
      </w:pPr>
      <w:r w:rsidRPr="00F02F39">
        <w:rPr>
          <w:rFonts w:ascii="Times New Roman" w:eastAsia="Times New Roman" w:hAnsi="Times New Roman" w:cs="Times New Roman"/>
          <w:b/>
          <w:bCs/>
          <w:kern w:val="0"/>
          <w14:ligatures w14:val="none"/>
        </w:rPr>
        <w:t>Project Initialization and Planning Phase</w:t>
      </w:r>
      <w:r w:rsidRPr="00F02F39">
        <w:rPr>
          <w:rFonts w:ascii="Times New Roman" w:eastAsia="Times New Roman" w:hAnsi="Times New Roman" w:cs="Times New Roman"/>
          <w:kern w:val="0"/>
          <w14:ligatures w14:val="none"/>
        </w:rPr>
        <w:t xml:space="preserve"> .................. 4</w:t>
      </w:r>
    </w:p>
    <w:p w14:paraId="48A43BD4" w14:textId="3D356268" w:rsidR="00F02F39" w:rsidRPr="00F02F39" w:rsidRDefault="00F02F39" w:rsidP="00F02F39">
      <w:pPr>
        <w:pStyle w:val="ListParagraph"/>
        <w:numPr>
          <w:ilvl w:val="0"/>
          <w:numId w:val="46"/>
        </w:numPr>
        <w:spacing w:after="0" w:line="720" w:lineRule="auto"/>
        <w:jc w:val="distribute"/>
        <w:rPr>
          <w:rFonts w:ascii="Times New Roman" w:eastAsia="Times New Roman" w:hAnsi="Times New Roman" w:cs="Times New Roman"/>
          <w:kern w:val="0"/>
          <w14:ligatures w14:val="none"/>
        </w:rPr>
      </w:pPr>
      <w:r w:rsidRPr="00F02F39">
        <w:rPr>
          <w:rFonts w:ascii="Times New Roman" w:eastAsia="Times New Roman" w:hAnsi="Times New Roman" w:cs="Times New Roman"/>
          <w:b/>
          <w:bCs/>
          <w:kern w:val="0"/>
          <w14:ligatures w14:val="none"/>
        </w:rPr>
        <w:t>Data Collection and Preprocessing Phase</w:t>
      </w:r>
      <w:r w:rsidRPr="00F02F39">
        <w:rPr>
          <w:rFonts w:ascii="Times New Roman" w:eastAsia="Times New Roman" w:hAnsi="Times New Roman" w:cs="Times New Roman"/>
          <w:kern w:val="0"/>
          <w14:ligatures w14:val="none"/>
        </w:rPr>
        <w:t xml:space="preserve"> .............. 6</w:t>
      </w:r>
    </w:p>
    <w:p w14:paraId="5F980D8E" w14:textId="75993A12" w:rsidR="00F02F39" w:rsidRPr="00F02F39" w:rsidRDefault="00F02F39" w:rsidP="00F02F39">
      <w:pPr>
        <w:pStyle w:val="ListParagraph"/>
        <w:numPr>
          <w:ilvl w:val="0"/>
          <w:numId w:val="46"/>
        </w:numPr>
        <w:spacing w:after="0" w:line="720" w:lineRule="auto"/>
        <w:jc w:val="distribute"/>
        <w:rPr>
          <w:rFonts w:ascii="Times New Roman" w:eastAsia="Times New Roman" w:hAnsi="Times New Roman" w:cs="Times New Roman"/>
          <w:kern w:val="0"/>
          <w14:ligatures w14:val="none"/>
        </w:rPr>
      </w:pPr>
      <w:r w:rsidRPr="00F02F39">
        <w:rPr>
          <w:rFonts w:ascii="Times New Roman" w:eastAsia="Times New Roman" w:hAnsi="Times New Roman" w:cs="Times New Roman"/>
          <w:b/>
          <w:bCs/>
          <w:kern w:val="0"/>
          <w14:ligatures w14:val="none"/>
        </w:rPr>
        <w:t>Data Visualization</w:t>
      </w:r>
      <w:r w:rsidRPr="00F02F39">
        <w:rPr>
          <w:rFonts w:ascii="Times New Roman" w:eastAsia="Times New Roman" w:hAnsi="Times New Roman" w:cs="Times New Roman"/>
          <w:kern w:val="0"/>
          <w14:ligatures w14:val="none"/>
        </w:rPr>
        <w:t xml:space="preserve"> .................................................... 10</w:t>
      </w:r>
    </w:p>
    <w:p w14:paraId="674CDCBF" w14:textId="27BED41D" w:rsidR="00F02F39" w:rsidRPr="00F02F39" w:rsidRDefault="00F02F39" w:rsidP="00F02F39">
      <w:pPr>
        <w:pStyle w:val="ListParagraph"/>
        <w:numPr>
          <w:ilvl w:val="0"/>
          <w:numId w:val="46"/>
        </w:numPr>
        <w:spacing w:after="0" w:line="720" w:lineRule="auto"/>
        <w:jc w:val="distribute"/>
        <w:rPr>
          <w:rFonts w:ascii="Times New Roman" w:eastAsia="Times New Roman" w:hAnsi="Times New Roman" w:cs="Times New Roman"/>
          <w:kern w:val="0"/>
          <w14:ligatures w14:val="none"/>
        </w:rPr>
      </w:pPr>
      <w:r w:rsidRPr="00F02F39">
        <w:rPr>
          <w:rFonts w:ascii="Times New Roman" w:eastAsia="Times New Roman" w:hAnsi="Times New Roman" w:cs="Times New Roman"/>
          <w:b/>
          <w:bCs/>
          <w:kern w:val="0"/>
          <w14:ligatures w14:val="none"/>
        </w:rPr>
        <w:t>Dashboard</w:t>
      </w:r>
      <w:r w:rsidRPr="00F02F39">
        <w:rPr>
          <w:rFonts w:ascii="Times New Roman" w:eastAsia="Times New Roman" w:hAnsi="Times New Roman" w:cs="Times New Roman"/>
          <w:kern w:val="0"/>
          <w14:ligatures w14:val="none"/>
        </w:rPr>
        <w:t xml:space="preserve"> ................................................................. 13</w:t>
      </w:r>
    </w:p>
    <w:p w14:paraId="0ABD7544" w14:textId="385C429D" w:rsidR="00F02F39" w:rsidRPr="00F02F39" w:rsidRDefault="00F02F39" w:rsidP="00F02F39">
      <w:pPr>
        <w:pStyle w:val="ListParagraph"/>
        <w:numPr>
          <w:ilvl w:val="0"/>
          <w:numId w:val="46"/>
        </w:numPr>
        <w:spacing w:after="0" w:line="720" w:lineRule="auto"/>
        <w:jc w:val="distribute"/>
        <w:rPr>
          <w:rFonts w:ascii="Times New Roman" w:eastAsia="Times New Roman" w:hAnsi="Times New Roman" w:cs="Times New Roman"/>
          <w:kern w:val="0"/>
          <w14:ligatures w14:val="none"/>
        </w:rPr>
      </w:pPr>
      <w:r w:rsidRPr="00F02F39">
        <w:rPr>
          <w:rFonts w:ascii="Times New Roman" w:eastAsia="Times New Roman" w:hAnsi="Times New Roman" w:cs="Times New Roman"/>
          <w:b/>
          <w:bCs/>
          <w:kern w:val="0"/>
          <w14:ligatures w14:val="none"/>
        </w:rPr>
        <w:t>Report</w:t>
      </w:r>
      <w:r w:rsidRPr="00F02F39">
        <w:rPr>
          <w:rFonts w:ascii="Times New Roman" w:eastAsia="Times New Roman" w:hAnsi="Times New Roman" w:cs="Times New Roman"/>
          <w:kern w:val="0"/>
          <w14:ligatures w14:val="none"/>
        </w:rPr>
        <w:t xml:space="preserve"> ............................................................... 16</w:t>
      </w:r>
    </w:p>
    <w:p w14:paraId="21485812" w14:textId="0ABF5EEE" w:rsidR="00F02F39" w:rsidRPr="00F02F39" w:rsidRDefault="00F02F39" w:rsidP="00F02F39">
      <w:pPr>
        <w:pStyle w:val="ListParagraph"/>
        <w:numPr>
          <w:ilvl w:val="0"/>
          <w:numId w:val="46"/>
        </w:numPr>
        <w:spacing w:after="0" w:line="720" w:lineRule="auto"/>
        <w:jc w:val="distribute"/>
        <w:rPr>
          <w:rFonts w:ascii="Times New Roman" w:eastAsia="Times New Roman" w:hAnsi="Times New Roman" w:cs="Times New Roman"/>
          <w:kern w:val="0"/>
          <w14:ligatures w14:val="none"/>
        </w:rPr>
      </w:pPr>
      <w:r w:rsidRPr="00F02F39">
        <w:rPr>
          <w:rFonts w:ascii="Times New Roman" w:eastAsia="Times New Roman" w:hAnsi="Times New Roman" w:cs="Times New Roman"/>
          <w:b/>
          <w:bCs/>
          <w:kern w:val="0"/>
          <w14:ligatures w14:val="none"/>
        </w:rPr>
        <w:t>Performance Testing</w:t>
      </w:r>
      <w:r w:rsidRPr="00F02F39">
        <w:rPr>
          <w:rFonts w:ascii="Times New Roman" w:eastAsia="Times New Roman" w:hAnsi="Times New Roman" w:cs="Times New Roman"/>
          <w:kern w:val="0"/>
          <w14:ligatures w14:val="none"/>
        </w:rPr>
        <w:t xml:space="preserve"> ............................................... 19</w:t>
      </w:r>
    </w:p>
    <w:p w14:paraId="6F675E03" w14:textId="22B8943E" w:rsidR="00F02F39" w:rsidRPr="00F02F39" w:rsidRDefault="00F02F39" w:rsidP="00F02F39">
      <w:pPr>
        <w:pStyle w:val="ListParagraph"/>
        <w:numPr>
          <w:ilvl w:val="0"/>
          <w:numId w:val="46"/>
        </w:numPr>
        <w:spacing w:after="0" w:line="720" w:lineRule="auto"/>
        <w:jc w:val="distribute"/>
        <w:rPr>
          <w:rFonts w:ascii="Times New Roman" w:eastAsia="Times New Roman" w:hAnsi="Times New Roman" w:cs="Times New Roman"/>
          <w:kern w:val="0"/>
          <w14:ligatures w14:val="none"/>
        </w:rPr>
      </w:pPr>
      <w:r w:rsidRPr="00F02F39">
        <w:rPr>
          <w:rFonts w:ascii="Times New Roman" w:eastAsia="Times New Roman" w:hAnsi="Times New Roman" w:cs="Times New Roman"/>
          <w:b/>
          <w:bCs/>
          <w:kern w:val="0"/>
          <w14:ligatures w14:val="none"/>
        </w:rPr>
        <w:t>Conclusion/Observation</w:t>
      </w:r>
      <w:r w:rsidRPr="00F02F39">
        <w:rPr>
          <w:rFonts w:ascii="Times New Roman" w:eastAsia="Times New Roman" w:hAnsi="Times New Roman" w:cs="Times New Roman"/>
          <w:kern w:val="0"/>
          <w14:ligatures w14:val="none"/>
        </w:rPr>
        <w:t xml:space="preserve"> ........................................ 22</w:t>
      </w:r>
    </w:p>
    <w:p w14:paraId="6B8E911F" w14:textId="05CBBB4C" w:rsidR="00F02F39" w:rsidRPr="00F02F39" w:rsidRDefault="00F02F39" w:rsidP="00F02F39">
      <w:pPr>
        <w:pStyle w:val="ListParagraph"/>
        <w:numPr>
          <w:ilvl w:val="0"/>
          <w:numId w:val="46"/>
        </w:numPr>
        <w:spacing w:after="0" w:line="720" w:lineRule="auto"/>
        <w:jc w:val="distribute"/>
        <w:rPr>
          <w:rFonts w:ascii="Times New Roman" w:eastAsia="Times New Roman" w:hAnsi="Times New Roman" w:cs="Times New Roman"/>
          <w:kern w:val="0"/>
          <w14:ligatures w14:val="none"/>
        </w:rPr>
      </w:pPr>
      <w:r w:rsidRPr="00F02F39">
        <w:rPr>
          <w:rFonts w:ascii="Times New Roman" w:eastAsia="Times New Roman" w:hAnsi="Times New Roman" w:cs="Times New Roman"/>
          <w:b/>
          <w:bCs/>
          <w:kern w:val="0"/>
          <w14:ligatures w14:val="none"/>
        </w:rPr>
        <w:t>Future Scope</w:t>
      </w:r>
      <w:r w:rsidRPr="00F02F39">
        <w:rPr>
          <w:rFonts w:ascii="Times New Roman" w:eastAsia="Times New Roman" w:hAnsi="Times New Roman" w:cs="Times New Roman"/>
          <w:kern w:val="0"/>
          <w14:ligatures w14:val="none"/>
        </w:rPr>
        <w:t xml:space="preserve"> .......................................................... 22</w:t>
      </w:r>
    </w:p>
    <w:p w14:paraId="0371A66F" w14:textId="641531FB" w:rsidR="006D3874" w:rsidRDefault="00F02F39" w:rsidP="00F02F39">
      <w:pPr>
        <w:pStyle w:val="ListParagraph"/>
        <w:numPr>
          <w:ilvl w:val="0"/>
          <w:numId w:val="46"/>
        </w:numPr>
        <w:spacing w:line="720" w:lineRule="auto"/>
        <w:jc w:val="distribute"/>
      </w:pPr>
      <w:r w:rsidRPr="00F02F39">
        <w:rPr>
          <w:rFonts w:ascii="Times New Roman" w:eastAsia="Times New Roman" w:hAnsi="Times New Roman" w:cs="Times New Roman"/>
          <w:b/>
          <w:bCs/>
          <w:kern w:val="0"/>
          <w14:ligatures w14:val="none"/>
        </w:rPr>
        <w:t>Appendix</w:t>
      </w:r>
      <w:r>
        <w:rPr>
          <w:rFonts w:ascii="Times New Roman" w:eastAsia="Times New Roman" w:hAnsi="Times New Roman" w:cs="Times New Roman"/>
          <w:b/>
          <w:bCs/>
          <w:kern w:val="0"/>
          <w14:ligatures w14:val="none"/>
        </w:rPr>
        <w:t xml:space="preserve"> </w:t>
      </w:r>
      <w:r w:rsidRPr="00F02F39">
        <w:rPr>
          <w:rFonts w:ascii="Times New Roman" w:eastAsia="Times New Roman" w:hAnsi="Times New Roman" w:cs="Times New Roman"/>
          <w:kern w:val="0"/>
          <w14:ligatures w14:val="none"/>
        </w:rPr>
        <w:t>.............................................................</w:t>
      </w:r>
      <w:r w:rsidRPr="00F02F39">
        <w:rPr>
          <w:rFonts w:ascii="Times New Roman" w:eastAsia="Times New Roman" w:hAnsi="Times New Roman" w:cs="Times New Roman"/>
          <w:kern w:val="0"/>
          <w14:ligatures w14:val="none"/>
        </w:rPr>
        <w:t xml:space="preserve"> 25</w:t>
      </w:r>
    </w:p>
    <w:p w14:paraId="44E764E5" w14:textId="77777777" w:rsidR="006D3874" w:rsidRDefault="006D3874"/>
    <w:p w14:paraId="1375AC0E" w14:textId="77777777" w:rsidR="003C6B39" w:rsidRDefault="003C6B39"/>
    <w:p w14:paraId="7C02A219" w14:textId="77777777" w:rsidR="00F02F39" w:rsidRDefault="00F02F39"/>
    <w:p w14:paraId="52C05B54" w14:textId="77777777" w:rsidR="00F02F39" w:rsidRDefault="00F02F39"/>
    <w:p w14:paraId="600B1ED9" w14:textId="77777777" w:rsidR="006D3874" w:rsidRPr="006D3874" w:rsidRDefault="006D3874" w:rsidP="006D3874">
      <w:pPr>
        <w:rPr>
          <w:b/>
          <w:bCs/>
        </w:rPr>
      </w:pPr>
      <w:r w:rsidRPr="006D3874">
        <w:rPr>
          <w:b/>
          <w:bCs/>
        </w:rPr>
        <w:t>1. Introduction</w:t>
      </w:r>
    </w:p>
    <w:p w14:paraId="25AB565B" w14:textId="77777777" w:rsidR="006D3874" w:rsidRPr="006D3874" w:rsidRDefault="006D3874" w:rsidP="006D3874">
      <w:pPr>
        <w:rPr>
          <w:b/>
          <w:bCs/>
        </w:rPr>
      </w:pPr>
      <w:r w:rsidRPr="006D3874">
        <w:rPr>
          <w:b/>
          <w:bCs/>
        </w:rPr>
        <w:t>1.1 Project Overview</w:t>
      </w:r>
    </w:p>
    <w:p w14:paraId="391CADA3" w14:textId="77777777" w:rsidR="006D3874" w:rsidRPr="006D3874" w:rsidRDefault="006D3874" w:rsidP="006D3874">
      <w:r w:rsidRPr="006D3874">
        <w:t xml:space="preserve">This project focuses on </w:t>
      </w:r>
      <w:proofErr w:type="spellStart"/>
      <w:r w:rsidRPr="006D3874">
        <w:t>analyzing</w:t>
      </w:r>
      <w:proofErr w:type="spellEnd"/>
      <w:r w:rsidRPr="006D3874">
        <w:t xml:space="preserve"> video game sales data to uncover critical insights and trends in the gaming industry. Leveraging a comprehensive dataset from Kaggle, the project employs advanced visualization techniques to explore sales performance across different regions, genres, and platforms. By transforming raw data into meaningful visual narratives, this analysis aims to assist stakeholders in making data-driven decisions, identifying market opportunities, and understanding consumer preferences.</w:t>
      </w:r>
    </w:p>
    <w:p w14:paraId="1C3E121F" w14:textId="77777777" w:rsidR="006D3874" w:rsidRPr="006D3874" w:rsidRDefault="006D3874" w:rsidP="006D3874">
      <w:proofErr w:type="gramStart"/>
      <w:r w:rsidRPr="006D3874">
        <w:t>Through the use of</w:t>
      </w:r>
      <w:proofErr w:type="gramEnd"/>
      <w:r w:rsidRPr="006D3874">
        <w:t xml:space="preserve"> Tableau, various visualizations and dashboards have been created to present the findings in an intuitive and interactive manner. The workflow incorporates all aspects of data analysis, from extraction and cleaning to visualization and storytelling, ensuring a cohesive and insightful analysis of the gaming industry landscape.</w:t>
      </w:r>
    </w:p>
    <w:p w14:paraId="1449E2D1" w14:textId="77777777" w:rsidR="006D3874" w:rsidRPr="006D3874" w:rsidRDefault="006D3874" w:rsidP="006D3874">
      <w:pPr>
        <w:rPr>
          <w:b/>
          <w:bCs/>
        </w:rPr>
      </w:pPr>
      <w:r w:rsidRPr="006D3874">
        <w:rPr>
          <w:b/>
          <w:bCs/>
        </w:rPr>
        <w:t>1.2 Objectives</w:t>
      </w:r>
    </w:p>
    <w:p w14:paraId="718F1E33" w14:textId="77777777" w:rsidR="006D3874" w:rsidRPr="006D3874" w:rsidRDefault="006D3874" w:rsidP="006D3874">
      <w:r w:rsidRPr="006D3874">
        <w:t>The primary objectives of this project are as follows:</w:t>
      </w:r>
    </w:p>
    <w:p w14:paraId="1A868629" w14:textId="77777777" w:rsidR="006D3874" w:rsidRPr="006D3874" w:rsidRDefault="006D3874" w:rsidP="006D3874">
      <w:pPr>
        <w:numPr>
          <w:ilvl w:val="0"/>
          <w:numId w:val="1"/>
        </w:numPr>
      </w:pPr>
      <w:proofErr w:type="spellStart"/>
      <w:r w:rsidRPr="006D3874">
        <w:rPr>
          <w:b/>
          <w:bCs/>
        </w:rPr>
        <w:t>Analyze</w:t>
      </w:r>
      <w:proofErr w:type="spellEnd"/>
      <w:r w:rsidRPr="006D3874">
        <w:rPr>
          <w:b/>
          <w:bCs/>
        </w:rPr>
        <w:t xml:space="preserve"> Regional Sales Trends:</w:t>
      </w:r>
      <w:r w:rsidRPr="006D3874">
        <w:t xml:space="preserve"> To explore how video game sales vary across different geographic regions such as North America, Europe, and Japan.</w:t>
      </w:r>
    </w:p>
    <w:p w14:paraId="35D5A1A5" w14:textId="77777777" w:rsidR="006D3874" w:rsidRPr="006D3874" w:rsidRDefault="006D3874" w:rsidP="006D3874">
      <w:pPr>
        <w:numPr>
          <w:ilvl w:val="0"/>
          <w:numId w:val="1"/>
        </w:numPr>
      </w:pPr>
      <w:r w:rsidRPr="006D3874">
        <w:rPr>
          <w:b/>
          <w:bCs/>
        </w:rPr>
        <w:t>Understand Genre and Platform Performance:</w:t>
      </w:r>
      <w:r w:rsidRPr="006D3874">
        <w:t xml:space="preserve"> To identify which genres and platforms dominate the market and their correlation with sales ranks.</w:t>
      </w:r>
    </w:p>
    <w:p w14:paraId="5FA70D1B" w14:textId="77777777" w:rsidR="006D3874" w:rsidRPr="006D3874" w:rsidRDefault="006D3874" w:rsidP="006D3874">
      <w:pPr>
        <w:numPr>
          <w:ilvl w:val="0"/>
          <w:numId w:val="1"/>
        </w:numPr>
      </w:pPr>
      <w:r w:rsidRPr="006D3874">
        <w:rPr>
          <w:b/>
          <w:bCs/>
        </w:rPr>
        <w:t>Highlight Publisher Contributions:</w:t>
      </w:r>
      <w:r w:rsidRPr="006D3874">
        <w:t xml:space="preserve"> To examine the top publishers contributing to global video game sales.</w:t>
      </w:r>
    </w:p>
    <w:p w14:paraId="26AEC0AB" w14:textId="77777777" w:rsidR="006D3874" w:rsidRPr="006D3874" w:rsidRDefault="006D3874" w:rsidP="006D3874">
      <w:pPr>
        <w:numPr>
          <w:ilvl w:val="0"/>
          <w:numId w:val="1"/>
        </w:numPr>
      </w:pPr>
      <w:r w:rsidRPr="006D3874">
        <w:rPr>
          <w:b/>
          <w:bCs/>
        </w:rPr>
        <w:t>Identify Top-Selling Games:</w:t>
      </w:r>
      <w:r w:rsidRPr="006D3874">
        <w:t xml:space="preserve"> To determine the best-selling video games in key regions and their impact on total sales.</w:t>
      </w:r>
    </w:p>
    <w:p w14:paraId="19221D44" w14:textId="77777777" w:rsidR="006D3874" w:rsidRPr="006D3874" w:rsidRDefault="006D3874" w:rsidP="006D3874">
      <w:pPr>
        <w:numPr>
          <w:ilvl w:val="0"/>
          <w:numId w:val="1"/>
        </w:numPr>
      </w:pPr>
      <w:r w:rsidRPr="006D3874">
        <w:rPr>
          <w:b/>
          <w:bCs/>
        </w:rPr>
        <w:t>Generate Actionable Insights:</w:t>
      </w:r>
      <w:r w:rsidRPr="006D3874">
        <w:t xml:space="preserve"> To provide a comprehensive analysis for stakeholders to identify trends, gaps, and opportunities within the gaming market.</w:t>
      </w:r>
    </w:p>
    <w:p w14:paraId="4CC97592" w14:textId="77777777" w:rsidR="006D3874" w:rsidRPr="006D3874" w:rsidRDefault="006D3874" w:rsidP="006D3874">
      <w:pPr>
        <w:numPr>
          <w:ilvl w:val="0"/>
          <w:numId w:val="1"/>
        </w:numPr>
      </w:pPr>
      <w:r w:rsidRPr="006D3874">
        <w:rPr>
          <w:b/>
          <w:bCs/>
        </w:rPr>
        <w:t>Create an Engaging Dashboard:</w:t>
      </w:r>
      <w:r w:rsidRPr="006D3874">
        <w:t xml:space="preserve"> To develop an interactive dashboard that effectively communicates the findings and supports strategic decision-making.</w:t>
      </w:r>
    </w:p>
    <w:p w14:paraId="67B040E5" w14:textId="77777777" w:rsidR="006D3874" w:rsidRPr="006D3874" w:rsidRDefault="006D3874" w:rsidP="006D3874">
      <w:r w:rsidRPr="006D3874">
        <w:t>This project bridges the gap between raw data and actionable insights, aiming to support informed decisions in the highly competitive gaming industry.</w:t>
      </w:r>
    </w:p>
    <w:p w14:paraId="350D8363" w14:textId="77777777" w:rsidR="006D3874" w:rsidRDefault="006D3874"/>
    <w:p w14:paraId="6DFAD37D" w14:textId="77777777" w:rsidR="003544C3" w:rsidRDefault="003544C3"/>
    <w:p w14:paraId="205D7033" w14:textId="77777777" w:rsidR="003544C3" w:rsidRDefault="003544C3"/>
    <w:p w14:paraId="06D2B496" w14:textId="77777777" w:rsidR="006D3874" w:rsidRPr="006D3874" w:rsidRDefault="006D3874" w:rsidP="006D3874">
      <w:pPr>
        <w:rPr>
          <w:b/>
          <w:bCs/>
        </w:rPr>
      </w:pPr>
      <w:r w:rsidRPr="006D3874">
        <w:rPr>
          <w:b/>
          <w:bCs/>
        </w:rPr>
        <w:t>2. Project Initialization and Planning Phase</w:t>
      </w:r>
    </w:p>
    <w:p w14:paraId="5C6687ED" w14:textId="77777777" w:rsidR="006D3874" w:rsidRPr="006D3874" w:rsidRDefault="006D3874" w:rsidP="006D3874">
      <w:pPr>
        <w:rPr>
          <w:b/>
          <w:bCs/>
        </w:rPr>
      </w:pPr>
      <w:r w:rsidRPr="006D3874">
        <w:rPr>
          <w:b/>
          <w:bCs/>
        </w:rPr>
        <w:t>2.1 Define Problem Statement</w:t>
      </w:r>
    </w:p>
    <w:p w14:paraId="64797A18" w14:textId="77777777" w:rsidR="006D3874" w:rsidRPr="006D3874" w:rsidRDefault="006D3874" w:rsidP="006D3874">
      <w:r w:rsidRPr="006D3874">
        <w:t xml:space="preserve">The video game industry continues to expand, with a growing number of games and an increasingly diverse consumer base. Despite the industry's growth, there is a lack of comprehensive tools to effectively </w:t>
      </w:r>
      <w:proofErr w:type="spellStart"/>
      <w:r w:rsidRPr="006D3874">
        <w:t>analyze</w:t>
      </w:r>
      <w:proofErr w:type="spellEnd"/>
      <w:r w:rsidRPr="006D3874">
        <w:t xml:space="preserve"> the trends and factors that drive video game sales across different regions, platforms, and genres.</w:t>
      </w:r>
    </w:p>
    <w:p w14:paraId="234DD33F" w14:textId="77777777" w:rsidR="006D3874" w:rsidRPr="006D3874" w:rsidRDefault="006D3874" w:rsidP="006D3874">
      <w:r w:rsidRPr="006D3874">
        <w:rPr>
          <w:b/>
          <w:bCs/>
        </w:rPr>
        <w:t>Problem Statement:</w:t>
      </w:r>
    </w:p>
    <w:p w14:paraId="7BADDA45" w14:textId="77777777" w:rsidR="006D3874" w:rsidRPr="006D3874" w:rsidRDefault="006D3874" w:rsidP="006D3874">
      <w:pPr>
        <w:numPr>
          <w:ilvl w:val="0"/>
          <w:numId w:val="2"/>
        </w:numPr>
      </w:pPr>
      <w:r w:rsidRPr="006D3874">
        <w:rPr>
          <w:b/>
          <w:bCs/>
        </w:rPr>
        <w:t>Who is the target audience?</w:t>
      </w:r>
      <w:r w:rsidRPr="006D3874">
        <w:t xml:space="preserve"> Game developers, publishers, retailers, and investors within the gaming industry who need to understand consumer </w:t>
      </w:r>
      <w:proofErr w:type="spellStart"/>
      <w:r w:rsidRPr="006D3874">
        <w:t>behavior</w:t>
      </w:r>
      <w:proofErr w:type="spellEnd"/>
      <w:r w:rsidRPr="006D3874">
        <w:t xml:space="preserve"> and market trends.</w:t>
      </w:r>
    </w:p>
    <w:p w14:paraId="579B86B8" w14:textId="77777777" w:rsidR="006D3874" w:rsidRPr="006D3874" w:rsidRDefault="006D3874" w:rsidP="006D3874">
      <w:pPr>
        <w:numPr>
          <w:ilvl w:val="0"/>
          <w:numId w:val="2"/>
        </w:numPr>
      </w:pPr>
      <w:r w:rsidRPr="006D3874">
        <w:rPr>
          <w:b/>
          <w:bCs/>
        </w:rPr>
        <w:t>What is the issue?</w:t>
      </w:r>
      <w:r w:rsidRPr="006D3874">
        <w:t xml:space="preserve"> The issue lies in the difficulty of identifying key performance indicators (KPIs) for sales success, understanding the relationship between game genres, platforms, regions, and sales, and forecasting trends for the future.</w:t>
      </w:r>
    </w:p>
    <w:p w14:paraId="048C3237" w14:textId="77777777" w:rsidR="006D3874" w:rsidRPr="006D3874" w:rsidRDefault="006D3874" w:rsidP="006D3874">
      <w:pPr>
        <w:numPr>
          <w:ilvl w:val="0"/>
          <w:numId w:val="2"/>
        </w:numPr>
      </w:pPr>
      <w:r w:rsidRPr="006D3874">
        <w:rPr>
          <w:b/>
          <w:bCs/>
        </w:rPr>
        <w:t>Why does this matter?</w:t>
      </w:r>
      <w:r w:rsidRPr="006D3874">
        <w:t xml:space="preserve"> Without proper analysis, companies can miss out on opportunities to tailor their marketing strategies, develop successful game titles, and maximize revenue.</w:t>
      </w:r>
    </w:p>
    <w:p w14:paraId="116F14A4" w14:textId="77777777" w:rsidR="006D3874" w:rsidRPr="006D3874" w:rsidRDefault="006D3874" w:rsidP="006D3874">
      <w:pPr>
        <w:numPr>
          <w:ilvl w:val="0"/>
          <w:numId w:val="2"/>
        </w:numPr>
      </w:pPr>
      <w:r w:rsidRPr="006D3874">
        <w:rPr>
          <w:b/>
          <w:bCs/>
        </w:rPr>
        <w:t>What are the goals?</w:t>
      </w:r>
      <w:r w:rsidRPr="006D3874">
        <w:t xml:space="preserve"> The goal is to explore, visualize, and </w:t>
      </w:r>
      <w:proofErr w:type="spellStart"/>
      <w:r w:rsidRPr="006D3874">
        <w:t>analyze</w:t>
      </w:r>
      <w:proofErr w:type="spellEnd"/>
      <w:r w:rsidRPr="006D3874">
        <w:t xml:space="preserve"> the sales performance of video games across multiple dimensions to help industry stakeholders make informed decisions.</w:t>
      </w:r>
    </w:p>
    <w:p w14:paraId="6D7794F1" w14:textId="77777777" w:rsidR="006D3874" w:rsidRPr="006D3874" w:rsidRDefault="006D3874" w:rsidP="006D3874">
      <w:r w:rsidRPr="006D3874">
        <w:t>The objective of this project is to provide insights that empower stakeholders to make better decisions regarding game development, marketing, and sales strategies.</w:t>
      </w:r>
    </w:p>
    <w:p w14:paraId="1F99D8B0" w14:textId="77777777" w:rsidR="006D3874" w:rsidRPr="006D3874" w:rsidRDefault="006D3874" w:rsidP="006D3874">
      <w:pPr>
        <w:rPr>
          <w:b/>
          <w:bCs/>
        </w:rPr>
      </w:pPr>
      <w:r w:rsidRPr="006D3874">
        <w:rPr>
          <w:b/>
          <w:bCs/>
        </w:rPr>
        <w:t>2.2 Project Proposal (Proposed Solution)</w:t>
      </w:r>
    </w:p>
    <w:p w14:paraId="6C1AAA95" w14:textId="77777777" w:rsidR="006D3874" w:rsidRPr="006D3874" w:rsidRDefault="006D3874" w:rsidP="006D3874">
      <w:r w:rsidRPr="006D3874">
        <w:t xml:space="preserve">The proposed solution is a data-driven approach to </w:t>
      </w:r>
      <w:proofErr w:type="spellStart"/>
      <w:r w:rsidRPr="006D3874">
        <w:t>analyze</w:t>
      </w:r>
      <w:proofErr w:type="spellEnd"/>
      <w:r w:rsidRPr="006D3874">
        <w:t xml:space="preserve"> video game sales using a combination of interactive data visualizations and statistical analysis. By collecting and processing data from Kaggle’s </w:t>
      </w:r>
      <w:r w:rsidRPr="006D3874">
        <w:rPr>
          <w:i/>
          <w:iCs/>
        </w:rPr>
        <w:t>Video Game Sales Dataset</w:t>
      </w:r>
      <w:r w:rsidRPr="006D3874">
        <w:t>, we will build a robust dashboard that highlights key trends in the gaming market. The proposed solution will involve the following key components:</w:t>
      </w:r>
    </w:p>
    <w:p w14:paraId="560EFD61" w14:textId="77777777" w:rsidR="006D3874" w:rsidRPr="006D3874" w:rsidRDefault="006D3874" w:rsidP="006D3874">
      <w:pPr>
        <w:numPr>
          <w:ilvl w:val="0"/>
          <w:numId w:val="3"/>
        </w:numPr>
      </w:pPr>
      <w:r w:rsidRPr="006D3874">
        <w:rPr>
          <w:b/>
          <w:bCs/>
        </w:rPr>
        <w:t>Data Exploration and Preparation:</w:t>
      </w:r>
    </w:p>
    <w:p w14:paraId="181B57C5" w14:textId="77777777" w:rsidR="006D3874" w:rsidRPr="006D3874" w:rsidRDefault="006D3874" w:rsidP="006D3874">
      <w:pPr>
        <w:numPr>
          <w:ilvl w:val="1"/>
          <w:numId w:val="3"/>
        </w:numPr>
      </w:pPr>
      <w:r w:rsidRPr="006D3874">
        <w:t>Extract relevant data such as sales figures, platforms, genres, regions, and publishers.</w:t>
      </w:r>
    </w:p>
    <w:p w14:paraId="6C02D8C3" w14:textId="77777777" w:rsidR="006D3874" w:rsidRPr="006D3874" w:rsidRDefault="006D3874" w:rsidP="006D3874">
      <w:pPr>
        <w:numPr>
          <w:ilvl w:val="1"/>
          <w:numId w:val="3"/>
        </w:numPr>
      </w:pPr>
      <w:r w:rsidRPr="006D3874">
        <w:t>Clean the data by handling missing values, duplicates, and outliers to ensure the integrity of the analysis.</w:t>
      </w:r>
    </w:p>
    <w:p w14:paraId="44429385" w14:textId="77777777" w:rsidR="006D3874" w:rsidRPr="006D3874" w:rsidRDefault="006D3874" w:rsidP="006D3874">
      <w:pPr>
        <w:numPr>
          <w:ilvl w:val="0"/>
          <w:numId w:val="3"/>
        </w:numPr>
      </w:pPr>
      <w:r w:rsidRPr="006D3874">
        <w:rPr>
          <w:b/>
          <w:bCs/>
        </w:rPr>
        <w:lastRenderedPageBreak/>
        <w:t>Visualization Strategy:</w:t>
      </w:r>
    </w:p>
    <w:p w14:paraId="492237B2" w14:textId="77777777" w:rsidR="006D3874" w:rsidRPr="006D3874" w:rsidRDefault="006D3874" w:rsidP="006D3874">
      <w:pPr>
        <w:numPr>
          <w:ilvl w:val="1"/>
          <w:numId w:val="3"/>
        </w:numPr>
      </w:pPr>
      <w:r w:rsidRPr="006D3874">
        <w:t>Use Tableau to create multiple visualizations that address specific business questions, such as:</w:t>
      </w:r>
    </w:p>
    <w:p w14:paraId="40BF9476" w14:textId="77777777" w:rsidR="006D3874" w:rsidRPr="006D3874" w:rsidRDefault="006D3874" w:rsidP="006D3874">
      <w:pPr>
        <w:numPr>
          <w:ilvl w:val="2"/>
          <w:numId w:val="3"/>
        </w:numPr>
      </w:pPr>
      <w:r w:rsidRPr="006D3874">
        <w:t>Regional sales trends over time.</w:t>
      </w:r>
    </w:p>
    <w:p w14:paraId="10AF42D2" w14:textId="77777777" w:rsidR="006D3874" w:rsidRPr="006D3874" w:rsidRDefault="006D3874" w:rsidP="006D3874">
      <w:pPr>
        <w:numPr>
          <w:ilvl w:val="2"/>
          <w:numId w:val="3"/>
        </w:numPr>
      </w:pPr>
      <w:r w:rsidRPr="006D3874">
        <w:t>The correlation between game genre and sales performance.</w:t>
      </w:r>
    </w:p>
    <w:p w14:paraId="2EA31E80" w14:textId="77777777" w:rsidR="006D3874" w:rsidRPr="006D3874" w:rsidRDefault="006D3874" w:rsidP="006D3874">
      <w:pPr>
        <w:numPr>
          <w:ilvl w:val="2"/>
          <w:numId w:val="3"/>
        </w:numPr>
      </w:pPr>
      <w:r w:rsidRPr="006D3874">
        <w:t>The contribution of top publishers.</w:t>
      </w:r>
    </w:p>
    <w:p w14:paraId="42D5CE6B" w14:textId="77777777" w:rsidR="006D3874" w:rsidRPr="006D3874" w:rsidRDefault="006D3874" w:rsidP="006D3874">
      <w:pPr>
        <w:numPr>
          <w:ilvl w:val="2"/>
          <w:numId w:val="3"/>
        </w:numPr>
      </w:pPr>
      <w:r w:rsidRPr="006D3874">
        <w:t>Comparative sales performance by region (North America, Europe, Japan).</w:t>
      </w:r>
    </w:p>
    <w:p w14:paraId="1F5CC85F" w14:textId="77777777" w:rsidR="006D3874" w:rsidRPr="006D3874" w:rsidRDefault="006D3874" w:rsidP="006D3874">
      <w:pPr>
        <w:numPr>
          <w:ilvl w:val="0"/>
          <w:numId w:val="3"/>
        </w:numPr>
      </w:pPr>
      <w:r w:rsidRPr="006D3874">
        <w:rPr>
          <w:b/>
          <w:bCs/>
        </w:rPr>
        <w:t>Interactive Dashboards:</w:t>
      </w:r>
    </w:p>
    <w:p w14:paraId="457FB4C3" w14:textId="77777777" w:rsidR="006D3874" w:rsidRPr="006D3874" w:rsidRDefault="006D3874" w:rsidP="006D3874">
      <w:pPr>
        <w:numPr>
          <w:ilvl w:val="1"/>
          <w:numId w:val="3"/>
        </w:numPr>
      </w:pPr>
      <w:r w:rsidRPr="006D3874">
        <w:t>Develop an interactive dashboard that includes filters for different regions, platforms, and genres to allow users to explore the data based on their specific interests.</w:t>
      </w:r>
    </w:p>
    <w:p w14:paraId="4F4664EC" w14:textId="77777777" w:rsidR="006D3874" w:rsidRPr="006D3874" w:rsidRDefault="006D3874" w:rsidP="006D3874">
      <w:pPr>
        <w:numPr>
          <w:ilvl w:val="0"/>
          <w:numId w:val="3"/>
        </w:numPr>
      </w:pPr>
      <w:r w:rsidRPr="006D3874">
        <w:rPr>
          <w:b/>
          <w:bCs/>
        </w:rPr>
        <w:t>Business Insights:</w:t>
      </w:r>
    </w:p>
    <w:p w14:paraId="5A9A8188" w14:textId="77777777" w:rsidR="006D3874" w:rsidRPr="006D3874" w:rsidRDefault="006D3874" w:rsidP="006D3874">
      <w:pPr>
        <w:numPr>
          <w:ilvl w:val="1"/>
          <w:numId w:val="3"/>
        </w:numPr>
      </w:pPr>
      <w:r w:rsidRPr="006D3874">
        <w:t>Generate actionable insights to help stakeholders understand the dynamics of video game sales and make informed business decisions (e.g., identifying the most lucrative genres or regions, forecasting future trends, and evaluating the success of different publishers).</w:t>
      </w:r>
    </w:p>
    <w:p w14:paraId="74682967" w14:textId="77777777" w:rsidR="006D3874" w:rsidRPr="006D3874" w:rsidRDefault="006D3874" w:rsidP="006D3874">
      <w:r w:rsidRPr="006D3874">
        <w:t>This approach will provide stakeholders with an intuitive and visual tool for making data-driven decisions within the gaming industry.</w:t>
      </w:r>
    </w:p>
    <w:p w14:paraId="5B093CF1" w14:textId="77777777" w:rsidR="006D3874" w:rsidRPr="006D3874" w:rsidRDefault="006D3874" w:rsidP="006D3874">
      <w:pPr>
        <w:rPr>
          <w:b/>
          <w:bCs/>
        </w:rPr>
      </w:pPr>
      <w:r w:rsidRPr="006D3874">
        <w:rPr>
          <w:b/>
          <w:bCs/>
        </w:rPr>
        <w:t>2.3 Initial Project Planning</w:t>
      </w:r>
    </w:p>
    <w:p w14:paraId="0C73D261" w14:textId="77777777" w:rsidR="006D3874" w:rsidRPr="006D3874" w:rsidRDefault="006D3874" w:rsidP="006D3874">
      <w:r w:rsidRPr="006D3874">
        <w:t>The initial project planning phase includes defining the scope, timeline, resources, and milestones necessary to successfully complete the project. Key aspects of the planning phase are as follows:</w:t>
      </w:r>
    </w:p>
    <w:p w14:paraId="525A8B22" w14:textId="77777777" w:rsidR="006D3874" w:rsidRPr="006D3874" w:rsidRDefault="006D3874" w:rsidP="006D3874">
      <w:pPr>
        <w:numPr>
          <w:ilvl w:val="0"/>
          <w:numId w:val="4"/>
        </w:numPr>
      </w:pPr>
      <w:r w:rsidRPr="006D3874">
        <w:rPr>
          <w:b/>
          <w:bCs/>
        </w:rPr>
        <w:t>Scope Definition:</w:t>
      </w:r>
    </w:p>
    <w:p w14:paraId="76988485" w14:textId="77777777" w:rsidR="006D3874" w:rsidRPr="006D3874" w:rsidRDefault="006D3874" w:rsidP="006D3874">
      <w:pPr>
        <w:numPr>
          <w:ilvl w:val="1"/>
          <w:numId w:val="4"/>
        </w:numPr>
      </w:pPr>
      <w:r w:rsidRPr="006D3874">
        <w:t xml:space="preserve">Focus on the video game sales dataset from Kaggle, </w:t>
      </w:r>
      <w:proofErr w:type="spellStart"/>
      <w:r w:rsidRPr="006D3874">
        <w:t>analyzing</w:t>
      </w:r>
      <w:proofErr w:type="spellEnd"/>
      <w:r w:rsidRPr="006D3874">
        <w:t xml:space="preserve"> the sales across regions, platforms, and genres.</w:t>
      </w:r>
    </w:p>
    <w:p w14:paraId="5420D51B" w14:textId="77777777" w:rsidR="006D3874" w:rsidRPr="006D3874" w:rsidRDefault="006D3874" w:rsidP="006D3874">
      <w:pPr>
        <w:numPr>
          <w:ilvl w:val="1"/>
          <w:numId w:val="4"/>
        </w:numPr>
      </w:pPr>
      <w:r w:rsidRPr="006D3874">
        <w:t>Provide insights into the sales trends, top-selling games, and market share of publishers.</w:t>
      </w:r>
    </w:p>
    <w:p w14:paraId="0A9C5124" w14:textId="77777777" w:rsidR="006D3874" w:rsidRPr="006D3874" w:rsidRDefault="006D3874" w:rsidP="006D3874">
      <w:pPr>
        <w:numPr>
          <w:ilvl w:val="0"/>
          <w:numId w:val="4"/>
        </w:numPr>
      </w:pPr>
      <w:r w:rsidRPr="006D3874">
        <w:rPr>
          <w:b/>
          <w:bCs/>
        </w:rPr>
        <w:t>Timeline:</w:t>
      </w:r>
    </w:p>
    <w:p w14:paraId="29E18DDF" w14:textId="77777777" w:rsidR="006D3874" w:rsidRPr="006D3874" w:rsidRDefault="006D3874" w:rsidP="006D3874">
      <w:pPr>
        <w:numPr>
          <w:ilvl w:val="1"/>
          <w:numId w:val="4"/>
        </w:numPr>
      </w:pPr>
      <w:r w:rsidRPr="006D3874">
        <w:rPr>
          <w:b/>
          <w:bCs/>
        </w:rPr>
        <w:t>Week 1-2:</w:t>
      </w:r>
      <w:r w:rsidRPr="006D3874">
        <w:t xml:space="preserve"> Data collection and extraction from the Kaggle dataset, followed by data cleaning and preparation.</w:t>
      </w:r>
    </w:p>
    <w:p w14:paraId="4D0C7BE7" w14:textId="77777777" w:rsidR="006D3874" w:rsidRPr="006D3874" w:rsidRDefault="006D3874" w:rsidP="006D3874">
      <w:pPr>
        <w:numPr>
          <w:ilvl w:val="1"/>
          <w:numId w:val="4"/>
        </w:numPr>
      </w:pPr>
      <w:r w:rsidRPr="006D3874">
        <w:rPr>
          <w:b/>
          <w:bCs/>
        </w:rPr>
        <w:lastRenderedPageBreak/>
        <w:t>Week 3-4:</w:t>
      </w:r>
      <w:r w:rsidRPr="006D3874">
        <w:t xml:space="preserve"> Development of visualizations and dashboards in Tableau, focusing on key business questions and insights.</w:t>
      </w:r>
    </w:p>
    <w:p w14:paraId="72FA293A" w14:textId="77777777" w:rsidR="006D3874" w:rsidRPr="006D3874" w:rsidRDefault="006D3874" w:rsidP="006D3874">
      <w:pPr>
        <w:numPr>
          <w:ilvl w:val="1"/>
          <w:numId w:val="4"/>
        </w:numPr>
      </w:pPr>
      <w:r w:rsidRPr="006D3874">
        <w:rPr>
          <w:b/>
          <w:bCs/>
        </w:rPr>
        <w:t>Week 5:</w:t>
      </w:r>
      <w:r w:rsidRPr="006D3874">
        <w:t xml:space="preserve"> Story creation and integration, ensuring the narrative of the visualizations is aligned with the overall business objectives.</w:t>
      </w:r>
    </w:p>
    <w:p w14:paraId="020C8DE2" w14:textId="77777777" w:rsidR="006D3874" w:rsidRPr="006D3874" w:rsidRDefault="006D3874" w:rsidP="006D3874">
      <w:pPr>
        <w:numPr>
          <w:ilvl w:val="1"/>
          <w:numId w:val="4"/>
        </w:numPr>
      </w:pPr>
      <w:r w:rsidRPr="006D3874">
        <w:rPr>
          <w:b/>
          <w:bCs/>
        </w:rPr>
        <w:t>Week 6:</w:t>
      </w:r>
      <w:r w:rsidRPr="006D3874">
        <w:t xml:space="preserve"> Testing, refinement, and performance optimization of the dashboard.</w:t>
      </w:r>
    </w:p>
    <w:p w14:paraId="36ABDBA9" w14:textId="77777777" w:rsidR="006D3874" w:rsidRPr="006D3874" w:rsidRDefault="006D3874" w:rsidP="006D3874">
      <w:pPr>
        <w:numPr>
          <w:ilvl w:val="1"/>
          <w:numId w:val="4"/>
        </w:numPr>
      </w:pPr>
      <w:r w:rsidRPr="006D3874">
        <w:rPr>
          <w:b/>
          <w:bCs/>
        </w:rPr>
        <w:t>Week 7:</w:t>
      </w:r>
      <w:r w:rsidRPr="006D3874">
        <w:t xml:space="preserve"> Final report preparation and presentation.</w:t>
      </w:r>
    </w:p>
    <w:p w14:paraId="7A16C3F3" w14:textId="77777777" w:rsidR="006D3874" w:rsidRPr="006D3874" w:rsidRDefault="006D3874" w:rsidP="006D3874">
      <w:pPr>
        <w:numPr>
          <w:ilvl w:val="0"/>
          <w:numId w:val="4"/>
        </w:numPr>
      </w:pPr>
      <w:r w:rsidRPr="006D3874">
        <w:rPr>
          <w:b/>
          <w:bCs/>
        </w:rPr>
        <w:t>Resources Required:</w:t>
      </w:r>
    </w:p>
    <w:p w14:paraId="56684526" w14:textId="77777777" w:rsidR="006D3874" w:rsidRPr="006D3874" w:rsidRDefault="006D3874" w:rsidP="006D3874">
      <w:pPr>
        <w:numPr>
          <w:ilvl w:val="1"/>
          <w:numId w:val="4"/>
        </w:numPr>
      </w:pPr>
      <w:r w:rsidRPr="006D3874">
        <w:t>Data: Video Game Sales Dataset (Kaggle)</w:t>
      </w:r>
    </w:p>
    <w:p w14:paraId="7931B704" w14:textId="77777777" w:rsidR="006D3874" w:rsidRPr="006D3874" w:rsidRDefault="006D3874" w:rsidP="006D3874">
      <w:pPr>
        <w:numPr>
          <w:ilvl w:val="1"/>
          <w:numId w:val="4"/>
        </w:numPr>
      </w:pPr>
      <w:r w:rsidRPr="006D3874">
        <w:t>Tools: Tableau (for visualization), Excel (for preliminary data preparation), Python (for additional analysis if required).</w:t>
      </w:r>
    </w:p>
    <w:p w14:paraId="03470A18" w14:textId="77777777" w:rsidR="006D3874" w:rsidRPr="006D3874" w:rsidRDefault="006D3874" w:rsidP="006D3874">
      <w:pPr>
        <w:numPr>
          <w:ilvl w:val="1"/>
          <w:numId w:val="4"/>
        </w:numPr>
      </w:pPr>
      <w:r w:rsidRPr="006D3874">
        <w:t>Hardware: Standard computing resources for handling data processing and visualization creation.</w:t>
      </w:r>
    </w:p>
    <w:p w14:paraId="575AF516" w14:textId="77777777" w:rsidR="006D3874" w:rsidRPr="006D3874" w:rsidRDefault="006D3874" w:rsidP="006D3874">
      <w:pPr>
        <w:numPr>
          <w:ilvl w:val="0"/>
          <w:numId w:val="4"/>
        </w:numPr>
      </w:pPr>
      <w:r w:rsidRPr="006D3874">
        <w:rPr>
          <w:b/>
          <w:bCs/>
        </w:rPr>
        <w:t>Milestones:</w:t>
      </w:r>
    </w:p>
    <w:p w14:paraId="577939F0" w14:textId="77777777" w:rsidR="006D3874" w:rsidRPr="006D3874" w:rsidRDefault="006D3874" w:rsidP="006D3874">
      <w:pPr>
        <w:numPr>
          <w:ilvl w:val="1"/>
          <w:numId w:val="4"/>
        </w:numPr>
      </w:pPr>
      <w:r w:rsidRPr="006D3874">
        <w:rPr>
          <w:b/>
          <w:bCs/>
        </w:rPr>
        <w:t>Data Collection and Preparation Complete (End of Week 2)</w:t>
      </w:r>
    </w:p>
    <w:p w14:paraId="60B0A113" w14:textId="77777777" w:rsidR="006D3874" w:rsidRPr="006D3874" w:rsidRDefault="006D3874" w:rsidP="006D3874">
      <w:pPr>
        <w:numPr>
          <w:ilvl w:val="1"/>
          <w:numId w:val="4"/>
        </w:numPr>
      </w:pPr>
      <w:r w:rsidRPr="006D3874">
        <w:rPr>
          <w:b/>
          <w:bCs/>
        </w:rPr>
        <w:t>Visualizations and Dashboards Complete (End of Week 4)</w:t>
      </w:r>
    </w:p>
    <w:p w14:paraId="73203D86" w14:textId="77777777" w:rsidR="006D3874" w:rsidRPr="006D3874" w:rsidRDefault="006D3874" w:rsidP="006D3874">
      <w:pPr>
        <w:numPr>
          <w:ilvl w:val="1"/>
          <w:numId w:val="4"/>
        </w:numPr>
      </w:pPr>
      <w:r w:rsidRPr="006D3874">
        <w:rPr>
          <w:b/>
          <w:bCs/>
        </w:rPr>
        <w:t>Final Report and Story Creation (End of Week 6)</w:t>
      </w:r>
    </w:p>
    <w:p w14:paraId="25BE7D7B" w14:textId="77777777" w:rsidR="006D3874" w:rsidRDefault="006D3874"/>
    <w:p w14:paraId="2B2E7F1D" w14:textId="77777777" w:rsidR="006D3874" w:rsidRPr="006D3874" w:rsidRDefault="006D3874" w:rsidP="006D3874">
      <w:pPr>
        <w:rPr>
          <w:b/>
          <w:bCs/>
        </w:rPr>
      </w:pPr>
      <w:r w:rsidRPr="006D3874">
        <w:rPr>
          <w:b/>
          <w:bCs/>
        </w:rPr>
        <w:t>3. Data Collection and Preprocessing Phase</w:t>
      </w:r>
    </w:p>
    <w:p w14:paraId="31CF4F9B" w14:textId="77777777" w:rsidR="006D3874" w:rsidRPr="006D3874" w:rsidRDefault="006D3874" w:rsidP="006D3874">
      <w:pPr>
        <w:rPr>
          <w:b/>
          <w:bCs/>
        </w:rPr>
      </w:pPr>
      <w:r w:rsidRPr="006D3874">
        <w:rPr>
          <w:b/>
          <w:bCs/>
        </w:rPr>
        <w:t>3.1. Data Collection Plan and Raw Data Sources Identified</w:t>
      </w:r>
    </w:p>
    <w:p w14:paraId="792DBF80" w14:textId="77777777" w:rsidR="006D3874" w:rsidRPr="006D3874" w:rsidRDefault="006D3874" w:rsidP="006D3874">
      <w:r w:rsidRPr="006D3874">
        <w:rPr>
          <w:b/>
          <w:bCs/>
        </w:rPr>
        <w:t>Data Collection Plan:</w:t>
      </w:r>
      <w:r w:rsidRPr="006D3874">
        <w:br/>
        <w:t xml:space="preserve">The data collection plan outlines the steps taken to gather, store, and access the data necessary for analysis. For this project, the primary source of data will be the </w:t>
      </w:r>
      <w:r w:rsidRPr="006D3874">
        <w:rPr>
          <w:i/>
          <w:iCs/>
        </w:rPr>
        <w:t>Video Game Sales Dataset</w:t>
      </w:r>
      <w:r w:rsidRPr="006D3874">
        <w:t xml:space="preserve"> available on Kaggle. The dataset provides valuable information about video game sales, including sales data for various regions, platforms, genres, and publishers. The plan is structured as follows:</w:t>
      </w:r>
    </w:p>
    <w:p w14:paraId="6B189BAA" w14:textId="77777777" w:rsidR="006D3874" w:rsidRPr="006D3874" w:rsidRDefault="006D3874" w:rsidP="006D3874">
      <w:pPr>
        <w:numPr>
          <w:ilvl w:val="0"/>
          <w:numId w:val="5"/>
        </w:numPr>
      </w:pPr>
      <w:r w:rsidRPr="006D3874">
        <w:rPr>
          <w:b/>
          <w:bCs/>
        </w:rPr>
        <w:t>Source Name:</w:t>
      </w:r>
      <w:r w:rsidRPr="006D3874">
        <w:t xml:space="preserve"> Video Game Sales Dataset</w:t>
      </w:r>
    </w:p>
    <w:p w14:paraId="2A18C6DD" w14:textId="77777777" w:rsidR="006D3874" w:rsidRPr="006D3874" w:rsidRDefault="006D3874" w:rsidP="006D3874">
      <w:pPr>
        <w:numPr>
          <w:ilvl w:val="1"/>
          <w:numId w:val="5"/>
        </w:numPr>
      </w:pPr>
      <w:r w:rsidRPr="006D3874">
        <w:rPr>
          <w:b/>
          <w:bCs/>
        </w:rPr>
        <w:t>Description:</w:t>
      </w:r>
      <w:r w:rsidRPr="006D3874">
        <w:t xml:space="preserve"> The dataset contains data on the global sales of video games, including information on sales in different regions (North America, Europe, Japan, etc.), the platforms used, and the genres of games.</w:t>
      </w:r>
    </w:p>
    <w:p w14:paraId="1391DABD" w14:textId="77777777" w:rsidR="006D3874" w:rsidRPr="006D3874" w:rsidRDefault="006D3874" w:rsidP="006D3874">
      <w:pPr>
        <w:numPr>
          <w:ilvl w:val="1"/>
          <w:numId w:val="5"/>
        </w:numPr>
      </w:pPr>
      <w:r w:rsidRPr="006D3874">
        <w:rPr>
          <w:b/>
          <w:bCs/>
        </w:rPr>
        <w:t>Location/URL:</w:t>
      </w:r>
      <w:r w:rsidRPr="006D3874">
        <w:t xml:space="preserve"> </w:t>
      </w:r>
      <w:hyperlink r:id="rId8" w:tgtFrame="_new" w:history="1">
        <w:r w:rsidRPr="006D3874">
          <w:rPr>
            <w:rStyle w:val="Hyperlink"/>
          </w:rPr>
          <w:t>Kaggle Dataset</w:t>
        </w:r>
      </w:hyperlink>
    </w:p>
    <w:p w14:paraId="5D813EF4" w14:textId="77777777" w:rsidR="006D3874" w:rsidRPr="006D3874" w:rsidRDefault="006D3874" w:rsidP="006D3874">
      <w:pPr>
        <w:numPr>
          <w:ilvl w:val="1"/>
          <w:numId w:val="5"/>
        </w:numPr>
      </w:pPr>
      <w:r w:rsidRPr="006D3874">
        <w:rPr>
          <w:b/>
          <w:bCs/>
        </w:rPr>
        <w:lastRenderedPageBreak/>
        <w:t>Format:</w:t>
      </w:r>
      <w:r w:rsidRPr="006D3874">
        <w:t xml:space="preserve"> CSV (Comma Separated Values)</w:t>
      </w:r>
    </w:p>
    <w:p w14:paraId="4258FC9E" w14:textId="77777777" w:rsidR="006D3874" w:rsidRPr="006D3874" w:rsidRDefault="006D3874" w:rsidP="006D3874">
      <w:pPr>
        <w:numPr>
          <w:ilvl w:val="1"/>
          <w:numId w:val="5"/>
        </w:numPr>
      </w:pPr>
      <w:r w:rsidRPr="006D3874">
        <w:rPr>
          <w:b/>
          <w:bCs/>
        </w:rPr>
        <w:t>Size:</w:t>
      </w:r>
      <w:r w:rsidRPr="006D3874">
        <w:t xml:space="preserve"> ~ 16,000 records (estimated size of ~10 MB)</w:t>
      </w:r>
    </w:p>
    <w:p w14:paraId="6AE01B67" w14:textId="77777777" w:rsidR="006D3874" w:rsidRPr="006D3874" w:rsidRDefault="006D3874" w:rsidP="006D3874">
      <w:pPr>
        <w:numPr>
          <w:ilvl w:val="1"/>
          <w:numId w:val="5"/>
        </w:numPr>
      </w:pPr>
      <w:r w:rsidRPr="006D3874">
        <w:rPr>
          <w:b/>
          <w:bCs/>
        </w:rPr>
        <w:t>Access Permissions:</w:t>
      </w:r>
      <w:r w:rsidRPr="006D3874">
        <w:t xml:space="preserve"> Public (Available to all registered Kaggle users)</w:t>
      </w:r>
    </w:p>
    <w:p w14:paraId="32882EBD" w14:textId="77777777" w:rsidR="006D3874" w:rsidRPr="006D3874" w:rsidRDefault="006D3874" w:rsidP="006D3874">
      <w:pPr>
        <w:numPr>
          <w:ilvl w:val="0"/>
          <w:numId w:val="5"/>
        </w:numPr>
      </w:pPr>
      <w:r w:rsidRPr="006D3874">
        <w:rPr>
          <w:b/>
          <w:bCs/>
        </w:rPr>
        <w:t>Data Extraction and Storage:</w:t>
      </w:r>
    </w:p>
    <w:p w14:paraId="2D75C6ED" w14:textId="77777777" w:rsidR="006D3874" w:rsidRPr="006D3874" w:rsidRDefault="006D3874" w:rsidP="006D3874">
      <w:pPr>
        <w:numPr>
          <w:ilvl w:val="1"/>
          <w:numId w:val="5"/>
        </w:numPr>
      </w:pPr>
      <w:r w:rsidRPr="006D3874">
        <w:t>The dataset will be downloaded from Kaggle and stored locally for processing.</w:t>
      </w:r>
    </w:p>
    <w:p w14:paraId="1A5D49C4" w14:textId="77777777" w:rsidR="006D3874" w:rsidRPr="006D3874" w:rsidRDefault="006D3874" w:rsidP="006D3874">
      <w:pPr>
        <w:numPr>
          <w:ilvl w:val="1"/>
          <w:numId w:val="5"/>
        </w:numPr>
      </w:pPr>
      <w:r w:rsidRPr="006D3874">
        <w:t>The data will be ingested into a database or Tableau for analysis.</w:t>
      </w:r>
    </w:p>
    <w:p w14:paraId="07E3AB9D" w14:textId="77777777" w:rsidR="006D3874" w:rsidRPr="006D3874" w:rsidRDefault="006D3874" w:rsidP="006D3874">
      <w:r w:rsidRPr="006D3874">
        <w:rPr>
          <w:b/>
          <w:bCs/>
        </w:rPr>
        <w:t>Raw Data Sources Identified:</w:t>
      </w:r>
      <w:r w:rsidRPr="006D3874">
        <w:br/>
        <w:t>Apart from the primary Kaggle dataset, there will be no additional external data sources used in this project. However, the dataset's completeness and structure will need to be verified, and any necessary transformations will be performed during preprocessing.</w:t>
      </w:r>
    </w:p>
    <w:p w14:paraId="443B5D7B" w14:textId="3B6C79D3" w:rsidR="006D3874" w:rsidRPr="006D3874" w:rsidRDefault="006D3874" w:rsidP="006D3874"/>
    <w:p w14:paraId="347E2169" w14:textId="77777777" w:rsidR="006D3874" w:rsidRPr="006D3874" w:rsidRDefault="006D3874" w:rsidP="006D3874">
      <w:pPr>
        <w:rPr>
          <w:b/>
          <w:bCs/>
        </w:rPr>
      </w:pPr>
      <w:r w:rsidRPr="006D3874">
        <w:rPr>
          <w:b/>
          <w:bCs/>
        </w:rPr>
        <w:t>3.2. Data Quality Report</w:t>
      </w:r>
    </w:p>
    <w:p w14:paraId="65D477EF" w14:textId="77777777" w:rsidR="006D3874" w:rsidRPr="006D3874" w:rsidRDefault="006D3874" w:rsidP="006D3874">
      <w:r w:rsidRPr="006D3874">
        <w:t>A data quality report identifies the quality issues within the dataset and outlines a plan for resolving these issues to ensure accurate and reliable analysis. Based on an initial inspection of the dataset, the following data quality issues were identified:</w:t>
      </w:r>
    </w:p>
    <w:tbl>
      <w:tblPr>
        <w:tblStyle w:val="TableGrid"/>
        <w:tblW w:w="0" w:type="auto"/>
        <w:tblLook w:val="04A0" w:firstRow="1" w:lastRow="0" w:firstColumn="1" w:lastColumn="0" w:noHBand="0" w:noVBand="1"/>
      </w:tblPr>
      <w:tblGrid>
        <w:gridCol w:w="1390"/>
        <w:gridCol w:w="3089"/>
        <w:gridCol w:w="1201"/>
        <w:gridCol w:w="3336"/>
      </w:tblGrid>
      <w:tr w:rsidR="006D3874" w:rsidRPr="006D3874" w14:paraId="0A2CBF14" w14:textId="77777777" w:rsidTr="006D3874">
        <w:tc>
          <w:tcPr>
            <w:tcW w:w="0" w:type="auto"/>
            <w:hideMark/>
          </w:tcPr>
          <w:p w14:paraId="2309EDE8" w14:textId="77777777" w:rsidR="006D3874" w:rsidRPr="006D3874" w:rsidRDefault="006D3874" w:rsidP="006D3874">
            <w:pPr>
              <w:spacing w:after="160" w:line="278" w:lineRule="auto"/>
              <w:rPr>
                <w:b/>
                <w:bCs/>
              </w:rPr>
            </w:pPr>
            <w:r w:rsidRPr="006D3874">
              <w:rPr>
                <w:b/>
                <w:bCs/>
              </w:rPr>
              <w:t>Data Source</w:t>
            </w:r>
          </w:p>
        </w:tc>
        <w:tc>
          <w:tcPr>
            <w:tcW w:w="0" w:type="auto"/>
            <w:hideMark/>
          </w:tcPr>
          <w:p w14:paraId="4EF8AE34" w14:textId="77777777" w:rsidR="006D3874" w:rsidRPr="006D3874" w:rsidRDefault="006D3874" w:rsidP="006D3874">
            <w:pPr>
              <w:spacing w:after="160" w:line="278" w:lineRule="auto"/>
              <w:rPr>
                <w:b/>
                <w:bCs/>
              </w:rPr>
            </w:pPr>
            <w:r w:rsidRPr="006D3874">
              <w:rPr>
                <w:b/>
                <w:bCs/>
              </w:rPr>
              <w:t>Data Quality Issue</w:t>
            </w:r>
          </w:p>
        </w:tc>
        <w:tc>
          <w:tcPr>
            <w:tcW w:w="0" w:type="auto"/>
            <w:hideMark/>
          </w:tcPr>
          <w:p w14:paraId="353FE153" w14:textId="77777777" w:rsidR="006D3874" w:rsidRPr="006D3874" w:rsidRDefault="006D3874" w:rsidP="006D3874">
            <w:pPr>
              <w:spacing w:after="160" w:line="278" w:lineRule="auto"/>
              <w:rPr>
                <w:b/>
                <w:bCs/>
              </w:rPr>
            </w:pPr>
            <w:r w:rsidRPr="006D3874">
              <w:rPr>
                <w:b/>
                <w:bCs/>
              </w:rPr>
              <w:t>Severity</w:t>
            </w:r>
          </w:p>
        </w:tc>
        <w:tc>
          <w:tcPr>
            <w:tcW w:w="0" w:type="auto"/>
            <w:hideMark/>
          </w:tcPr>
          <w:p w14:paraId="6EB3FE39" w14:textId="77777777" w:rsidR="006D3874" w:rsidRPr="006D3874" w:rsidRDefault="006D3874" w:rsidP="006D3874">
            <w:pPr>
              <w:spacing w:after="160" w:line="278" w:lineRule="auto"/>
              <w:rPr>
                <w:b/>
                <w:bCs/>
              </w:rPr>
            </w:pPr>
            <w:r w:rsidRPr="006D3874">
              <w:rPr>
                <w:b/>
                <w:bCs/>
              </w:rPr>
              <w:t>Resolution Plan</w:t>
            </w:r>
          </w:p>
        </w:tc>
      </w:tr>
      <w:tr w:rsidR="006D3874" w:rsidRPr="006D3874" w14:paraId="11311C5A" w14:textId="77777777" w:rsidTr="006D3874">
        <w:tc>
          <w:tcPr>
            <w:tcW w:w="0" w:type="auto"/>
            <w:hideMark/>
          </w:tcPr>
          <w:p w14:paraId="71AB2B2B" w14:textId="77777777" w:rsidR="006D3874" w:rsidRPr="006D3874" w:rsidRDefault="006D3874" w:rsidP="006D3874">
            <w:pPr>
              <w:spacing w:after="160" w:line="278" w:lineRule="auto"/>
            </w:pPr>
            <w:r w:rsidRPr="006D3874">
              <w:t>Video Game Sales Dataset</w:t>
            </w:r>
          </w:p>
        </w:tc>
        <w:tc>
          <w:tcPr>
            <w:tcW w:w="0" w:type="auto"/>
            <w:hideMark/>
          </w:tcPr>
          <w:p w14:paraId="4EA406B5" w14:textId="77777777" w:rsidR="006D3874" w:rsidRPr="006D3874" w:rsidRDefault="006D3874" w:rsidP="006D3874">
            <w:pPr>
              <w:spacing w:after="160" w:line="278" w:lineRule="auto"/>
            </w:pPr>
            <w:r w:rsidRPr="006D3874">
              <w:t>Missing Values in Columns such as '</w:t>
            </w:r>
            <w:proofErr w:type="spellStart"/>
            <w:r w:rsidRPr="006D3874">
              <w:t>Year_of_Release</w:t>
            </w:r>
            <w:proofErr w:type="spellEnd"/>
            <w:r w:rsidRPr="006D3874">
              <w:t>' and 'Publisher'</w:t>
            </w:r>
          </w:p>
        </w:tc>
        <w:tc>
          <w:tcPr>
            <w:tcW w:w="0" w:type="auto"/>
            <w:hideMark/>
          </w:tcPr>
          <w:p w14:paraId="05A231C9" w14:textId="77777777" w:rsidR="006D3874" w:rsidRPr="006D3874" w:rsidRDefault="006D3874" w:rsidP="006D3874">
            <w:pPr>
              <w:spacing w:after="160" w:line="278" w:lineRule="auto"/>
            </w:pPr>
            <w:r w:rsidRPr="006D3874">
              <w:t>Moderate</w:t>
            </w:r>
          </w:p>
        </w:tc>
        <w:tc>
          <w:tcPr>
            <w:tcW w:w="0" w:type="auto"/>
            <w:hideMark/>
          </w:tcPr>
          <w:p w14:paraId="3A5CB24E" w14:textId="77777777" w:rsidR="006D3874" w:rsidRPr="006D3874" w:rsidRDefault="006D3874" w:rsidP="006D3874">
            <w:pPr>
              <w:spacing w:after="160" w:line="278" w:lineRule="auto"/>
            </w:pPr>
            <w:r w:rsidRPr="006D3874">
              <w:t>Impute missing values using the mean (for numerical columns) or mode (for categorical columns).</w:t>
            </w:r>
          </w:p>
        </w:tc>
      </w:tr>
      <w:tr w:rsidR="006D3874" w:rsidRPr="006D3874" w14:paraId="5ECEF228" w14:textId="77777777" w:rsidTr="006D3874">
        <w:tc>
          <w:tcPr>
            <w:tcW w:w="0" w:type="auto"/>
            <w:hideMark/>
          </w:tcPr>
          <w:p w14:paraId="24195D26" w14:textId="77777777" w:rsidR="006D3874" w:rsidRPr="006D3874" w:rsidRDefault="006D3874" w:rsidP="006D3874">
            <w:pPr>
              <w:spacing w:after="160" w:line="278" w:lineRule="auto"/>
            </w:pPr>
            <w:r w:rsidRPr="006D3874">
              <w:t>Video Game Sales Dataset</w:t>
            </w:r>
          </w:p>
        </w:tc>
        <w:tc>
          <w:tcPr>
            <w:tcW w:w="0" w:type="auto"/>
            <w:hideMark/>
          </w:tcPr>
          <w:p w14:paraId="7C1733F9" w14:textId="77777777" w:rsidR="006D3874" w:rsidRPr="006D3874" w:rsidRDefault="006D3874" w:rsidP="006D3874">
            <w:pPr>
              <w:spacing w:after="160" w:line="278" w:lineRule="auto"/>
            </w:pPr>
            <w:r w:rsidRPr="006D3874">
              <w:t>Duplicate Entries (Some games appear more than once)</w:t>
            </w:r>
          </w:p>
        </w:tc>
        <w:tc>
          <w:tcPr>
            <w:tcW w:w="0" w:type="auto"/>
            <w:hideMark/>
          </w:tcPr>
          <w:p w14:paraId="2131C800" w14:textId="77777777" w:rsidR="006D3874" w:rsidRPr="006D3874" w:rsidRDefault="006D3874" w:rsidP="006D3874">
            <w:pPr>
              <w:spacing w:after="160" w:line="278" w:lineRule="auto"/>
            </w:pPr>
            <w:r w:rsidRPr="006D3874">
              <w:t>Low</w:t>
            </w:r>
          </w:p>
        </w:tc>
        <w:tc>
          <w:tcPr>
            <w:tcW w:w="0" w:type="auto"/>
            <w:hideMark/>
          </w:tcPr>
          <w:p w14:paraId="0DD27B40" w14:textId="77777777" w:rsidR="006D3874" w:rsidRPr="006D3874" w:rsidRDefault="006D3874" w:rsidP="006D3874">
            <w:pPr>
              <w:spacing w:after="160" w:line="278" w:lineRule="auto"/>
            </w:pPr>
            <w:r w:rsidRPr="006D3874">
              <w:t>Remove duplicates based on 'Name' and 'Platform' to maintain data consistency.</w:t>
            </w:r>
          </w:p>
        </w:tc>
      </w:tr>
      <w:tr w:rsidR="006D3874" w:rsidRPr="006D3874" w14:paraId="087158A7" w14:textId="77777777" w:rsidTr="006D3874">
        <w:tc>
          <w:tcPr>
            <w:tcW w:w="0" w:type="auto"/>
            <w:hideMark/>
          </w:tcPr>
          <w:p w14:paraId="442CD34E" w14:textId="77777777" w:rsidR="006D3874" w:rsidRPr="006D3874" w:rsidRDefault="006D3874" w:rsidP="006D3874">
            <w:pPr>
              <w:spacing w:after="160" w:line="278" w:lineRule="auto"/>
            </w:pPr>
            <w:r w:rsidRPr="006D3874">
              <w:t>Video Game Sales Dataset</w:t>
            </w:r>
          </w:p>
        </w:tc>
        <w:tc>
          <w:tcPr>
            <w:tcW w:w="0" w:type="auto"/>
            <w:hideMark/>
          </w:tcPr>
          <w:p w14:paraId="06B32AF6" w14:textId="77777777" w:rsidR="006D3874" w:rsidRPr="006D3874" w:rsidRDefault="006D3874" w:rsidP="006D3874">
            <w:pPr>
              <w:spacing w:after="160" w:line="278" w:lineRule="auto"/>
            </w:pPr>
            <w:r w:rsidRPr="006D3874">
              <w:t>Outliers in '</w:t>
            </w:r>
            <w:proofErr w:type="spellStart"/>
            <w:r w:rsidRPr="006D3874">
              <w:t>Global_Sales</w:t>
            </w:r>
            <w:proofErr w:type="spellEnd"/>
            <w:r w:rsidRPr="006D3874">
              <w:t>' column (Extreme sales figures)</w:t>
            </w:r>
          </w:p>
        </w:tc>
        <w:tc>
          <w:tcPr>
            <w:tcW w:w="0" w:type="auto"/>
            <w:hideMark/>
          </w:tcPr>
          <w:p w14:paraId="2283C7C1" w14:textId="77777777" w:rsidR="006D3874" w:rsidRPr="006D3874" w:rsidRDefault="006D3874" w:rsidP="006D3874">
            <w:pPr>
              <w:spacing w:after="160" w:line="278" w:lineRule="auto"/>
            </w:pPr>
            <w:r w:rsidRPr="006D3874">
              <w:t>High</w:t>
            </w:r>
          </w:p>
        </w:tc>
        <w:tc>
          <w:tcPr>
            <w:tcW w:w="0" w:type="auto"/>
            <w:hideMark/>
          </w:tcPr>
          <w:p w14:paraId="34930D48" w14:textId="77777777" w:rsidR="006D3874" w:rsidRPr="006D3874" w:rsidRDefault="006D3874" w:rsidP="006D3874">
            <w:pPr>
              <w:spacing w:after="160" w:line="278" w:lineRule="auto"/>
            </w:pPr>
            <w:r w:rsidRPr="006D3874">
              <w:t>Perform outlier detection using Z-scores or IQR and remove or cap extreme outliers to ensure data reliability.</w:t>
            </w:r>
          </w:p>
        </w:tc>
      </w:tr>
      <w:tr w:rsidR="006D3874" w:rsidRPr="006D3874" w14:paraId="6A07928B" w14:textId="77777777" w:rsidTr="006D3874">
        <w:tc>
          <w:tcPr>
            <w:tcW w:w="0" w:type="auto"/>
            <w:hideMark/>
          </w:tcPr>
          <w:p w14:paraId="7F62BBCE" w14:textId="77777777" w:rsidR="006D3874" w:rsidRPr="006D3874" w:rsidRDefault="006D3874" w:rsidP="006D3874">
            <w:pPr>
              <w:spacing w:after="160" w:line="278" w:lineRule="auto"/>
            </w:pPr>
            <w:r w:rsidRPr="006D3874">
              <w:lastRenderedPageBreak/>
              <w:t>Video Game Sales Dataset</w:t>
            </w:r>
          </w:p>
        </w:tc>
        <w:tc>
          <w:tcPr>
            <w:tcW w:w="0" w:type="auto"/>
            <w:hideMark/>
          </w:tcPr>
          <w:p w14:paraId="09CBD66F" w14:textId="77777777" w:rsidR="006D3874" w:rsidRPr="006D3874" w:rsidRDefault="006D3874" w:rsidP="006D3874">
            <w:pPr>
              <w:spacing w:after="160" w:line="278" w:lineRule="auto"/>
            </w:pPr>
            <w:r w:rsidRPr="006D3874">
              <w:t>Inconsistent Formatting (e.g., different naming conventions for platforms)</w:t>
            </w:r>
          </w:p>
        </w:tc>
        <w:tc>
          <w:tcPr>
            <w:tcW w:w="0" w:type="auto"/>
            <w:hideMark/>
          </w:tcPr>
          <w:p w14:paraId="6BEE18E5" w14:textId="77777777" w:rsidR="006D3874" w:rsidRPr="006D3874" w:rsidRDefault="006D3874" w:rsidP="006D3874">
            <w:pPr>
              <w:spacing w:after="160" w:line="278" w:lineRule="auto"/>
            </w:pPr>
            <w:r w:rsidRPr="006D3874">
              <w:t>Low</w:t>
            </w:r>
          </w:p>
        </w:tc>
        <w:tc>
          <w:tcPr>
            <w:tcW w:w="0" w:type="auto"/>
            <w:hideMark/>
          </w:tcPr>
          <w:p w14:paraId="283DE85A" w14:textId="77777777" w:rsidR="006D3874" w:rsidRPr="006D3874" w:rsidRDefault="006D3874" w:rsidP="006D3874">
            <w:pPr>
              <w:spacing w:after="160" w:line="278" w:lineRule="auto"/>
            </w:pPr>
            <w:r w:rsidRPr="006D3874">
              <w:t>Standardize platform names (e.g., 'PlayStation' vs 'PS') using text cleaning techniques.</w:t>
            </w:r>
          </w:p>
        </w:tc>
      </w:tr>
    </w:tbl>
    <w:p w14:paraId="0ABF15CA" w14:textId="77777777" w:rsidR="006D3874" w:rsidRDefault="006D3874" w:rsidP="006D3874">
      <w:pPr>
        <w:rPr>
          <w:b/>
          <w:bCs/>
        </w:rPr>
      </w:pPr>
    </w:p>
    <w:p w14:paraId="3F8DD422" w14:textId="5110C0BE" w:rsidR="006D3874" w:rsidRPr="006D3874" w:rsidRDefault="006D3874" w:rsidP="006D3874">
      <w:r w:rsidRPr="006D3874">
        <w:rPr>
          <w:b/>
          <w:bCs/>
        </w:rPr>
        <w:t>Additional Checks:</w:t>
      </w:r>
    </w:p>
    <w:p w14:paraId="3F0FFCEF" w14:textId="77777777" w:rsidR="006D3874" w:rsidRPr="006D3874" w:rsidRDefault="006D3874" w:rsidP="006D3874">
      <w:pPr>
        <w:numPr>
          <w:ilvl w:val="0"/>
          <w:numId w:val="6"/>
        </w:numPr>
      </w:pPr>
      <w:r w:rsidRPr="006D3874">
        <w:t>Check for any inconsistencies in sales figures (e.g., negative values or zeros).</w:t>
      </w:r>
    </w:p>
    <w:p w14:paraId="63673BD5" w14:textId="77777777" w:rsidR="006D3874" w:rsidRPr="006D3874" w:rsidRDefault="006D3874" w:rsidP="006D3874">
      <w:pPr>
        <w:numPr>
          <w:ilvl w:val="0"/>
          <w:numId w:val="6"/>
        </w:numPr>
      </w:pPr>
      <w:r w:rsidRPr="006D3874">
        <w:t>Verify the accuracy of the platform names and the consistency of the genre field.</w:t>
      </w:r>
    </w:p>
    <w:p w14:paraId="0A6F4082" w14:textId="0764A722" w:rsidR="006D3874" w:rsidRPr="006D3874" w:rsidRDefault="006D3874" w:rsidP="006D3874"/>
    <w:p w14:paraId="690A84CE" w14:textId="77777777" w:rsidR="006D3874" w:rsidRPr="006D3874" w:rsidRDefault="006D3874" w:rsidP="006D3874">
      <w:pPr>
        <w:rPr>
          <w:b/>
          <w:bCs/>
        </w:rPr>
      </w:pPr>
      <w:r w:rsidRPr="006D3874">
        <w:rPr>
          <w:b/>
          <w:bCs/>
        </w:rPr>
        <w:t>3.3. Data Exploration and Preprocessing</w:t>
      </w:r>
    </w:p>
    <w:p w14:paraId="5395BAE9" w14:textId="77777777" w:rsidR="006D3874" w:rsidRPr="006D3874" w:rsidRDefault="006D3874" w:rsidP="006D3874">
      <w:r w:rsidRPr="006D3874">
        <w:rPr>
          <w:b/>
          <w:bCs/>
        </w:rPr>
        <w:t>Data Exploration:</w:t>
      </w:r>
      <w:r w:rsidRPr="006D3874">
        <w:br/>
        <w:t>Before diving into preprocessing, initial data exploration was conducted to gain an understanding of the dataset's structure and identify any issues. Key steps during this phase include:</w:t>
      </w:r>
    </w:p>
    <w:p w14:paraId="323061F3" w14:textId="77777777" w:rsidR="006D3874" w:rsidRPr="006D3874" w:rsidRDefault="006D3874" w:rsidP="006D3874">
      <w:pPr>
        <w:numPr>
          <w:ilvl w:val="0"/>
          <w:numId w:val="7"/>
        </w:numPr>
      </w:pPr>
      <w:r w:rsidRPr="006D3874">
        <w:rPr>
          <w:b/>
          <w:bCs/>
        </w:rPr>
        <w:t>Data Structure:</w:t>
      </w:r>
      <w:r w:rsidRPr="006D3874">
        <w:br/>
        <w:t>The dataset contains 16,000+ rows with the following columns:</w:t>
      </w:r>
    </w:p>
    <w:p w14:paraId="052A70F0" w14:textId="77777777" w:rsidR="006D3874" w:rsidRPr="006D3874" w:rsidRDefault="006D3874" w:rsidP="006D3874">
      <w:pPr>
        <w:numPr>
          <w:ilvl w:val="1"/>
          <w:numId w:val="7"/>
        </w:numPr>
      </w:pPr>
      <w:r w:rsidRPr="006D3874">
        <w:rPr>
          <w:b/>
          <w:bCs/>
        </w:rPr>
        <w:t>Name</w:t>
      </w:r>
      <w:r w:rsidRPr="006D3874">
        <w:t>: Name of the game.</w:t>
      </w:r>
    </w:p>
    <w:p w14:paraId="483B4981" w14:textId="77777777" w:rsidR="006D3874" w:rsidRPr="006D3874" w:rsidRDefault="006D3874" w:rsidP="006D3874">
      <w:pPr>
        <w:numPr>
          <w:ilvl w:val="1"/>
          <w:numId w:val="7"/>
        </w:numPr>
      </w:pPr>
      <w:r w:rsidRPr="006D3874">
        <w:rPr>
          <w:b/>
          <w:bCs/>
        </w:rPr>
        <w:t>Platform</w:t>
      </w:r>
      <w:r w:rsidRPr="006D3874">
        <w:t>: Gaming platform (e.g., PS4, Xbox One, etc.).</w:t>
      </w:r>
    </w:p>
    <w:p w14:paraId="257FBB0C" w14:textId="77777777" w:rsidR="006D3874" w:rsidRPr="006D3874" w:rsidRDefault="006D3874" w:rsidP="006D3874">
      <w:pPr>
        <w:numPr>
          <w:ilvl w:val="1"/>
          <w:numId w:val="7"/>
        </w:numPr>
      </w:pPr>
      <w:proofErr w:type="spellStart"/>
      <w:r w:rsidRPr="006D3874">
        <w:rPr>
          <w:b/>
          <w:bCs/>
        </w:rPr>
        <w:t>Year_of_Release</w:t>
      </w:r>
      <w:proofErr w:type="spellEnd"/>
      <w:r w:rsidRPr="006D3874">
        <w:t>: Year the game was released.</w:t>
      </w:r>
    </w:p>
    <w:p w14:paraId="30378564" w14:textId="77777777" w:rsidR="006D3874" w:rsidRPr="006D3874" w:rsidRDefault="006D3874" w:rsidP="006D3874">
      <w:pPr>
        <w:numPr>
          <w:ilvl w:val="1"/>
          <w:numId w:val="7"/>
        </w:numPr>
      </w:pPr>
      <w:r w:rsidRPr="006D3874">
        <w:rPr>
          <w:b/>
          <w:bCs/>
        </w:rPr>
        <w:t>Genre</w:t>
      </w:r>
      <w:r w:rsidRPr="006D3874">
        <w:t>: Genre of the game (e.g., Action, Adventure, Shooter).</w:t>
      </w:r>
    </w:p>
    <w:p w14:paraId="5D05127C" w14:textId="77777777" w:rsidR="006D3874" w:rsidRPr="006D3874" w:rsidRDefault="006D3874" w:rsidP="006D3874">
      <w:pPr>
        <w:numPr>
          <w:ilvl w:val="1"/>
          <w:numId w:val="7"/>
        </w:numPr>
      </w:pPr>
      <w:r w:rsidRPr="006D3874">
        <w:rPr>
          <w:b/>
          <w:bCs/>
        </w:rPr>
        <w:t>Publisher</w:t>
      </w:r>
      <w:r w:rsidRPr="006D3874">
        <w:t>: The publisher of the game.</w:t>
      </w:r>
    </w:p>
    <w:p w14:paraId="26A311FD" w14:textId="77777777" w:rsidR="006D3874" w:rsidRPr="006D3874" w:rsidRDefault="006D3874" w:rsidP="006D3874">
      <w:pPr>
        <w:numPr>
          <w:ilvl w:val="1"/>
          <w:numId w:val="7"/>
        </w:numPr>
      </w:pPr>
      <w:proofErr w:type="spellStart"/>
      <w:r w:rsidRPr="006D3874">
        <w:rPr>
          <w:b/>
          <w:bCs/>
        </w:rPr>
        <w:t>NA_Sales</w:t>
      </w:r>
      <w:proofErr w:type="spellEnd"/>
      <w:r w:rsidRPr="006D3874">
        <w:t>: Sales in North America.</w:t>
      </w:r>
    </w:p>
    <w:p w14:paraId="58F5E2D0" w14:textId="77777777" w:rsidR="006D3874" w:rsidRPr="006D3874" w:rsidRDefault="006D3874" w:rsidP="006D3874">
      <w:pPr>
        <w:numPr>
          <w:ilvl w:val="1"/>
          <w:numId w:val="7"/>
        </w:numPr>
      </w:pPr>
      <w:proofErr w:type="spellStart"/>
      <w:r w:rsidRPr="006D3874">
        <w:rPr>
          <w:b/>
          <w:bCs/>
        </w:rPr>
        <w:t>EU_Sales</w:t>
      </w:r>
      <w:proofErr w:type="spellEnd"/>
      <w:r w:rsidRPr="006D3874">
        <w:t>: Sales in Europe.</w:t>
      </w:r>
    </w:p>
    <w:p w14:paraId="6C0B1F79" w14:textId="77777777" w:rsidR="006D3874" w:rsidRPr="006D3874" w:rsidRDefault="006D3874" w:rsidP="006D3874">
      <w:pPr>
        <w:numPr>
          <w:ilvl w:val="1"/>
          <w:numId w:val="7"/>
        </w:numPr>
      </w:pPr>
      <w:proofErr w:type="spellStart"/>
      <w:r w:rsidRPr="006D3874">
        <w:rPr>
          <w:b/>
          <w:bCs/>
        </w:rPr>
        <w:t>JP_Sales</w:t>
      </w:r>
      <w:proofErr w:type="spellEnd"/>
      <w:r w:rsidRPr="006D3874">
        <w:t>: Sales in Japan.</w:t>
      </w:r>
    </w:p>
    <w:p w14:paraId="01C363F7" w14:textId="77777777" w:rsidR="006D3874" w:rsidRPr="006D3874" w:rsidRDefault="006D3874" w:rsidP="006D3874">
      <w:pPr>
        <w:numPr>
          <w:ilvl w:val="1"/>
          <w:numId w:val="7"/>
        </w:numPr>
      </w:pPr>
      <w:proofErr w:type="spellStart"/>
      <w:r w:rsidRPr="006D3874">
        <w:rPr>
          <w:b/>
          <w:bCs/>
        </w:rPr>
        <w:t>Other_Sales</w:t>
      </w:r>
      <w:proofErr w:type="spellEnd"/>
      <w:r w:rsidRPr="006D3874">
        <w:t>: Sales in other regions.</w:t>
      </w:r>
    </w:p>
    <w:p w14:paraId="3FDEA9B6" w14:textId="77777777" w:rsidR="006D3874" w:rsidRPr="006D3874" w:rsidRDefault="006D3874" w:rsidP="006D3874">
      <w:pPr>
        <w:numPr>
          <w:ilvl w:val="1"/>
          <w:numId w:val="7"/>
        </w:numPr>
      </w:pPr>
      <w:proofErr w:type="spellStart"/>
      <w:r w:rsidRPr="006D3874">
        <w:rPr>
          <w:b/>
          <w:bCs/>
        </w:rPr>
        <w:t>Global_Sales</w:t>
      </w:r>
      <w:proofErr w:type="spellEnd"/>
      <w:r w:rsidRPr="006D3874">
        <w:t>: Total sales across all regions.</w:t>
      </w:r>
    </w:p>
    <w:p w14:paraId="5C2180B0" w14:textId="77777777" w:rsidR="006D3874" w:rsidRPr="006D3874" w:rsidRDefault="006D3874" w:rsidP="006D3874">
      <w:pPr>
        <w:numPr>
          <w:ilvl w:val="0"/>
          <w:numId w:val="7"/>
        </w:numPr>
      </w:pPr>
      <w:r w:rsidRPr="006D3874">
        <w:rPr>
          <w:b/>
          <w:bCs/>
        </w:rPr>
        <w:t>Initial Analysis:</w:t>
      </w:r>
      <w:r w:rsidRPr="006D3874">
        <w:br/>
        <w:t>Basic summary statistics (mean, median, min, max, and standard deviation) were calculated for sales figures across regions and globally. Preliminary visualizations were also created to identify any trends, outliers, or data inconsistencies.</w:t>
      </w:r>
    </w:p>
    <w:p w14:paraId="0C52BB0E" w14:textId="5FB394E9" w:rsidR="006D3874" w:rsidRPr="006D3874" w:rsidRDefault="006D3874" w:rsidP="006D3874"/>
    <w:p w14:paraId="5CDEB6C4" w14:textId="77777777" w:rsidR="006D3874" w:rsidRPr="006D3874" w:rsidRDefault="006D3874" w:rsidP="006D3874">
      <w:r w:rsidRPr="006D3874">
        <w:rPr>
          <w:b/>
          <w:bCs/>
        </w:rPr>
        <w:t>Data Preprocessing:</w:t>
      </w:r>
      <w:r w:rsidRPr="006D3874">
        <w:br/>
        <w:t>During the preprocessing phase, the following steps were taken to clean and prepare the data for visualization:</w:t>
      </w:r>
    </w:p>
    <w:p w14:paraId="67165D42" w14:textId="77777777" w:rsidR="006D3874" w:rsidRPr="006D3874" w:rsidRDefault="006D3874" w:rsidP="006D3874">
      <w:pPr>
        <w:numPr>
          <w:ilvl w:val="0"/>
          <w:numId w:val="8"/>
        </w:numPr>
      </w:pPr>
      <w:r w:rsidRPr="006D3874">
        <w:rPr>
          <w:b/>
          <w:bCs/>
        </w:rPr>
        <w:t>Handling Missing Data:</w:t>
      </w:r>
    </w:p>
    <w:p w14:paraId="6004A7EF" w14:textId="77777777" w:rsidR="006D3874" w:rsidRPr="006D3874" w:rsidRDefault="006D3874" w:rsidP="006D3874">
      <w:pPr>
        <w:numPr>
          <w:ilvl w:val="1"/>
          <w:numId w:val="8"/>
        </w:numPr>
      </w:pPr>
      <w:r w:rsidRPr="006D3874">
        <w:t xml:space="preserve">Columns with missing values (e.g., Publisher, </w:t>
      </w:r>
      <w:proofErr w:type="spellStart"/>
      <w:r w:rsidRPr="006D3874">
        <w:t>Year_of_Release</w:t>
      </w:r>
      <w:proofErr w:type="spellEnd"/>
      <w:r w:rsidRPr="006D3874">
        <w:t>) were handled as follows:</w:t>
      </w:r>
    </w:p>
    <w:p w14:paraId="2DAB5870" w14:textId="77777777" w:rsidR="006D3874" w:rsidRPr="006D3874" w:rsidRDefault="006D3874" w:rsidP="006D3874">
      <w:pPr>
        <w:numPr>
          <w:ilvl w:val="2"/>
          <w:numId w:val="8"/>
        </w:numPr>
      </w:pPr>
      <w:r w:rsidRPr="006D3874">
        <w:rPr>
          <w:b/>
          <w:bCs/>
        </w:rPr>
        <w:t>Publisher</w:t>
      </w:r>
      <w:r w:rsidRPr="006D3874">
        <w:t>: Games with missing publisher information were dropped since the column is important for some visualizations.</w:t>
      </w:r>
    </w:p>
    <w:p w14:paraId="216C87A6" w14:textId="77777777" w:rsidR="006D3874" w:rsidRPr="006D3874" w:rsidRDefault="006D3874" w:rsidP="006D3874">
      <w:pPr>
        <w:numPr>
          <w:ilvl w:val="2"/>
          <w:numId w:val="8"/>
        </w:numPr>
      </w:pPr>
      <w:proofErr w:type="spellStart"/>
      <w:r w:rsidRPr="006D3874">
        <w:rPr>
          <w:b/>
          <w:bCs/>
        </w:rPr>
        <w:t>Year_of_Release</w:t>
      </w:r>
      <w:proofErr w:type="spellEnd"/>
      <w:r w:rsidRPr="006D3874">
        <w:t>: For missing years, the most frequent year was imputed. Games without a release year were removed.</w:t>
      </w:r>
    </w:p>
    <w:p w14:paraId="5B9C9F4E" w14:textId="77777777" w:rsidR="006D3874" w:rsidRPr="006D3874" w:rsidRDefault="006D3874" w:rsidP="006D3874">
      <w:pPr>
        <w:numPr>
          <w:ilvl w:val="0"/>
          <w:numId w:val="8"/>
        </w:numPr>
      </w:pPr>
      <w:r w:rsidRPr="006D3874">
        <w:rPr>
          <w:b/>
          <w:bCs/>
        </w:rPr>
        <w:t>Removing Duplicates:</w:t>
      </w:r>
      <w:r w:rsidRPr="006D3874">
        <w:br/>
        <w:t>Duplicate entries for games appearing in the dataset more than once were removed based on the combination of the Name and Platform columns.</w:t>
      </w:r>
    </w:p>
    <w:p w14:paraId="22984F6D" w14:textId="77777777" w:rsidR="006D3874" w:rsidRPr="006D3874" w:rsidRDefault="006D3874" w:rsidP="006D3874">
      <w:pPr>
        <w:numPr>
          <w:ilvl w:val="0"/>
          <w:numId w:val="8"/>
        </w:numPr>
      </w:pPr>
      <w:r w:rsidRPr="006D3874">
        <w:rPr>
          <w:b/>
          <w:bCs/>
        </w:rPr>
        <w:t>Handling Outliers:</w:t>
      </w:r>
    </w:p>
    <w:p w14:paraId="482BC524" w14:textId="77777777" w:rsidR="006D3874" w:rsidRPr="006D3874" w:rsidRDefault="006D3874" w:rsidP="006D3874">
      <w:pPr>
        <w:numPr>
          <w:ilvl w:val="1"/>
          <w:numId w:val="8"/>
        </w:numPr>
      </w:pPr>
      <w:r w:rsidRPr="006D3874">
        <w:t xml:space="preserve">Outliers were identified in the </w:t>
      </w:r>
      <w:proofErr w:type="spellStart"/>
      <w:r w:rsidRPr="006D3874">
        <w:t>Global_Sales</w:t>
      </w:r>
      <w:proofErr w:type="spellEnd"/>
      <w:r w:rsidRPr="006D3874">
        <w:t xml:space="preserve"> column, with some games having extremely high sales values. A Z-score threshold of 3 was used to identify outliers, and any data points exceeding this threshold were capped at the 95th percentile of sales values.</w:t>
      </w:r>
    </w:p>
    <w:p w14:paraId="5236C6ED" w14:textId="77777777" w:rsidR="006D3874" w:rsidRPr="006D3874" w:rsidRDefault="006D3874" w:rsidP="006D3874">
      <w:pPr>
        <w:numPr>
          <w:ilvl w:val="0"/>
          <w:numId w:val="8"/>
        </w:numPr>
      </w:pPr>
      <w:r w:rsidRPr="006D3874">
        <w:rPr>
          <w:b/>
          <w:bCs/>
        </w:rPr>
        <w:t>Data Transformation:</w:t>
      </w:r>
    </w:p>
    <w:p w14:paraId="1A7A4B91" w14:textId="77777777" w:rsidR="006D3874" w:rsidRPr="006D3874" w:rsidRDefault="006D3874" w:rsidP="006D3874">
      <w:pPr>
        <w:numPr>
          <w:ilvl w:val="1"/>
          <w:numId w:val="8"/>
        </w:numPr>
      </w:pPr>
      <w:r w:rsidRPr="006D3874">
        <w:t xml:space="preserve">The </w:t>
      </w:r>
      <w:proofErr w:type="spellStart"/>
      <w:r w:rsidRPr="006D3874">
        <w:t>Year_of_Release</w:t>
      </w:r>
      <w:proofErr w:type="spellEnd"/>
      <w:r w:rsidRPr="006D3874">
        <w:t xml:space="preserve"> column was converted from string format to a numerical format.</w:t>
      </w:r>
    </w:p>
    <w:p w14:paraId="60B1A881" w14:textId="77777777" w:rsidR="006D3874" w:rsidRPr="006D3874" w:rsidRDefault="006D3874" w:rsidP="006D3874">
      <w:pPr>
        <w:numPr>
          <w:ilvl w:val="1"/>
          <w:numId w:val="8"/>
        </w:numPr>
      </w:pPr>
      <w:r w:rsidRPr="006D3874">
        <w:t>The Platform and Genre columns were cleaned to standardize naming conventions (e.g., PS4 vs PlayStation 4).</w:t>
      </w:r>
    </w:p>
    <w:p w14:paraId="1A9A4ADC" w14:textId="77777777" w:rsidR="006D3874" w:rsidRPr="006D3874" w:rsidRDefault="006D3874" w:rsidP="006D3874">
      <w:pPr>
        <w:numPr>
          <w:ilvl w:val="0"/>
          <w:numId w:val="8"/>
        </w:numPr>
      </w:pPr>
      <w:r w:rsidRPr="006D3874">
        <w:rPr>
          <w:b/>
          <w:bCs/>
        </w:rPr>
        <w:t>Feature Engineering:</w:t>
      </w:r>
    </w:p>
    <w:p w14:paraId="2C36A646" w14:textId="77777777" w:rsidR="006D3874" w:rsidRPr="006D3874" w:rsidRDefault="006D3874" w:rsidP="006D3874">
      <w:pPr>
        <w:numPr>
          <w:ilvl w:val="1"/>
          <w:numId w:val="8"/>
        </w:numPr>
      </w:pPr>
      <w:r w:rsidRPr="006D3874">
        <w:t xml:space="preserve">A new column, </w:t>
      </w:r>
      <w:proofErr w:type="spellStart"/>
      <w:r w:rsidRPr="006D3874">
        <w:t>Total_Sales</w:t>
      </w:r>
      <w:proofErr w:type="spellEnd"/>
      <w:r w:rsidRPr="006D3874">
        <w:t>, was created by summing up the sales in all regions (</w:t>
      </w:r>
      <w:proofErr w:type="spellStart"/>
      <w:r w:rsidRPr="006D3874">
        <w:t>NA_Sales</w:t>
      </w:r>
      <w:proofErr w:type="spellEnd"/>
      <w:r w:rsidRPr="006D3874">
        <w:t xml:space="preserve">, </w:t>
      </w:r>
      <w:proofErr w:type="spellStart"/>
      <w:r w:rsidRPr="006D3874">
        <w:t>EU_Sales</w:t>
      </w:r>
      <w:proofErr w:type="spellEnd"/>
      <w:r w:rsidRPr="006D3874">
        <w:t xml:space="preserve">, </w:t>
      </w:r>
      <w:proofErr w:type="spellStart"/>
      <w:r w:rsidRPr="006D3874">
        <w:t>JP_Sales</w:t>
      </w:r>
      <w:proofErr w:type="spellEnd"/>
      <w:r w:rsidRPr="006D3874">
        <w:t xml:space="preserve">, </w:t>
      </w:r>
      <w:proofErr w:type="spellStart"/>
      <w:r w:rsidRPr="006D3874">
        <w:t>Other_Sales</w:t>
      </w:r>
      <w:proofErr w:type="spellEnd"/>
      <w:r w:rsidRPr="006D3874">
        <w:t>) to verify consistency and cross-check data.</w:t>
      </w:r>
    </w:p>
    <w:p w14:paraId="5A9799EB" w14:textId="77777777" w:rsidR="006D3874" w:rsidRDefault="006D3874"/>
    <w:p w14:paraId="189C3DF4" w14:textId="77777777" w:rsidR="008425A1" w:rsidRDefault="008425A1"/>
    <w:p w14:paraId="7EC61B66" w14:textId="77777777" w:rsidR="008425A1" w:rsidRDefault="008425A1"/>
    <w:p w14:paraId="1599A5BA" w14:textId="77777777" w:rsidR="008425A1" w:rsidRDefault="008425A1"/>
    <w:p w14:paraId="410C29AE" w14:textId="77777777" w:rsidR="002516DF" w:rsidRPr="002516DF" w:rsidRDefault="002516DF" w:rsidP="002516DF">
      <w:pPr>
        <w:rPr>
          <w:b/>
          <w:bCs/>
        </w:rPr>
      </w:pPr>
      <w:r w:rsidRPr="002516DF">
        <w:rPr>
          <w:b/>
          <w:bCs/>
        </w:rPr>
        <w:lastRenderedPageBreak/>
        <w:t>4. Data Visualization</w:t>
      </w:r>
    </w:p>
    <w:p w14:paraId="0AA7DE1E" w14:textId="77777777" w:rsidR="002516DF" w:rsidRPr="002516DF" w:rsidRDefault="002516DF" w:rsidP="002516DF">
      <w:pPr>
        <w:rPr>
          <w:b/>
          <w:bCs/>
        </w:rPr>
      </w:pPr>
      <w:r w:rsidRPr="002516DF">
        <w:rPr>
          <w:b/>
          <w:bCs/>
        </w:rPr>
        <w:t>4.1. Framing Business Questions</w:t>
      </w:r>
    </w:p>
    <w:p w14:paraId="6500D992" w14:textId="77777777" w:rsidR="002516DF" w:rsidRPr="002516DF" w:rsidRDefault="002516DF" w:rsidP="002516DF">
      <w:r w:rsidRPr="002516DF">
        <w:t>Framing clear and meaningful business questions is a critical step in the data visualization process. These questions help in determining which metrics to focus on, which visualizations to create, and how to present the data in a way that answers those questions. For this project, the business questions are framed based on the video game sales dataset to uncover insights related to global sales trends, regional performance, and market dynamics.</w:t>
      </w:r>
    </w:p>
    <w:p w14:paraId="6CA7AA7A" w14:textId="77777777" w:rsidR="002516DF" w:rsidRPr="002516DF" w:rsidRDefault="002516DF" w:rsidP="002516DF">
      <w:r w:rsidRPr="002516DF">
        <w:rPr>
          <w:b/>
          <w:bCs/>
        </w:rPr>
        <w:t>Sample Business Questions:</w:t>
      </w:r>
    </w:p>
    <w:p w14:paraId="7743EE7F" w14:textId="77777777" w:rsidR="002516DF" w:rsidRPr="002516DF" w:rsidRDefault="002516DF" w:rsidP="002516DF">
      <w:pPr>
        <w:numPr>
          <w:ilvl w:val="0"/>
          <w:numId w:val="9"/>
        </w:numPr>
      </w:pPr>
      <w:r w:rsidRPr="002516DF">
        <w:rPr>
          <w:b/>
          <w:bCs/>
        </w:rPr>
        <w:t>What are the sales trends across different regions over time?</w:t>
      </w:r>
    </w:p>
    <w:p w14:paraId="042178CC" w14:textId="77777777" w:rsidR="002516DF" w:rsidRPr="002516DF" w:rsidRDefault="002516DF" w:rsidP="002516DF">
      <w:pPr>
        <w:numPr>
          <w:ilvl w:val="1"/>
          <w:numId w:val="9"/>
        </w:numPr>
      </w:pPr>
      <w:r w:rsidRPr="002516DF">
        <w:t>This question aims to understand the global and regional performance of video games over the years. The visualization will highlight sales trends for North America, Europe, Japan, and other regions.</w:t>
      </w:r>
    </w:p>
    <w:p w14:paraId="1323EAED" w14:textId="77777777" w:rsidR="002516DF" w:rsidRPr="002516DF" w:rsidRDefault="002516DF" w:rsidP="002516DF">
      <w:pPr>
        <w:numPr>
          <w:ilvl w:val="0"/>
          <w:numId w:val="9"/>
        </w:numPr>
      </w:pPr>
      <w:r w:rsidRPr="002516DF">
        <w:rPr>
          <w:b/>
          <w:bCs/>
        </w:rPr>
        <w:t>Which video game genres are most popular globally?</w:t>
      </w:r>
    </w:p>
    <w:p w14:paraId="63F83E24" w14:textId="77777777" w:rsidR="002516DF" w:rsidRPr="002516DF" w:rsidRDefault="002516DF" w:rsidP="002516DF">
      <w:pPr>
        <w:numPr>
          <w:ilvl w:val="1"/>
          <w:numId w:val="9"/>
        </w:numPr>
      </w:pPr>
      <w:r w:rsidRPr="002516DF">
        <w:t>This question focuses on identifying which genres generate the highest sales across all platforms and regions, which is crucial for understanding market demand.</w:t>
      </w:r>
    </w:p>
    <w:p w14:paraId="4574E62F" w14:textId="77777777" w:rsidR="002516DF" w:rsidRPr="002516DF" w:rsidRDefault="002516DF" w:rsidP="002516DF">
      <w:pPr>
        <w:numPr>
          <w:ilvl w:val="0"/>
          <w:numId w:val="9"/>
        </w:numPr>
      </w:pPr>
      <w:r w:rsidRPr="002516DF">
        <w:rPr>
          <w:b/>
          <w:bCs/>
        </w:rPr>
        <w:t>How do different gaming platforms compare in terms of sales?</w:t>
      </w:r>
    </w:p>
    <w:p w14:paraId="30AF83A0" w14:textId="77777777" w:rsidR="002516DF" w:rsidRPr="002516DF" w:rsidRDefault="002516DF" w:rsidP="002516DF">
      <w:pPr>
        <w:numPr>
          <w:ilvl w:val="1"/>
          <w:numId w:val="9"/>
        </w:numPr>
      </w:pPr>
      <w:r w:rsidRPr="002516DF">
        <w:t>This question compares the performance of various gaming platforms, helping to identify the most successful platforms in the market.</w:t>
      </w:r>
    </w:p>
    <w:p w14:paraId="58594FD7" w14:textId="77777777" w:rsidR="002516DF" w:rsidRPr="002516DF" w:rsidRDefault="002516DF" w:rsidP="002516DF">
      <w:pPr>
        <w:numPr>
          <w:ilvl w:val="0"/>
          <w:numId w:val="9"/>
        </w:numPr>
      </w:pPr>
      <w:r w:rsidRPr="002516DF">
        <w:rPr>
          <w:b/>
          <w:bCs/>
        </w:rPr>
        <w:t xml:space="preserve">What </w:t>
      </w:r>
      <w:proofErr w:type="gramStart"/>
      <w:r w:rsidRPr="002516DF">
        <w:rPr>
          <w:b/>
          <w:bCs/>
        </w:rPr>
        <w:t>are</w:t>
      </w:r>
      <w:proofErr w:type="gramEnd"/>
      <w:r w:rsidRPr="002516DF">
        <w:rPr>
          <w:b/>
          <w:bCs/>
        </w:rPr>
        <w:t xml:space="preserve"> the top-selling video games by publisher and genre?</w:t>
      </w:r>
    </w:p>
    <w:p w14:paraId="7558C637" w14:textId="77777777" w:rsidR="002516DF" w:rsidRPr="002516DF" w:rsidRDefault="002516DF" w:rsidP="002516DF">
      <w:pPr>
        <w:numPr>
          <w:ilvl w:val="1"/>
          <w:numId w:val="9"/>
        </w:numPr>
      </w:pPr>
      <w:r w:rsidRPr="002516DF">
        <w:t xml:space="preserve">This question explores the leading publishers and genres, shedding light on which publishers dominate the </w:t>
      </w:r>
      <w:proofErr w:type="gramStart"/>
      <w:r w:rsidRPr="002516DF">
        <w:t>market</w:t>
      </w:r>
      <w:proofErr w:type="gramEnd"/>
      <w:r w:rsidRPr="002516DF">
        <w:t xml:space="preserve"> and which genres are trending.</w:t>
      </w:r>
    </w:p>
    <w:p w14:paraId="69B92763" w14:textId="77777777" w:rsidR="002516DF" w:rsidRPr="002516DF" w:rsidRDefault="002516DF" w:rsidP="002516DF">
      <w:pPr>
        <w:numPr>
          <w:ilvl w:val="0"/>
          <w:numId w:val="9"/>
        </w:numPr>
      </w:pPr>
      <w:r w:rsidRPr="002516DF">
        <w:rPr>
          <w:b/>
          <w:bCs/>
        </w:rPr>
        <w:t>What are the patterns of sales in different geographical regions (North America, Europe, Japan)?</w:t>
      </w:r>
    </w:p>
    <w:p w14:paraId="7F28E118" w14:textId="77777777" w:rsidR="002516DF" w:rsidRPr="002516DF" w:rsidRDefault="002516DF" w:rsidP="002516DF">
      <w:pPr>
        <w:numPr>
          <w:ilvl w:val="1"/>
          <w:numId w:val="9"/>
        </w:numPr>
      </w:pPr>
      <w:r w:rsidRPr="002516DF">
        <w:t>The goal here is to understand how video game sales are distributed across different regions and how regional preferences impact overall sales.</w:t>
      </w:r>
    </w:p>
    <w:p w14:paraId="5E5057A5" w14:textId="77777777" w:rsidR="002516DF" w:rsidRPr="002516DF" w:rsidRDefault="002516DF" w:rsidP="002516DF">
      <w:pPr>
        <w:numPr>
          <w:ilvl w:val="0"/>
          <w:numId w:val="9"/>
        </w:numPr>
      </w:pPr>
      <w:r w:rsidRPr="002516DF">
        <w:rPr>
          <w:b/>
          <w:bCs/>
        </w:rPr>
        <w:t>What is the impact of video game releases on sales in different regions?</w:t>
      </w:r>
    </w:p>
    <w:p w14:paraId="4B3F2D95" w14:textId="77777777" w:rsidR="002516DF" w:rsidRPr="002516DF" w:rsidRDefault="002516DF" w:rsidP="002516DF">
      <w:pPr>
        <w:numPr>
          <w:ilvl w:val="1"/>
          <w:numId w:val="9"/>
        </w:numPr>
      </w:pPr>
      <w:r w:rsidRPr="002516DF">
        <w:t>This question investigates how the timing of video game releases affects sales across various regions and platforms.</w:t>
      </w:r>
    </w:p>
    <w:p w14:paraId="51C48266" w14:textId="3ED3A86F" w:rsidR="002516DF" w:rsidRPr="002516DF" w:rsidRDefault="002516DF" w:rsidP="002516DF"/>
    <w:p w14:paraId="7ACB51A7" w14:textId="77777777" w:rsidR="002516DF" w:rsidRPr="002516DF" w:rsidRDefault="002516DF" w:rsidP="002516DF">
      <w:pPr>
        <w:rPr>
          <w:b/>
          <w:bCs/>
        </w:rPr>
      </w:pPr>
      <w:r w:rsidRPr="002516DF">
        <w:rPr>
          <w:b/>
          <w:bCs/>
        </w:rPr>
        <w:lastRenderedPageBreak/>
        <w:t>4.2. Developing Visualizations</w:t>
      </w:r>
    </w:p>
    <w:p w14:paraId="65086243" w14:textId="77777777" w:rsidR="002516DF" w:rsidRPr="002516DF" w:rsidRDefault="002516DF" w:rsidP="002516DF">
      <w:r w:rsidRPr="002516DF">
        <w:t>The next step is to create meaningful visualizations that address the business questions and provide insights into the dataset. Below is an overview of the visualizations created for this project, along with a brief description of each one.</w:t>
      </w:r>
    </w:p>
    <w:p w14:paraId="0DAE8214" w14:textId="77777777" w:rsidR="002516DF" w:rsidRPr="002516DF" w:rsidRDefault="002516DF" w:rsidP="002516DF">
      <w:r w:rsidRPr="002516DF">
        <w:rPr>
          <w:b/>
          <w:bCs/>
        </w:rPr>
        <w:t>1. Sales in Region (Area Chart)</w:t>
      </w:r>
    </w:p>
    <w:p w14:paraId="7AC0F5A8" w14:textId="77777777" w:rsidR="002516DF" w:rsidRPr="002516DF" w:rsidRDefault="002516DF" w:rsidP="002516DF">
      <w:pPr>
        <w:numPr>
          <w:ilvl w:val="0"/>
          <w:numId w:val="10"/>
        </w:numPr>
      </w:pPr>
      <w:r w:rsidRPr="002516DF">
        <w:rPr>
          <w:b/>
          <w:bCs/>
        </w:rPr>
        <w:t>Purpose:</w:t>
      </w:r>
      <w:r w:rsidRPr="002516DF">
        <w:t xml:space="preserve"> This visualization shows the sales trends across multiple regions over time.</w:t>
      </w:r>
    </w:p>
    <w:p w14:paraId="579D174E" w14:textId="77777777" w:rsidR="002516DF" w:rsidRPr="002516DF" w:rsidRDefault="002516DF" w:rsidP="002516DF">
      <w:pPr>
        <w:numPr>
          <w:ilvl w:val="0"/>
          <w:numId w:val="10"/>
        </w:numPr>
      </w:pPr>
      <w:r w:rsidRPr="002516DF">
        <w:rPr>
          <w:b/>
          <w:bCs/>
        </w:rPr>
        <w:t>Key Insights:</w:t>
      </w:r>
      <w:r w:rsidRPr="002516DF">
        <w:t xml:space="preserve"> It helps identify which regions contribute the most to global sales, and how regional performance has evolved over the years.</w:t>
      </w:r>
    </w:p>
    <w:p w14:paraId="4093ED1E" w14:textId="77777777" w:rsidR="002516DF" w:rsidRPr="002516DF" w:rsidRDefault="002516DF" w:rsidP="002516DF">
      <w:pPr>
        <w:numPr>
          <w:ilvl w:val="0"/>
          <w:numId w:val="10"/>
        </w:numPr>
      </w:pPr>
      <w:r w:rsidRPr="002516DF">
        <w:rPr>
          <w:b/>
          <w:bCs/>
        </w:rPr>
        <w:t>Chart Type:</w:t>
      </w:r>
      <w:r w:rsidRPr="002516DF">
        <w:t xml:space="preserve"> Area Chart with time (</w:t>
      </w:r>
      <w:proofErr w:type="spellStart"/>
      <w:r w:rsidRPr="002516DF">
        <w:t>Year_of_Release</w:t>
      </w:r>
      <w:proofErr w:type="spellEnd"/>
      <w:r w:rsidRPr="002516DF">
        <w:t>) on the x-axis and sales on the y-axis.</w:t>
      </w:r>
    </w:p>
    <w:p w14:paraId="05FC7351" w14:textId="77777777" w:rsidR="002516DF" w:rsidRPr="002516DF" w:rsidRDefault="002516DF" w:rsidP="002516DF">
      <w:r w:rsidRPr="002516DF">
        <w:rPr>
          <w:b/>
          <w:bCs/>
        </w:rPr>
        <w:t>2. Genre with Rank Analysis (Waterfall Chart)</w:t>
      </w:r>
    </w:p>
    <w:p w14:paraId="40E08E9E" w14:textId="77777777" w:rsidR="002516DF" w:rsidRPr="002516DF" w:rsidRDefault="002516DF" w:rsidP="002516DF">
      <w:pPr>
        <w:numPr>
          <w:ilvl w:val="0"/>
          <w:numId w:val="11"/>
        </w:numPr>
      </w:pPr>
      <w:r w:rsidRPr="002516DF">
        <w:rPr>
          <w:b/>
          <w:bCs/>
        </w:rPr>
        <w:t>Purpose:</w:t>
      </w:r>
      <w:r w:rsidRPr="002516DF">
        <w:t xml:space="preserve"> This waterfall chart demonstrates the cumulative sales of different genres ranked by sales.</w:t>
      </w:r>
    </w:p>
    <w:p w14:paraId="01CC12FA" w14:textId="77777777" w:rsidR="002516DF" w:rsidRPr="002516DF" w:rsidRDefault="002516DF" w:rsidP="002516DF">
      <w:pPr>
        <w:numPr>
          <w:ilvl w:val="0"/>
          <w:numId w:val="11"/>
        </w:numPr>
      </w:pPr>
      <w:r w:rsidRPr="002516DF">
        <w:rPr>
          <w:b/>
          <w:bCs/>
        </w:rPr>
        <w:t>Key Insights:</w:t>
      </w:r>
      <w:r w:rsidRPr="002516DF">
        <w:t xml:space="preserve"> It helps identify which genres contribute the most to the total sales, and the ranking of each genre.</w:t>
      </w:r>
    </w:p>
    <w:p w14:paraId="0D00B08E" w14:textId="77777777" w:rsidR="002516DF" w:rsidRPr="002516DF" w:rsidRDefault="002516DF" w:rsidP="002516DF">
      <w:pPr>
        <w:numPr>
          <w:ilvl w:val="0"/>
          <w:numId w:val="11"/>
        </w:numPr>
      </w:pPr>
      <w:r w:rsidRPr="002516DF">
        <w:rPr>
          <w:b/>
          <w:bCs/>
        </w:rPr>
        <w:t>Chart Type:</w:t>
      </w:r>
      <w:r w:rsidRPr="002516DF">
        <w:t xml:space="preserve"> Waterfall Chart, with a running sum of rank vs. genre.</w:t>
      </w:r>
    </w:p>
    <w:p w14:paraId="6E81DFBF" w14:textId="77777777" w:rsidR="002516DF" w:rsidRPr="002516DF" w:rsidRDefault="002516DF" w:rsidP="002516DF">
      <w:r w:rsidRPr="002516DF">
        <w:rPr>
          <w:b/>
          <w:bCs/>
        </w:rPr>
        <w:t>3. Total Sales (Global Sales with Animation Line Chart)</w:t>
      </w:r>
    </w:p>
    <w:p w14:paraId="0771A103" w14:textId="77777777" w:rsidR="002516DF" w:rsidRPr="002516DF" w:rsidRDefault="002516DF" w:rsidP="002516DF">
      <w:pPr>
        <w:numPr>
          <w:ilvl w:val="0"/>
          <w:numId w:val="12"/>
        </w:numPr>
      </w:pPr>
      <w:r w:rsidRPr="002516DF">
        <w:rPr>
          <w:b/>
          <w:bCs/>
        </w:rPr>
        <w:t>Purpose:</w:t>
      </w:r>
      <w:r w:rsidRPr="002516DF">
        <w:t xml:space="preserve"> This chart provides a view of the global sales trends over time, with animated transitions to visualize growth and changes.</w:t>
      </w:r>
    </w:p>
    <w:p w14:paraId="2D3A9362" w14:textId="77777777" w:rsidR="002516DF" w:rsidRPr="002516DF" w:rsidRDefault="002516DF" w:rsidP="002516DF">
      <w:pPr>
        <w:numPr>
          <w:ilvl w:val="0"/>
          <w:numId w:val="12"/>
        </w:numPr>
      </w:pPr>
      <w:r w:rsidRPr="002516DF">
        <w:rPr>
          <w:b/>
          <w:bCs/>
        </w:rPr>
        <w:t>Key Insights:</w:t>
      </w:r>
      <w:r w:rsidRPr="002516DF">
        <w:t xml:space="preserve"> It shows the overall performance of the video game market, highlighting major peaks and declines in global sales.</w:t>
      </w:r>
    </w:p>
    <w:p w14:paraId="3B34DF48" w14:textId="77777777" w:rsidR="002516DF" w:rsidRPr="002516DF" w:rsidRDefault="002516DF" w:rsidP="002516DF">
      <w:pPr>
        <w:numPr>
          <w:ilvl w:val="0"/>
          <w:numId w:val="12"/>
        </w:numPr>
      </w:pPr>
      <w:r w:rsidRPr="002516DF">
        <w:rPr>
          <w:b/>
          <w:bCs/>
        </w:rPr>
        <w:t>Chart Type:</w:t>
      </w:r>
      <w:r w:rsidRPr="002516DF">
        <w:t xml:space="preserve"> Line Chart with animation to show dynamic changes.</w:t>
      </w:r>
    </w:p>
    <w:p w14:paraId="7666AE56" w14:textId="77777777" w:rsidR="002516DF" w:rsidRPr="002516DF" w:rsidRDefault="002516DF" w:rsidP="002516DF">
      <w:r w:rsidRPr="002516DF">
        <w:rPr>
          <w:b/>
          <w:bCs/>
        </w:rPr>
        <w:t>4. Total N Publishers Analysis (Donut Chart)</w:t>
      </w:r>
    </w:p>
    <w:p w14:paraId="5C3B09A2" w14:textId="77777777" w:rsidR="002516DF" w:rsidRPr="002516DF" w:rsidRDefault="002516DF" w:rsidP="002516DF">
      <w:pPr>
        <w:numPr>
          <w:ilvl w:val="0"/>
          <w:numId w:val="13"/>
        </w:numPr>
      </w:pPr>
      <w:r w:rsidRPr="002516DF">
        <w:rPr>
          <w:b/>
          <w:bCs/>
        </w:rPr>
        <w:t>Purpose:</w:t>
      </w:r>
      <w:r w:rsidRPr="002516DF">
        <w:t xml:space="preserve"> This donut chart visualizes the total sales contributed by the top N publishers.</w:t>
      </w:r>
    </w:p>
    <w:p w14:paraId="5FED775F" w14:textId="77777777" w:rsidR="002516DF" w:rsidRPr="002516DF" w:rsidRDefault="002516DF" w:rsidP="002516DF">
      <w:pPr>
        <w:numPr>
          <w:ilvl w:val="0"/>
          <w:numId w:val="13"/>
        </w:numPr>
      </w:pPr>
      <w:r w:rsidRPr="002516DF">
        <w:rPr>
          <w:b/>
          <w:bCs/>
        </w:rPr>
        <w:t>Key Insights:</w:t>
      </w:r>
      <w:r w:rsidRPr="002516DF">
        <w:t xml:space="preserve"> It helps identify which publishers have the largest share of sales in the market, and how their performance compares to others.</w:t>
      </w:r>
    </w:p>
    <w:p w14:paraId="34096A74" w14:textId="77777777" w:rsidR="002516DF" w:rsidRDefault="002516DF" w:rsidP="002516DF">
      <w:pPr>
        <w:numPr>
          <w:ilvl w:val="0"/>
          <w:numId w:val="13"/>
        </w:numPr>
      </w:pPr>
      <w:r w:rsidRPr="002516DF">
        <w:rPr>
          <w:b/>
          <w:bCs/>
        </w:rPr>
        <w:t>Chart Type:</w:t>
      </w:r>
      <w:r w:rsidRPr="002516DF">
        <w:t xml:space="preserve"> Donut Chart with the total sales displayed in the middle.</w:t>
      </w:r>
    </w:p>
    <w:p w14:paraId="7F5C2328" w14:textId="77777777" w:rsidR="008425A1" w:rsidRDefault="008425A1" w:rsidP="008425A1"/>
    <w:p w14:paraId="62D83727" w14:textId="77777777" w:rsidR="008425A1" w:rsidRPr="002516DF" w:rsidRDefault="008425A1" w:rsidP="008425A1"/>
    <w:p w14:paraId="6845B00A" w14:textId="77777777" w:rsidR="002516DF" w:rsidRPr="002516DF" w:rsidRDefault="002516DF" w:rsidP="002516DF">
      <w:r w:rsidRPr="002516DF">
        <w:rPr>
          <w:b/>
          <w:bCs/>
        </w:rPr>
        <w:lastRenderedPageBreak/>
        <w:t>5. Pareto Analysis of Video Game Sales and Game Contributions</w:t>
      </w:r>
    </w:p>
    <w:p w14:paraId="547F6FE9" w14:textId="77777777" w:rsidR="002516DF" w:rsidRPr="002516DF" w:rsidRDefault="002516DF" w:rsidP="002516DF">
      <w:pPr>
        <w:numPr>
          <w:ilvl w:val="0"/>
          <w:numId w:val="14"/>
        </w:numPr>
      </w:pPr>
      <w:r w:rsidRPr="002516DF">
        <w:rPr>
          <w:b/>
          <w:bCs/>
        </w:rPr>
        <w:t>Purpose:</w:t>
      </w:r>
      <w:r w:rsidRPr="002516DF">
        <w:t xml:space="preserve"> This Pareto chart visualizes the 80/20 rule, where 80% of sales are generated by 20% of the games.</w:t>
      </w:r>
    </w:p>
    <w:p w14:paraId="37F51649" w14:textId="77777777" w:rsidR="002516DF" w:rsidRPr="002516DF" w:rsidRDefault="002516DF" w:rsidP="002516DF">
      <w:pPr>
        <w:numPr>
          <w:ilvl w:val="0"/>
          <w:numId w:val="14"/>
        </w:numPr>
      </w:pPr>
      <w:r w:rsidRPr="002516DF">
        <w:rPr>
          <w:b/>
          <w:bCs/>
        </w:rPr>
        <w:t>Key Insights:</w:t>
      </w:r>
      <w:r w:rsidRPr="002516DF">
        <w:t xml:space="preserve"> It highlights the games that contribute the most to global sales, identifying the top-performing titles and their publishers.</w:t>
      </w:r>
    </w:p>
    <w:p w14:paraId="5064C3CA" w14:textId="77777777" w:rsidR="002516DF" w:rsidRPr="002516DF" w:rsidRDefault="002516DF" w:rsidP="002516DF">
      <w:pPr>
        <w:numPr>
          <w:ilvl w:val="0"/>
          <w:numId w:val="14"/>
        </w:numPr>
      </w:pPr>
      <w:r w:rsidRPr="002516DF">
        <w:rPr>
          <w:b/>
          <w:bCs/>
        </w:rPr>
        <w:t>Chart Type:</w:t>
      </w:r>
      <w:r w:rsidRPr="002516DF">
        <w:t xml:space="preserve"> Pareto Chart.</w:t>
      </w:r>
    </w:p>
    <w:p w14:paraId="44B7EAFC" w14:textId="77777777" w:rsidR="002516DF" w:rsidRPr="002516DF" w:rsidRDefault="002516DF" w:rsidP="002516DF">
      <w:r w:rsidRPr="002516DF">
        <w:rPr>
          <w:b/>
          <w:bCs/>
        </w:rPr>
        <w:t>6. Clusters of Sales vs. Rank Performance (Clustered Scatter Plot)</w:t>
      </w:r>
    </w:p>
    <w:p w14:paraId="5EBE8DC7" w14:textId="77777777" w:rsidR="002516DF" w:rsidRPr="002516DF" w:rsidRDefault="002516DF" w:rsidP="002516DF">
      <w:pPr>
        <w:numPr>
          <w:ilvl w:val="0"/>
          <w:numId w:val="15"/>
        </w:numPr>
      </w:pPr>
      <w:r w:rsidRPr="002516DF">
        <w:rPr>
          <w:b/>
          <w:bCs/>
        </w:rPr>
        <w:t>Purpose:</w:t>
      </w:r>
      <w:r w:rsidRPr="002516DF">
        <w:t xml:space="preserve"> This scatter plot groups video games into clusters based on their sales and rank performance.</w:t>
      </w:r>
    </w:p>
    <w:p w14:paraId="4F51E907" w14:textId="77777777" w:rsidR="002516DF" w:rsidRPr="002516DF" w:rsidRDefault="002516DF" w:rsidP="002516DF">
      <w:pPr>
        <w:numPr>
          <w:ilvl w:val="0"/>
          <w:numId w:val="15"/>
        </w:numPr>
      </w:pPr>
      <w:r w:rsidRPr="002516DF">
        <w:rPr>
          <w:b/>
          <w:bCs/>
        </w:rPr>
        <w:t>Key Insights:</w:t>
      </w:r>
      <w:r w:rsidRPr="002516DF">
        <w:t xml:space="preserve"> By clustering games, we can observe how different types of games perform in terms of sales and ranking.</w:t>
      </w:r>
    </w:p>
    <w:p w14:paraId="1465944D" w14:textId="77777777" w:rsidR="002516DF" w:rsidRPr="002516DF" w:rsidRDefault="002516DF" w:rsidP="002516DF">
      <w:pPr>
        <w:numPr>
          <w:ilvl w:val="0"/>
          <w:numId w:val="15"/>
        </w:numPr>
      </w:pPr>
      <w:r w:rsidRPr="002516DF">
        <w:rPr>
          <w:b/>
          <w:bCs/>
        </w:rPr>
        <w:t>Chart Type:</w:t>
      </w:r>
      <w:r w:rsidRPr="002516DF">
        <w:t xml:space="preserve"> Scatter Plot with clusters.</w:t>
      </w:r>
    </w:p>
    <w:p w14:paraId="17F710E3" w14:textId="77777777" w:rsidR="002516DF" w:rsidRPr="002516DF" w:rsidRDefault="002516DF" w:rsidP="002516DF">
      <w:r w:rsidRPr="002516DF">
        <w:rPr>
          <w:b/>
          <w:bCs/>
        </w:rPr>
        <w:t>7. Top N Region Selling Video Games (Stacked Bar Chart)</w:t>
      </w:r>
    </w:p>
    <w:p w14:paraId="7C4F8FCE" w14:textId="77777777" w:rsidR="002516DF" w:rsidRPr="002516DF" w:rsidRDefault="002516DF" w:rsidP="002516DF">
      <w:pPr>
        <w:numPr>
          <w:ilvl w:val="0"/>
          <w:numId w:val="16"/>
        </w:numPr>
      </w:pPr>
      <w:r w:rsidRPr="002516DF">
        <w:rPr>
          <w:b/>
          <w:bCs/>
        </w:rPr>
        <w:t>Purpose:</w:t>
      </w:r>
      <w:r w:rsidRPr="002516DF">
        <w:t xml:space="preserve"> This visualization shows the top N video games by sales in each region.</w:t>
      </w:r>
    </w:p>
    <w:p w14:paraId="134CCCA5" w14:textId="77777777" w:rsidR="002516DF" w:rsidRPr="002516DF" w:rsidRDefault="002516DF" w:rsidP="002516DF">
      <w:pPr>
        <w:numPr>
          <w:ilvl w:val="0"/>
          <w:numId w:val="16"/>
        </w:numPr>
      </w:pPr>
      <w:r w:rsidRPr="002516DF">
        <w:rPr>
          <w:b/>
          <w:bCs/>
        </w:rPr>
        <w:t>Key Insights:</w:t>
      </w:r>
      <w:r w:rsidRPr="002516DF">
        <w:t xml:space="preserve"> It helps in understanding which games perform best in specific regions (e.g., NA, EU, JP), and the sales distribution across multiple games.</w:t>
      </w:r>
    </w:p>
    <w:p w14:paraId="0453A4B2" w14:textId="77777777" w:rsidR="002516DF" w:rsidRPr="002516DF" w:rsidRDefault="002516DF" w:rsidP="002516DF">
      <w:pPr>
        <w:numPr>
          <w:ilvl w:val="0"/>
          <w:numId w:val="16"/>
        </w:numPr>
      </w:pPr>
      <w:r w:rsidRPr="002516DF">
        <w:rPr>
          <w:b/>
          <w:bCs/>
        </w:rPr>
        <w:t>Chart Type:</w:t>
      </w:r>
      <w:r w:rsidRPr="002516DF">
        <w:t xml:space="preserve"> Stacked Bar Chart, with region-wise sales stacked on top of each other for comparison.</w:t>
      </w:r>
    </w:p>
    <w:p w14:paraId="17E1F079" w14:textId="77777777" w:rsidR="002516DF" w:rsidRPr="002516DF" w:rsidRDefault="002516DF" w:rsidP="002516DF">
      <w:r w:rsidRPr="002516DF">
        <w:rPr>
          <w:b/>
          <w:bCs/>
        </w:rPr>
        <w:t>8. Sales vs. Rank (Bar-in-Bar Chart with Dual Axis)</w:t>
      </w:r>
    </w:p>
    <w:p w14:paraId="51D30116" w14:textId="77777777" w:rsidR="002516DF" w:rsidRPr="002516DF" w:rsidRDefault="002516DF" w:rsidP="002516DF">
      <w:pPr>
        <w:numPr>
          <w:ilvl w:val="0"/>
          <w:numId w:val="17"/>
        </w:numPr>
      </w:pPr>
      <w:r w:rsidRPr="002516DF">
        <w:rPr>
          <w:b/>
          <w:bCs/>
        </w:rPr>
        <w:t>Purpose:</w:t>
      </w:r>
      <w:r w:rsidRPr="002516DF">
        <w:t xml:space="preserve"> This bar-in-bar chart compares sales and rank performance, where the sales data is represented on one axis, and the rank data is plotted on a secondary axis.</w:t>
      </w:r>
    </w:p>
    <w:p w14:paraId="26DD8C80" w14:textId="77777777" w:rsidR="002516DF" w:rsidRPr="002516DF" w:rsidRDefault="002516DF" w:rsidP="002516DF">
      <w:pPr>
        <w:numPr>
          <w:ilvl w:val="0"/>
          <w:numId w:val="17"/>
        </w:numPr>
      </w:pPr>
      <w:r w:rsidRPr="002516DF">
        <w:rPr>
          <w:b/>
          <w:bCs/>
        </w:rPr>
        <w:t>Key Insights:</w:t>
      </w:r>
      <w:r w:rsidRPr="002516DF">
        <w:t xml:space="preserve"> It provides a dual analysis of sales performance and how rank correlates with the sales numbers for the top-selling games.</w:t>
      </w:r>
    </w:p>
    <w:p w14:paraId="1C63C65F" w14:textId="77777777" w:rsidR="002516DF" w:rsidRPr="002516DF" w:rsidRDefault="002516DF" w:rsidP="002516DF">
      <w:pPr>
        <w:numPr>
          <w:ilvl w:val="0"/>
          <w:numId w:val="17"/>
        </w:numPr>
      </w:pPr>
      <w:r w:rsidRPr="002516DF">
        <w:rPr>
          <w:b/>
          <w:bCs/>
        </w:rPr>
        <w:t>Chart Type:</w:t>
      </w:r>
      <w:r w:rsidRPr="002516DF">
        <w:t xml:space="preserve"> Dual Axis Bar Chart with sales on one axis and rank on the other.</w:t>
      </w:r>
    </w:p>
    <w:p w14:paraId="3ABDE302" w14:textId="77777777" w:rsidR="002516DF" w:rsidRPr="002516DF" w:rsidRDefault="002516DF" w:rsidP="002516DF">
      <w:r w:rsidRPr="002516DF">
        <w:t>Each of these visualizations answers a specific business question while providing actionable insights into video game sales performance, trends, and patterns across different regions, genres, and platforms. These charts also serve as the foundation for the dashboard and story to communicate the findings effectively.</w:t>
      </w:r>
    </w:p>
    <w:p w14:paraId="15D2EFD7" w14:textId="77777777" w:rsidR="006D3874" w:rsidRDefault="006D3874"/>
    <w:p w14:paraId="7D12125A" w14:textId="77777777" w:rsidR="008425A1" w:rsidRDefault="008425A1"/>
    <w:p w14:paraId="4BAFC1F9" w14:textId="77777777" w:rsidR="002516DF" w:rsidRPr="002516DF" w:rsidRDefault="002516DF" w:rsidP="002516DF">
      <w:pPr>
        <w:rPr>
          <w:b/>
          <w:bCs/>
        </w:rPr>
      </w:pPr>
      <w:r w:rsidRPr="002516DF">
        <w:rPr>
          <w:b/>
          <w:bCs/>
        </w:rPr>
        <w:lastRenderedPageBreak/>
        <w:t>5. Dashboard</w:t>
      </w:r>
    </w:p>
    <w:p w14:paraId="30B139BC" w14:textId="77777777" w:rsidR="002516DF" w:rsidRPr="002516DF" w:rsidRDefault="002516DF" w:rsidP="002516DF">
      <w:pPr>
        <w:rPr>
          <w:b/>
          <w:bCs/>
        </w:rPr>
      </w:pPr>
      <w:r w:rsidRPr="002516DF">
        <w:rPr>
          <w:b/>
          <w:bCs/>
        </w:rPr>
        <w:t>5.1. Dashboard Design File</w:t>
      </w:r>
    </w:p>
    <w:p w14:paraId="1A00B7B1" w14:textId="77777777" w:rsidR="002516DF" w:rsidRPr="002516DF" w:rsidRDefault="002516DF" w:rsidP="002516DF">
      <w:r w:rsidRPr="002516DF">
        <w:t>The dashboard design file encapsulates all the visualizations created for the project and presents them in an organized and intuitive layout. This file serves as the central repository for the entire project, where all insights and data-driven stories are presented in an interactive format for easy analysis and interpretation. The design file is constructed with a user-centric approach, ensuring a seamless flow of information and allowing users to interact with the data.</w:t>
      </w:r>
    </w:p>
    <w:p w14:paraId="2893C556" w14:textId="77777777" w:rsidR="002516DF" w:rsidRPr="002516DF" w:rsidRDefault="002516DF" w:rsidP="002516DF">
      <w:r w:rsidRPr="002516DF">
        <w:t>Below is an overview of how the dashboard has been structured and organized:</w:t>
      </w:r>
    </w:p>
    <w:p w14:paraId="48064B62" w14:textId="0AFDB26C" w:rsidR="002516DF" w:rsidRPr="002516DF" w:rsidRDefault="002516DF" w:rsidP="002516DF"/>
    <w:p w14:paraId="3486D1F5" w14:textId="77777777" w:rsidR="002516DF" w:rsidRPr="002516DF" w:rsidRDefault="002516DF" w:rsidP="002516DF">
      <w:pPr>
        <w:rPr>
          <w:b/>
          <w:bCs/>
        </w:rPr>
      </w:pPr>
      <w:r w:rsidRPr="002516DF">
        <w:rPr>
          <w:b/>
          <w:bCs/>
        </w:rPr>
        <w:t>1. Layout Structure:</w:t>
      </w:r>
    </w:p>
    <w:p w14:paraId="3331784D" w14:textId="77777777" w:rsidR="002516DF" w:rsidRPr="002516DF" w:rsidRDefault="002516DF" w:rsidP="002516DF">
      <w:r w:rsidRPr="002516DF">
        <w:t>The dashboard is organized into sections, each focusing on a specific aspect of video game sales data. The goal is to ensure clarity and provide the user with a cohesive story through interactive visualizations.</w:t>
      </w:r>
    </w:p>
    <w:p w14:paraId="0BE0E2B7" w14:textId="77777777" w:rsidR="002516DF" w:rsidRPr="002516DF" w:rsidRDefault="002516DF" w:rsidP="002516DF">
      <w:pPr>
        <w:numPr>
          <w:ilvl w:val="0"/>
          <w:numId w:val="18"/>
        </w:numPr>
      </w:pPr>
      <w:r w:rsidRPr="002516DF">
        <w:rPr>
          <w:b/>
          <w:bCs/>
        </w:rPr>
        <w:t>Header Section:</w:t>
      </w:r>
    </w:p>
    <w:p w14:paraId="4D66378F" w14:textId="77777777" w:rsidR="002516DF" w:rsidRPr="002516DF" w:rsidRDefault="002516DF" w:rsidP="002516DF">
      <w:pPr>
        <w:numPr>
          <w:ilvl w:val="1"/>
          <w:numId w:val="18"/>
        </w:numPr>
      </w:pPr>
      <w:r w:rsidRPr="002516DF">
        <w:rPr>
          <w:b/>
          <w:bCs/>
        </w:rPr>
        <w:t>Title:</w:t>
      </w:r>
      <w:r w:rsidRPr="002516DF">
        <w:t xml:space="preserve"> "Global Video Game Sales Insights"</w:t>
      </w:r>
    </w:p>
    <w:p w14:paraId="656E41D0" w14:textId="77777777" w:rsidR="002516DF" w:rsidRPr="002516DF" w:rsidRDefault="002516DF" w:rsidP="002516DF">
      <w:pPr>
        <w:numPr>
          <w:ilvl w:val="1"/>
          <w:numId w:val="18"/>
        </w:numPr>
      </w:pPr>
      <w:r w:rsidRPr="002516DF">
        <w:rPr>
          <w:b/>
          <w:bCs/>
        </w:rPr>
        <w:t>Subtitle:</w:t>
      </w:r>
      <w:r w:rsidRPr="002516DF">
        <w:t xml:space="preserve"> "</w:t>
      </w:r>
      <w:proofErr w:type="spellStart"/>
      <w:r w:rsidRPr="002516DF">
        <w:t>Analyzing</w:t>
      </w:r>
      <w:proofErr w:type="spellEnd"/>
      <w:r w:rsidRPr="002516DF">
        <w:t xml:space="preserve"> Market Trends, Sales, and Rankings"</w:t>
      </w:r>
    </w:p>
    <w:p w14:paraId="51DFB2BC" w14:textId="77777777" w:rsidR="002516DF" w:rsidRPr="002516DF" w:rsidRDefault="002516DF" w:rsidP="002516DF">
      <w:pPr>
        <w:numPr>
          <w:ilvl w:val="1"/>
          <w:numId w:val="18"/>
        </w:numPr>
      </w:pPr>
      <w:r w:rsidRPr="002516DF">
        <w:rPr>
          <w:b/>
          <w:bCs/>
        </w:rPr>
        <w:t>Interactive Filter Section:</w:t>
      </w:r>
      <w:r w:rsidRPr="002516DF">
        <w:t xml:space="preserve"> Allows users to filter by region, genre, platform, etc.</w:t>
      </w:r>
    </w:p>
    <w:p w14:paraId="0DD8BEE6" w14:textId="77777777" w:rsidR="002516DF" w:rsidRPr="002516DF" w:rsidRDefault="002516DF" w:rsidP="002516DF">
      <w:pPr>
        <w:numPr>
          <w:ilvl w:val="1"/>
          <w:numId w:val="18"/>
        </w:numPr>
      </w:pPr>
      <w:r w:rsidRPr="002516DF">
        <w:rPr>
          <w:b/>
          <w:bCs/>
        </w:rPr>
        <w:t>Navigation Bar:</w:t>
      </w:r>
      <w:r w:rsidRPr="002516DF">
        <w:t xml:space="preserve"> Quick links to other sections of the dashboard (e.g., Total Sales Analysis, Regional Sales Breakdown, etc.).</w:t>
      </w:r>
    </w:p>
    <w:p w14:paraId="4F2046E9" w14:textId="77777777" w:rsidR="002516DF" w:rsidRPr="002516DF" w:rsidRDefault="002516DF" w:rsidP="002516DF">
      <w:pPr>
        <w:numPr>
          <w:ilvl w:val="0"/>
          <w:numId w:val="18"/>
        </w:numPr>
      </w:pPr>
      <w:r w:rsidRPr="002516DF">
        <w:rPr>
          <w:b/>
          <w:bCs/>
        </w:rPr>
        <w:t>Main Content Area:</w:t>
      </w:r>
    </w:p>
    <w:p w14:paraId="244D2BD1" w14:textId="77777777" w:rsidR="002516DF" w:rsidRPr="002516DF" w:rsidRDefault="002516DF" w:rsidP="002516DF">
      <w:pPr>
        <w:numPr>
          <w:ilvl w:val="1"/>
          <w:numId w:val="18"/>
        </w:numPr>
      </w:pPr>
      <w:r w:rsidRPr="002516DF">
        <w:rPr>
          <w:b/>
          <w:bCs/>
        </w:rPr>
        <w:t>Top Left Quadrant: Sales in Region (Area Chart)</w:t>
      </w:r>
      <w:r w:rsidRPr="002516DF">
        <w:br/>
        <w:t>This section highlights the sales performance across different regions over time.</w:t>
      </w:r>
    </w:p>
    <w:p w14:paraId="3F96BC3B" w14:textId="77777777" w:rsidR="002516DF" w:rsidRPr="002516DF" w:rsidRDefault="002516DF" w:rsidP="002516DF">
      <w:pPr>
        <w:numPr>
          <w:ilvl w:val="1"/>
          <w:numId w:val="18"/>
        </w:numPr>
      </w:pPr>
      <w:r w:rsidRPr="002516DF">
        <w:rPr>
          <w:b/>
          <w:bCs/>
        </w:rPr>
        <w:t>Top Right Quadrant: Genre with Rank Analysis (Waterfall Chart)</w:t>
      </w:r>
      <w:r w:rsidRPr="002516DF">
        <w:br/>
        <w:t>Shows the ranking of genres based on their sales contribution, making it easy to identify which genres dominate the market.</w:t>
      </w:r>
    </w:p>
    <w:p w14:paraId="14BFEBF8" w14:textId="77777777" w:rsidR="002516DF" w:rsidRPr="002516DF" w:rsidRDefault="002516DF" w:rsidP="002516DF">
      <w:pPr>
        <w:numPr>
          <w:ilvl w:val="1"/>
          <w:numId w:val="18"/>
        </w:numPr>
      </w:pPr>
      <w:r w:rsidRPr="002516DF">
        <w:rPr>
          <w:b/>
          <w:bCs/>
        </w:rPr>
        <w:t>Bottom Left Quadrant: Total Sales (Global Sales with Animation Line Chart)</w:t>
      </w:r>
      <w:r w:rsidRPr="002516DF">
        <w:br/>
        <w:t>Provides a global view of sales trends over the years, showing the overall performance.</w:t>
      </w:r>
    </w:p>
    <w:p w14:paraId="21CC35FA" w14:textId="77777777" w:rsidR="002516DF" w:rsidRPr="002516DF" w:rsidRDefault="002516DF" w:rsidP="002516DF">
      <w:pPr>
        <w:numPr>
          <w:ilvl w:val="1"/>
          <w:numId w:val="18"/>
        </w:numPr>
      </w:pPr>
      <w:r w:rsidRPr="002516DF">
        <w:rPr>
          <w:b/>
          <w:bCs/>
        </w:rPr>
        <w:lastRenderedPageBreak/>
        <w:t>Bottom Right Quadrant: Pareto Analysis of Video Game Sales and Game Contributions</w:t>
      </w:r>
      <w:r w:rsidRPr="002516DF">
        <w:br/>
        <w:t>Highlights the 80/20 rule, showing which games contribute the most to the sales.</w:t>
      </w:r>
    </w:p>
    <w:p w14:paraId="323F8A18" w14:textId="77777777" w:rsidR="002516DF" w:rsidRPr="002516DF" w:rsidRDefault="002516DF" w:rsidP="002516DF">
      <w:pPr>
        <w:numPr>
          <w:ilvl w:val="0"/>
          <w:numId w:val="18"/>
        </w:numPr>
      </w:pPr>
      <w:r w:rsidRPr="002516DF">
        <w:rPr>
          <w:b/>
          <w:bCs/>
        </w:rPr>
        <w:t>Interactive Components:</w:t>
      </w:r>
    </w:p>
    <w:p w14:paraId="4AA17F21" w14:textId="77777777" w:rsidR="002516DF" w:rsidRPr="002516DF" w:rsidRDefault="002516DF" w:rsidP="002516DF">
      <w:pPr>
        <w:numPr>
          <w:ilvl w:val="1"/>
          <w:numId w:val="18"/>
        </w:numPr>
      </w:pPr>
      <w:r w:rsidRPr="002516DF">
        <w:rPr>
          <w:b/>
          <w:bCs/>
        </w:rPr>
        <w:t>Filters:</w:t>
      </w:r>
      <w:r w:rsidRPr="002516DF">
        <w:t xml:space="preserve"> Users can apply filters by region, platform, and genre. Filters help drill down into specific data points and allow for tailored insights.</w:t>
      </w:r>
    </w:p>
    <w:p w14:paraId="3096E89C" w14:textId="77777777" w:rsidR="002516DF" w:rsidRPr="002516DF" w:rsidRDefault="002516DF" w:rsidP="002516DF">
      <w:pPr>
        <w:numPr>
          <w:ilvl w:val="1"/>
          <w:numId w:val="18"/>
        </w:numPr>
      </w:pPr>
      <w:r w:rsidRPr="002516DF">
        <w:rPr>
          <w:b/>
          <w:bCs/>
        </w:rPr>
        <w:t>Tooltips:</w:t>
      </w:r>
      <w:r w:rsidRPr="002516DF">
        <w:t xml:space="preserve"> Hovering over any element in the dashboard will display tooltips with additional details about the data point.</w:t>
      </w:r>
    </w:p>
    <w:p w14:paraId="2866776C" w14:textId="77777777" w:rsidR="002516DF" w:rsidRPr="002516DF" w:rsidRDefault="002516DF" w:rsidP="002516DF">
      <w:pPr>
        <w:numPr>
          <w:ilvl w:val="1"/>
          <w:numId w:val="18"/>
        </w:numPr>
      </w:pPr>
      <w:r w:rsidRPr="002516DF">
        <w:rPr>
          <w:b/>
          <w:bCs/>
        </w:rPr>
        <w:t>Hover Actions:</w:t>
      </w:r>
      <w:r w:rsidRPr="002516DF">
        <w:t xml:space="preserve"> Interactive elements like bar charts, maps, and scatter plots react to user clicks or hover actions, providing more granular data.</w:t>
      </w:r>
    </w:p>
    <w:p w14:paraId="5FFF0B98" w14:textId="531244CC" w:rsidR="003D45F9" w:rsidRPr="002516DF" w:rsidRDefault="002516DF" w:rsidP="002516DF">
      <w:pPr>
        <w:numPr>
          <w:ilvl w:val="1"/>
          <w:numId w:val="18"/>
        </w:numPr>
      </w:pPr>
      <w:r w:rsidRPr="002516DF">
        <w:rPr>
          <w:b/>
          <w:bCs/>
        </w:rPr>
        <w:t>Annotations:</w:t>
      </w:r>
      <w:r w:rsidRPr="002516DF">
        <w:t xml:space="preserve"> Each chart will have annotations to highlight key insights and provide context, improving user experience.</w:t>
      </w:r>
    </w:p>
    <w:p w14:paraId="03FEC23A" w14:textId="77777777" w:rsidR="002516DF" w:rsidRPr="002516DF" w:rsidRDefault="002516DF" w:rsidP="002516DF">
      <w:pPr>
        <w:rPr>
          <w:b/>
          <w:bCs/>
        </w:rPr>
      </w:pPr>
      <w:r w:rsidRPr="002516DF">
        <w:rPr>
          <w:b/>
          <w:bCs/>
        </w:rPr>
        <w:t>2. Visual Consistency and Aesthetics:</w:t>
      </w:r>
    </w:p>
    <w:p w14:paraId="5F6DEDE8" w14:textId="77777777" w:rsidR="002516DF" w:rsidRPr="002516DF" w:rsidRDefault="002516DF" w:rsidP="002516DF">
      <w:r w:rsidRPr="002516DF">
        <w:t xml:space="preserve">The dashboard design ensures that visual elements are consistent, making the data easier to interpret. The </w:t>
      </w:r>
      <w:proofErr w:type="spellStart"/>
      <w:r w:rsidRPr="002516DF">
        <w:t>color</w:t>
      </w:r>
      <w:proofErr w:type="spellEnd"/>
      <w:r w:rsidRPr="002516DF">
        <w:t xml:space="preserve"> scheme, fonts, and layout are designed to provide a smooth experience for the user while maintaining clarity.</w:t>
      </w:r>
    </w:p>
    <w:p w14:paraId="174CB806" w14:textId="77777777" w:rsidR="002516DF" w:rsidRPr="002516DF" w:rsidRDefault="002516DF" w:rsidP="002516DF">
      <w:pPr>
        <w:numPr>
          <w:ilvl w:val="0"/>
          <w:numId w:val="19"/>
        </w:numPr>
      </w:pPr>
      <w:proofErr w:type="spellStart"/>
      <w:r w:rsidRPr="002516DF">
        <w:rPr>
          <w:b/>
          <w:bCs/>
        </w:rPr>
        <w:t>Color</w:t>
      </w:r>
      <w:proofErr w:type="spellEnd"/>
      <w:r w:rsidRPr="002516DF">
        <w:rPr>
          <w:b/>
          <w:bCs/>
        </w:rPr>
        <w:t xml:space="preserve"> Scheme:</w:t>
      </w:r>
    </w:p>
    <w:p w14:paraId="753C7061" w14:textId="77777777" w:rsidR="002516DF" w:rsidRPr="002516DF" w:rsidRDefault="002516DF" w:rsidP="002516DF">
      <w:pPr>
        <w:numPr>
          <w:ilvl w:val="1"/>
          <w:numId w:val="19"/>
        </w:numPr>
      </w:pPr>
      <w:r w:rsidRPr="002516DF">
        <w:rPr>
          <w:b/>
          <w:bCs/>
        </w:rPr>
        <w:t xml:space="preserve">Primary </w:t>
      </w:r>
      <w:proofErr w:type="spellStart"/>
      <w:r w:rsidRPr="002516DF">
        <w:rPr>
          <w:b/>
          <w:bCs/>
        </w:rPr>
        <w:t>Colors</w:t>
      </w:r>
      <w:proofErr w:type="spellEnd"/>
      <w:r w:rsidRPr="002516DF">
        <w:rPr>
          <w:b/>
          <w:bCs/>
        </w:rPr>
        <w:t>:</w:t>
      </w:r>
      <w:r w:rsidRPr="002516DF">
        <w:t xml:space="preserve"> Soft blues and greens for a clean and professional look.</w:t>
      </w:r>
    </w:p>
    <w:p w14:paraId="2AB02DE7" w14:textId="77777777" w:rsidR="002516DF" w:rsidRPr="002516DF" w:rsidRDefault="002516DF" w:rsidP="002516DF">
      <w:pPr>
        <w:numPr>
          <w:ilvl w:val="1"/>
          <w:numId w:val="19"/>
        </w:numPr>
      </w:pPr>
      <w:r w:rsidRPr="002516DF">
        <w:rPr>
          <w:b/>
          <w:bCs/>
        </w:rPr>
        <w:t xml:space="preserve">Accent </w:t>
      </w:r>
      <w:proofErr w:type="spellStart"/>
      <w:r w:rsidRPr="002516DF">
        <w:rPr>
          <w:b/>
          <w:bCs/>
        </w:rPr>
        <w:t>Colors</w:t>
      </w:r>
      <w:proofErr w:type="spellEnd"/>
      <w:r w:rsidRPr="002516DF">
        <w:rPr>
          <w:b/>
          <w:bCs/>
        </w:rPr>
        <w:t>:</w:t>
      </w:r>
      <w:r w:rsidRPr="002516DF">
        <w:t xml:space="preserve"> Red and orange to draw attention to critical data points (e.g., top-selling games, highest sales, etc.).</w:t>
      </w:r>
    </w:p>
    <w:p w14:paraId="43DDC9B7" w14:textId="77777777" w:rsidR="002516DF" w:rsidRPr="002516DF" w:rsidRDefault="002516DF" w:rsidP="002516DF">
      <w:pPr>
        <w:numPr>
          <w:ilvl w:val="1"/>
          <w:numId w:val="19"/>
        </w:numPr>
      </w:pPr>
      <w:r w:rsidRPr="002516DF">
        <w:rPr>
          <w:b/>
          <w:bCs/>
        </w:rPr>
        <w:t xml:space="preserve">Background </w:t>
      </w:r>
      <w:proofErr w:type="spellStart"/>
      <w:r w:rsidRPr="002516DF">
        <w:rPr>
          <w:b/>
          <w:bCs/>
        </w:rPr>
        <w:t>Colors</w:t>
      </w:r>
      <w:proofErr w:type="spellEnd"/>
      <w:r w:rsidRPr="002516DF">
        <w:rPr>
          <w:b/>
          <w:bCs/>
        </w:rPr>
        <w:t>:</w:t>
      </w:r>
      <w:r w:rsidRPr="002516DF">
        <w:t xml:space="preserve"> Neutral background tones like light </w:t>
      </w:r>
      <w:proofErr w:type="spellStart"/>
      <w:r w:rsidRPr="002516DF">
        <w:t>grays</w:t>
      </w:r>
      <w:proofErr w:type="spellEnd"/>
      <w:r w:rsidRPr="002516DF">
        <w:t xml:space="preserve"> to ensure the visualizations stand out.</w:t>
      </w:r>
    </w:p>
    <w:p w14:paraId="2E90404E" w14:textId="77777777" w:rsidR="002516DF" w:rsidRPr="002516DF" w:rsidRDefault="002516DF" w:rsidP="002516DF">
      <w:pPr>
        <w:numPr>
          <w:ilvl w:val="0"/>
          <w:numId w:val="19"/>
        </w:numPr>
      </w:pPr>
      <w:r w:rsidRPr="002516DF">
        <w:rPr>
          <w:b/>
          <w:bCs/>
        </w:rPr>
        <w:t>Font Choices:</w:t>
      </w:r>
    </w:p>
    <w:p w14:paraId="6EFFCD78" w14:textId="77777777" w:rsidR="002516DF" w:rsidRPr="002516DF" w:rsidRDefault="002516DF" w:rsidP="002516DF">
      <w:pPr>
        <w:numPr>
          <w:ilvl w:val="1"/>
          <w:numId w:val="19"/>
        </w:numPr>
      </w:pPr>
      <w:r w:rsidRPr="002516DF">
        <w:rPr>
          <w:b/>
          <w:bCs/>
        </w:rPr>
        <w:t>Header Font:</w:t>
      </w:r>
      <w:r w:rsidRPr="002516DF">
        <w:t xml:space="preserve"> Bold and large font for titles (e.g., Arial Bold).</w:t>
      </w:r>
    </w:p>
    <w:p w14:paraId="667A6C54" w14:textId="77777777" w:rsidR="002516DF" w:rsidRPr="002516DF" w:rsidRDefault="002516DF" w:rsidP="002516DF">
      <w:pPr>
        <w:numPr>
          <w:ilvl w:val="1"/>
          <w:numId w:val="19"/>
        </w:numPr>
      </w:pPr>
      <w:r w:rsidRPr="002516DF">
        <w:rPr>
          <w:b/>
          <w:bCs/>
        </w:rPr>
        <w:t>Body Font:</w:t>
      </w:r>
      <w:r w:rsidRPr="002516DF">
        <w:t xml:space="preserve"> Simple, sans-serif font for text and axis labels (e.g., Helvetica Neue).</w:t>
      </w:r>
    </w:p>
    <w:p w14:paraId="2759DF25" w14:textId="6F2D21C9" w:rsidR="002516DF" w:rsidRPr="002516DF" w:rsidRDefault="002516DF" w:rsidP="002516DF">
      <w:pPr>
        <w:numPr>
          <w:ilvl w:val="1"/>
          <w:numId w:val="19"/>
        </w:numPr>
      </w:pPr>
      <w:r w:rsidRPr="002516DF">
        <w:rPr>
          <w:b/>
          <w:bCs/>
        </w:rPr>
        <w:t>Annotations:</w:t>
      </w:r>
      <w:r w:rsidRPr="002516DF">
        <w:t xml:space="preserve"> Italicized and smaller font for insights and annotations, ensuring that the visuals take precedence.</w:t>
      </w:r>
    </w:p>
    <w:p w14:paraId="3DD25074" w14:textId="77777777" w:rsidR="002516DF" w:rsidRPr="002516DF" w:rsidRDefault="002516DF" w:rsidP="002516DF">
      <w:pPr>
        <w:rPr>
          <w:b/>
          <w:bCs/>
        </w:rPr>
      </w:pPr>
      <w:r w:rsidRPr="002516DF">
        <w:rPr>
          <w:b/>
          <w:bCs/>
        </w:rPr>
        <w:t>3. Interactivity and User Engagement:</w:t>
      </w:r>
    </w:p>
    <w:p w14:paraId="48655874" w14:textId="77777777" w:rsidR="002516DF" w:rsidRPr="002516DF" w:rsidRDefault="002516DF" w:rsidP="002516DF">
      <w:r w:rsidRPr="002516DF">
        <w:t>To enhance the interactivity of the dashboard, several features have been implemented:</w:t>
      </w:r>
    </w:p>
    <w:p w14:paraId="72FF4848" w14:textId="77777777" w:rsidR="002516DF" w:rsidRPr="002516DF" w:rsidRDefault="002516DF" w:rsidP="002516DF">
      <w:pPr>
        <w:numPr>
          <w:ilvl w:val="0"/>
          <w:numId w:val="20"/>
        </w:numPr>
      </w:pPr>
      <w:r w:rsidRPr="002516DF">
        <w:rPr>
          <w:b/>
          <w:bCs/>
        </w:rPr>
        <w:lastRenderedPageBreak/>
        <w:t>Parameter Controls:</w:t>
      </w:r>
      <w:r w:rsidRPr="002516DF">
        <w:t xml:space="preserve"> These controls allow users to select different parameters (e.g., region, genre, platform) that dynamically update the visualizations. This helps in providing a customizable view of the data.</w:t>
      </w:r>
    </w:p>
    <w:p w14:paraId="4684F2CF" w14:textId="77777777" w:rsidR="002516DF" w:rsidRPr="002516DF" w:rsidRDefault="002516DF" w:rsidP="002516DF">
      <w:pPr>
        <w:numPr>
          <w:ilvl w:val="0"/>
          <w:numId w:val="20"/>
        </w:numPr>
      </w:pPr>
      <w:r w:rsidRPr="002516DF">
        <w:rPr>
          <w:b/>
          <w:bCs/>
        </w:rPr>
        <w:t>Dynamic Filters:</w:t>
      </w:r>
      <w:r w:rsidRPr="002516DF">
        <w:t xml:space="preserve"> A set of filters has been added to allow users to explore specific subsets of the data, such as sales by region, genre, or platform.</w:t>
      </w:r>
    </w:p>
    <w:p w14:paraId="7563C464" w14:textId="77777777" w:rsidR="002516DF" w:rsidRPr="002516DF" w:rsidRDefault="002516DF" w:rsidP="002516DF">
      <w:pPr>
        <w:numPr>
          <w:ilvl w:val="0"/>
          <w:numId w:val="20"/>
        </w:numPr>
      </w:pPr>
      <w:r w:rsidRPr="002516DF">
        <w:rPr>
          <w:b/>
          <w:bCs/>
        </w:rPr>
        <w:t>Drill-Down Features:</w:t>
      </w:r>
      <w:r w:rsidRPr="002516DF">
        <w:t xml:space="preserve"> Clicking on any chart will </w:t>
      </w:r>
      <w:proofErr w:type="gramStart"/>
      <w:r w:rsidRPr="002516DF">
        <w:t>open up</w:t>
      </w:r>
      <w:proofErr w:type="gramEnd"/>
      <w:r w:rsidRPr="002516DF">
        <w:t xml:space="preserve"> a more detailed view, providing additional information about the selected data point.</w:t>
      </w:r>
    </w:p>
    <w:p w14:paraId="28022282" w14:textId="3F98CA8A" w:rsidR="002516DF" w:rsidRPr="002516DF" w:rsidRDefault="002516DF" w:rsidP="002516DF">
      <w:pPr>
        <w:numPr>
          <w:ilvl w:val="0"/>
          <w:numId w:val="20"/>
        </w:numPr>
      </w:pPr>
      <w:r w:rsidRPr="002516DF">
        <w:rPr>
          <w:b/>
          <w:bCs/>
        </w:rPr>
        <w:t>Hover Effects:</w:t>
      </w:r>
      <w:r w:rsidRPr="002516DF">
        <w:t xml:space="preserve"> Users can hover over various elements, such as bars, lines, or maps, to get more detailed tooltips with exact sales figures or ranking data.</w:t>
      </w:r>
    </w:p>
    <w:p w14:paraId="74F28C39" w14:textId="77777777" w:rsidR="002516DF" w:rsidRPr="002516DF" w:rsidRDefault="002516DF" w:rsidP="002516DF">
      <w:pPr>
        <w:rPr>
          <w:b/>
          <w:bCs/>
        </w:rPr>
      </w:pPr>
      <w:r w:rsidRPr="002516DF">
        <w:rPr>
          <w:b/>
          <w:bCs/>
        </w:rPr>
        <w:t>4. Storytelling with the Dashboard:</w:t>
      </w:r>
    </w:p>
    <w:p w14:paraId="17FA4CFD" w14:textId="77777777" w:rsidR="002516DF" w:rsidRPr="002516DF" w:rsidRDefault="002516DF" w:rsidP="002516DF">
      <w:r w:rsidRPr="002516DF">
        <w:t>This dashboard isn't just about presenting data but also telling a compelling story. The user will be guided through key insights step by step:</w:t>
      </w:r>
    </w:p>
    <w:p w14:paraId="78683723" w14:textId="77777777" w:rsidR="002516DF" w:rsidRPr="002516DF" w:rsidRDefault="002516DF" w:rsidP="002516DF">
      <w:pPr>
        <w:numPr>
          <w:ilvl w:val="0"/>
          <w:numId w:val="21"/>
        </w:numPr>
      </w:pPr>
      <w:r w:rsidRPr="002516DF">
        <w:rPr>
          <w:b/>
          <w:bCs/>
        </w:rPr>
        <w:t>Beginning of the Story:</w:t>
      </w:r>
      <w:r w:rsidRPr="002516DF">
        <w:t xml:space="preserve"> Start with a high-level overview of global sales trends (Sales in Region chart), followed by a detailed genre analysis (Genre with Rank Analysis).</w:t>
      </w:r>
    </w:p>
    <w:p w14:paraId="51182084" w14:textId="77777777" w:rsidR="002516DF" w:rsidRPr="002516DF" w:rsidRDefault="002516DF" w:rsidP="002516DF">
      <w:pPr>
        <w:numPr>
          <w:ilvl w:val="0"/>
          <w:numId w:val="21"/>
        </w:numPr>
      </w:pPr>
      <w:r w:rsidRPr="002516DF">
        <w:rPr>
          <w:b/>
          <w:bCs/>
        </w:rPr>
        <w:t>Middle of the Story:</w:t>
      </w:r>
      <w:r w:rsidRPr="002516DF">
        <w:t xml:space="preserve"> Dive deeper into total sales trends (Total Sales Analysis) and Pareto analysis to show the concentration of sales from top games.</w:t>
      </w:r>
    </w:p>
    <w:p w14:paraId="2AB34C74" w14:textId="48B37343" w:rsidR="002516DF" w:rsidRPr="002516DF" w:rsidRDefault="002516DF" w:rsidP="002516DF">
      <w:pPr>
        <w:numPr>
          <w:ilvl w:val="0"/>
          <w:numId w:val="21"/>
        </w:numPr>
      </w:pPr>
      <w:r w:rsidRPr="002516DF">
        <w:rPr>
          <w:b/>
          <w:bCs/>
        </w:rPr>
        <w:t>End of the Story:</w:t>
      </w:r>
      <w:r w:rsidRPr="002516DF">
        <w:t xml:space="preserve"> End with regional analysis (Top Region Selling Games) and the cluster analysis of sales vs. rank to see how games perform on different platforms and across regions.</w:t>
      </w:r>
    </w:p>
    <w:p w14:paraId="3B88C074" w14:textId="77777777" w:rsidR="002516DF" w:rsidRPr="002516DF" w:rsidRDefault="002516DF" w:rsidP="002516DF">
      <w:pPr>
        <w:rPr>
          <w:b/>
          <w:bCs/>
        </w:rPr>
      </w:pPr>
      <w:r w:rsidRPr="002516DF">
        <w:rPr>
          <w:b/>
          <w:bCs/>
        </w:rPr>
        <w:t>5. Technical Specifications and Features:</w:t>
      </w:r>
    </w:p>
    <w:p w14:paraId="084BF278" w14:textId="77777777" w:rsidR="002516DF" w:rsidRPr="002516DF" w:rsidRDefault="002516DF" w:rsidP="002516DF">
      <w:pPr>
        <w:numPr>
          <w:ilvl w:val="0"/>
          <w:numId w:val="22"/>
        </w:numPr>
      </w:pPr>
      <w:r w:rsidRPr="002516DF">
        <w:rPr>
          <w:b/>
          <w:bCs/>
        </w:rPr>
        <w:t>Software Used:</w:t>
      </w:r>
      <w:r w:rsidRPr="002516DF">
        <w:t xml:space="preserve"> Tableau</w:t>
      </w:r>
    </w:p>
    <w:p w14:paraId="64A18E47" w14:textId="77777777" w:rsidR="002516DF" w:rsidRPr="002516DF" w:rsidRDefault="002516DF" w:rsidP="002516DF">
      <w:pPr>
        <w:numPr>
          <w:ilvl w:val="0"/>
          <w:numId w:val="22"/>
        </w:numPr>
      </w:pPr>
      <w:r w:rsidRPr="002516DF">
        <w:rPr>
          <w:b/>
          <w:bCs/>
        </w:rPr>
        <w:t>Data Source:</w:t>
      </w:r>
      <w:r w:rsidRPr="002516DF">
        <w:t xml:space="preserve"> Kaggle's Video Game Sales Dataset</w:t>
      </w:r>
    </w:p>
    <w:p w14:paraId="24DC2BD6" w14:textId="77777777" w:rsidR="002516DF" w:rsidRPr="002516DF" w:rsidRDefault="002516DF" w:rsidP="002516DF">
      <w:pPr>
        <w:numPr>
          <w:ilvl w:val="0"/>
          <w:numId w:val="22"/>
        </w:numPr>
      </w:pPr>
      <w:r w:rsidRPr="002516DF">
        <w:rPr>
          <w:b/>
          <w:bCs/>
        </w:rPr>
        <w:t>Data Connection:</w:t>
      </w:r>
      <w:r w:rsidRPr="002516DF">
        <w:t xml:space="preserve"> Direct connection to the data source, with periodic updates to ensure the dashboard is always up to date.</w:t>
      </w:r>
    </w:p>
    <w:p w14:paraId="2D8A75C1" w14:textId="77777777" w:rsidR="002516DF" w:rsidRPr="002516DF" w:rsidRDefault="002516DF" w:rsidP="002516DF">
      <w:pPr>
        <w:numPr>
          <w:ilvl w:val="0"/>
          <w:numId w:val="22"/>
        </w:numPr>
      </w:pPr>
      <w:r w:rsidRPr="002516DF">
        <w:rPr>
          <w:b/>
          <w:bCs/>
        </w:rPr>
        <w:t>Dashboard Export Options:</w:t>
      </w:r>
      <w:r w:rsidRPr="002516DF">
        <w:t xml:space="preserve"> Users can export the dashboard to PDF or image formats for reporting purposes.</w:t>
      </w:r>
    </w:p>
    <w:p w14:paraId="33D42BC1" w14:textId="77777777" w:rsidR="002516DF" w:rsidRPr="002516DF" w:rsidRDefault="002516DF" w:rsidP="002516DF">
      <w:pPr>
        <w:numPr>
          <w:ilvl w:val="0"/>
          <w:numId w:val="22"/>
        </w:numPr>
      </w:pPr>
      <w:r w:rsidRPr="002516DF">
        <w:rPr>
          <w:b/>
          <w:bCs/>
        </w:rPr>
        <w:t>Performance Optimizations:</w:t>
      </w:r>
      <w:r w:rsidRPr="002516DF">
        <w:t xml:space="preserve"> The dashboard is optimized for performance, ensuring smooth interactions even with large datasets. Filters are designed to minimize load times, and visualization layers are efficiently rendered.</w:t>
      </w:r>
    </w:p>
    <w:p w14:paraId="6D9F5F41" w14:textId="6ED6E73F" w:rsidR="002516DF" w:rsidRDefault="002516DF" w:rsidP="002516DF"/>
    <w:p w14:paraId="34F4E1CD" w14:textId="77777777" w:rsidR="008425A1" w:rsidRPr="002516DF" w:rsidRDefault="008425A1" w:rsidP="002516DF"/>
    <w:p w14:paraId="16164025" w14:textId="77777777" w:rsidR="002516DF" w:rsidRPr="002516DF" w:rsidRDefault="002516DF" w:rsidP="002516DF">
      <w:pPr>
        <w:rPr>
          <w:b/>
          <w:bCs/>
        </w:rPr>
      </w:pPr>
      <w:r w:rsidRPr="002516DF">
        <w:rPr>
          <w:b/>
          <w:bCs/>
        </w:rPr>
        <w:lastRenderedPageBreak/>
        <w:t>6. Conclusion:</w:t>
      </w:r>
    </w:p>
    <w:p w14:paraId="6EA784E9" w14:textId="77777777" w:rsidR="002516DF" w:rsidRPr="002516DF" w:rsidRDefault="002516DF" w:rsidP="002516DF">
      <w:r w:rsidRPr="002516DF">
        <w:t xml:space="preserve">The final dashboard design file serves as a comprehensive interactive tool for </w:t>
      </w:r>
      <w:proofErr w:type="spellStart"/>
      <w:r w:rsidRPr="002516DF">
        <w:t>analyzing</w:t>
      </w:r>
      <w:proofErr w:type="spellEnd"/>
      <w:r w:rsidRPr="002516DF">
        <w:t xml:space="preserve"> video game sales data. It provides stakeholders with easy-to-understand, actionable insights into market trends, regional performances, and genre preferences. By merging key visualizations with interactive features, this dashboard ensures that users can derive valuable insights efficiently, making it an effective tool for data-driven decision-making in the gaming industry.</w:t>
      </w:r>
    </w:p>
    <w:p w14:paraId="41997143" w14:textId="77777777" w:rsidR="002516DF" w:rsidRDefault="002516DF"/>
    <w:p w14:paraId="6C596D2E" w14:textId="77777777" w:rsidR="003D45F9" w:rsidRPr="003D45F9" w:rsidRDefault="003D45F9" w:rsidP="003D45F9">
      <w:pPr>
        <w:rPr>
          <w:b/>
          <w:bCs/>
        </w:rPr>
      </w:pPr>
      <w:r w:rsidRPr="003D45F9">
        <w:rPr>
          <w:b/>
          <w:bCs/>
        </w:rPr>
        <w:t>6. Report</w:t>
      </w:r>
    </w:p>
    <w:p w14:paraId="3DBE75E5" w14:textId="77777777" w:rsidR="003D45F9" w:rsidRPr="003D45F9" w:rsidRDefault="003D45F9" w:rsidP="003D45F9">
      <w:pPr>
        <w:rPr>
          <w:b/>
          <w:bCs/>
        </w:rPr>
      </w:pPr>
      <w:r w:rsidRPr="003D45F9">
        <w:rPr>
          <w:b/>
          <w:bCs/>
        </w:rPr>
        <w:t>6.1. Story Design File</w:t>
      </w:r>
    </w:p>
    <w:p w14:paraId="4EBDB984" w14:textId="77777777" w:rsidR="003D45F9" w:rsidRPr="003D45F9" w:rsidRDefault="003D45F9" w:rsidP="003D45F9">
      <w:r w:rsidRPr="003D45F9">
        <w:t xml:space="preserve">The </w:t>
      </w:r>
      <w:r w:rsidRPr="003D45F9">
        <w:rPr>
          <w:b/>
          <w:bCs/>
        </w:rPr>
        <w:t>Story Design File</w:t>
      </w:r>
      <w:r w:rsidRPr="003D45F9">
        <w:t xml:space="preserve"> represents the narrative flow and structure of the project, allowing users to interpret the data in a sequential and logical manner. This file is the culmination of the data visualization and dashboard elements, encapsulating the key insights into a clear, easy-to-understand story. It combines visuals, context, and insights into a comprehensive journey that guides the user through the analysis process.</w:t>
      </w:r>
    </w:p>
    <w:p w14:paraId="3C3CFB7A" w14:textId="3187347D" w:rsidR="003D45F9" w:rsidRPr="003D45F9" w:rsidRDefault="003D45F9" w:rsidP="003D45F9">
      <w:r w:rsidRPr="003D45F9">
        <w:t xml:space="preserve">Below is an overview of the </w:t>
      </w:r>
      <w:r w:rsidRPr="003D45F9">
        <w:rPr>
          <w:b/>
          <w:bCs/>
        </w:rPr>
        <w:t>Story Design File</w:t>
      </w:r>
      <w:r w:rsidRPr="003D45F9">
        <w:t xml:space="preserve"> and its components:</w:t>
      </w:r>
    </w:p>
    <w:p w14:paraId="0A883C42" w14:textId="77777777" w:rsidR="003D45F9" w:rsidRPr="003D45F9" w:rsidRDefault="003D45F9" w:rsidP="003D45F9">
      <w:pPr>
        <w:rPr>
          <w:b/>
          <w:bCs/>
        </w:rPr>
      </w:pPr>
      <w:r w:rsidRPr="003D45F9">
        <w:rPr>
          <w:b/>
          <w:bCs/>
        </w:rPr>
        <w:t>1. Story Overview:</w:t>
      </w:r>
    </w:p>
    <w:p w14:paraId="277C67A6" w14:textId="77777777" w:rsidR="003D45F9" w:rsidRPr="003D45F9" w:rsidRDefault="003D45F9" w:rsidP="003D45F9">
      <w:r w:rsidRPr="003D45F9">
        <w:t xml:space="preserve">The </w:t>
      </w:r>
      <w:r w:rsidRPr="003D45F9">
        <w:rPr>
          <w:b/>
          <w:bCs/>
        </w:rPr>
        <w:t>Story Design File</w:t>
      </w:r>
      <w:r w:rsidRPr="003D45F9">
        <w:t xml:space="preserve"> takes the user on an analytical journey that starts with the broader overview of global video game sales and narrows down to specific details such as genre performance, regional trends, and the top-selling games. It uses various visualizations and interactive elements to keep the user engaged while presenting valuable insights.</w:t>
      </w:r>
    </w:p>
    <w:p w14:paraId="6AA12391" w14:textId="77777777" w:rsidR="003D45F9" w:rsidRPr="003D45F9" w:rsidRDefault="003D45F9" w:rsidP="003D45F9">
      <w:r w:rsidRPr="003D45F9">
        <w:t>The story is divided into sections based on the key metrics we want to highlight. Each section progresses naturally, providing context and guiding the user through different data layers:</w:t>
      </w:r>
    </w:p>
    <w:p w14:paraId="42DE70D4" w14:textId="77777777" w:rsidR="003D45F9" w:rsidRPr="003D45F9" w:rsidRDefault="003D45F9" w:rsidP="003D45F9">
      <w:pPr>
        <w:numPr>
          <w:ilvl w:val="0"/>
          <w:numId w:val="23"/>
        </w:numPr>
      </w:pPr>
      <w:r w:rsidRPr="003D45F9">
        <w:rPr>
          <w:b/>
          <w:bCs/>
        </w:rPr>
        <w:t>Introduction Slide:</w:t>
      </w:r>
      <w:r w:rsidRPr="003D45F9">
        <w:t xml:space="preserve"> Introduction to the project with high-level objectives and goals.</w:t>
      </w:r>
    </w:p>
    <w:p w14:paraId="6A9B5838" w14:textId="77777777" w:rsidR="003D45F9" w:rsidRPr="003D45F9" w:rsidRDefault="003D45F9" w:rsidP="003D45F9">
      <w:pPr>
        <w:numPr>
          <w:ilvl w:val="0"/>
          <w:numId w:val="23"/>
        </w:numPr>
      </w:pPr>
      <w:r w:rsidRPr="003D45F9">
        <w:rPr>
          <w:b/>
          <w:bCs/>
        </w:rPr>
        <w:t>Global Sales Trends:</w:t>
      </w:r>
      <w:r w:rsidRPr="003D45F9">
        <w:t xml:space="preserve"> Overview of global sales trends and a line chart of sales over time.</w:t>
      </w:r>
    </w:p>
    <w:p w14:paraId="64944910" w14:textId="77777777" w:rsidR="003D45F9" w:rsidRPr="003D45F9" w:rsidRDefault="003D45F9" w:rsidP="003D45F9">
      <w:pPr>
        <w:numPr>
          <w:ilvl w:val="0"/>
          <w:numId w:val="23"/>
        </w:numPr>
      </w:pPr>
      <w:r w:rsidRPr="003D45F9">
        <w:rPr>
          <w:b/>
          <w:bCs/>
        </w:rPr>
        <w:t>Genre Analysis:</w:t>
      </w:r>
      <w:r w:rsidRPr="003D45F9">
        <w:t xml:space="preserve"> Insights into the most popular genres, visualized through a waterfall chart.</w:t>
      </w:r>
    </w:p>
    <w:p w14:paraId="27C3DA28" w14:textId="77777777" w:rsidR="003D45F9" w:rsidRPr="003D45F9" w:rsidRDefault="003D45F9" w:rsidP="003D45F9">
      <w:pPr>
        <w:numPr>
          <w:ilvl w:val="0"/>
          <w:numId w:val="23"/>
        </w:numPr>
      </w:pPr>
      <w:r w:rsidRPr="003D45F9">
        <w:rPr>
          <w:b/>
          <w:bCs/>
        </w:rPr>
        <w:t>Sales by Region:</w:t>
      </w:r>
      <w:r w:rsidRPr="003D45F9">
        <w:t xml:space="preserve"> Breakdown of sales across different regions using area charts, highlighting key regional trends.</w:t>
      </w:r>
    </w:p>
    <w:p w14:paraId="1F95073A" w14:textId="77777777" w:rsidR="003D45F9" w:rsidRPr="003D45F9" w:rsidRDefault="003D45F9" w:rsidP="003D45F9">
      <w:pPr>
        <w:numPr>
          <w:ilvl w:val="0"/>
          <w:numId w:val="23"/>
        </w:numPr>
      </w:pPr>
      <w:r w:rsidRPr="003D45F9">
        <w:rPr>
          <w:b/>
          <w:bCs/>
        </w:rPr>
        <w:lastRenderedPageBreak/>
        <w:t>Pareto Analysis:</w:t>
      </w:r>
      <w:r w:rsidRPr="003D45F9">
        <w:t xml:space="preserve"> Displaying the top games contributing to sales in a Pareto chart format.</w:t>
      </w:r>
    </w:p>
    <w:p w14:paraId="3342F59E" w14:textId="77777777" w:rsidR="003D45F9" w:rsidRPr="003D45F9" w:rsidRDefault="003D45F9" w:rsidP="003D45F9">
      <w:pPr>
        <w:numPr>
          <w:ilvl w:val="0"/>
          <w:numId w:val="23"/>
        </w:numPr>
      </w:pPr>
      <w:r w:rsidRPr="003D45F9">
        <w:rPr>
          <w:b/>
          <w:bCs/>
        </w:rPr>
        <w:t>Cluster Analysis:</w:t>
      </w:r>
      <w:r w:rsidRPr="003D45F9">
        <w:t xml:space="preserve"> Understanding how games are distributed across different sales and rank clusters.</w:t>
      </w:r>
    </w:p>
    <w:p w14:paraId="59F87EF0" w14:textId="2B978C80" w:rsidR="003D45F9" w:rsidRPr="003D45F9" w:rsidRDefault="003D45F9" w:rsidP="003D45F9">
      <w:pPr>
        <w:numPr>
          <w:ilvl w:val="0"/>
          <w:numId w:val="23"/>
        </w:numPr>
      </w:pPr>
      <w:r w:rsidRPr="003D45F9">
        <w:rPr>
          <w:b/>
          <w:bCs/>
        </w:rPr>
        <w:t>Conclusion Slide:</w:t>
      </w:r>
      <w:r w:rsidRPr="003D45F9">
        <w:t xml:space="preserve"> A summary of key insights and the takeaway message from the analysis.</w:t>
      </w:r>
    </w:p>
    <w:p w14:paraId="2D2AA9C3" w14:textId="77777777" w:rsidR="003D45F9" w:rsidRPr="003D45F9" w:rsidRDefault="003D45F9" w:rsidP="003D45F9">
      <w:pPr>
        <w:rPr>
          <w:b/>
          <w:bCs/>
        </w:rPr>
      </w:pPr>
      <w:r w:rsidRPr="003D45F9">
        <w:rPr>
          <w:b/>
          <w:bCs/>
        </w:rPr>
        <w:t>2. Story Layout and Structure:</w:t>
      </w:r>
    </w:p>
    <w:p w14:paraId="58BF58E2" w14:textId="77777777" w:rsidR="003D45F9" w:rsidRPr="003D45F9" w:rsidRDefault="003D45F9" w:rsidP="003D45F9">
      <w:pPr>
        <w:numPr>
          <w:ilvl w:val="0"/>
          <w:numId w:val="24"/>
        </w:numPr>
      </w:pPr>
      <w:r w:rsidRPr="003D45F9">
        <w:rPr>
          <w:b/>
          <w:bCs/>
        </w:rPr>
        <w:t>Section 1: Introduction to the Project</w:t>
      </w:r>
    </w:p>
    <w:p w14:paraId="3FC1B509" w14:textId="77777777" w:rsidR="003D45F9" w:rsidRPr="003D45F9" w:rsidRDefault="003D45F9" w:rsidP="003D45F9">
      <w:pPr>
        <w:numPr>
          <w:ilvl w:val="1"/>
          <w:numId w:val="24"/>
        </w:numPr>
      </w:pPr>
      <w:r w:rsidRPr="003D45F9">
        <w:rPr>
          <w:b/>
          <w:bCs/>
        </w:rPr>
        <w:t>Content:</w:t>
      </w:r>
      <w:r w:rsidRPr="003D45F9">
        <w:t xml:space="preserve"> Overview of the project's purpose, objectives, and scope.</w:t>
      </w:r>
    </w:p>
    <w:p w14:paraId="054AF96F" w14:textId="77777777" w:rsidR="003D45F9" w:rsidRPr="003D45F9" w:rsidRDefault="003D45F9" w:rsidP="003D45F9">
      <w:pPr>
        <w:numPr>
          <w:ilvl w:val="1"/>
          <w:numId w:val="24"/>
        </w:numPr>
      </w:pPr>
      <w:r w:rsidRPr="003D45F9">
        <w:rPr>
          <w:b/>
          <w:bCs/>
        </w:rPr>
        <w:t>Visualization:</w:t>
      </w:r>
      <w:r w:rsidRPr="003D45F9">
        <w:t xml:space="preserve"> A simple, introductory chart like the Total Sales line chart, showcasing the global sales trend over time.</w:t>
      </w:r>
    </w:p>
    <w:p w14:paraId="284FBEAA" w14:textId="77777777" w:rsidR="003D45F9" w:rsidRPr="003D45F9" w:rsidRDefault="003D45F9" w:rsidP="003D45F9">
      <w:pPr>
        <w:numPr>
          <w:ilvl w:val="1"/>
          <w:numId w:val="24"/>
        </w:numPr>
      </w:pPr>
      <w:r w:rsidRPr="003D45F9">
        <w:rPr>
          <w:b/>
          <w:bCs/>
        </w:rPr>
        <w:t>Insight:</w:t>
      </w:r>
      <w:r w:rsidRPr="003D45F9">
        <w:t xml:space="preserve"> This serves as a "set the stage" visual to introduce users to the world of video game sales.</w:t>
      </w:r>
    </w:p>
    <w:p w14:paraId="16524119" w14:textId="77777777" w:rsidR="003D45F9" w:rsidRPr="003D45F9" w:rsidRDefault="003D45F9" w:rsidP="003D45F9">
      <w:pPr>
        <w:numPr>
          <w:ilvl w:val="0"/>
          <w:numId w:val="24"/>
        </w:numPr>
      </w:pPr>
      <w:r w:rsidRPr="003D45F9">
        <w:rPr>
          <w:b/>
          <w:bCs/>
        </w:rPr>
        <w:t>Section 2: Global Sales Trends</w:t>
      </w:r>
    </w:p>
    <w:p w14:paraId="6C981E8B" w14:textId="77777777" w:rsidR="003D45F9" w:rsidRPr="003D45F9" w:rsidRDefault="003D45F9" w:rsidP="003D45F9">
      <w:pPr>
        <w:numPr>
          <w:ilvl w:val="1"/>
          <w:numId w:val="24"/>
        </w:numPr>
      </w:pPr>
      <w:r w:rsidRPr="003D45F9">
        <w:rPr>
          <w:b/>
          <w:bCs/>
        </w:rPr>
        <w:t>Content:</w:t>
      </w:r>
      <w:r w:rsidRPr="003D45F9">
        <w:t xml:space="preserve"> </w:t>
      </w:r>
      <w:proofErr w:type="spellStart"/>
      <w:r w:rsidRPr="003D45F9">
        <w:t>Analyzing</w:t>
      </w:r>
      <w:proofErr w:type="spellEnd"/>
      <w:r w:rsidRPr="003D45F9">
        <w:t xml:space="preserve"> global sales patterns to understand overall trends.</w:t>
      </w:r>
    </w:p>
    <w:p w14:paraId="22D898C2" w14:textId="77777777" w:rsidR="003D45F9" w:rsidRPr="003D45F9" w:rsidRDefault="003D45F9" w:rsidP="003D45F9">
      <w:pPr>
        <w:numPr>
          <w:ilvl w:val="1"/>
          <w:numId w:val="24"/>
        </w:numPr>
      </w:pPr>
      <w:r w:rsidRPr="003D45F9">
        <w:rPr>
          <w:b/>
          <w:bCs/>
        </w:rPr>
        <w:t>Visualization:</w:t>
      </w:r>
      <w:r w:rsidRPr="003D45F9">
        <w:t xml:space="preserve"> Area Chart (Sales in Region over time).</w:t>
      </w:r>
    </w:p>
    <w:p w14:paraId="6A69116E" w14:textId="77777777" w:rsidR="003D45F9" w:rsidRPr="003D45F9" w:rsidRDefault="003D45F9" w:rsidP="003D45F9">
      <w:pPr>
        <w:numPr>
          <w:ilvl w:val="1"/>
          <w:numId w:val="24"/>
        </w:numPr>
      </w:pPr>
      <w:r w:rsidRPr="003D45F9">
        <w:rPr>
          <w:b/>
          <w:bCs/>
        </w:rPr>
        <w:t>Insight:</w:t>
      </w:r>
      <w:r w:rsidRPr="003D45F9">
        <w:t xml:space="preserve"> Highlighting how sales have fluctuated over the years, and major changes in the video game market.</w:t>
      </w:r>
    </w:p>
    <w:p w14:paraId="5BCEA9B0" w14:textId="77777777" w:rsidR="003D45F9" w:rsidRPr="003D45F9" w:rsidRDefault="003D45F9" w:rsidP="003D45F9">
      <w:pPr>
        <w:numPr>
          <w:ilvl w:val="0"/>
          <w:numId w:val="24"/>
        </w:numPr>
      </w:pPr>
      <w:r w:rsidRPr="003D45F9">
        <w:rPr>
          <w:b/>
          <w:bCs/>
        </w:rPr>
        <w:t>Section 3: Genre with Rank Analysis</w:t>
      </w:r>
    </w:p>
    <w:p w14:paraId="2250A107" w14:textId="77777777" w:rsidR="003D45F9" w:rsidRPr="003D45F9" w:rsidRDefault="003D45F9" w:rsidP="003D45F9">
      <w:pPr>
        <w:numPr>
          <w:ilvl w:val="1"/>
          <w:numId w:val="24"/>
        </w:numPr>
      </w:pPr>
      <w:r w:rsidRPr="003D45F9">
        <w:rPr>
          <w:b/>
          <w:bCs/>
        </w:rPr>
        <w:t>Content:</w:t>
      </w:r>
      <w:r w:rsidRPr="003D45F9">
        <w:t xml:space="preserve"> Explore the performance of different game genres.</w:t>
      </w:r>
    </w:p>
    <w:p w14:paraId="0A3E4617" w14:textId="77777777" w:rsidR="003D45F9" w:rsidRPr="003D45F9" w:rsidRDefault="003D45F9" w:rsidP="003D45F9">
      <w:pPr>
        <w:numPr>
          <w:ilvl w:val="1"/>
          <w:numId w:val="24"/>
        </w:numPr>
      </w:pPr>
      <w:r w:rsidRPr="003D45F9">
        <w:rPr>
          <w:b/>
          <w:bCs/>
        </w:rPr>
        <w:t>Visualization:</w:t>
      </w:r>
      <w:r w:rsidRPr="003D45F9">
        <w:t xml:space="preserve"> Waterfall chart (Rank vs. Genre).</w:t>
      </w:r>
    </w:p>
    <w:p w14:paraId="12138AD8" w14:textId="77777777" w:rsidR="003D45F9" w:rsidRPr="003D45F9" w:rsidRDefault="003D45F9" w:rsidP="003D45F9">
      <w:pPr>
        <w:numPr>
          <w:ilvl w:val="1"/>
          <w:numId w:val="24"/>
        </w:numPr>
      </w:pPr>
      <w:r w:rsidRPr="003D45F9">
        <w:rPr>
          <w:b/>
          <w:bCs/>
        </w:rPr>
        <w:t>Insight:</w:t>
      </w:r>
      <w:r w:rsidRPr="003D45F9">
        <w:t xml:space="preserve"> </w:t>
      </w:r>
      <w:proofErr w:type="spellStart"/>
      <w:r w:rsidRPr="003D45F9">
        <w:t>Analyzing</w:t>
      </w:r>
      <w:proofErr w:type="spellEnd"/>
      <w:r w:rsidRPr="003D45F9">
        <w:t xml:space="preserve"> which genres dominate in terms of rank and sales, helping identify emerging market trends.</w:t>
      </w:r>
    </w:p>
    <w:p w14:paraId="12C23393" w14:textId="77777777" w:rsidR="003D45F9" w:rsidRPr="003D45F9" w:rsidRDefault="003D45F9" w:rsidP="003D45F9">
      <w:pPr>
        <w:numPr>
          <w:ilvl w:val="0"/>
          <w:numId w:val="24"/>
        </w:numPr>
      </w:pPr>
      <w:r w:rsidRPr="003D45F9">
        <w:rPr>
          <w:b/>
          <w:bCs/>
        </w:rPr>
        <w:t>Section 4: Sales by Region</w:t>
      </w:r>
    </w:p>
    <w:p w14:paraId="3F413D3C" w14:textId="77777777" w:rsidR="003D45F9" w:rsidRPr="003D45F9" w:rsidRDefault="003D45F9" w:rsidP="003D45F9">
      <w:pPr>
        <w:numPr>
          <w:ilvl w:val="1"/>
          <w:numId w:val="24"/>
        </w:numPr>
      </w:pPr>
      <w:r w:rsidRPr="003D45F9">
        <w:rPr>
          <w:b/>
          <w:bCs/>
        </w:rPr>
        <w:t>Content:</w:t>
      </w:r>
      <w:r w:rsidRPr="003D45F9">
        <w:t xml:space="preserve"> Investigating how different regions have contributed to global sales.</w:t>
      </w:r>
    </w:p>
    <w:p w14:paraId="44D6EE6E" w14:textId="77777777" w:rsidR="003D45F9" w:rsidRPr="003D45F9" w:rsidRDefault="003D45F9" w:rsidP="003D45F9">
      <w:pPr>
        <w:numPr>
          <w:ilvl w:val="1"/>
          <w:numId w:val="24"/>
        </w:numPr>
      </w:pPr>
      <w:r w:rsidRPr="003D45F9">
        <w:rPr>
          <w:b/>
          <w:bCs/>
        </w:rPr>
        <w:t>Visualization:</w:t>
      </w:r>
      <w:r w:rsidRPr="003D45F9">
        <w:t xml:space="preserve"> Stacked Bar Chart (Region-wise Sales Analysis).</w:t>
      </w:r>
    </w:p>
    <w:p w14:paraId="0485BE51" w14:textId="77777777" w:rsidR="003D45F9" w:rsidRDefault="003D45F9" w:rsidP="003D45F9">
      <w:pPr>
        <w:numPr>
          <w:ilvl w:val="1"/>
          <w:numId w:val="24"/>
        </w:numPr>
      </w:pPr>
      <w:r w:rsidRPr="003D45F9">
        <w:rPr>
          <w:b/>
          <w:bCs/>
        </w:rPr>
        <w:t>Insight:</w:t>
      </w:r>
      <w:r w:rsidRPr="003D45F9">
        <w:t xml:space="preserve"> Breaking down regional performance to see where the most sales are coming from, and which regions have experienced the highest growth.</w:t>
      </w:r>
    </w:p>
    <w:p w14:paraId="43579C8B" w14:textId="77777777" w:rsidR="008425A1" w:rsidRPr="003D45F9" w:rsidRDefault="008425A1" w:rsidP="008425A1">
      <w:pPr>
        <w:ind w:left="1440"/>
      </w:pPr>
    </w:p>
    <w:p w14:paraId="19E2E06D" w14:textId="77777777" w:rsidR="003D45F9" w:rsidRPr="003D45F9" w:rsidRDefault="003D45F9" w:rsidP="003D45F9">
      <w:pPr>
        <w:numPr>
          <w:ilvl w:val="0"/>
          <w:numId w:val="24"/>
        </w:numPr>
      </w:pPr>
      <w:r w:rsidRPr="003D45F9">
        <w:rPr>
          <w:b/>
          <w:bCs/>
        </w:rPr>
        <w:lastRenderedPageBreak/>
        <w:t>Section 5: Pareto Analysis</w:t>
      </w:r>
    </w:p>
    <w:p w14:paraId="2FC87583" w14:textId="77777777" w:rsidR="003D45F9" w:rsidRPr="003D45F9" w:rsidRDefault="003D45F9" w:rsidP="003D45F9">
      <w:pPr>
        <w:numPr>
          <w:ilvl w:val="1"/>
          <w:numId w:val="24"/>
        </w:numPr>
      </w:pPr>
      <w:r w:rsidRPr="003D45F9">
        <w:rPr>
          <w:b/>
          <w:bCs/>
        </w:rPr>
        <w:t>Content:</w:t>
      </w:r>
      <w:r w:rsidRPr="003D45F9">
        <w:t xml:space="preserve"> Showing the Pareto distribution of video game sales (80/20 rule).</w:t>
      </w:r>
    </w:p>
    <w:p w14:paraId="3850FA1B" w14:textId="77777777" w:rsidR="003D45F9" w:rsidRPr="003D45F9" w:rsidRDefault="003D45F9" w:rsidP="003D45F9">
      <w:pPr>
        <w:numPr>
          <w:ilvl w:val="1"/>
          <w:numId w:val="24"/>
        </w:numPr>
      </w:pPr>
      <w:r w:rsidRPr="003D45F9">
        <w:rPr>
          <w:b/>
          <w:bCs/>
        </w:rPr>
        <w:t>Visualization:</w:t>
      </w:r>
      <w:r w:rsidRPr="003D45F9">
        <w:t xml:space="preserve"> Pareto Chart.</w:t>
      </w:r>
    </w:p>
    <w:p w14:paraId="1597BDA5" w14:textId="77777777" w:rsidR="003D45F9" w:rsidRPr="003D45F9" w:rsidRDefault="003D45F9" w:rsidP="003D45F9">
      <w:pPr>
        <w:numPr>
          <w:ilvl w:val="1"/>
          <w:numId w:val="24"/>
        </w:numPr>
      </w:pPr>
      <w:r w:rsidRPr="003D45F9">
        <w:rPr>
          <w:b/>
          <w:bCs/>
        </w:rPr>
        <w:t>Insight:</w:t>
      </w:r>
      <w:r w:rsidRPr="003D45F9">
        <w:t xml:space="preserve"> Illustrating how a small percentage of games drive </w:t>
      </w:r>
      <w:proofErr w:type="gramStart"/>
      <w:r w:rsidRPr="003D45F9">
        <w:t>the majority of</w:t>
      </w:r>
      <w:proofErr w:type="gramEnd"/>
      <w:r w:rsidRPr="003D45F9">
        <w:t xml:space="preserve"> sales, which is key for understanding market dynamics.</w:t>
      </w:r>
    </w:p>
    <w:p w14:paraId="795322A1" w14:textId="77777777" w:rsidR="003D45F9" w:rsidRPr="003D45F9" w:rsidRDefault="003D45F9" w:rsidP="003D45F9">
      <w:pPr>
        <w:numPr>
          <w:ilvl w:val="0"/>
          <w:numId w:val="24"/>
        </w:numPr>
      </w:pPr>
      <w:r w:rsidRPr="003D45F9">
        <w:rPr>
          <w:b/>
          <w:bCs/>
        </w:rPr>
        <w:t>Section 6: Cluster Analysis of Sales vs. Rank</w:t>
      </w:r>
    </w:p>
    <w:p w14:paraId="05646377" w14:textId="77777777" w:rsidR="003D45F9" w:rsidRPr="003D45F9" w:rsidRDefault="003D45F9" w:rsidP="003D45F9">
      <w:pPr>
        <w:numPr>
          <w:ilvl w:val="1"/>
          <w:numId w:val="24"/>
        </w:numPr>
      </w:pPr>
      <w:r w:rsidRPr="003D45F9">
        <w:rPr>
          <w:b/>
          <w:bCs/>
        </w:rPr>
        <w:t>Content:</w:t>
      </w:r>
      <w:r w:rsidRPr="003D45F9">
        <w:t xml:space="preserve"> </w:t>
      </w:r>
      <w:proofErr w:type="spellStart"/>
      <w:r w:rsidRPr="003D45F9">
        <w:t>Analyzing</w:t>
      </w:r>
      <w:proofErr w:type="spellEnd"/>
      <w:r w:rsidRPr="003D45F9">
        <w:t xml:space="preserve"> the relationship between sales and rank.</w:t>
      </w:r>
    </w:p>
    <w:p w14:paraId="77489223" w14:textId="77777777" w:rsidR="003D45F9" w:rsidRPr="003D45F9" w:rsidRDefault="003D45F9" w:rsidP="003D45F9">
      <w:pPr>
        <w:numPr>
          <w:ilvl w:val="1"/>
          <w:numId w:val="24"/>
        </w:numPr>
      </w:pPr>
      <w:r w:rsidRPr="003D45F9">
        <w:rPr>
          <w:b/>
          <w:bCs/>
        </w:rPr>
        <w:t>Visualization:</w:t>
      </w:r>
      <w:r w:rsidRPr="003D45F9">
        <w:t xml:space="preserve"> Scatter Plot (Clusters of Sales vs. Rank).</w:t>
      </w:r>
    </w:p>
    <w:p w14:paraId="361B349D" w14:textId="77777777" w:rsidR="003D45F9" w:rsidRPr="003D45F9" w:rsidRDefault="003D45F9" w:rsidP="003D45F9">
      <w:pPr>
        <w:numPr>
          <w:ilvl w:val="1"/>
          <w:numId w:val="24"/>
        </w:numPr>
      </w:pPr>
      <w:r w:rsidRPr="003D45F9">
        <w:rPr>
          <w:b/>
          <w:bCs/>
        </w:rPr>
        <w:t>Insight:</w:t>
      </w:r>
      <w:r w:rsidRPr="003D45F9">
        <w:t xml:space="preserve"> Showing how different games fall into various clusters based on their sales performance and rank, providing insight into high-performing and underperforming games.</w:t>
      </w:r>
    </w:p>
    <w:p w14:paraId="4CBE3417" w14:textId="77777777" w:rsidR="003D45F9" w:rsidRPr="003D45F9" w:rsidRDefault="003D45F9" w:rsidP="003D45F9">
      <w:pPr>
        <w:numPr>
          <w:ilvl w:val="0"/>
          <w:numId w:val="24"/>
        </w:numPr>
      </w:pPr>
      <w:r w:rsidRPr="003D45F9">
        <w:rPr>
          <w:b/>
          <w:bCs/>
        </w:rPr>
        <w:t>Section 7: Conclusion and Key Insights</w:t>
      </w:r>
    </w:p>
    <w:p w14:paraId="37E13404" w14:textId="77777777" w:rsidR="003D45F9" w:rsidRPr="003D45F9" w:rsidRDefault="003D45F9" w:rsidP="003D45F9">
      <w:pPr>
        <w:numPr>
          <w:ilvl w:val="1"/>
          <w:numId w:val="24"/>
        </w:numPr>
      </w:pPr>
      <w:r w:rsidRPr="003D45F9">
        <w:rPr>
          <w:b/>
          <w:bCs/>
        </w:rPr>
        <w:t>Content:</w:t>
      </w:r>
      <w:r w:rsidRPr="003D45F9">
        <w:t xml:space="preserve"> Summarizing the key findings and insights derived from the visualizations.</w:t>
      </w:r>
    </w:p>
    <w:p w14:paraId="5595593D" w14:textId="77777777" w:rsidR="003D45F9" w:rsidRPr="003D45F9" w:rsidRDefault="003D45F9" w:rsidP="003D45F9">
      <w:pPr>
        <w:numPr>
          <w:ilvl w:val="1"/>
          <w:numId w:val="24"/>
        </w:numPr>
      </w:pPr>
      <w:r w:rsidRPr="003D45F9">
        <w:rPr>
          <w:b/>
          <w:bCs/>
        </w:rPr>
        <w:t>Visualization:</w:t>
      </w:r>
      <w:r w:rsidRPr="003D45F9">
        <w:t xml:space="preserve"> A combination of summary charts, key metrics, and final thoughts.</w:t>
      </w:r>
    </w:p>
    <w:p w14:paraId="14A436EC" w14:textId="6C9599E6" w:rsidR="003D45F9" w:rsidRPr="003D45F9" w:rsidRDefault="003D45F9" w:rsidP="003D45F9">
      <w:pPr>
        <w:numPr>
          <w:ilvl w:val="1"/>
          <w:numId w:val="24"/>
        </w:numPr>
      </w:pPr>
      <w:r w:rsidRPr="003D45F9">
        <w:rPr>
          <w:b/>
          <w:bCs/>
        </w:rPr>
        <w:t>Insight:</w:t>
      </w:r>
      <w:r w:rsidRPr="003D45F9">
        <w:t xml:space="preserve"> This slide will wrap up the story and provide actionable insights for stakeholders to consider, such as potential strategies for publishers, game developers, and marketers.</w:t>
      </w:r>
    </w:p>
    <w:p w14:paraId="7ADBAD55" w14:textId="77777777" w:rsidR="003D45F9" w:rsidRPr="003D45F9" w:rsidRDefault="003D45F9" w:rsidP="003D45F9">
      <w:pPr>
        <w:rPr>
          <w:b/>
          <w:bCs/>
        </w:rPr>
      </w:pPr>
      <w:r w:rsidRPr="003D45F9">
        <w:rPr>
          <w:b/>
          <w:bCs/>
        </w:rPr>
        <w:t>3. Story Structure and Design Features:</w:t>
      </w:r>
    </w:p>
    <w:p w14:paraId="58959F85" w14:textId="77777777" w:rsidR="003D45F9" w:rsidRPr="003D45F9" w:rsidRDefault="003D45F9" w:rsidP="003D45F9">
      <w:r w:rsidRPr="003D45F9">
        <w:t xml:space="preserve">The </w:t>
      </w:r>
      <w:r w:rsidRPr="003D45F9">
        <w:rPr>
          <w:b/>
          <w:bCs/>
        </w:rPr>
        <w:t>Story Design File</w:t>
      </w:r>
      <w:r w:rsidRPr="003D45F9">
        <w:t xml:space="preserve"> will include the following design elements:</w:t>
      </w:r>
    </w:p>
    <w:p w14:paraId="7F15A514" w14:textId="77777777" w:rsidR="003D45F9" w:rsidRPr="003D45F9" w:rsidRDefault="003D45F9" w:rsidP="003D45F9">
      <w:pPr>
        <w:numPr>
          <w:ilvl w:val="0"/>
          <w:numId w:val="25"/>
        </w:numPr>
      </w:pPr>
      <w:r w:rsidRPr="003D45F9">
        <w:rPr>
          <w:b/>
          <w:bCs/>
        </w:rPr>
        <w:t>Interactive Features:</w:t>
      </w:r>
      <w:r w:rsidRPr="003D45F9">
        <w:t xml:space="preserve"> Just like the dashboard, the story will feature interactive elements. Users can filter and drill down into specific regions, genres, or time periods. This makes the story more personalized and adaptable to different audience needs.</w:t>
      </w:r>
    </w:p>
    <w:p w14:paraId="7C6AE274" w14:textId="77777777" w:rsidR="003D45F9" w:rsidRPr="003D45F9" w:rsidRDefault="003D45F9" w:rsidP="003D45F9">
      <w:pPr>
        <w:numPr>
          <w:ilvl w:val="0"/>
          <w:numId w:val="25"/>
        </w:numPr>
      </w:pPr>
      <w:r w:rsidRPr="003D45F9">
        <w:rPr>
          <w:b/>
          <w:bCs/>
        </w:rPr>
        <w:t>Annotations and Comments:</w:t>
      </w:r>
      <w:r w:rsidRPr="003D45F9">
        <w:t xml:space="preserve"> Each visualization within the story will be accompanied by annotations and textual comments to guide the user through the insights. These notes will provide clarity, context, and highlight the key takeaways.</w:t>
      </w:r>
    </w:p>
    <w:p w14:paraId="2B7E7573" w14:textId="77777777" w:rsidR="003D45F9" w:rsidRPr="003D45F9" w:rsidRDefault="003D45F9" w:rsidP="003D45F9">
      <w:pPr>
        <w:numPr>
          <w:ilvl w:val="0"/>
          <w:numId w:val="25"/>
        </w:numPr>
      </w:pPr>
      <w:r w:rsidRPr="003D45F9">
        <w:rPr>
          <w:b/>
          <w:bCs/>
        </w:rPr>
        <w:t>Narrative Flow:</w:t>
      </w:r>
      <w:r w:rsidRPr="003D45F9">
        <w:t xml:space="preserve"> The story will maintain a logical flow, starting with a broad overview and drilling down to specific insights. This structure ensures that users </w:t>
      </w:r>
      <w:r w:rsidRPr="003D45F9">
        <w:lastRenderedPageBreak/>
        <w:t>are not overwhelmed with data and can easily follow the progression of the analysis.</w:t>
      </w:r>
    </w:p>
    <w:p w14:paraId="3A4DF7E6" w14:textId="7B6D653C" w:rsidR="003D45F9" w:rsidRPr="003D45F9" w:rsidRDefault="003D45F9" w:rsidP="003D45F9">
      <w:pPr>
        <w:numPr>
          <w:ilvl w:val="0"/>
          <w:numId w:val="25"/>
        </w:numPr>
      </w:pPr>
      <w:r w:rsidRPr="003D45F9">
        <w:rPr>
          <w:b/>
          <w:bCs/>
        </w:rPr>
        <w:t>Visual Consistency:</w:t>
      </w:r>
      <w:r w:rsidRPr="003D45F9">
        <w:t xml:space="preserve"> Consistent fonts, </w:t>
      </w:r>
      <w:proofErr w:type="spellStart"/>
      <w:r w:rsidRPr="003D45F9">
        <w:t>colors</w:t>
      </w:r>
      <w:proofErr w:type="spellEnd"/>
      <w:r w:rsidRPr="003D45F9">
        <w:t>, and chart types will be used throughout the story to ensure visual coherence. This makes it easier for users to interpret the data and prevents distraction from unnecessary design variations.</w:t>
      </w:r>
    </w:p>
    <w:p w14:paraId="5C2C008E" w14:textId="77777777" w:rsidR="003D45F9" w:rsidRPr="003D45F9" w:rsidRDefault="003D45F9" w:rsidP="003D45F9">
      <w:pPr>
        <w:rPr>
          <w:b/>
          <w:bCs/>
        </w:rPr>
      </w:pPr>
      <w:r w:rsidRPr="003D45F9">
        <w:rPr>
          <w:b/>
          <w:bCs/>
        </w:rPr>
        <w:t>4. Performance Optimization:</w:t>
      </w:r>
    </w:p>
    <w:p w14:paraId="1F1E24CD" w14:textId="77777777" w:rsidR="003D45F9" w:rsidRPr="003D45F9" w:rsidRDefault="003D45F9" w:rsidP="003D45F9">
      <w:r w:rsidRPr="003D45F9">
        <w:t>To ensure that the story remains responsive and easy to navigate, several optimization techniques will be applied:</w:t>
      </w:r>
    </w:p>
    <w:p w14:paraId="62767E73" w14:textId="77777777" w:rsidR="003D45F9" w:rsidRPr="003D45F9" w:rsidRDefault="003D45F9" w:rsidP="003D45F9">
      <w:pPr>
        <w:numPr>
          <w:ilvl w:val="0"/>
          <w:numId w:val="26"/>
        </w:numPr>
      </w:pPr>
      <w:r w:rsidRPr="003D45F9">
        <w:rPr>
          <w:b/>
          <w:bCs/>
        </w:rPr>
        <w:t>Limit the Number of Filters:</w:t>
      </w:r>
      <w:r w:rsidRPr="003D45F9">
        <w:t xml:space="preserve"> Reduce the number of filters in the story to only the essential ones, as too many filters can clutter the user experience.</w:t>
      </w:r>
    </w:p>
    <w:p w14:paraId="76DDE188" w14:textId="77777777" w:rsidR="003D45F9" w:rsidRPr="003D45F9" w:rsidRDefault="003D45F9" w:rsidP="003D45F9">
      <w:pPr>
        <w:numPr>
          <w:ilvl w:val="0"/>
          <w:numId w:val="26"/>
        </w:numPr>
      </w:pPr>
      <w:r w:rsidRPr="003D45F9">
        <w:rPr>
          <w:b/>
          <w:bCs/>
        </w:rPr>
        <w:t>Optimize Visuals:</w:t>
      </w:r>
      <w:r w:rsidRPr="003D45F9">
        <w:t xml:space="preserve"> Keep the visualizations clean and avoid overcrowding with too many elements. The goal is to allow each chart to shine and be easy to interpret.</w:t>
      </w:r>
    </w:p>
    <w:p w14:paraId="6DC64F5D" w14:textId="45BA566A" w:rsidR="003D45F9" w:rsidRPr="003D45F9" w:rsidRDefault="003D45F9" w:rsidP="003D45F9">
      <w:pPr>
        <w:numPr>
          <w:ilvl w:val="0"/>
          <w:numId w:val="26"/>
        </w:numPr>
      </w:pPr>
      <w:r w:rsidRPr="003D45F9">
        <w:rPr>
          <w:b/>
          <w:bCs/>
        </w:rPr>
        <w:t>Efficient Data Handling:</w:t>
      </w:r>
      <w:r w:rsidRPr="003D45F9">
        <w:t xml:space="preserve"> Use techniques to minimize the size of the data being loaded, ensuring that the story performs well even with large datasets.</w:t>
      </w:r>
    </w:p>
    <w:p w14:paraId="6BDF9593" w14:textId="77777777" w:rsidR="003D45F9" w:rsidRPr="003D45F9" w:rsidRDefault="003D45F9" w:rsidP="003D45F9">
      <w:pPr>
        <w:rPr>
          <w:b/>
          <w:bCs/>
        </w:rPr>
      </w:pPr>
      <w:r w:rsidRPr="003D45F9">
        <w:rPr>
          <w:b/>
          <w:bCs/>
        </w:rPr>
        <w:t>5. Conclusion:</w:t>
      </w:r>
    </w:p>
    <w:p w14:paraId="7B7A0CBA" w14:textId="77777777" w:rsidR="003D45F9" w:rsidRPr="003D45F9" w:rsidRDefault="003D45F9" w:rsidP="003D45F9">
      <w:r w:rsidRPr="003D45F9">
        <w:t xml:space="preserve">The </w:t>
      </w:r>
      <w:r w:rsidRPr="003D45F9">
        <w:rPr>
          <w:b/>
          <w:bCs/>
        </w:rPr>
        <w:t>Story Design File</w:t>
      </w:r>
      <w:r w:rsidRPr="003D45F9">
        <w:t xml:space="preserve"> provides an engaging and interactive way to present the insights from the video game sales dataset. It’s designed to help stakeholders understand complex sales trends, genre performance, and regional breakdowns in a straightforward and visually compelling format. By integrating visualizations into a cohesive narrative, the story serves as an essential tool for presenting data-driven insights that can inform decision-making in the gaming industry.</w:t>
      </w:r>
    </w:p>
    <w:p w14:paraId="320D47B7" w14:textId="77777777" w:rsidR="008425A1" w:rsidRDefault="008425A1"/>
    <w:p w14:paraId="35FE9C9B" w14:textId="77777777" w:rsidR="003D45F9" w:rsidRPr="003D45F9" w:rsidRDefault="003D45F9" w:rsidP="003D45F9">
      <w:pPr>
        <w:rPr>
          <w:b/>
          <w:bCs/>
        </w:rPr>
      </w:pPr>
      <w:r w:rsidRPr="003D45F9">
        <w:rPr>
          <w:b/>
          <w:bCs/>
        </w:rPr>
        <w:t>7. Performance Testing</w:t>
      </w:r>
    </w:p>
    <w:p w14:paraId="106BCF52" w14:textId="4284F958" w:rsidR="003D45F9" w:rsidRDefault="003D45F9" w:rsidP="003D45F9">
      <w:r w:rsidRPr="003D45F9">
        <w:t>Performance testing is crucial to ensure that the dashboard and visualizations perform efficiently when handling large datasets. It involves assessing the effectiveness and responsiveness of various interactive features, calculations, and visualizations in Tableau. This section will highlight the key areas of performance testing for the project, ensuring that the Tableau dashboard is both effective and efficient.</w:t>
      </w:r>
    </w:p>
    <w:p w14:paraId="7C42533E" w14:textId="77777777" w:rsidR="008425A1" w:rsidRPr="003D45F9" w:rsidRDefault="008425A1" w:rsidP="003D45F9"/>
    <w:p w14:paraId="12FD3FC7" w14:textId="77777777" w:rsidR="003D45F9" w:rsidRPr="003D45F9" w:rsidRDefault="003D45F9" w:rsidP="003D45F9">
      <w:pPr>
        <w:rPr>
          <w:b/>
          <w:bCs/>
        </w:rPr>
      </w:pPr>
      <w:r w:rsidRPr="003D45F9">
        <w:rPr>
          <w:b/>
          <w:bCs/>
        </w:rPr>
        <w:t>7.1. Utilization of Data Filters</w:t>
      </w:r>
    </w:p>
    <w:p w14:paraId="1884779B" w14:textId="77777777" w:rsidR="003D45F9" w:rsidRPr="003D45F9" w:rsidRDefault="003D45F9" w:rsidP="003D45F9">
      <w:r w:rsidRPr="003D45F9">
        <w:rPr>
          <w:b/>
          <w:bCs/>
        </w:rPr>
        <w:t>Description:</w:t>
      </w:r>
      <w:r w:rsidRPr="003D45F9">
        <w:t xml:space="preserve"> The utilization of data filters is critical in ensuring that users can interactively explore the data without compromising the dashboard's performance. Filters are used to restrict the data shown based on specific parameters, helping users </w:t>
      </w:r>
      <w:r w:rsidRPr="003D45F9">
        <w:lastRenderedPageBreak/>
        <w:t>narrow down the analysis and focus on specific subsets of data (e.g., region, genre, platform, etc.).</w:t>
      </w:r>
    </w:p>
    <w:p w14:paraId="2CED45A2" w14:textId="77777777" w:rsidR="003D45F9" w:rsidRPr="003D45F9" w:rsidRDefault="003D45F9" w:rsidP="003D45F9">
      <w:r w:rsidRPr="003D45F9">
        <w:rPr>
          <w:b/>
          <w:bCs/>
        </w:rPr>
        <w:t>Testing Plan:</w:t>
      </w:r>
    </w:p>
    <w:p w14:paraId="259526E7" w14:textId="77777777" w:rsidR="003D45F9" w:rsidRPr="003D45F9" w:rsidRDefault="003D45F9" w:rsidP="003D45F9">
      <w:pPr>
        <w:numPr>
          <w:ilvl w:val="0"/>
          <w:numId w:val="27"/>
        </w:numPr>
      </w:pPr>
      <w:r w:rsidRPr="003D45F9">
        <w:rPr>
          <w:b/>
          <w:bCs/>
        </w:rPr>
        <w:t>Number of Filters:</w:t>
      </w:r>
      <w:r w:rsidRPr="003D45F9">
        <w:t xml:space="preserve"> The dashboard uses a limited number of filters to avoid unnecessary complexity and ensure that the user experience remains smooth.</w:t>
      </w:r>
    </w:p>
    <w:p w14:paraId="66023798" w14:textId="77777777" w:rsidR="003D45F9" w:rsidRPr="003D45F9" w:rsidRDefault="003D45F9" w:rsidP="003D45F9">
      <w:pPr>
        <w:numPr>
          <w:ilvl w:val="0"/>
          <w:numId w:val="27"/>
        </w:numPr>
      </w:pPr>
      <w:r w:rsidRPr="003D45F9">
        <w:rPr>
          <w:b/>
          <w:bCs/>
        </w:rPr>
        <w:t>Filter Efficiency:</w:t>
      </w:r>
      <w:r w:rsidRPr="003D45F9">
        <w:t xml:space="preserve"> Ensure that each filter responds quickly, even when large datasets are being used. Testing will focus on filter response times under different conditions (e.g., when applying multiple filters simultaneously).</w:t>
      </w:r>
    </w:p>
    <w:p w14:paraId="7E1BAD96" w14:textId="77777777" w:rsidR="003D45F9" w:rsidRPr="003D45F9" w:rsidRDefault="003D45F9" w:rsidP="003D45F9">
      <w:pPr>
        <w:numPr>
          <w:ilvl w:val="0"/>
          <w:numId w:val="27"/>
        </w:numPr>
      </w:pPr>
      <w:r w:rsidRPr="003D45F9">
        <w:rPr>
          <w:b/>
          <w:bCs/>
        </w:rPr>
        <w:t>Usability:</w:t>
      </w:r>
      <w:r w:rsidRPr="003D45F9">
        <w:t xml:space="preserve"> Evaluate how easily users can apply and interact with filters, ensuring that they help users to extract meaningful insights without adding complexity.</w:t>
      </w:r>
    </w:p>
    <w:p w14:paraId="06DF5EDD" w14:textId="77777777" w:rsidR="003D45F9" w:rsidRPr="003D45F9" w:rsidRDefault="003D45F9" w:rsidP="003D45F9">
      <w:r w:rsidRPr="003D45F9">
        <w:rPr>
          <w:b/>
          <w:bCs/>
        </w:rPr>
        <w:t>Key Areas of Focus:</w:t>
      </w:r>
    </w:p>
    <w:p w14:paraId="4246F211" w14:textId="77777777" w:rsidR="003D45F9" w:rsidRPr="003D45F9" w:rsidRDefault="003D45F9" w:rsidP="003D45F9">
      <w:pPr>
        <w:numPr>
          <w:ilvl w:val="0"/>
          <w:numId w:val="28"/>
        </w:numPr>
      </w:pPr>
      <w:r w:rsidRPr="003D45F9">
        <w:t>Quick and smooth filter application</w:t>
      </w:r>
    </w:p>
    <w:p w14:paraId="36C14F57" w14:textId="77777777" w:rsidR="003D45F9" w:rsidRPr="003D45F9" w:rsidRDefault="003D45F9" w:rsidP="003D45F9">
      <w:pPr>
        <w:numPr>
          <w:ilvl w:val="0"/>
          <w:numId w:val="28"/>
        </w:numPr>
      </w:pPr>
      <w:r w:rsidRPr="003D45F9">
        <w:t>No performance lag when multiple filters are used simultaneously</w:t>
      </w:r>
    </w:p>
    <w:p w14:paraId="310D9C4A" w14:textId="77777777" w:rsidR="003D45F9" w:rsidRPr="003D45F9" w:rsidRDefault="003D45F9" w:rsidP="003D45F9">
      <w:pPr>
        <w:numPr>
          <w:ilvl w:val="0"/>
          <w:numId w:val="28"/>
        </w:numPr>
      </w:pPr>
      <w:r w:rsidRPr="003D45F9">
        <w:t>Intuitive interface for selecting filters</w:t>
      </w:r>
    </w:p>
    <w:p w14:paraId="72319AFF" w14:textId="5FC4B68F" w:rsidR="003D45F9" w:rsidRPr="003D45F9" w:rsidRDefault="003D45F9" w:rsidP="003D45F9"/>
    <w:p w14:paraId="741419DA" w14:textId="77777777" w:rsidR="003D45F9" w:rsidRPr="003D45F9" w:rsidRDefault="003D45F9" w:rsidP="003D45F9">
      <w:pPr>
        <w:rPr>
          <w:b/>
          <w:bCs/>
        </w:rPr>
      </w:pPr>
      <w:r w:rsidRPr="003D45F9">
        <w:rPr>
          <w:b/>
          <w:bCs/>
        </w:rPr>
        <w:t>7.2. Number of Calculation Fields</w:t>
      </w:r>
    </w:p>
    <w:p w14:paraId="4230ABB8" w14:textId="77777777" w:rsidR="003D45F9" w:rsidRPr="003D45F9" w:rsidRDefault="003D45F9" w:rsidP="003D45F9">
      <w:r w:rsidRPr="003D45F9">
        <w:rPr>
          <w:b/>
          <w:bCs/>
        </w:rPr>
        <w:t>Description:</w:t>
      </w:r>
      <w:r w:rsidRPr="003D45F9">
        <w:t xml:space="preserve"> Calculation fields are used to create new data dimensions and measures on the fly. These fields allow users to create customized metrics, such as sales per region, sales rank, or cumulative sales, that are essential for analysis. The performance of calculation fields depends on their complexity and the volume of data being processed.</w:t>
      </w:r>
    </w:p>
    <w:p w14:paraId="60387E7E" w14:textId="77777777" w:rsidR="003D45F9" w:rsidRPr="003D45F9" w:rsidRDefault="003D45F9" w:rsidP="003D45F9">
      <w:r w:rsidRPr="003D45F9">
        <w:rPr>
          <w:b/>
          <w:bCs/>
        </w:rPr>
        <w:t>Testing Plan:</w:t>
      </w:r>
    </w:p>
    <w:p w14:paraId="7259A101" w14:textId="77777777" w:rsidR="003D45F9" w:rsidRPr="003D45F9" w:rsidRDefault="003D45F9" w:rsidP="003D45F9">
      <w:pPr>
        <w:numPr>
          <w:ilvl w:val="0"/>
          <w:numId w:val="29"/>
        </w:numPr>
      </w:pPr>
      <w:r w:rsidRPr="003D45F9">
        <w:rPr>
          <w:b/>
          <w:bCs/>
        </w:rPr>
        <w:t>Number of Calculated Fields:</w:t>
      </w:r>
      <w:r w:rsidRPr="003D45F9">
        <w:t xml:space="preserve"> Test the impact of the number of calculated fields on performance. A higher number of calculated fields can potentially slow down the dashboard. For this project, we need to assess how many calculation fields can be used without negatively impacting the performance.</w:t>
      </w:r>
    </w:p>
    <w:p w14:paraId="73829F84" w14:textId="77777777" w:rsidR="003D45F9" w:rsidRPr="003D45F9" w:rsidRDefault="003D45F9" w:rsidP="003D45F9">
      <w:pPr>
        <w:numPr>
          <w:ilvl w:val="0"/>
          <w:numId w:val="29"/>
        </w:numPr>
      </w:pPr>
      <w:r w:rsidRPr="003D45F9">
        <w:rPr>
          <w:b/>
          <w:bCs/>
        </w:rPr>
        <w:t>Complexity of Calculations:</w:t>
      </w:r>
      <w:r w:rsidRPr="003D45F9">
        <w:t xml:space="preserve"> Ensure that complex calculations, like running sums or aggregations, do not degrade performance. Testing will involve running heavy calculations on large datasets to observe any slowdowns.</w:t>
      </w:r>
    </w:p>
    <w:p w14:paraId="752E8A67" w14:textId="77777777" w:rsidR="003D45F9" w:rsidRDefault="003D45F9" w:rsidP="003D45F9">
      <w:pPr>
        <w:numPr>
          <w:ilvl w:val="0"/>
          <w:numId w:val="29"/>
        </w:numPr>
      </w:pPr>
      <w:r w:rsidRPr="003D45F9">
        <w:rPr>
          <w:b/>
          <w:bCs/>
        </w:rPr>
        <w:t>Calculation Optimization:</w:t>
      </w:r>
      <w:r w:rsidRPr="003D45F9">
        <w:t xml:space="preserve"> Review whether the calculations can be optimized for better performance (e.g., using efficient aggregation functions, minimizing the number of fields).</w:t>
      </w:r>
    </w:p>
    <w:p w14:paraId="332251A5" w14:textId="77777777" w:rsidR="008425A1" w:rsidRPr="003D45F9" w:rsidRDefault="008425A1" w:rsidP="008425A1">
      <w:pPr>
        <w:ind w:left="720"/>
      </w:pPr>
    </w:p>
    <w:p w14:paraId="15809093" w14:textId="77777777" w:rsidR="003D45F9" w:rsidRPr="003D45F9" w:rsidRDefault="003D45F9" w:rsidP="003D45F9">
      <w:r w:rsidRPr="003D45F9">
        <w:rPr>
          <w:b/>
          <w:bCs/>
        </w:rPr>
        <w:lastRenderedPageBreak/>
        <w:t>Key Areas of Focus:</w:t>
      </w:r>
    </w:p>
    <w:p w14:paraId="00371453" w14:textId="77777777" w:rsidR="003D45F9" w:rsidRPr="003D45F9" w:rsidRDefault="003D45F9" w:rsidP="003D45F9">
      <w:pPr>
        <w:numPr>
          <w:ilvl w:val="0"/>
          <w:numId w:val="30"/>
        </w:numPr>
      </w:pPr>
      <w:r w:rsidRPr="003D45F9">
        <w:t>Evaluate the speed of calculations when large datasets are applied</w:t>
      </w:r>
    </w:p>
    <w:p w14:paraId="5C135B1D" w14:textId="77777777" w:rsidR="003D45F9" w:rsidRPr="003D45F9" w:rsidRDefault="003D45F9" w:rsidP="003D45F9">
      <w:pPr>
        <w:numPr>
          <w:ilvl w:val="0"/>
          <w:numId w:val="30"/>
        </w:numPr>
      </w:pPr>
      <w:r w:rsidRPr="003D45F9">
        <w:t>Monitor how the number of calculated fields impacts dashboard performance</w:t>
      </w:r>
    </w:p>
    <w:p w14:paraId="6D9B52C2" w14:textId="77777777" w:rsidR="003D45F9" w:rsidRPr="003D45F9" w:rsidRDefault="003D45F9" w:rsidP="003D45F9">
      <w:pPr>
        <w:numPr>
          <w:ilvl w:val="0"/>
          <w:numId w:val="30"/>
        </w:numPr>
      </w:pPr>
      <w:r w:rsidRPr="003D45F9">
        <w:t>Identify ways to optimize calculations to reduce load times</w:t>
      </w:r>
    </w:p>
    <w:p w14:paraId="7AC2C1ED" w14:textId="4A1697A7" w:rsidR="003D45F9" w:rsidRPr="003D45F9" w:rsidRDefault="003D45F9" w:rsidP="003D45F9"/>
    <w:p w14:paraId="1C969F34" w14:textId="77777777" w:rsidR="003D45F9" w:rsidRPr="003D45F9" w:rsidRDefault="003D45F9" w:rsidP="003D45F9">
      <w:pPr>
        <w:rPr>
          <w:b/>
          <w:bCs/>
        </w:rPr>
      </w:pPr>
      <w:r w:rsidRPr="003D45F9">
        <w:rPr>
          <w:b/>
          <w:bCs/>
        </w:rPr>
        <w:t>7.3. Number of Visualizations</w:t>
      </w:r>
    </w:p>
    <w:p w14:paraId="59665C57" w14:textId="77777777" w:rsidR="003D45F9" w:rsidRPr="003D45F9" w:rsidRDefault="003D45F9" w:rsidP="003D45F9">
      <w:r w:rsidRPr="003D45F9">
        <w:rPr>
          <w:b/>
          <w:bCs/>
        </w:rPr>
        <w:t>Description:</w:t>
      </w:r>
      <w:r w:rsidRPr="003D45F9">
        <w:t xml:space="preserve"> The number of visualizations present on a dashboard or in a story can impact the rendering time and responsiveness. Each visualization requires processing and rendering time, so the more visualizations present, the longer the dashboard may take to load. Performance testing will evaluate the efficiency of the dashboard with the various visualizations integrated into the story.</w:t>
      </w:r>
    </w:p>
    <w:p w14:paraId="46F15643" w14:textId="77777777" w:rsidR="003D45F9" w:rsidRPr="003D45F9" w:rsidRDefault="003D45F9" w:rsidP="003D45F9">
      <w:r w:rsidRPr="003D45F9">
        <w:rPr>
          <w:b/>
          <w:bCs/>
        </w:rPr>
        <w:t>Testing Plan:</w:t>
      </w:r>
    </w:p>
    <w:p w14:paraId="33872E51" w14:textId="77777777" w:rsidR="003D45F9" w:rsidRPr="003D45F9" w:rsidRDefault="003D45F9" w:rsidP="003D45F9">
      <w:pPr>
        <w:numPr>
          <w:ilvl w:val="0"/>
          <w:numId w:val="31"/>
        </w:numPr>
      </w:pPr>
      <w:r w:rsidRPr="003D45F9">
        <w:rPr>
          <w:b/>
          <w:bCs/>
        </w:rPr>
        <w:t>Number of Visualizations:</w:t>
      </w:r>
      <w:r w:rsidRPr="003D45F9">
        <w:t xml:space="preserve"> Assess the impact of the number of visualizations (charts, graphs, maps, etc.) on dashboard performance. The project uses multiple visualizations (e.g., bar charts, line charts, waterfall charts, scatter plots, etc.), and testing will monitor how this affects the load time and interactivity.</w:t>
      </w:r>
    </w:p>
    <w:p w14:paraId="6408BB6E" w14:textId="77777777" w:rsidR="003D45F9" w:rsidRPr="003D45F9" w:rsidRDefault="003D45F9" w:rsidP="003D45F9">
      <w:pPr>
        <w:numPr>
          <w:ilvl w:val="0"/>
          <w:numId w:val="31"/>
        </w:numPr>
      </w:pPr>
      <w:r w:rsidRPr="003D45F9">
        <w:rPr>
          <w:b/>
          <w:bCs/>
        </w:rPr>
        <w:t>Complexity of Visualizations:</w:t>
      </w:r>
      <w:r w:rsidRPr="003D45F9">
        <w:t xml:space="preserve"> Some visualizations, such as Pareto charts or scatter plots with clusters, may require more processing power than simpler visualizations. Performance testing will evaluate how complex visualizations affect the speed and responsiveness of the dashboard.</w:t>
      </w:r>
    </w:p>
    <w:p w14:paraId="3E0B5B47" w14:textId="77777777" w:rsidR="003D45F9" w:rsidRPr="003D45F9" w:rsidRDefault="003D45F9" w:rsidP="003D45F9">
      <w:pPr>
        <w:numPr>
          <w:ilvl w:val="0"/>
          <w:numId w:val="31"/>
        </w:numPr>
      </w:pPr>
      <w:r w:rsidRPr="003D45F9">
        <w:rPr>
          <w:b/>
          <w:bCs/>
        </w:rPr>
        <w:t>Dashboard Performance Under Load:</w:t>
      </w:r>
      <w:r w:rsidRPr="003D45F9">
        <w:t xml:space="preserve"> Test the dashboard performance under load conditions (e.g., with large datasets, applying multiple filters) to assess how it performs when multiple visualizations are displayed at once.</w:t>
      </w:r>
    </w:p>
    <w:p w14:paraId="54B99759" w14:textId="77777777" w:rsidR="003D45F9" w:rsidRPr="003D45F9" w:rsidRDefault="003D45F9" w:rsidP="003D45F9">
      <w:r w:rsidRPr="003D45F9">
        <w:rPr>
          <w:b/>
          <w:bCs/>
        </w:rPr>
        <w:t>Key Areas of Focus:</w:t>
      </w:r>
    </w:p>
    <w:p w14:paraId="6EF00207" w14:textId="77777777" w:rsidR="003D45F9" w:rsidRPr="003D45F9" w:rsidRDefault="003D45F9" w:rsidP="003D45F9">
      <w:pPr>
        <w:numPr>
          <w:ilvl w:val="0"/>
          <w:numId w:val="32"/>
        </w:numPr>
      </w:pPr>
      <w:proofErr w:type="spellStart"/>
      <w:r w:rsidRPr="003D45F9">
        <w:t>Analyze</w:t>
      </w:r>
      <w:proofErr w:type="spellEnd"/>
      <w:r w:rsidRPr="003D45F9">
        <w:t xml:space="preserve"> the load time of each visualization</w:t>
      </w:r>
    </w:p>
    <w:p w14:paraId="088AB870" w14:textId="77777777" w:rsidR="003D45F9" w:rsidRPr="003D45F9" w:rsidRDefault="003D45F9" w:rsidP="003D45F9">
      <w:pPr>
        <w:numPr>
          <w:ilvl w:val="0"/>
          <w:numId w:val="32"/>
        </w:numPr>
      </w:pPr>
      <w:r w:rsidRPr="003D45F9">
        <w:t>Monitor how the number of visualizations affects performance when filters are applied</w:t>
      </w:r>
    </w:p>
    <w:p w14:paraId="534482B0" w14:textId="205D2808" w:rsidR="003D45F9" w:rsidRDefault="003D45F9" w:rsidP="00640CE6">
      <w:pPr>
        <w:numPr>
          <w:ilvl w:val="0"/>
          <w:numId w:val="32"/>
        </w:numPr>
      </w:pPr>
      <w:r w:rsidRPr="003D45F9">
        <w:t>Test how the dashboard performs with a high number of visualizations and large datasets</w:t>
      </w:r>
    </w:p>
    <w:p w14:paraId="07BECE5B" w14:textId="77777777" w:rsidR="00640CE6" w:rsidRDefault="00640CE6" w:rsidP="00640CE6">
      <w:pPr>
        <w:ind w:left="720"/>
      </w:pPr>
    </w:p>
    <w:p w14:paraId="73458E26" w14:textId="77777777" w:rsidR="008425A1" w:rsidRPr="00640CE6" w:rsidRDefault="008425A1" w:rsidP="00640CE6">
      <w:pPr>
        <w:ind w:left="720"/>
      </w:pPr>
    </w:p>
    <w:p w14:paraId="02F03CCB" w14:textId="77777777" w:rsidR="003D45F9" w:rsidRPr="003D45F9" w:rsidRDefault="003D45F9" w:rsidP="003D45F9">
      <w:pPr>
        <w:rPr>
          <w:b/>
          <w:bCs/>
        </w:rPr>
      </w:pPr>
      <w:r w:rsidRPr="003D45F9">
        <w:rPr>
          <w:b/>
          <w:bCs/>
        </w:rPr>
        <w:lastRenderedPageBreak/>
        <w:t>8. Conclusion/Observation</w:t>
      </w:r>
    </w:p>
    <w:p w14:paraId="5558F470" w14:textId="77777777" w:rsidR="003D45F9" w:rsidRPr="003D45F9" w:rsidRDefault="003D45F9" w:rsidP="003D45F9">
      <w:r w:rsidRPr="003D45F9">
        <w:t>The conclusion and observations summarize the outcomes of the project, reflecting on the results, insights gained from the data analysis and visualizations, and the effectiveness of the dashboard and story created. This section also provides a critical evaluation of the project, highlighting the challenges faced and the key learnings.</w:t>
      </w:r>
    </w:p>
    <w:p w14:paraId="4A2FC488" w14:textId="77777777" w:rsidR="003D45F9" w:rsidRDefault="003D45F9"/>
    <w:p w14:paraId="733EAB18" w14:textId="77777777" w:rsidR="003D45F9" w:rsidRPr="003D45F9" w:rsidRDefault="003D45F9" w:rsidP="003D45F9">
      <w:pPr>
        <w:rPr>
          <w:b/>
          <w:bCs/>
        </w:rPr>
      </w:pPr>
      <w:r w:rsidRPr="003D45F9">
        <w:rPr>
          <w:b/>
          <w:bCs/>
        </w:rPr>
        <w:t>9. Future Scope</w:t>
      </w:r>
    </w:p>
    <w:p w14:paraId="4636BF57" w14:textId="77777777" w:rsidR="003D45F9" w:rsidRPr="003D45F9" w:rsidRDefault="003D45F9" w:rsidP="003D45F9">
      <w:r w:rsidRPr="003D45F9">
        <w:t>The future scope of this project revolves around enhancing its functionality, incorporating additional features, and exploring new opportunities for improving the analysis and visualization of video game sales data. The evolving nature of the gaming industry and its market demands provide several avenues for expanding the capabilities of the current project. Below are key areas where the project can be further developed:</w:t>
      </w:r>
    </w:p>
    <w:p w14:paraId="3D573DC1" w14:textId="1984FF21" w:rsidR="003D45F9" w:rsidRPr="003D45F9" w:rsidRDefault="003D45F9" w:rsidP="003D45F9"/>
    <w:p w14:paraId="56E8E416" w14:textId="77777777" w:rsidR="003D45F9" w:rsidRPr="003D45F9" w:rsidRDefault="003D45F9" w:rsidP="003D45F9">
      <w:pPr>
        <w:rPr>
          <w:b/>
          <w:bCs/>
        </w:rPr>
      </w:pPr>
      <w:r w:rsidRPr="003D45F9">
        <w:rPr>
          <w:b/>
          <w:bCs/>
        </w:rPr>
        <w:t>9.1. Data Enrichment and External Data Integration</w:t>
      </w:r>
    </w:p>
    <w:p w14:paraId="3F830B11" w14:textId="77777777" w:rsidR="003D45F9" w:rsidRPr="003D45F9" w:rsidRDefault="003D45F9" w:rsidP="003D45F9">
      <w:pPr>
        <w:numPr>
          <w:ilvl w:val="0"/>
          <w:numId w:val="33"/>
        </w:numPr>
      </w:pPr>
      <w:r w:rsidRPr="003D45F9">
        <w:rPr>
          <w:b/>
          <w:bCs/>
        </w:rPr>
        <w:t>Incorporating User Reviews and Ratings:</w:t>
      </w:r>
      <w:r w:rsidRPr="003D45F9">
        <w:t xml:space="preserve"> Adding user-generated content such as reviews and ratings from platforms like Steam, Metacritic, or IGN can offer deeper insights into how game popularity correlates with player sentiment. This would enable a more comprehensive understanding of sales performance.</w:t>
      </w:r>
    </w:p>
    <w:p w14:paraId="214C544F" w14:textId="77777777" w:rsidR="003D45F9" w:rsidRPr="003D45F9" w:rsidRDefault="003D45F9" w:rsidP="003D45F9">
      <w:pPr>
        <w:numPr>
          <w:ilvl w:val="0"/>
          <w:numId w:val="33"/>
        </w:numPr>
      </w:pPr>
      <w:r w:rsidRPr="003D45F9">
        <w:rPr>
          <w:b/>
          <w:bCs/>
        </w:rPr>
        <w:t>Including Marketing and Advertising Spend Data:</w:t>
      </w:r>
      <w:r w:rsidRPr="003D45F9">
        <w:t xml:space="preserve"> Integrating data related to marketing budgets and advertising efforts would help in </w:t>
      </w:r>
      <w:proofErr w:type="spellStart"/>
      <w:r w:rsidRPr="003D45F9">
        <w:t>analyzing</w:t>
      </w:r>
      <w:proofErr w:type="spellEnd"/>
      <w:r w:rsidRPr="003D45F9">
        <w:t xml:space="preserve"> how promotional activities influence sales. This could provide actionable insights for future marketing strategies.</w:t>
      </w:r>
    </w:p>
    <w:p w14:paraId="084B18F8" w14:textId="77777777" w:rsidR="003D45F9" w:rsidRPr="003D45F9" w:rsidRDefault="003D45F9" w:rsidP="003D45F9">
      <w:pPr>
        <w:numPr>
          <w:ilvl w:val="0"/>
          <w:numId w:val="33"/>
        </w:numPr>
      </w:pPr>
      <w:r w:rsidRPr="003D45F9">
        <w:rPr>
          <w:b/>
          <w:bCs/>
        </w:rPr>
        <w:t>Expanding Regional Data:</w:t>
      </w:r>
      <w:r w:rsidRPr="003D45F9">
        <w:t xml:space="preserve"> Integrating more granular regional data can provide insights into local market preferences, enabling businesses to tailor their game releases, marketing, and distribution strategies to specific audiences.</w:t>
      </w:r>
    </w:p>
    <w:p w14:paraId="44099366" w14:textId="28A693E8" w:rsidR="003D45F9" w:rsidRPr="003D45F9" w:rsidRDefault="003D45F9" w:rsidP="003D45F9"/>
    <w:p w14:paraId="3E687776" w14:textId="77777777" w:rsidR="003D45F9" w:rsidRPr="003D45F9" w:rsidRDefault="003D45F9" w:rsidP="003D45F9">
      <w:pPr>
        <w:rPr>
          <w:b/>
          <w:bCs/>
        </w:rPr>
      </w:pPr>
      <w:r w:rsidRPr="003D45F9">
        <w:rPr>
          <w:b/>
          <w:bCs/>
        </w:rPr>
        <w:t>9.2. Advanced Predictive Analytics and Machine Learning</w:t>
      </w:r>
    </w:p>
    <w:p w14:paraId="48BBC7AD" w14:textId="77777777" w:rsidR="003D45F9" w:rsidRPr="003D45F9" w:rsidRDefault="003D45F9" w:rsidP="003D45F9">
      <w:pPr>
        <w:numPr>
          <w:ilvl w:val="0"/>
          <w:numId w:val="34"/>
        </w:numPr>
      </w:pPr>
      <w:r w:rsidRPr="003D45F9">
        <w:rPr>
          <w:b/>
          <w:bCs/>
        </w:rPr>
        <w:t>Sales Forecasting:</w:t>
      </w:r>
      <w:r w:rsidRPr="003D45F9">
        <w:t xml:space="preserve"> Leveraging historical sales data to create predictive models for future game sales could provide businesses with foresight into market trends. Machine learning models such as regression analysis or time-series forecasting could be used to estimate sales volumes for upcoming games.</w:t>
      </w:r>
    </w:p>
    <w:p w14:paraId="66E82192" w14:textId="77777777" w:rsidR="003D45F9" w:rsidRPr="003D45F9" w:rsidRDefault="003D45F9" w:rsidP="003D45F9">
      <w:pPr>
        <w:numPr>
          <w:ilvl w:val="0"/>
          <w:numId w:val="34"/>
        </w:numPr>
      </w:pPr>
      <w:r w:rsidRPr="003D45F9">
        <w:rPr>
          <w:b/>
          <w:bCs/>
        </w:rPr>
        <w:t>Genre Popularity Prediction:</w:t>
      </w:r>
      <w:r w:rsidRPr="003D45F9">
        <w:t xml:space="preserve"> By </w:t>
      </w:r>
      <w:proofErr w:type="spellStart"/>
      <w:r w:rsidRPr="003D45F9">
        <w:t>analyzing</w:t>
      </w:r>
      <w:proofErr w:type="spellEnd"/>
      <w:r w:rsidRPr="003D45F9">
        <w:t xml:space="preserve"> historical genre sales trends, predictive models could forecast the rise or fall of specific genres over time, </w:t>
      </w:r>
      <w:r w:rsidRPr="003D45F9">
        <w:lastRenderedPageBreak/>
        <w:t>helping developers and publishers make data-driven decisions on which genres to focus on.</w:t>
      </w:r>
    </w:p>
    <w:p w14:paraId="725CC331" w14:textId="77777777" w:rsidR="003D45F9" w:rsidRPr="003D45F9" w:rsidRDefault="003D45F9" w:rsidP="003D45F9">
      <w:pPr>
        <w:numPr>
          <w:ilvl w:val="0"/>
          <w:numId w:val="34"/>
        </w:numPr>
      </w:pPr>
      <w:r w:rsidRPr="003D45F9">
        <w:rPr>
          <w:b/>
          <w:bCs/>
        </w:rPr>
        <w:t>Recommendation Systems:</w:t>
      </w:r>
      <w:r w:rsidRPr="003D45F9">
        <w:t xml:space="preserve"> Integrating recommendation systems based on historical data and user preferences could help suggest games to potential buyers, improving sales performance through personalization.</w:t>
      </w:r>
    </w:p>
    <w:p w14:paraId="6BB910E1" w14:textId="41710A57" w:rsidR="003D45F9" w:rsidRPr="003D45F9" w:rsidRDefault="003D45F9" w:rsidP="003D45F9"/>
    <w:p w14:paraId="35C97F1A" w14:textId="77777777" w:rsidR="003D45F9" w:rsidRPr="003D45F9" w:rsidRDefault="003D45F9" w:rsidP="003D45F9">
      <w:pPr>
        <w:rPr>
          <w:b/>
          <w:bCs/>
        </w:rPr>
      </w:pPr>
      <w:r w:rsidRPr="003D45F9">
        <w:rPr>
          <w:b/>
          <w:bCs/>
        </w:rPr>
        <w:t>9.3. Real-Time Data Integration and Updates</w:t>
      </w:r>
    </w:p>
    <w:p w14:paraId="0E1DC990" w14:textId="77777777" w:rsidR="003D45F9" w:rsidRPr="003D45F9" w:rsidRDefault="003D45F9" w:rsidP="003D45F9">
      <w:pPr>
        <w:numPr>
          <w:ilvl w:val="0"/>
          <w:numId w:val="35"/>
        </w:numPr>
      </w:pPr>
      <w:r w:rsidRPr="003D45F9">
        <w:rPr>
          <w:b/>
          <w:bCs/>
        </w:rPr>
        <w:t>Real-Time Sales Data Integration:</w:t>
      </w:r>
      <w:r w:rsidRPr="003D45F9">
        <w:t xml:space="preserve"> As the gaming market evolves rapidly, real-time data could be integrated into the dashboard to provide up-to-date sales figures. This would ensure that the platform remains relevant and provides current insights for business decisions.</w:t>
      </w:r>
    </w:p>
    <w:p w14:paraId="27CA46DF" w14:textId="77777777" w:rsidR="003D45F9" w:rsidRPr="003D45F9" w:rsidRDefault="003D45F9" w:rsidP="003D45F9">
      <w:pPr>
        <w:numPr>
          <w:ilvl w:val="0"/>
          <w:numId w:val="35"/>
        </w:numPr>
      </w:pPr>
      <w:r w:rsidRPr="003D45F9">
        <w:rPr>
          <w:b/>
          <w:bCs/>
        </w:rPr>
        <w:t>Dynamic Market Trends:</w:t>
      </w:r>
      <w:r w:rsidRPr="003D45F9">
        <w:t xml:space="preserve"> Incorporating live trends and social media data (from platforms like Twitter or Reddit) could provide a broader understanding of how marketing and hype affect sales. This would allow the dashboard to reflect dynamic shifts in the gaming market.</w:t>
      </w:r>
    </w:p>
    <w:p w14:paraId="160D9D46" w14:textId="57BB246B" w:rsidR="003D45F9" w:rsidRPr="003D45F9" w:rsidRDefault="003D45F9" w:rsidP="003D45F9"/>
    <w:p w14:paraId="23574C1D" w14:textId="77777777" w:rsidR="003D45F9" w:rsidRPr="003D45F9" w:rsidRDefault="003D45F9" w:rsidP="003D45F9">
      <w:pPr>
        <w:rPr>
          <w:b/>
          <w:bCs/>
        </w:rPr>
      </w:pPr>
      <w:r w:rsidRPr="003D45F9">
        <w:rPr>
          <w:b/>
          <w:bCs/>
        </w:rPr>
        <w:t>9.4. Enhanced User Experience and Interactivity</w:t>
      </w:r>
    </w:p>
    <w:p w14:paraId="670FCB86" w14:textId="77777777" w:rsidR="003D45F9" w:rsidRPr="003D45F9" w:rsidRDefault="003D45F9" w:rsidP="003D45F9">
      <w:pPr>
        <w:numPr>
          <w:ilvl w:val="0"/>
          <w:numId w:val="36"/>
        </w:numPr>
      </w:pPr>
      <w:r w:rsidRPr="003D45F9">
        <w:rPr>
          <w:b/>
          <w:bCs/>
        </w:rPr>
        <w:t>More Interactive Dashboards:</w:t>
      </w:r>
      <w:r w:rsidRPr="003D45F9">
        <w:t xml:space="preserve"> Additional interactive features such as drill-down capabilities, filter by user demographics (age, location, gaming platforms), and dynamic view updates would further enhance the user experience. Providing users with the ability to customize their dashboard views would empower them to dive deeper into the data.</w:t>
      </w:r>
    </w:p>
    <w:p w14:paraId="63FFCF76" w14:textId="77777777" w:rsidR="003D45F9" w:rsidRPr="003D45F9" w:rsidRDefault="003D45F9" w:rsidP="003D45F9">
      <w:pPr>
        <w:numPr>
          <w:ilvl w:val="0"/>
          <w:numId w:val="36"/>
        </w:numPr>
      </w:pPr>
      <w:r w:rsidRPr="003D45F9">
        <w:rPr>
          <w:b/>
          <w:bCs/>
        </w:rPr>
        <w:t>Mobile Optimization:</w:t>
      </w:r>
      <w:r w:rsidRPr="003D45F9">
        <w:t xml:space="preserve"> As the number of mobile users increases, optimizing the dashboard for mobile devices could provide greater accessibility to users. Mobile-friendly design and responsive visualizations would improve the usability of the tool.</w:t>
      </w:r>
    </w:p>
    <w:p w14:paraId="67C6BE67" w14:textId="77777777" w:rsidR="003D45F9" w:rsidRPr="003D45F9" w:rsidRDefault="003D45F9" w:rsidP="003D45F9">
      <w:pPr>
        <w:numPr>
          <w:ilvl w:val="0"/>
          <w:numId w:val="36"/>
        </w:numPr>
      </w:pPr>
      <w:r w:rsidRPr="003D45F9">
        <w:rPr>
          <w:b/>
          <w:bCs/>
        </w:rPr>
        <w:t>Gamification of Dashboards:</w:t>
      </w:r>
      <w:r w:rsidRPr="003D45F9">
        <w:t xml:space="preserve"> Incorporating gamification elements, such as achievement badges for exploring specific metrics or completing analysis tasks, could make the platform more engaging for users.</w:t>
      </w:r>
    </w:p>
    <w:p w14:paraId="4E835BC5" w14:textId="070B4DFA" w:rsidR="003D45F9" w:rsidRPr="003D45F9" w:rsidRDefault="003D45F9" w:rsidP="003D45F9"/>
    <w:p w14:paraId="2064730E" w14:textId="77777777" w:rsidR="003D45F9" w:rsidRPr="003D45F9" w:rsidRDefault="003D45F9" w:rsidP="003D45F9">
      <w:pPr>
        <w:rPr>
          <w:b/>
          <w:bCs/>
        </w:rPr>
      </w:pPr>
      <w:r w:rsidRPr="003D45F9">
        <w:rPr>
          <w:b/>
          <w:bCs/>
        </w:rPr>
        <w:t>9.5. Multi-Dimensional Analysis and Data Visualization Innovations</w:t>
      </w:r>
    </w:p>
    <w:p w14:paraId="489E956F" w14:textId="77777777" w:rsidR="003D45F9" w:rsidRPr="003D45F9" w:rsidRDefault="003D45F9" w:rsidP="003D45F9">
      <w:pPr>
        <w:numPr>
          <w:ilvl w:val="0"/>
          <w:numId w:val="37"/>
        </w:numPr>
      </w:pPr>
      <w:r w:rsidRPr="003D45F9">
        <w:rPr>
          <w:b/>
          <w:bCs/>
        </w:rPr>
        <w:t>3D and Augmented Reality (AR) Visualizations:</w:t>
      </w:r>
      <w:r w:rsidRPr="003D45F9">
        <w:t xml:space="preserve"> For a more immersive experience, 3D charts or AR capabilities could be explored to represent data in </w:t>
      </w:r>
      <w:r w:rsidRPr="003D45F9">
        <w:lastRenderedPageBreak/>
        <w:t>an innovative and engaging manner. For example, users could explore sales trends in a virtual 3D environment or view key metrics on AR-enabled devices.</w:t>
      </w:r>
    </w:p>
    <w:p w14:paraId="06D7A9C1" w14:textId="77777777" w:rsidR="003D45F9" w:rsidRPr="003D45F9" w:rsidRDefault="003D45F9" w:rsidP="003D45F9">
      <w:pPr>
        <w:numPr>
          <w:ilvl w:val="0"/>
          <w:numId w:val="37"/>
        </w:numPr>
      </w:pPr>
      <w:r w:rsidRPr="003D45F9">
        <w:rPr>
          <w:b/>
          <w:bCs/>
        </w:rPr>
        <w:t>Integration with Virtual Reality (VR) Dashboards:</w:t>
      </w:r>
      <w:r w:rsidRPr="003D45F9">
        <w:t xml:space="preserve"> As VR technology continues to develop, integrating VR support could allow users to interact with large datasets in an entirely new way. This would be especially useful for stakeholders seeking deeper insight into complex data.</w:t>
      </w:r>
    </w:p>
    <w:p w14:paraId="1A981035" w14:textId="24F9324C" w:rsidR="003D45F9" w:rsidRPr="003D45F9" w:rsidRDefault="003D45F9" w:rsidP="003D45F9"/>
    <w:p w14:paraId="56B2727B" w14:textId="77777777" w:rsidR="003D45F9" w:rsidRPr="003D45F9" w:rsidRDefault="003D45F9" w:rsidP="003D45F9">
      <w:pPr>
        <w:rPr>
          <w:b/>
          <w:bCs/>
        </w:rPr>
      </w:pPr>
      <w:r w:rsidRPr="003D45F9">
        <w:rPr>
          <w:b/>
          <w:bCs/>
        </w:rPr>
        <w:t>9.6. Cross-Platform and Multi-Dataset Integration</w:t>
      </w:r>
    </w:p>
    <w:p w14:paraId="16DEBF7D" w14:textId="77777777" w:rsidR="003D45F9" w:rsidRPr="003D45F9" w:rsidRDefault="003D45F9" w:rsidP="003D45F9">
      <w:pPr>
        <w:numPr>
          <w:ilvl w:val="0"/>
          <w:numId w:val="38"/>
        </w:numPr>
      </w:pPr>
      <w:r w:rsidRPr="003D45F9">
        <w:rPr>
          <w:b/>
          <w:bCs/>
        </w:rPr>
        <w:t>Cross-Platform Integration:</w:t>
      </w:r>
      <w:r w:rsidRPr="003D45F9">
        <w:t xml:space="preserve"> Expanding the data analysis to include different gaming platforms (e.g., mobile games, PC games, console games) and integrating cross-platform sales data would create a more complete picture of the video game industry.</w:t>
      </w:r>
    </w:p>
    <w:p w14:paraId="7A64D9FA" w14:textId="77777777" w:rsidR="003D45F9" w:rsidRPr="003D45F9" w:rsidRDefault="003D45F9" w:rsidP="003D45F9">
      <w:pPr>
        <w:numPr>
          <w:ilvl w:val="0"/>
          <w:numId w:val="38"/>
        </w:numPr>
      </w:pPr>
      <w:r w:rsidRPr="003D45F9">
        <w:rPr>
          <w:b/>
          <w:bCs/>
        </w:rPr>
        <w:t>Multi-Dataset Integration:</w:t>
      </w:r>
      <w:r w:rsidRPr="003D45F9">
        <w:t xml:space="preserve"> The integration of other relevant datasets, such as industry reports, competitor analysis, and economic indicators, could offer broader context and help businesses </w:t>
      </w:r>
      <w:proofErr w:type="spellStart"/>
      <w:r w:rsidRPr="003D45F9">
        <w:t>analyze</w:t>
      </w:r>
      <w:proofErr w:type="spellEnd"/>
      <w:r w:rsidRPr="003D45F9">
        <w:t xml:space="preserve"> their performance relative to market conditions.</w:t>
      </w:r>
    </w:p>
    <w:p w14:paraId="0A0B352C" w14:textId="7A8A4154" w:rsidR="003D45F9" w:rsidRPr="003D45F9" w:rsidRDefault="003D45F9" w:rsidP="003D45F9"/>
    <w:p w14:paraId="6B039B72" w14:textId="77777777" w:rsidR="003D45F9" w:rsidRPr="003D45F9" w:rsidRDefault="003D45F9" w:rsidP="003D45F9">
      <w:pPr>
        <w:rPr>
          <w:b/>
          <w:bCs/>
        </w:rPr>
      </w:pPr>
      <w:r w:rsidRPr="003D45F9">
        <w:rPr>
          <w:b/>
          <w:bCs/>
        </w:rPr>
        <w:t>9.7. Scalability and Cloud Integration</w:t>
      </w:r>
    </w:p>
    <w:p w14:paraId="046F42AE" w14:textId="77777777" w:rsidR="003D45F9" w:rsidRPr="003D45F9" w:rsidRDefault="003D45F9" w:rsidP="003D45F9">
      <w:pPr>
        <w:numPr>
          <w:ilvl w:val="0"/>
          <w:numId w:val="39"/>
        </w:numPr>
      </w:pPr>
      <w:r w:rsidRPr="003D45F9">
        <w:rPr>
          <w:b/>
          <w:bCs/>
        </w:rPr>
        <w:t>Cloud-Based Data Management:</w:t>
      </w:r>
      <w:r w:rsidRPr="003D45F9">
        <w:t xml:space="preserve"> As the volume of sales data increases, adopting cloud-based platforms (e.g., AWS, Google Cloud) would allow for better scalability and data management. This would ensure that the system can handle growing datasets without performance degradation.</w:t>
      </w:r>
    </w:p>
    <w:p w14:paraId="3B5DADCE" w14:textId="77777777" w:rsidR="003D45F9" w:rsidRPr="003D45F9" w:rsidRDefault="003D45F9" w:rsidP="003D45F9">
      <w:pPr>
        <w:numPr>
          <w:ilvl w:val="0"/>
          <w:numId w:val="39"/>
        </w:numPr>
      </w:pPr>
      <w:r w:rsidRPr="003D45F9">
        <w:rPr>
          <w:b/>
          <w:bCs/>
        </w:rPr>
        <w:t>Cloud-Hosted Dashboards:</w:t>
      </w:r>
      <w:r w:rsidRPr="003D45F9">
        <w:t xml:space="preserve"> Hosting the dashboard on a cloud platform would enable secure access from any location and improve collaboration across teams. This would be especially valuable for businesses with a distributed workforce.</w:t>
      </w:r>
    </w:p>
    <w:p w14:paraId="13E19234" w14:textId="51D8859A" w:rsidR="003D45F9" w:rsidRPr="003D45F9" w:rsidRDefault="003D45F9" w:rsidP="003D45F9"/>
    <w:p w14:paraId="4FB28A9D" w14:textId="77777777" w:rsidR="003D45F9" w:rsidRPr="003D45F9" w:rsidRDefault="003D45F9" w:rsidP="003D45F9">
      <w:pPr>
        <w:rPr>
          <w:b/>
          <w:bCs/>
        </w:rPr>
      </w:pPr>
      <w:r w:rsidRPr="003D45F9">
        <w:rPr>
          <w:b/>
          <w:bCs/>
        </w:rPr>
        <w:t>9.8. Collaboration with Gaming Communities and Industry Stakeholders</w:t>
      </w:r>
    </w:p>
    <w:p w14:paraId="0F7C8BF2" w14:textId="77777777" w:rsidR="003D45F9" w:rsidRPr="003D45F9" w:rsidRDefault="003D45F9" w:rsidP="003D45F9">
      <w:pPr>
        <w:numPr>
          <w:ilvl w:val="0"/>
          <w:numId w:val="40"/>
        </w:numPr>
      </w:pPr>
      <w:r w:rsidRPr="003D45F9">
        <w:rPr>
          <w:b/>
          <w:bCs/>
        </w:rPr>
        <w:t>Engaging with Gaming Communities:</w:t>
      </w:r>
      <w:r w:rsidRPr="003D45F9">
        <w:t xml:space="preserve"> By incorporating feedback from players, developers, and publishers, the dashboard could be improved to address the needs of various stakeholders. Insights gathered from these groups could help enhance data-driven decision-making.</w:t>
      </w:r>
    </w:p>
    <w:p w14:paraId="38116D66" w14:textId="77777777" w:rsidR="003D45F9" w:rsidRPr="003D45F9" w:rsidRDefault="003D45F9" w:rsidP="003D45F9">
      <w:pPr>
        <w:numPr>
          <w:ilvl w:val="0"/>
          <w:numId w:val="40"/>
        </w:numPr>
      </w:pPr>
      <w:r w:rsidRPr="003D45F9">
        <w:rPr>
          <w:b/>
          <w:bCs/>
        </w:rPr>
        <w:lastRenderedPageBreak/>
        <w:t>Partnership with Industry Experts:</w:t>
      </w:r>
      <w:r w:rsidRPr="003D45F9">
        <w:t xml:space="preserve"> Collaboration with industry analysts and experts could help validate the data and insights derived from the dashboard, ensuring that the platform remains accurate and relevant for business strategies.</w:t>
      </w:r>
    </w:p>
    <w:p w14:paraId="0F9EBB86" w14:textId="74D95D2D" w:rsidR="003D45F9" w:rsidRPr="003D45F9" w:rsidRDefault="003D45F9" w:rsidP="003D45F9"/>
    <w:p w14:paraId="578CB282" w14:textId="77777777" w:rsidR="003D45F9" w:rsidRPr="003D45F9" w:rsidRDefault="003D45F9" w:rsidP="003D45F9">
      <w:pPr>
        <w:rPr>
          <w:b/>
          <w:bCs/>
        </w:rPr>
      </w:pPr>
      <w:r w:rsidRPr="003D45F9">
        <w:rPr>
          <w:b/>
          <w:bCs/>
        </w:rPr>
        <w:t>9.9. AI-Driven Insights and Automation</w:t>
      </w:r>
    </w:p>
    <w:p w14:paraId="4BA91339" w14:textId="77777777" w:rsidR="003D45F9" w:rsidRPr="003D45F9" w:rsidRDefault="003D45F9" w:rsidP="003D45F9">
      <w:pPr>
        <w:numPr>
          <w:ilvl w:val="0"/>
          <w:numId w:val="41"/>
        </w:numPr>
      </w:pPr>
      <w:r w:rsidRPr="003D45F9">
        <w:rPr>
          <w:b/>
          <w:bCs/>
        </w:rPr>
        <w:t>Automated Data Insights:</w:t>
      </w:r>
      <w:r w:rsidRPr="003D45F9">
        <w:t xml:space="preserve"> AI tools could be used to automatically generate insights from the data, offering businesses suggestions based on patterns detected in the sales data. This would reduce the time spent by analysts in manual reporting and improve decision-making speed.</w:t>
      </w:r>
    </w:p>
    <w:p w14:paraId="30533E0F" w14:textId="77777777" w:rsidR="003D45F9" w:rsidRPr="003D45F9" w:rsidRDefault="003D45F9" w:rsidP="003D45F9">
      <w:pPr>
        <w:numPr>
          <w:ilvl w:val="0"/>
          <w:numId w:val="41"/>
        </w:numPr>
      </w:pPr>
      <w:r w:rsidRPr="003D45F9">
        <w:rPr>
          <w:b/>
          <w:bCs/>
        </w:rPr>
        <w:t>Natural Language Processing (NLP):</w:t>
      </w:r>
      <w:r w:rsidRPr="003D45F9">
        <w:t xml:space="preserve"> NLP techniques could be incorporated to enable users to interact with the dashboard using natural language queries, making the platform even more user-friendly and accessible.</w:t>
      </w:r>
    </w:p>
    <w:p w14:paraId="0480A2D0" w14:textId="092BEABF" w:rsidR="003D45F9" w:rsidRDefault="003D45F9" w:rsidP="003D45F9"/>
    <w:p w14:paraId="7120F382" w14:textId="77777777" w:rsidR="00640CE6" w:rsidRPr="003D45F9" w:rsidRDefault="00640CE6" w:rsidP="003D45F9"/>
    <w:p w14:paraId="55F2C57A" w14:textId="77777777" w:rsidR="003D45F9" w:rsidRPr="003D45F9" w:rsidRDefault="003D45F9" w:rsidP="003D45F9">
      <w:pPr>
        <w:rPr>
          <w:b/>
          <w:bCs/>
        </w:rPr>
      </w:pPr>
      <w:r w:rsidRPr="003D45F9">
        <w:rPr>
          <w:b/>
          <w:bCs/>
        </w:rPr>
        <w:t>9.10. Integration with Business Intelligence (BI) Tools</w:t>
      </w:r>
    </w:p>
    <w:p w14:paraId="0BC67C17" w14:textId="65645B08" w:rsidR="003D45F9" w:rsidRDefault="003D45F9" w:rsidP="008425A1">
      <w:pPr>
        <w:numPr>
          <w:ilvl w:val="0"/>
          <w:numId w:val="42"/>
        </w:numPr>
      </w:pPr>
      <w:r w:rsidRPr="003D45F9">
        <w:rPr>
          <w:b/>
          <w:bCs/>
        </w:rPr>
        <w:t>Integration with BI Platforms:</w:t>
      </w:r>
      <w:r w:rsidRPr="003D45F9">
        <w:t xml:space="preserve"> Connecting the dashboard with other business intelligence tools like Power BI, QlikView, or SAP BI could enable businesses to extract richer insights from video game sales data by combining it with other business data (e.g., financial performance, customer feedback).</w:t>
      </w:r>
    </w:p>
    <w:p w14:paraId="2219859B" w14:textId="77777777" w:rsidR="008425A1" w:rsidRDefault="008425A1" w:rsidP="008425A1">
      <w:pPr>
        <w:ind w:left="720"/>
      </w:pPr>
    </w:p>
    <w:p w14:paraId="74F29B6C" w14:textId="77777777" w:rsidR="008425A1" w:rsidRPr="008425A1" w:rsidRDefault="008425A1" w:rsidP="008425A1">
      <w:pPr>
        <w:rPr>
          <w:b/>
          <w:bCs/>
        </w:rPr>
      </w:pPr>
      <w:r w:rsidRPr="008425A1">
        <w:rPr>
          <w:b/>
          <w:bCs/>
        </w:rPr>
        <w:t>10. Appendix</w:t>
      </w:r>
    </w:p>
    <w:p w14:paraId="1A416929" w14:textId="77777777" w:rsidR="008425A1" w:rsidRPr="008425A1" w:rsidRDefault="008425A1" w:rsidP="008425A1">
      <w:pPr>
        <w:rPr>
          <w:b/>
          <w:bCs/>
        </w:rPr>
      </w:pPr>
      <w:r w:rsidRPr="008425A1">
        <w:rPr>
          <w:b/>
          <w:bCs/>
        </w:rPr>
        <w:t>10.1. Source Code (if any)</w:t>
      </w:r>
    </w:p>
    <w:p w14:paraId="5A6C0529" w14:textId="77777777" w:rsidR="008425A1" w:rsidRPr="008425A1" w:rsidRDefault="008425A1" w:rsidP="008425A1">
      <w:r w:rsidRPr="008425A1">
        <w:rPr>
          <w:i/>
          <w:iCs/>
        </w:rPr>
        <w:t>"The source code for the project, including SQL scripts, Tableau workbook files, and the web integration code, can be accessed through the link below."</w:t>
      </w:r>
    </w:p>
    <w:p w14:paraId="7D0EE9BB" w14:textId="77777777" w:rsidR="008425A1" w:rsidRPr="008425A1" w:rsidRDefault="008425A1" w:rsidP="008425A1">
      <w:pPr>
        <w:numPr>
          <w:ilvl w:val="0"/>
          <w:numId w:val="43"/>
        </w:numPr>
      </w:pPr>
      <w:hyperlink r:id="rId9" w:tgtFrame="_new" w:history="1">
        <w:r w:rsidRPr="008425A1">
          <w:rPr>
            <w:rStyle w:val="Hyperlink"/>
            <w:b/>
            <w:bCs/>
          </w:rPr>
          <w:t>Source Code Link</w:t>
        </w:r>
      </w:hyperlink>
    </w:p>
    <w:p w14:paraId="4029A418" w14:textId="77777777" w:rsidR="008425A1" w:rsidRPr="008425A1" w:rsidRDefault="008425A1" w:rsidP="008425A1">
      <w:pPr>
        <w:rPr>
          <w:b/>
          <w:bCs/>
        </w:rPr>
      </w:pPr>
      <w:r w:rsidRPr="008425A1">
        <w:rPr>
          <w:b/>
          <w:bCs/>
        </w:rPr>
        <w:t>10.2. GitHub &amp; Project Demo Link</w:t>
      </w:r>
    </w:p>
    <w:p w14:paraId="1888FB9F" w14:textId="77777777" w:rsidR="008425A1" w:rsidRPr="008425A1" w:rsidRDefault="008425A1" w:rsidP="008425A1">
      <w:r w:rsidRPr="008425A1">
        <w:rPr>
          <w:i/>
          <w:iCs/>
        </w:rPr>
        <w:t>"For version control and collaborative work, the project is hosted on GitHub. You can view the repository, track changes, and download the code directly from the link below."</w:t>
      </w:r>
    </w:p>
    <w:p w14:paraId="5A29C080" w14:textId="77777777" w:rsidR="008425A1" w:rsidRPr="008425A1" w:rsidRDefault="008425A1" w:rsidP="008425A1">
      <w:pPr>
        <w:numPr>
          <w:ilvl w:val="0"/>
          <w:numId w:val="44"/>
        </w:numPr>
      </w:pPr>
      <w:hyperlink r:id="rId10" w:tgtFrame="_new" w:history="1">
        <w:r w:rsidRPr="008425A1">
          <w:rPr>
            <w:rStyle w:val="Hyperlink"/>
            <w:b/>
            <w:bCs/>
          </w:rPr>
          <w:t>GitHub Link</w:t>
        </w:r>
      </w:hyperlink>
    </w:p>
    <w:p w14:paraId="0ECAE21E" w14:textId="77777777" w:rsidR="008425A1" w:rsidRPr="008425A1" w:rsidRDefault="008425A1" w:rsidP="008425A1">
      <w:r w:rsidRPr="008425A1">
        <w:rPr>
          <w:i/>
          <w:iCs/>
        </w:rPr>
        <w:t>"Additionally, a live demo showcasing the functionality of the project is available through the following link:"</w:t>
      </w:r>
    </w:p>
    <w:p w14:paraId="31FBC7C2" w14:textId="2E03224C" w:rsidR="003D45F9" w:rsidRDefault="008425A1" w:rsidP="00277CCA">
      <w:pPr>
        <w:numPr>
          <w:ilvl w:val="0"/>
          <w:numId w:val="45"/>
        </w:numPr>
      </w:pPr>
      <w:hyperlink r:id="rId11" w:tgtFrame="_new" w:history="1">
        <w:r w:rsidRPr="008425A1">
          <w:rPr>
            <w:rStyle w:val="Hyperlink"/>
            <w:b/>
            <w:bCs/>
          </w:rPr>
          <w:t>Project Demo Link</w:t>
        </w:r>
      </w:hyperlink>
    </w:p>
    <w:sectPr w:rsidR="003D45F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97D19" w14:textId="77777777" w:rsidR="00B61A15" w:rsidRDefault="00B61A15" w:rsidP="008425A1">
      <w:pPr>
        <w:spacing w:after="0" w:line="240" w:lineRule="auto"/>
      </w:pPr>
      <w:r>
        <w:separator/>
      </w:r>
    </w:p>
  </w:endnote>
  <w:endnote w:type="continuationSeparator" w:id="0">
    <w:p w14:paraId="6A941356" w14:textId="77777777" w:rsidR="00B61A15" w:rsidRDefault="00B61A15" w:rsidP="00842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4956433"/>
      <w:docPartObj>
        <w:docPartGallery w:val="Page Numbers (Bottom of Page)"/>
        <w:docPartUnique/>
      </w:docPartObj>
    </w:sdtPr>
    <w:sdtEndPr>
      <w:rPr>
        <w:noProof/>
      </w:rPr>
    </w:sdtEndPr>
    <w:sdtContent>
      <w:p w14:paraId="28F558C9" w14:textId="77777777" w:rsidR="008425A1" w:rsidRDefault="008425A1">
        <w:pPr>
          <w:pStyle w:val="Footer"/>
          <w:jc w:val="center"/>
        </w:pPr>
      </w:p>
      <w:p w14:paraId="5B86009F" w14:textId="22F19532" w:rsidR="008425A1" w:rsidRDefault="008425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6CE0CF" w14:textId="77777777" w:rsidR="008425A1" w:rsidRDefault="00842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E9DC8" w14:textId="77777777" w:rsidR="00B61A15" w:rsidRDefault="00B61A15" w:rsidP="008425A1">
      <w:pPr>
        <w:spacing w:after="0" w:line="240" w:lineRule="auto"/>
      </w:pPr>
      <w:r>
        <w:separator/>
      </w:r>
    </w:p>
  </w:footnote>
  <w:footnote w:type="continuationSeparator" w:id="0">
    <w:p w14:paraId="7D3F7E97" w14:textId="77777777" w:rsidR="00B61A15" w:rsidRDefault="00B61A15" w:rsidP="00842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7A5D"/>
    <w:multiLevelType w:val="multilevel"/>
    <w:tmpl w:val="4B52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76DD9"/>
    <w:multiLevelType w:val="multilevel"/>
    <w:tmpl w:val="E1A05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86169"/>
    <w:multiLevelType w:val="multilevel"/>
    <w:tmpl w:val="7CBE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C31C9"/>
    <w:multiLevelType w:val="multilevel"/>
    <w:tmpl w:val="3550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66B38"/>
    <w:multiLevelType w:val="multilevel"/>
    <w:tmpl w:val="0E46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2287A"/>
    <w:multiLevelType w:val="hybridMultilevel"/>
    <w:tmpl w:val="CDBC488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D33898"/>
    <w:multiLevelType w:val="multilevel"/>
    <w:tmpl w:val="CCC0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301E5"/>
    <w:multiLevelType w:val="multilevel"/>
    <w:tmpl w:val="D38A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7519C"/>
    <w:multiLevelType w:val="multilevel"/>
    <w:tmpl w:val="042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84730"/>
    <w:multiLevelType w:val="multilevel"/>
    <w:tmpl w:val="71CC2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9518AA"/>
    <w:multiLevelType w:val="multilevel"/>
    <w:tmpl w:val="C56E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028F7"/>
    <w:multiLevelType w:val="multilevel"/>
    <w:tmpl w:val="956E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665A6"/>
    <w:multiLevelType w:val="multilevel"/>
    <w:tmpl w:val="C39C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C6B50"/>
    <w:multiLevelType w:val="multilevel"/>
    <w:tmpl w:val="75E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527FD"/>
    <w:multiLevelType w:val="multilevel"/>
    <w:tmpl w:val="9CFA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86955"/>
    <w:multiLevelType w:val="multilevel"/>
    <w:tmpl w:val="51209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D19BD"/>
    <w:multiLevelType w:val="multilevel"/>
    <w:tmpl w:val="555E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0660F4"/>
    <w:multiLevelType w:val="multilevel"/>
    <w:tmpl w:val="82F8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5096A"/>
    <w:multiLevelType w:val="multilevel"/>
    <w:tmpl w:val="98C0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0431A"/>
    <w:multiLevelType w:val="multilevel"/>
    <w:tmpl w:val="F23A2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923A1"/>
    <w:multiLevelType w:val="multilevel"/>
    <w:tmpl w:val="3876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2049E"/>
    <w:multiLevelType w:val="multilevel"/>
    <w:tmpl w:val="ACF4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D3CC1"/>
    <w:multiLevelType w:val="multilevel"/>
    <w:tmpl w:val="01C8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F608D"/>
    <w:multiLevelType w:val="multilevel"/>
    <w:tmpl w:val="8414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41C1C"/>
    <w:multiLevelType w:val="multilevel"/>
    <w:tmpl w:val="65501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D9294A"/>
    <w:multiLevelType w:val="multilevel"/>
    <w:tmpl w:val="5C4A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525F54"/>
    <w:multiLevelType w:val="multilevel"/>
    <w:tmpl w:val="C588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CA3E7E"/>
    <w:multiLevelType w:val="multilevel"/>
    <w:tmpl w:val="68E2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96E52"/>
    <w:multiLevelType w:val="multilevel"/>
    <w:tmpl w:val="305E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AA0484"/>
    <w:multiLevelType w:val="multilevel"/>
    <w:tmpl w:val="D7B2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37619E"/>
    <w:multiLevelType w:val="multilevel"/>
    <w:tmpl w:val="749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BE6255"/>
    <w:multiLevelType w:val="multilevel"/>
    <w:tmpl w:val="651EB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B9162D"/>
    <w:multiLevelType w:val="multilevel"/>
    <w:tmpl w:val="052C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21BBF"/>
    <w:multiLevelType w:val="multilevel"/>
    <w:tmpl w:val="65501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AB0B7D"/>
    <w:multiLevelType w:val="multilevel"/>
    <w:tmpl w:val="FC587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A32DCE"/>
    <w:multiLevelType w:val="multilevel"/>
    <w:tmpl w:val="070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7A1587"/>
    <w:multiLevelType w:val="multilevel"/>
    <w:tmpl w:val="275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A4215E"/>
    <w:multiLevelType w:val="multilevel"/>
    <w:tmpl w:val="AF32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CC53E0"/>
    <w:multiLevelType w:val="multilevel"/>
    <w:tmpl w:val="22E6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CF64A4"/>
    <w:multiLevelType w:val="multilevel"/>
    <w:tmpl w:val="5A084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1374E5"/>
    <w:multiLevelType w:val="multilevel"/>
    <w:tmpl w:val="6F5A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8419E3"/>
    <w:multiLevelType w:val="multilevel"/>
    <w:tmpl w:val="7CB6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B02547"/>
    <w:multiLevelType w:val="multilevel"/>
    <w:tmpl w:val="7B82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EF6048"/>
    <w:multiLevelType w:val="multilevel"/>
    <w:tmpl w:val="F7F2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852526"/>
    <w:multiLevelType w:val="multilevel"/>
    <w:tmpl w:val="D72C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231F86"/>
    <w:multiLevelType w:val="multilevel"/>
    <w:tmpl w:val="01E2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DD039F"/>
    <w:multiLevelType w:val="multilevel"/>
    <w:tmpl w:val="256C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127364">
    <w:abstractNumId w:val="7"/>
  </w:num>
  <w:num w:numId="2" w16cid:durableId="1208029231">
    <w:abstractNumId w:val="45"/>
  </w:num>
  <w:num w:numId="3" w16cid:durableId="1785492783">
    <w:abstractNumId w:val="1"/>
  </w:num>
  <w:num w:numId="4" w16cid:durableId="1556771261">
    <w:abstractNumId w:val="34"/>
  </w:num>
  <w:num w:numId="5" w16cid:durableId="1299149391">
    <w:abstractNumId w:val="31"/>
  </w:num>
  <w:num w:numId="6" w16cid:durableId="1957786406">
    <w:abstractNumId w:val="43"/>
  </w:num>
  <w:num w:numId="7" w16cid:durableId="320819615">
    <w:abstractNumId w:val="33"/>
  </w:num>
  <w:num w:numId="8" w16cid:durableId="1379891943">
    <w:abstractNumId w:val="9"/>
  </w:num>
  <w:num w:numId="9" w16cid:durableId="956717273">
    <w:abstractNumId w:val="15"/>
  </w:num>
  <w:num w:numId="10" w16cid:durableId="466513243">
    <w:abstractNumId w:val="29"/>
  </w:num>
  <w:num w:numId="11" w16cid:durableId="646394360">
    <w:abstractNumId w:val="11"/>
  </w:num>
  <w:num w:numId="12" w16cid:durableId="2110346560">
    <w:abstractNumId w:val="17"/>
  </w:num>
  <w:num w:numId="13" w16cid:durableId="1004354511">
    <w:abstractNumId w:val="21"/>
  </w:num>
  <w:num w:numId="14" w16cid:durableId="636957558">
    <w:abstractNumId w:val="22"/>
  </w:num>
  <w:num w:numId="15" w16cid:durableId="1284340502">
    <w:abstractNumId w:val="38"/>
  </w:num>
  <w:num w:numId="16" w16cid:durableId="1278566091">
    <w:abstractNumId w:val="23"/>
  </w:num>
  <w:num w:numId="17" w16cid:durableId="1188566938">
    <w:abstractNumId w:val="27"/>
  </w:num>
  <w:num w:numId="18" w16cid:durableId="416295332">
    <w:abstractNumId w:val="19"/>
  </w:num>
  <w:num w:numId="19" w16cid:durableId="1347319572">
    <w:abstractNumId w:val="18"/>
  </w:num>
  <w:num w:numId="20" w16cid:durableId="387459612">
    <w:abstractNumId w:val="6"/>
  </w:num>
  <w:num w:numId="21" w16cid:durableId="420106588">
    <w:abstractNumId w:val="20"/>
  </w:num>
  <w:num w:numId="22" w16cid:durableId="1381202825">
    <w:abstractNumId w:val="4"/>
  </w:num>
  <w:num w:numId="23" w16cid:durableId="71439256">
    <w:abstractNumId w:val="25"/>
  </w:num>
  <w:num w:numId="24" w16cid:durableId="688996034">
    <w:abstractNumId w:val="39"/>
  </w:num>
  <w:num w:numId="25" w16cid:durableId="831994555">
    <w:abstractNumId w:val="30"/>
  </w:num>
  <w:num w:numId="26" w16cid:durableId="2062047061">
    <w:abstractNumId w:val="32"/>
  </w:num>
  <w:num w:numId="27" w16cid:durableId="349569440">
    <w:abstractNumId w:val="28"/>
  </w:num>
  <w:num w:numId="28" w16cid:durableId="276447883">
    <w:abstractNumId w:val="44"/>
  </w:num>
  <w:num w:numId="29" w16cid:durableId="1131364066">
    <w:abstractNumId w:val="2"/>
  </w:num>
  <w:num w:numId="30" w16cid:durableId="1903246600">
    <w:abstractNumId w:val="8"/>
  </w:num>
  <w:num w:numId="31" w16cid:durableId="1340615341">
    <w:abstractNumId w:val="14"/>
  </w:num>
  <w:num w:numId="32" w16cid:durableId="709065279">
    <w:abstractNumId w:val="40"/>
  </w:num>
  <w:num w:numId="33" w16cid:durableId="993526586">
    <w:abstractNumId w:val="0"/>
  </w:num>
  <w:num w:numId="34" w16cid:durableId="268775593">
    <w:abstractNumId w:val="3"/>
  </w:num>
  <w:num w:numId="35" w16cid:durableId="48115445">
    <w:abstractNumId w:val="42"/>
  </w:num>
  <w:num w:numId="36" w16cid:durableId="1391921162">
    <w:abstractNumId w:val="12"/>
  </w:num>
  <w:num w:numId="37" w16cid:durableId="2012371142">
    <w:abstractNumId w:val="13"/>
  </w:num>
  <w:num w:numId="38" w16cid:durableId="766075153">
    <w:abstractNumId w:val="35"/>
  </w:num>
  <w:num w:numId="39" w16cid:durableId="1518230899">
    <w:abstractNumId w:val="10"/>
  </w:num>
  <w:num w:numId="40" w16cid:durableId="117649556">
    <w:abstractNumId w:val="26"/>
  </w:num>
  <w:num w:numId="41" w16cid:durableId="706611898">
    <w:abstractNumId w:val="37"/>
  </w:num>
  <w:num w:numId="42" w16cid:durableId="1265267168">
    <w:abstractNumId w:val="16"/>
  </w:num>
  <w:num w:numId="43" w16cid:durableId="94594254">
    <w:abstractNumId w:val="41"/>
  </w:num>
  <w:num w:numId="44" w16cid:durableId="2097284068">
    <w:abstractNumId w:val="46"/>
  </w:num>
  <w:num w:numId="45" w16cid:durableId="885526166">
    <w:abstractNumId w:val="36"/>
  </w:num>
  <w:num w:numId="46" w16cid:durableId="2019307581">
    <w:abstractNumId w:val="24"/>
  </w:num>
  <w:num w:numId="47" w16cid:durableId="1480733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74"/>
    <w:rsid w:val="00210279"/>
    <w:rsid w:val="002516DF"/>
    <w:rsid w:val="00277CCA"/>
    <w:rsid w:val="003544C3"/>
    <w:rsid w:val="003C6B39"/>
    <w:rsid w:val="003D45F9"/>
    <w:rsid w:val="00640CE6"/>
    <w:rsid w:val="006D3874"/>
    <w:rsid w:val="008425A1"/>
    <w:rsid w:val="00945DD3"/>
    <w:rsid w:val="00976884"/>
    <w:rsid w:val="00B61A15"/>
    <w:rsid w:val="00C54C4A"/>
    <w:rsid w:val="00F02F3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457CA"/>
  <w15:chartTrackingRefBased/>
  <w15:docId w15:val="{0A463636-3E97-414C-9E95-1E20CBEB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874"/>
    <w:rPr>
      <w:rFonts w:eastAsiaTheme="majorEastAsia" w:cstheme="majorBidi"/>
      <w:color w:val="272727" w:themeColor="text1" w:themeTint="D8"/>
    </w:rPr>
  </w:style>
  <w:style w:type="paragraph" w:styleId="Title">
    <w:name w:val="Title"/>
    <w:basedOn w:val="Normal"/>
    <w:next w:val="Normal"/>
    <w:link w:val="TitleChar"/>
    <w:uiPriority w:val="10"/>
    <w:qFormat/>
    <w:rsid w:val="006D3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874"/>
    <w:pPr>
      <w:spacing w:before="160"/>
      <w:jc w:val="center"/>
    </w:pPr>
    <w:rPr>
      <w:i/>
      <w:iCs/>
      <w:color w:val="404040" w:themeColor="text1" w:themeTint="BF"/>
    </w:rPr>
  </w:style>
  <w:style w:type="character" w:customStyle="1" w:styleId="QuoteChar">
    <w:name w:val="Quote Char"/>
    <w:basedOn w:val="DefaultParagraphFont"/>
    <w:link w:val="Quote"/>
    <w:uiPriority w:val="29"/>
    <w:rsid w:val="006D3874"/>
    <w:rPr>
      <w:i/>
      <w:iCs/>
      <w:color w:val="404040" w:themeColor="text1" w:themeTint="BF"/>
    </w:rPr>
  </w:style>
  <w:style w:type="paragraph" w:styleId="ListParagraph">
    <w:name w:val="List Paragraph"/>
    <w:basedOn w:val="Normal"/>
    <w:uiPriority w:val="34"/>
    <w:qFormat/>
    <w:rsid w:val="006D3874"/>
    <w:pPr>
      <w:ind w:left="720"/>
      <w:contextualSpacing/>
    </w:pPr>
  </w:style>
  <w:style w:type="character" w:styleId="IntenseEmphasis">
    <w:name w:val="Intense Emphasis"/>
    <w:basedOn w:val="DefaultParagraphFont"/>
    <w:uiPriority w:val="21"/>
    <w:qFormat/>
    <w:rsid w:val="006D3874"/>
    <w:rPr>
      <w:i/>
      <w:iCs/>
      <w:color w:val="0F4761" w:themeColor="accent1" w:themeShade="BF"/>
    </w:rPr>
  </w:style>
  <w:style w:type="paragraph" w:styleId="IntenseQuote">
    <w:name w:val="Intense Quote"/>
    <w:basedOn w:val="Normal"/>
    <w:next w:val="Normal"/>
    <w:link w:val="IntenseQuoteChar"/>
    <w:uiPriority w:val="30"/>
    <w:qFormat/>
    <w:rsid w:val="006D3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874"/>
    <w:rPr>
      <w:i/>
      <w:iCs/>
      <w:color w:val="0F4761" w:themeColor="accent1" w:themeShade="BF"/>
    </w:rPr>
  </w:style>
  <w:style w:type="character" w:styleId="IntenseReference">
    <w:name w:val="Intense Reference"/>
    <w:basedOn w:val="DefaultParagraphFont"/>
    <w:uiPriority w:val="32"/>
    <w:qFormat/>
    <w:rsid w:val="006D3874"/>
    <w:rPr>
      <w:b/>
      <w:bCs/>
      <w:smallCaps/>
      <w:color w:val="0F4761" w:themeColor="accent1" w:themeShade="BF"/>
      <w:spacing w:val="5"/>
    </w:rPr>
  </w:style>
  <w:style w:type="character" w:styleId="Hyperlink">
    <w:name w:val="Hyperlink"/>
    <w:basedOn w:val="DefaultParagraphFont"/>
    <w:uiPriority w:val="99"/>
    <w:unhideWhenUsed/>
    <w:rsid w:val="006D3874"/>
    <w:rPr>
      <w:color w:val="467886" w:themeColor="hyperlink"/>
      <w:u w:val="single"/>
    </w:rPr>
  </w:style>
  <w:style w:type="character" w:styleId="UnresolvedMention">
    <w:name w:val="Unresolved Mention"/>
    <w:basedOn w:val="DefaultParagraphFont"/>
    <w:uiPriority w:val="99"/>
    <w:semiHidden/>
    <w:unhideWhenUsed/>
    <w:rsid w:val="006D3874"/>
    <w:rPr>
      <w:color w:val="605E5C"/>
      <w:shd w:val="clear" w:color="auto" w:fill="E1DFDD"/>
    </w:rPr>
  </w:style>
  <w:style w:type="table" w:styleId="PlainTable3">
    <w:name w:val="Plain Table 3"/>
    <w:basedOn w:val="TableNormal"/>
    <w:uiPriority w:val="43"/>
    <w:rsid w:val="006D387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6D3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425A1"/>
  </w:style>
  <w:style w:type="paragraph" w:styleId="Header">
    <w:name w:val="header"/>
    <w:basedOn w:val="Normal"/>
    <w:link w:val="HeaderChar"/>
    <w:uiPriority w:val="99"/>
    <w:unhideWhenUsed/>
    <w:rsid w:val="008425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5A1"/>
  </w:style>
  <w:style w:type="paragraph" w:styleId="Footer">
    <w:name w:val="footer"/>
    <w:basedOn w:val="Normal"/>
    <w:link w:val="FooterChar"/>
    <w:uiPriority w:val="99"/>
    <w:unhideWhenUsed/>
    <w:rsid w:val="008425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69200">
      <w:bodyDiv w:val="1"/>
      <w:marLeft w:val="0"/>
      <w:marRight w:val="0"/>
      <w:marTop w:val="0"/>
      <w:marBottom w:val="0"/>
      <w:divBdr>
        <w:top w:val="none" w:sz="0" w:space="0" w:color="auto"/>
        <w:left w:val="none" w:sz="0" w:space="0" w:color="auto"/>
        <w:bottom w:val="none" w:sz="0" w:space="0" w:color="auto"/>
        <w:right w:val="none" w:sz="0" w:space="0" w:color="auto"/>
      </w:divBdr>
      <w:divsChild>
        <w:div w:id="919560229">
          <w:marLeft w:val="0"/>
          <w:marRight w:val="0"/>
          <w:marTop w:val="0"/>
          <w:marBottom w:val="0"/>
          <w:divBdr>
            <w:top w:val="none" w:sz="0" w:space="0" w:color="auto"/>
            <w:left w:val="none" w:sz="0" w:space="0" w:color="auto"/>
            <w:bottom w:val="none" w:sz="0" w:space="0" w:color="auto"/>
            <w:right w:val="none" w:sz="0" w:space="0" w:color="auto"/>
          </w:divBdr>
          <w:divsChild>
            <w:div w:id="609748657">
              <w:marLeft w:val="0"/>
              <w:marRight w:val="0"/>
              <w:marTop w:val="0"/>
              <w:marBottom w:val="0"/>
              <w:divBdr>
                <w:top w:val="none" w:sz="0" w:space="0" w:color="auto"/>
                <w:left w:val="none" w:sz="0" w:space="0" w:color="auto"/>
                <w:bottom w:val="none" w:sz="0" w:space="0" w:color="auto"/>
                <w:right w:val="none" w:sz="0" w:space="0" w:color="auto"/>
              </w:divBdr>
              <w:divsChild>
                <w:div w:id="507914634">
                  <w:marLeft w:val="0"/>
                  <w:marRight w:val="0"/>
                  <w:marTop w:val="0"/>
                  <w:marBottom w:val="0"/>
                  <w:divBdr>
                    <w:top w:val="none" w:sz="0" w:space="0" w:color="auto"/>
                    <w:left w:val="none" w:sz="0" w:space="0" w:color="auto"/>
                    <w:bottom w:val="none" w:sz="0" w:space="0" w:color="auto"/>
                    <w:right w:val="none" w:sz="0" w:space="0" w:color="auto"/>
                  </w:divBdr>
                  <w:divsChild>
                    <w:div w:id="778184848">
                      <w:marLeft w:val="0"/>
                      <w:marRight w:val="0"/>
                      <w:marTop w:val="0"/>
                      <w:marBottom w:val="0"/>
                      <w:divBdr>
                        <w:top w:val="none" w:sz="0" w:space="0" w:color="auto"/>
                        <w:left w:val="none" w:sz="0" w:space="0" w:color="auto"/>
                        <w:bottom w:val="none" w:sz="0" w:space="0" w:color="auto"/>
                        <w:right w:val="none" w:sz="0" w:space="0" w:color="auto"/>
                      </w:divBdr>
                      <w:divsChild>
                        <w:div w:id="956761069">
                          <w:marLeft w:val="0"/>
                          <w:marRight w:val="0"/>
                          <w:marTop w:val="0"/>
                          <w:marBottom w:val="0"/>
                          <w:divBdr>
                            <w:top w:val="none" w:sz="0" w:space="0" w:color="auto"/>
                            <w:left w:val="none" w:sz="0" w:space="0" w:color="auto"/>
                            <w:bottom w:val="none" w:sz="0" w:space="0" w:color="auto"/>
                            <w:right w:val="none" w:sz="0" w:space="0" w:color="auto"/>
                          </w:divBdr>
                          <w:divsChild>
                            <w:div w:id="17202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2938">
      <w:bodyDiv w:val="1"/>
      <w:marLeft w:val="0"/>
      <w:marRight w:val="0"/>
      <w:marTop w:val="0"/>
      <w:marBottom w:val="0"/>
      <w:divBdr>
        <w:top w:val="none" w:sz="0" w:space="0" w:color="auto"/>
        <w:left w:val="none" w:sz="0" w:space="0" w:color="auto"/>
        <w:bottom w:val="none" w:sz="0" w:space="0" w:color="auto"/>
        <w:right w:val="none" w:sz="0" w:space="0" w:color="auto"/>
      </w:divBdr>
    </w:div>
    <w:div w:id="252519304">
      <w:bodyDiv w:val="1"/>
      <w:marLeft w:val="0"/>
      <w:marRight w:val="0"/>
      <w:marTop w:val="0"/>
      <w:marBottom w:val="0"/>
      <w:divBdr>
        <w:top w:val="none" w:sz="0" w:space="0" w:color="auto"/>
        <w:left w:val="none" w:sz="0" w:space="0" w:color="auto"/>
        <w:bottom w:val="none" w:sz="0" w:space="0" w:color="auto"/>
        <w:right w:val="none" w:sz="0" w:space="0" w:color="auto"/>
      </w:divBdr>
    </w:div>
    <w:div w:id="282880498">
      <w:bodyDiv w:val="1"/>
      <w:marLeft w:val="0"/>
      <w:marRight w:val="0"/>
      <w:marTop w:val="0"/>
      <w:marBottom w:val="0"/>
      <w:divBdr>
        <w:top w:val="none" w:sz="0" w:space="0" w:color="auto"/>
        <w:left w:val="none" w:sz="0" w:space="0" w:color="auto"/>
        <w:bottom w:val="none" w:sz="0" w:space="0" w:color="auto"/>
        <w:right w:val="none" w:sz="0" w:space="0" w:color="auto"/>
      </w:divBdr>
      <w:divsChild>
        <w:div w:id="1302419813">
          <w:marLeft w:val="0"/>
          <w:marRight w:val="0"/>
          <w:marTop w:val="0"/>
          <w:marBottom w:val="0"/>
          <w:divBdr>
            <w:top w:val="none" w:sz="0" w:space="0" w:color="auto"/>
            <w:left w:val="none" w:sz="0" w:space="0" w:color="auto"/>
            <w:bottom w:val="none" w:sz="0" w:space="0" w:color="auto"/>
            <w:right w:val="none" w:sz="0" w:space="0" w:color="auto"/>
          </w:divBdr>
          <w:divsChild>
            <w:div w:id="1514613468">
              <w:marLeft w:val="0"/>
              <w:marRight w:val="0"/>
              <w:marTop w:val="0"/>
              <w:marBottom w:val="0"/>
              <w:divBdr>
                <w:top w:val="none" w:sz="0" w:space="0" w:color="auto"/>
                <w:left w:val="none" w:sz="0" w:space="0" w:color="auto"/>
                <w:bottom w:val="none" w:sz="0" w:space="0" w:color="auto"/>
                <w:right w:val="none" w:sz="0" w:space="0" w:color="auto"/>
              </w:divBdr>
              <w:divsChild>
                <w:div w:id="1222212492">
                  <w:marLeft w:val="0"/>
                  <w:marRight w:val="0"/>
                  <w:marTop w:val="0"/>
                  <w:marBottom w:val="0"/>
                  <w:divBdr>
                    <w:top w:val="none" w:sz="0" w:space="0" w:color="auto"/>
                    <w:left w:val="none" w:sz="0" w:space="0" w:color="auto"/>
                    <w:bottom w:val="none" w:sz="0" w:space="0" w:color="auto"/>
                    <w:right w:val="none" w:sz="0" w:space="0" w:color="auto"/>
                  </w:divBdr>
                  <w:divsChild>
                    <w:div w:id="1758865926">
                      <w:marLeft w:val="0"/>
                      <w:marRight w:val="0"/>
                      <w:marTop w:val="0"/>
                      <w:marBottom w:val="0"/>
                      <w:divBdr>
                        <w:top w:val="none" w:sz="0" w:space="0" w:color="auto"/>
                        <w:left w:val="none" w:sz="0" w:space="0" w:color="auto"/>
                        <w:bottom w:val="none" w:sz="0" w:space="0" w:color="auto"/>
                        <w:right w:val="none" w:sz="0" w:space="0" w:color="auto"/>
                      </w:divBdr>
                      <w:divsChild>
                        <w:div w:id="2125807693">
                          <w:marLeft w:val="0"/>
                          <w:marRight w:val="0"/>
                          <w:marTop w:val="0"/>
                          <w:marBottom w:val="0"/>
                          <w:divBdr>
                            <w:top w:val="none" w:sz="0" w:space="0" w:color="auto"/>
                            <w:left w:val="none" w:sz="0" w:space="0" w:color="auto"/>
                            <w:bottom w:val="none" w:sz="0" w:space="0" w:color="auto"/>
                            <w:right w:val="none" w:sz="0" w:space="0" w:color="auto"/>
                          </w:divBdr>
                          <w:divsChild>
                            <w:div w:id="1522892702">
                              <w:marLeft w:val="0"/>
                              <w:marRight w:val="0"/>
                              <w:marTop w:val="0"/>
                              <w:marBottom w:val="0"/>
                              <w:divBdr>
                                <w:top w:val="none" w:sz="0" w:space="0" w:color="auto"/>
                                <w:left w:val="none" w:sz="0" w:space="0" w:color="auto"/>
                                <w:bottom w:val="none" w:sz="0" w:space="0" w:color="auto"/>
                                <w:right w:val="none" w:sz="0" w:space="0" w:color="auto"/>
                              </w:divBdr>
                              <w:divsChild>
                                <w:div w:id="1735734198">
                                  <w:marLeft w:val="0"/>
                                  <w:marRight w:val="0"/>
                                  <w:marTop w:val="0"/>
                                  <w:marBottom w:val="0"/>
                                  <w:divBdr>
                                    <w:top w:val="none" w:sz="0" w:space="0" w:color="auto"/>
                                    <w:left w:val="none" w:sz="0" w:space="0" w:color="auto"/>
                                    <w:bottom w:val="none" w:sz="0" w:space="0" w:color="auto"/>
                                    <w:right w:val="none" w:sz="0" w:space="0" w:color="auto"/>
                                  </w:divBdr>
                                  <w:divsChild>
                                    <w:div w:id="166865555">
                                      <w:marLeft w:val="0"/>
                                      <w:marRight w:val="0"/>
                                      <w:marTop w:val="0"/>
                                      <w:marBottom w:val="0"/>
                                      <w:divBdr>
                                        <w:top w:val="none" w:sz="0" w:space="0" w:color="auto"/>
                                        <w:left w:val="none" w:sz="0" w:space="0" w:color="auto"/>
                                        <w:bottom w:val="none" w:sz="0" w:space="0" w:color="auto"/>
                                        <w:right w:val="none" w:sz="0" w:space="0" w:color="auto"/>
                                      </w:divBdr>
                                      <w:divsChild>
                                        <w:div w:id="1539661150">
                                          <w:marLeft w:val="0"/>
                                          <w:marRight w:val="0"/>
                                          <w:marTop w:val="0"/>
                                          <w:marBottom w:val="0"/>
                                          <w:divBdr>
                                            <w:top w:val="none" w:sz="0" w:space="0" w:color="auto"/>
                                            <w:left w:val="none" w:sz="0" w:space="0" w:color="auto"/>
                                            <w:bottom w:val="none" w:sz="0" w:space="0" w:color="auto"/>
                                            <w:right w:val="none" w:sz="0" w:space="0" w:color="auto"/>
                                          </w:divBdr>
                                          <w:divsChild>
                                            <w:div w:id="1362047869">
                                              <w:marLeft w:val="0"/>
                                              <w:marRight w:val="0"/>
                                              <w:marTop w:val="0"/>
                                              <w:marBottom w:val="0"/>
                                              <w:divBdr>
                                                <w:top w:val="none" w:sz="0" w:space="0" w:color="auto"/>
                                                <w:left w:val="none" w:sz="0" w:space="0" w:color="auto"/>
                                                <w:bottom w:val="none" w:sz="0" w:space="0" w:color="auto"/>
                                                <w:right w:val="none" w:sz="0" w:space="0" w:color="auto"/>
                                              </w:divBdr>
                                              <w:divsChild>
                                                <w:div w:id="1629894271">
                                                  <w:marLeft w:val="0"/>
                                                  <w:marRight w:val="0"/>
                                                  <w:marTop w:val="0"/>
                                                  <w:marBottom w:val="0"/>
                                                  <w:divBdr>
                                                    <w:top w:val="none" w:sz="0" w:space="0" w:color="auto"/>
                                                    <w:left w:val="none" w:sz="0" w:space="0" w:color="auto"/>
                                                    <w:bottom w:val="none" w:sz="0" w:space="0" w:color="auto"/>
                                                    <w:right w:val="none" w:sz="0" w:space="0" w:color="auto"/>
                                                  </w:divBdr>
                                                  <w:divsChild>
                                                    <w:div w:id="2072118491">
                                                      <w:marLeft w:val="0"/>
                                                      <w:marRight w:val="0"/>
                                                      <w:marTop w:val="0"/>
                                                      <w:marBottom w:val="0"/>
                                                      <w:divBdr>
                                                        <w:top w:val="none" w:sz="0" w:space="0" w:color="auto"/>
                                                        <w:left w:val="none" w:sz="0" w:space="0" w:color="auto"/>
                                                        <w:bottom w:val="none" w:sz="0" w:space="0" w:color="auto"/>
                                                        <w:right w:val="none" w:sz="0" w:space="0" w:color="auto"/>
                                                      </w:divBdr>
                                                      <w:divsChild>
                                                        <w:div w:id="269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5085727">
      <w:bodyDiv w:val="1"/>
      <w:marLeft w:val="0"/>
      <w:marRight w:val="0"/>
      <w:marTop w:val="0"/>
      <w:marBottom w:val="0"/>
      <w:divBdr>
        <w:top w:val="none" w:sz="0" w:space="0" w:color="auto"/>
        <w:left w:val="none" w:sz="0" w:space="0" w:color="auto"/>
        <w:bottom w:val="none" w:sz="0" w:space="0" w:color="auto"/>
        <w:right w:val="none" w:sz="0" w:space="0" w:color="auto"/>
      </w:divBdr>
    </w:div>
    <w:div w:id="362174461">
      <w:bodyDiv w:val="1"/>
      <w:marLeft w:val="0"/>
      <w:marRight w:val="0"/>
      <w:marTop w:val="0"/>
      <w:marBottom w:val="0"/>
      <w:divBdr>
        <w:top w:val="none" w:sz="0" w:space="0" w:color="auto"/>
        <w:left w:val="none" w:sz="0" w:space="0" w:color="auto"/>
        <w:bottom w:val="none" w:sz="0" w:space="0" w:color="auto"/>
        <w:right w:val="none" w:sz="0" w:space="0" w:color="auto"/>
      </w:divBdr>
    </w:div>
    <w:div w:id="438792963">
      <w:bodyDiv w:val="1"/>
      <w:marLeft w:val="0"/>
      <w:marRight w:val="0"/>
      <w:marTop w:val="0"/>
      <w:marBottom w:val="0"/>
      <w:divBdr>
        <w:top w:val="none" w:sz="0" w:space="0" w:color="auto"/>
        <w:left w:val="none" w:sz="0" w:space="0" w:color="auto"/>
        <w:bottom w:val="none" w:sz="0" w:space="0" w:color="auto"/>
        <w:right w:val="none" w:sz="0" w:space="0" w:color="auto"/>
      </w:divBdr>
    </w:div>
    <w:div w:id="465244173">
      <w:bodyDiv w:val="1"/>
      <w:marLeft w:val="0"/>
      <w:marRight w:val="0"/>
      <w:marTop w:val="0"/>
      <w:marBottom w:val="0"/>
      <w:divBdr>
        <w:top w:val="none" w:sz="0" w:space="0" w:color="auto"/>
        <w:left w:val="none" w:sz="0" w:space="0" w:color="auto"/>
        <w:bottom w:val="none" w:sz="0" w:space="0" w:color="auto"/>
        <w:right w:val="none" w:sz="0" w:space="0" w:color="auto"/>
      </w:divBdr>
    </w:div>
    <w:div w:id="514851361">
      <w:bodyDiv w:val="1"/>
      <w:marLeft w:val="0"/>
      <w:marRight w:val="0"/>
      <w:marTop w:val="0"/>
      <w:marBottom w:val="0"/>
      <w:divBdr>
        <w:top w:val="none" w:sz="0" w:space="0" w:color="auto"/>
        <w:left w:val="none" w:sz="0" w:space="0" w:color="auto"/>
        <w:bottom w:val="none" w:sz="0" w:space="0" w:color="auto"/>
        <w:right w:val="none" w:sz="0" w:space="0" w:color="auto"/>
      </w:divBdr>
    </w:div>
    <w:div w:id="587344322">
      <w:bodyDiv w:val="1"/>
      <w:marLeft w:val="0"/>
      <w:marRight w:val="0"/>
      <w:marTop w:val="0"/>
      <w:marBottom w:val="0"/>
      <w:divBdr>
        <w:top w:val="none" w:sz="0" w:space="0" w:color="auto"/>
        <w:left w:val="none" w:sz="0" w:space="0" w:color="auto"/>
        <w:bottom w:val="none" w:sz="0" w:space="0" w:color="auto"/>
        <w:right w:val="none" w:sz="0" w:space="0" w:color="auto"/>
      </w:divBdr>
    </w:div>
    <w:div w:id="592981324">
      <w:bodyDiv w:val="1"/>
      <w:marLeft w:val="0"/>
      <w:marRight w:val="0"/>
      <w:marTop w:val="0"/>
      <w:marBottom w:val="0"/>
      <w:divBdr>
        <w:top w:val="none" w:sz="0" w:space="0" w:color="auto"/>
        <w:left w:val="none" w:sz="0" w:space="0" w:color="auto"/>
        <w:bottom w:val="none" w:sz="0" w:space="0" w:color="auto"/>
        <w:right w:val="none" w:sz="0" w:space="0" w:color="auto"/>
      </w:divBdr>
    </w:div>
    <w:div w:id="733041876">
      <w:bodyDiv w:val="1"/>
      <w:marLeft w:val="0"/>
      <w:marRight w:val="0"/>
      <w:marTop w:val="0"/>
      <w:marBottom w:val="0"/>
      <w:divBdr>
        <w:top w:val="none" w:sz="0" w:space="0" w:color="auto"/>
        <w:left w:val="none" w:sz="0" w:space="0" w:color="auto"/>
        <w:bottom w:val="none" w:sz="0" w:space="0" w:color="auto"/>
        <w:right w:val="none" w:sz="0" w:space="0" w:color="auto"/>
      </w:divBdr>
    </w:div>
    <w:div w:id="755786800">
      <w:bodyDiv w:val="1"/>
      <w:marLeft w:val="0"/>
      <w:marRight w:val="0"/>
      <w:marTop w:val="0"/>
      <w:marBottom w:val="0"/>
      <w:divBdr>
        <w:top w:val="none" w:sz="0" w:space="0" w:color="auto"/>
        <w:left w:val="none" w:sz="0" w:space="0" w:color="auto"/>
        <w:bottom w:val="none" w:sz="0" w:space="0" w:color="auto"/>
        <w:right w:val="none" w:sz="0" w:space="0" w:color="auto"/>
      </w:divBdr>
      <w:divsChild>
        <w:div w:id="875579024">
          <w:marLeft w:val="0"/>
          <w:marRight w:val="0"/>
          <w:marTop w:val="0"/>
          <w:marBottom w:val="0"/>
          <w:divBdr>
            <w:top w:val="none" w:sz="0" w:space="0" w:color="auto"/>
            <w:left w:val="none" w:sz="0" w:space="0" w:color="auto"/>
            <w:bottom w:val="none" w:sz="0" w:space="0" w:color="auto"/>
            <w:right w:val="none" w:sz="0" w:space="0" w:color="auto"/>
          </w:divBdr>
          <w:divsChild>
            <w:div w:id="1361054735">
              <w:marLeft w:val="0"/>
              <w:marRight w:val="0"/>
              <w:marTop w:val="0"/>
              <w:marBottom w:val="0"/>
              <w:divBdr>
                <w:top w:val="none" w:sz="0" w:space="0" w:color="auto"/>
                <w:left w:val="none" w:sz="0" w:space="0" w:color="auto"/>
                <w:bottom w:val="none" w:sz="0" w:space="0" w:color="auto"/>
                <w:right w:val="none" w:sz="0" w:space="0" w:color="auto"/>
              </w:divBdr>
              <w:divsChild>
                <w:div w:id="1429496334">
                  <w:marLeft w:val="0"/>
                  <w:marRight w:val="0"/>
                  <w:marTop w:val="0"/>
                  <w:marBottom w:val="0"/>
                  <w:divBdr>
                    <w:top w:val="none" w:sz="0" w:space="0" w:color="auto"/>
                    <w:left w:val="none" w:sz="0" w:space="0" w:color="auto"/>
                    <w:bottom w:val="none" w:sz="0" w:space="0" w:color="auto"/>
                    <w:right w:val="none" w:sz="0" w:space="0" w:color="auto"/>
                  </w:divBdr>
                  <w:divsChild>
                    <w:div w:id="466166238">
                      <w:marLeft w:val="0"/>
                      <w:marRight w:val="0"/>
                      <w:marTop w:val="0"/>
                      <w:marBottom w:val="0"/>
                      <w:divBdr>
                        <w:top w:val="none" w:sz="0" w:space="0" w:color="auto"/>
                        <w:left w:val="none" w:sz="0" w:space="0" w:color="auto"/>
                        <w:bottom w:val="none" w:sz="0" w:space="0" w:color="auto"/>
                        <w:right w:val="none" w:sz="0" w:space="0" w:color="auto"/>
                      </w:divBdr>
                      <w:divsChild>
                        <w:div w:id="1800877154">
                          <w:marLeft w:val="0"/>
                          <w:marRight w:val="0"/>
                          <w:marTop w:val="0"/>
                          <w:marBottom w:val="0"/>
                          <w:divBdr>
                            <w:top w:val="none" w:sz="0" w:space="0" w:color="auto"/>
                            <w:left w:val="none" w:sz="0" w:space="0" w:color="auto"/>
                            <w:bottom w:val="none" w:sz="0" w:space="0" w:color="auto"/>
                            <w:right w:val="none" w:sz="0" w:space="0" w:color="auto"/>
                          </w:divBdr>
                          <w:divsChild>
                            <w:div w:id="11552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709102">
      <w:bodyDiv w:val="1"/>
      <w:marLeft w:val="0"/>
      <w:marRight w:val="0"/>
      <w:marTop w:val="0"/>
      <w:marBottom w:val="0"/>
      <w:divBdr>
        <w:top w:val="none" w:sz="0" w:space="0" w:color="auto"/>
        <w:left w:val="none" w:sz="0" w:space="0" w:color="auto"/>
        <w:bottom w:val="none" w:sz="0" w:space="0" w:color="auto"/>
        <w:right w:val="none" w:sz="0" w:space="0" w:color="auto"/>
      </w:divBdr>
    </w:div>
    <w:div w:id="1167206060">
      <w:bodyDiv w:val="1"/>
      <w:marLeft w:val="0"/>
      <w:marRight w:val="0"/>
      <w:marTop w:val="0"/>
      <w:marBottom w:val="0"/>
      <w:divBdr>
        <w:top w:val="none" w:sz="0" w:space="0" w:color="auto"/>
        <w:left w:val="none" w:sz="0" w:space="0" w:color="auto"/>
        <w:bottom w:val="none" w:sz="0" w:space="0" w:color="auto"/>
        <w:right w:val="none" w:sz="0" w:space="0" w:color="auto"/>
      </w:divBdr>
      <w:divsChild>
        <w:div w:id="369766438">
          <w:marLeft w:val="0"/>
          <w:marRight w:val="0"/>
          <w:marTop w:val="0"/>
          <w:marBottom w:val="0"/>
          <w:divBdr>
            <w:top w:val="none" w:sz="0" w:space="0" w:color="auto"/>
            <w:left w:val="none" w:sz="0" w:space="0" w:color="auto"/>
            <w:bottom w:val="none" w:sz="0" w:space="0" w:color="auto"/>
            <w:right w:val="none" w:sz="0" w:space="0" w:color="auto"/>
          </w:divBdr>
          <w:divsChild>
            <w:div w:id="318922799">
              <w:marLeft w:val="0"/>
              <w:marRight w:val="0"/>
              <w:marTop w:val="0"/>
              <w:marBottom w:val="0"/>
              <w:divBdr>
                <w:top w:val="none" w:sz="0" w:space="0" w:color="auto"/>
                <w:left w:val="none" w:sz="0" w:space="0" w:color="auto"/>
                <w:bottom w:val="none" w:sz="0" w:space="0" w:color="auto"/>
                <w:right w:val="none" w:sz="0" w:space="0" w:color="auto"/>
              </w:divBdr>
              <w:divsChild>
                <w:div w:id="529993599">
                  <w:marLeft w:val="0"/>
                  <w:marRight w:val="0"/>
                  <w:marTop w:val="0"/>
                  <w:marBottom w:val="0"/>
                  <w:divBdr>
                    <w:top w:val="none" w:sz="0" w:space="0" w:color="auto"/>
                    <w:left w:val="none" w:sz="0" w:space="0" w:color="auto"/>
                    <w:bottom w:val="none" w:sz="0" w:space="0" w:color="auto"/>
                    <w:right w:val="none" w:sz="0" w:space="0" w:color="auto"/>
                  </w:divBdr>
                  <w:divsChild>
                    <w:div w:id="860977825">
                      <w:marLeft w:val="0"/>
                      <w:marRight w:val="0"/>
                      <w:marTop w:val="0"/>
                      <w:marBottom w:val="0"/>
                      <w:divBdr>
                        <w:top w:val="none" w:sz="0" w:space="0" w:color="auto"/>
                        <w:left w:val="none" w:sz="0" w:space="0" w:color="auto"/>
                        <w:bottom w:val="none" w:sz="0" w:space="0" w:color="auto"/>
                        <w:right w:val="none" w:sz="0" w:space="0" w:color="auto"/>
                      </w:divBdr>
                      <w:divsChild>
                        <w:div w:id="1136412254">
                          <w:marLeft w:val="0"/>
                          <w:marRight w:val="0"/>
                          <w:marTop w:val="0"/>
                          <w:marBottom w:val="0"/>
                          <w:divBdr>
                            <w:top w:val="none" w:sz="0" w:space="0" w:color="auto"/>
                            <w:left w:val="none" w:sz="0" w:space="0" w:color="auto"/>
                            <w:bottom w:val="none" w:sz="0" w:space="0" w:color="auto"/>
                            <w:right w:val="none" w:sz="0" w:space="0" w:color="auto"/>
                          </w:divBdr>
                          <w:divsChild>
                            <w:div w:id="1075974834">
                              <w:marLeft w:val="0"/>
                              <w:marRight w:val="0"/>
                              <w:marTop w:val="0"/>
                              <w:marBottom w:val="0"/>
                              <w:divBdr>
                                <w:top w:val="none" w:sz="0" w:space="0" w:color="auto"/>
                                <w:left w:val="none" w:sz="0" w:space="0" w:color="auto"/>
                                <w:bottom w:val="none" w:sz="0" w:space="0" w:color="auto"/>
                                <w:right w:val="none" w:sz="0" w:space="0" w:color="auto"/>
                              </w:divBdr>
                              <w:divsChild>
                                <w:div w:id="360590361">
                                  <w:marLeft w:val="0"/>
                                  <w:marRight w:val="0"/>
                                  <w:marTop w:val="0"/>
                                  <w:marBottom w:val="0"/>
                                  <w:divBdr>
                                    <w:top w:val="none" w:sz="0" w:space="0" w:color="auto"/>
                                    <w:left w:val="none" w:sz="0" w:space="0" w:color="auto"/>
                                    <w:bottom w:val="none" w:sz="0" w:space="0" w:color="auto"/>
                                    <w:right w:val="none" w:sz="0" w:space="0" w:color="auto"/>
                                  </w:divBdr>
                                  <w:divsChild>
                                    <w:div w:id="981036731">
                                      <w:marLeft w:val="0"/>
                                      <w:marRight w:val="0"/>
                                      <w:marTop w:val="0"/>
                                      <w:marBottom w:val="0"/>
                                      <w:divBdr>
                                        <w:top w:val="none" w:sz="0" w:space="0" w:color="auto"/>
                                        <w:left w:val="none" w:sz="0" w:space="0" w:color="auto"/>
                                        <w:bottom w:val="none" w:sz="0" w:space="0" w:color="auto"/>
                                        <w:right w:val="none" w:sz="0" w:space="0" w:color="auto"/>
                                      </w:divBdr>
                                      <w:divsChild>
                                        <w:div w:id="591205656">
                                          <w:marLeft w:val="0"/>
                                          <w:marRight w:val="0"/>
                                          <w:marTop w:val="0"/>
                                          <w:marBottom w:val="0"/>
                                          <w:divBdr>
                                            <w:top w:val="none" w:sz="0" w:space="0" w:color="auto"/>
                                            <w:left w:val="none" w:sz="0" w:space="0" w:color="auto"/>
                                            <w:bottom w:val="none" w:sz="0" w:space="0" w:color="auto"/>
                                            <w:right w:val="none" w:sz="0" w:space="0" w:color="auto"/>
                                          </w:divBdr>
                                          <w:divsChild>
                                            <w:div w:id="866527849">
                                              <w:marLeft w:val="0"/>
                                              <w:marRight w:val="0"/>
                                              <w:marTop w:val="0"/>
                                              <w:marBottom w:val="0"/>
                                              <w:divBdr>
                                                <w:top w:val="none" w:sz="0" w:space="0" w:color="auto"/>
                                                <w:left w:val="none" w:sz="0" w:space="0" w:color="auto"/>
                                                <w:bottom w:val="none" w:sz="0" w:space="0" w:color="auto"/>
                                                <w:right w:val="none" w:sz="0" w:space="0" w:color="auto"/>
                                              </w:divBdr>
                                              <w:divsChild>
                                                <w:div w:id="1451171423">
                                                  <w:marLeft w:val="0"/>
                                                  <w:marRight w:val="0"/>
                                                  <w:marTop w:val="0"/>
                                                  <w:marBottom w:val="0"/>
                                                  <w:divBdr>
                                                    <w:top w:val="none" w:sz="0" w:space="0" w:color="auto"/>
                                                    <w:left w:val="none" w:sz="0" w:space="0" w:color="auto"/>
                                                    <w:bottom w:val="none" w:sz="0" w:space="0" w:color="auto"/>
                                                    <w:right w:val="none" w:sz="0" w:space="0" w:color="auto"/>
                                                  </w:divBdr>
                                                  <w:divsChild>
                                                    <w:div w:id="1683363453">
                                                      <w:marLeft w:val="0"/>
                                                      <w:marRight w:val="0"/>
                                                      <w:marTop w:val="0"/>
                                                      <w:marBottom w:val="0"/>
                                                      <w:divBdr>
                                                        <w:top w:val="none" w:sz="0" w:space="0" w:color="auto"/>
                                                        <w:left w:val="none" w:sz="0" w:space="0" w:color="auto"/>
                                                        <w:bottom w:val="none" w:sz="0" w:space="0" w:color="auto"/>
                                                        <w:right w:val="none" w:sz="0" w:space="0" w:color="auto"/>
                                                      </w:divBdr>
                                                      <w:divsChild>
                                                        <w:div w:id="15195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7039376">
      <w:bodyDiv w:val="1"/>
      <w:marLeft w:val="0"/>
      <w:marRight w:val="0"/>
      <w:marTop w:val="0"/>
      <w:marBottom w:val="0"/>
      <w:divBdr>
        <w:top w:val="none" w:sz="0" w:space="0" w:color="auto"/>
        <w:left w:val="none" w:sz="0" w:space="0" w:color="auto"/>
        <w:bottom w:val="none" w:sz="0" w:space="0" w:color="auto"/>
        <w:right w:val="none" w:sz="0" w:space="0" w:color="auto"/>
      </w:divBdr>
    </w:div>
    <w:div w:id="1252933022">
      <w:bodyDiv w:val="1"/>
      <w:marLeft w:val="0"/>
      <w:marRight w:val="0"/>
      <w:marTop w:val="0"/>
      <w:marBottom w:val="0"/>
      <w:divBdr>
        <w:top w:val="none" w:sz="0" w:space="0" w:color="auto"/>
        <w:left w:val="none" w:sz="0" w:space="0" w:color="auto"/>
        <w:bottom w:val="none" w:sz="0" w:space="0" w:color="auto"/>
        <w:right w:val="none" w:sz="0" w:space="0" w:color="auto"/>
      </w:divBdr>
    </w:div>
    <w:div w:id="1295524847">
      <w:bodyDiv w:val="1"/>
      <w:marLeft w:val="0"/>
      <w:marRight w:val="0"/>
      <w:marTop w:val="0"/>
      <w:marBottom w:val="0"/>
      <w:divBdr>
        <w:top w:val="none" w:sz="0" w:space="0" w:color="auto"/>
        <w:left w:val="none" w:sz="0" w:space="0" w:color="auto"/>
        <w:bottom w:val="none" w:sz="0" w:space="0" w:color="auto"/>
        <w:right w:val="none" w:sz="0" w:space="0" w:color="auto"/>
      </w:divBdr>
    </w:div>
    <w:div w:id="1647395009">
      <w:bodyDiv w:val="1"/>
      <w:marLeft w:val="0"/>
      <w:marRight w:val="0"/>
      <w:marTop w:val="0"/>
      <w:marBottom w:val="0"/>
      <w:divBdr>
        <w:top w:val="none" w:sz="0" w:space="0" w:color="auto"/>
        <w:left w:val="none" w:sz="0" w:space="0" w:color="auto"/>
        <w:bottom w:val="none" w:sz="0" w:space="0" w:color="auto"/>
        <w:right w:val="none" w:sz="0" w:space="0" w:color="auto"/>
      </w:divBdr>
    </w:div>
    <w:div w:id="1798138941">
      <w:bodyDiv w:val="1"/>
      <w:marLeft w:val="0"/>
      <w:marRight w:val="0"/>
      <w:marTop w:val="0"/>
      <w:marBottom w:val="0"/>
      <w:divBdr>
        <w:top w:val="none" w:sz="0" w:space="0" w:color="auto"/>
        <w:left w:val="none" w:sz="0" w:space="0" w:color="auto"/>
        <w:bottom w:val="none" w:sz="0" w:space="0" w:color="auto"/>
        <w:right w:val="none" w:sz="0" w:space="0" w:color="auto"/>
      </w:divBdr>
    </w:div>
    <w:div w:id="1841890270">
      <w:bodyDiv w:val="1"/>
      <w:marLeft w:val="0"/>
      <w:marRight w:val="0"/>
      <w:marTop w:val="0"/>
      <w:marBottom w:val="0"/>
      <w:divBdr>
        <w:top w:val="none" w:sz="0" w:space="0" w:color="auto"/>
        <w:left w:val="none" w:sz="0" w:space="0" w:color="auto"/>
        <w:bottom w:val="none" w:sz="0" w:space="0" w:color="auto"/>
        <w:right w:val="none" w:sz="0" w:space="0" w:color="auto"/>
      </w:divBdr>
    </w:div>
    <w:div w:id="2080785047">
      <w:bodyDiv w:val="1"/>
      <w:marLeft w:val="0"/>
      <w:marRight w:val="0"/>
      <w:marTop w:val="0"/>
      <w:marBottom w:val="0"/>
      <w:divBdr>
        <w:top w:val="none" w:sz="0" w:space="0" w:color="auto"/>
        <w:left w:val="none" w:sz="0" w:space="0" w:color="auto"/>
        <w:bottom w:val="none" w:sz="0" w:space="0" w:color="auto"/>
        <w:right w:val="none" w:sz="0" w:space="0" w:color="auto"/>
      </w:divBdr>
    </w:div>
    <w:div w:id="212881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regorut/videogamesa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exclip.com/share/8117499d594f53b97acfbbfd8aef22781fe8bad.html" TargetMode="External"/><Relationship Id="rId5" Type="http://schemas.openxmlformats.org/officeDocument/2006/relationships/webSettings" Target="webSettings.xml"/><Relationship Id="rId10" Type="http://schemas.openxmlformats.org/officeDocument/2006/relationships/hyperlink" Target="https://github.com/rangasuthan/Uncovering-the-Gaming-Industry-s-Hidden-Gems-A-Comprehensive-Analysis-of-Video-Game-Sales.git" TargetMode="External"/><Relationship Id="rId4" Type="http://schemas.openxmlformats.org/officeDocument/2006/relationships/settings" Target="settings.xml"/><Relationship Id="rId9" Type="http://schemas.openxmlformats.org/officeDocument/2006/relationships/hyperlink" Target="https://drive.google.com/drive/folders/1kMWxyYb1pKsUoQ3hkb3fbbPpZyympq2p?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28F30-1CD4-4593-A0CF-3A8F038D2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25</Pages>
  <Words>6227</Words>
  <Characters>35496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RANGASUTHAN T (RA2211003011319)</dc:creator>
  <cp:keywords/>
  <dc:description/>
  <cp:lastModifiedBy>SRI RANGASUTHAN T (RA2211003011319)</cp:lastModifiedBy>
  <cp:revision>7</cp:revision>
  <dcterms:created xsi:type="dcterms:W3CDTF">2025-01-25T13:41:00Z</dcterms:created>
  <dcterms:modified xsi:type="dcterms:W3CDTF">2025-01-31T15:18:00Z</dcterms:modified>
</cp:coreProperties>
</file>