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tmw27viof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Testosterone and Erectile Function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Testosterone is essential for libido, brain drive, and erection quality.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testosterone reduces erection quality and responsiveness to PDE5 inhibitors.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ED is vascular, not hormonal.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testosterone + ED usually requires vascular and lifestyle addressing, not more testosterone.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pkcyhddfr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“Male Menopause” Myth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 do not have a true menopause equivalent.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Aging alone does not cause major testosterone drops.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Comorbidities cause declines: obesity, diabetes, metabolic syndrome, chronic illness, poor sleep, stress.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older men can have normal testosterone levels.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idac1wmh3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Testosterone Is Produced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~90% produced in testes.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(hypothalamus/pituitary) signals via LH.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testosterone can result from testicular failure (primary) or brain/pituitary issues (secondary).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dw66rslo6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Counts as Low Testosterone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single global cutoff exists.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FDA: &lt;300 ng/dL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U.S. Endocrinologists: &lt;264 ng/dL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Europe: &lt;350 ng/dL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experts treat if symptomatic &lt;400 ng/dL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Cutoffs are political/committee-driven rather than purely biological.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 matter more than numbers.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qfw9mg13v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Symptoms and Signs That Matter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libido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Erectile difficulty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energy, fatigue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Depressed mood or low motivation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fog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fat mass / decreased muscle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bone density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hematocrit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when symptoms + low labs coexist.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jfn7r4kor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Total Testosterone, Free Testosterone, and SHBG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testosterone includes bound + free fractions.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free testosterone is biologically active.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SHBG binds testosterone tightly and increases with age, some meds, and in women.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SHBG → free testosterone drops even if total looks “normal.”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testosterone is a better marker of androgen status.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free T directly or calculate using total T + SHBG.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a9o8mymz2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SHBG in Women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Women naturally have higher SHBG.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 contraceptives increase SHBG significantly.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Normal total testosterone but very low free testosterone.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to low libido, low energy, mood changes.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testosterone is more reliable in women.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6ioi4ykvs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When to Consider TRT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low total and/or free testosterone.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symptoms: libido, energy, mood, erectile quality.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signs: muscle loss, low bone density, low hematocrit.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improves libido, erections (especially with PDE5 inhibitors), energy, mood, lean mass, bone health.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does not help if testosterone is already normal and ED is purely vascular.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w831vhma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TRT vs Steroid Abuse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TRT = physiologic replacement.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Steroid abuse = supra-physiologic, stacked compounds.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does not create a bodybuilder physique.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Bodybuilding requires multiple high-dose anabolic agents.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88zb9fc9s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TRT Risks &amp; Monitoring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Fertility suppression: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TRT lowers LH/FSH → sperm production drops, sometimes to zero.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Fertility recovery after stopping may take 3–7 months.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Hematocrit: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TRT raises hematocrit.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Endocrine guidelines: avoid levels &gt;54%.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Mild elevation is common and not clearly harmful.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Prostate cancer: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Modern data: normalizing testosterone does not increase prostate cancer risk.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belief was based on metastatic cancer physiology, not normal men.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l9w6erqi6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Protecting Fertility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TRT if planning children soon.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hCG (acts like LH)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Clomiphene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Enclomiphene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Clomid may improve numbers without improving symptoms in some men.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hCG often provides better subjective improvement.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56osgv160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Lifestyle and ED/Testosterone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improves erectile function and testosterone.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loss improves ED and hormonal balance.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is essential for testosterone production.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alcohol (damages testicular function above ~40g/day).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heavy cannabis use.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Healthier men have stronger erectile function and fertility.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v4d4lwqe5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PDE5 Inhibitors (Viagra, Cialis)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erection quality.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Tadalafil daily improves erectile function and urinary symptoms.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Observational studies suggest lower cardiac event risk with tadalafil.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Mechanism: improved endothelial and vascular function.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lqxd10xz2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ED Devices and Procedures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Shockwave Therapy (LI-SWT):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Stimulates new blood vessel growth.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best for mild–moderate ED.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3 devices show real benefit; class 1 devices often ineffective.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and not always evidence-based in clinics.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PRP: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evidence; some small positive, some negative.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of Miami trial: no significant benefit.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Stem Cells: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studies show short-term improvement (~6 months).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long-term randomized human data.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juy1s1tl0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Penile Tissue Health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Erections maintain penile tissue elasticity.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erections can lead to atrophy and venous leak.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Peyronie’s disease develops from microtrauma when erections are not fully rigid.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curvature (&gt;60°) affects penetration.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erections (“penile rehab”) help preserve function.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zjlrokl9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Muscle Mass and Sexual Health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muscle = better erectile function.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Sarcopenia increases risk of ED 2–3×.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Mechanism: metabolic health, vascular function, insulin sensitivity.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+ strength training enhances lean mass gains.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iieqjamka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Women, Libido, and Hormones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Women lose ~50% of testosterone output at menopause.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estrogen causes vaginal dryness and pain.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testosterone causes low desire and low arousal.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often includes: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Vaginal estrogen for tissue health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Low-dose testosterone for libido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also address stress, relationship factors, and arousal issues.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urqo9ilo1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Guidelines vs Real-World Care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Guidelines are conservative and meant for safety.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Cutoffs are compromises, not perfect physiology.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clinicians individualize based on: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Symptoms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SHBG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Metabolic status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goals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