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F2" w:rsidRDefault="002D2BF2" w:rsidP="003A7555"/>
    <w:p w:rsidR="002D2BF2" w:rsidRDefault="003A7555">
      <w:pPr>
        <w:jc w:val="center"/>
      </w:pPr>
      <w:r>
        <w:rPr>
          <w:rFonts w:hint="eastAsia"/>
        </w:rPr>
        <w:t>ОСНОВЫ</w:t>
      </w:r>
      <w:r>
        <w:t xml:space="preserve"> </w:t>
      </w:r>
      <w:r>
        <w:rPr>
          <w:rFonts w:hint="eastAsia"/>
        </w:rPr>
        <w:t>ТЕОРИИ</w:t>
      </w:r>
      <w:r>
        <w:t xml:space="preserve"> </w:t>
      </w:r>
      <w:r>
        <w:rPr>
          <w:rFonts w:hint="eastAsia"/>
        </w:rPr>
        <w:t>СИСТЕМ</w:t>
      </w: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F00286">
      <w:pPr>
        <w:jc w:val="center"/>
        <w:rPr>
          <w:b/>
          <w:sz w:val="36"/>
        </w:rPr>
      </w:pPr>
      <w:r>
        <w:rPr>
          <w:b/>
          <w:sz w:val="36"/>
        </w:rPr>
        <w:t>Отчет по лабораторной №3</w:t>
      </w:r>
    </w:p>
    <w:p w:rsidR="002D2BF2" w:rsidRDefault="002D2BF2">
      <w:pPr>
        <w:jc w:val="center"/>
        <w:rPr>
          <w:b/>
          <w:sz w:val="36"/>
        </w:rPr>
      </w:pPr>
    </w:p>
    <w:p w:rsidR="002D2BF2" w:rsidRDefault="00F00286">
      <w:pPr>
        <w:jc w:val="center"/>
      </w:pPr>
      <w:r>
        <w:t>«Формирование онтологической модели с помощью инструментов</w:t>
      </w:r>
      <w:r>
        <w:br/>
        <w:t xml:space="preserve">онтологического инжиниринга </w:t>
      </w:r>
      <w:proofErr w:type="spellStart"/>
      <w:r>
        <w:t>Protege</w:t>
      </w:r>
      <w:proofErr w:type="spellEnd"/>
      <w:r>
        <w:t xml:space="preserve"> и Neo4g»</w:t>
      </w:r>
    </w:p>
    <w:p w:rsidR="002D2BF2" w:rsidRDefault="002D2BF2">
      <w:pPr>
        <w:jc w:val="center"/>
      </w:pPr>
    </w:p>
    <w:p w:rsidR="002D2BF2" w:rsidRDefault="00F00286">
      <w:pPr>
        <w:jc w:val="center"/>
      </w:pPr>
      <w:r>
        <w:t xml:space="preserve">Вариант </w:t>
      </w:r>
      <w:r w:rsidR="003A7555">
        <w:t>5</w:t>
      </w:r>
    </w:p>
    <w:p w:rsidR="002D2BF2" w:rsidRDefault="002D2BF2">
      <w:pPr>
        <w:jc w:val="right"/>
      </w:pPr>
    </w:p>
    <w:p w:rsidR="002D2BF2" w:rsidRDefault="002D2BF2">
      <w:pPr>
        <w:jc w:val="right"/>
      </w:pPr>
    </w:p>
    <w:p w:rsidR="002D2BF2" w:rsidRDefault="002D2BF2">
      <w:pPr>
        <w:jc w:val="right"/>
      </w:pPr>
    </w:p>
    <w:p w:rsidR="002D2BF2" w:rsidRDefault="002D2BF2">
      <w:pPr>
        <w:jc w:val="right"/>
      </w:pPr>
    </w:p>
    <w:p w:rsidR="002D2BF2" w:rsidRDefault="002D2BF2">
      <w:pPr>
        <w:jc w:val="right"/>
      </w:pPr>
    </w:p>
    <w:p w:rsidR="002D2BF2" w:rsidRDefault="002D2BF2">
      <w:pPr>
        <w:jc w:val="right"/>
      </w:pPr>
    </w:p>
    <w:p w:rsidR="002D2BF2" w:rsidRDefault="002D2BF2">
      <w:pPr>
        <w:jc w:val="right"/>
      </w:pPr>
    </w:p>
    <w:p w:rsidR="002D2BF2" w:rsidRDefault="003A7555">
      <w:pPr>
        <w:jc w:val="right"/>
      </w:pPr>
      <w:r>
        <w:t>Выполнил</w:t>
      </w:r>
      <w:r w:rsidR="00F00286">
        <w:t>:</w:t>
      </w:r>
    </w:p>
    <w:p w:rsidR="002D2BF2" w:rsidRDefault="003A7555">
      <w:pPr>
        <w:jc w:val="right"/>
      </w:pPr>
      <w:r>
        <w:t>Студент</w:t>
      </w:r>
      <w:r w:rsidR="00F00286">
        <w:t xml:space="preserve"> 1 курса </w:t>
      </w:r>
      <w:r w:rsidR="00F00286">
        <w:br/>
        <w:t>Группы ИВТИИбд-12</w:t>
      </w:r>
      <w:r w:rsidR="00F00286">
        <w:br/>
      </w:r>
      <w:r>
        <w:t>Безруков Никита</w:t>
      </w: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2D2BF2">
      <w:pPr>
        <w:jc w:val="center"/>
      </w:pPr>
    </w:p>
    <w:p w:rsidR="002D2BF2" w:rsidRDefault="00F00286" w:rsidP="003A7555">
      <w:pPr>
        <w:jc w:val="center"/>
      </w:pPr>
      <w:r>
        <w:t>Ульяновск,</w:t>
      </w:r>
      <w:r>
        <w:br/>
        <w:t>2025</w:t>
      </w:r>
      <w:r>
        <w:br w:type="page"/>
      </w:r>
    </w:p>
    <w:p w:rsidR="002D2BF2" w:rsidRDefault="00F00286">
      <w:pPr>
        <w:spacing w:line="276" w:lineRule="auto"/>
        <w:ind w:left="709"/>
        <w:jc w:val="left"/>
      </w:pPr>
      <w:r>
        <w:lastRenderedPageBreak/>
        <w:t>Классы:</w:t>
      </w:r>
    </w:p>
    <w:p w:rsidR="002D2BF2" w:rsidRDefault="003A7555">
      <w:pPr>
        <w:numPr>
          <w:ilvl w:val="0"/>
          <w:numId w:val="4"/>
        </w:numPr>
        <w:spacing w:line="276" w:lineRule="auto"/>
        <w:ind w:left="0" w:firstLine="709"/>
        <w:jc w:val="left"/>
      </w:pPr>
      <w:r>
        <w:t>Небесное Тело</w:t>
      </w:r>
    </w:p>
    <w:p w:rsidR="002D2BF2" w:rsidRDefault="003A7555">
      <w:pPr>
        <w:numPr>
          <w:ilvl w:val="0"/>
          <w:numId w:val="4"/>
        </w:numPr>
        <w:spacing w:line="276" w:lineRule="auto"/>
        <w:ind w:left="0" w:firstLine="709"/>
        <w:jc w:val="left"/>
      </w:pPr>
      <w:r>
        <w:t>Звезда</w:t>
      </w:r>
    </w:p>
    <w:p w:rsidR="002D2BF2" w:rsidRDefault="003A7555">
      <w:pPr>
        <w:numPr>
          <w:ilvl w:val="0"/>
          <w:numId w:val="4"/>
        </w:numPr>
        <w:spacing w:line="276" w:lineRule="auto"/>
        <w:ind w:left="0" w:firstLine="709"/>
        <w:jc w:val="left"/>
      </w:pPr>
      <w:r>
        <w:t>Планета</w:t>
      </w:r>
    </w:p>
    <w:p w:rsidR="002D2BF2" w:rsidRDefault="003A7555">
      <w:pPr>
        <w:numPr>
          <w:ilvl w:val="0"/>
          <w:numId w:val="4"/>
        </w:numPr>
        <w:spacing w:line="276" w:lineRule="auto"/>
        <w:ind w:left="0" w:firstLine="709"/>
        <w:jc w:val="left"/>
      </w:pPr>
      <w:r>
        <w:t>Планета Земной группы</w:t>
      </w:r>
    </w:p>
    <w:p w:rsidR="002D2BF2" w:rsidRDefault="003A7555">
      <w:pPr>
        <w:numPr>
          <w:ilvl w:val="0"/>
          <w:numId w:val="4"/>
        </w:numPr>
        <w:spacing w:line="276" w:lineRule="auto"/>
        <w:ind w:left="0" w:firstLine="709"/>
        <w:jc w:val="left"/>
      </w:pPr>
      <w:r>
        <w:t>Газовый гигант</w:t>
      </w:r>
    </w:p>
    <w:p w:rsidR="003A7555" w:rsidRDefault="003A7555">
      <w:pPr>
        <w:numPr>
          <w:ilvl w:val="0"/>
          <w:numId w:val="4"/>
        </w:numPr>
        <w:spacing w:line="276" w:lineRule="auto"/>
        <w:ind w:left="0" w:firstLine="709"/>
        <w:jc w:val="left"/>
      </w:pPr>
      <w:r>
        <w:t>Спутник</w:t>
      </w:r>
    </w:p>
    <w:p w:rsidR="002D2BF2" w:rsidRDefault="00F00286">
      <w:pPr>
        <w:spacing w:line="276" w:lineRule="auto"/>
        <w:ind w:firstLine="709"/>
        <w:jc w:val="left"/>
      </w:pPr>
      <w:r>
        <w:t>Отношения:</w:t>
      </w:r>
    </w:p>
    <w:p w:rsidR="002D2BF2" w:rsidRDefault="00391408">
      <w:pPr>
        <w:numPr>
          <w:ilvl w:val="0"/>
          <w:numId w:val="5"/>
        </w:numPr>
        <w:spacing w:line="276" w:lineRule="auto"/>
        <w:ind w:left="0" w:firstLine="709"/>
        <w:jc w:val="left"/>
      </w:pPr>
      <w:r>
        <w:t>Вращается вокруг звезды</w:t>
      </w:r>
    </w:p>
    <w:p w:rsidR="002D2BF2" w:rsidRDefault="00391408">
      <w:pPr>
        <w:numPr>
          <w:ilvl w:val="0"/>
          <w:numId w:val="5"/>
        </w:numPr>
        <w:spacing w:line="276" w:lineRule="auto"/>
        <w:ind w:left="0" w:firstLine="709"/>
        <w:jc w:val="left"/>
      </w:pPr>
      <w:r>
        <w:t>Вращается вокруг планеты</w:t>
      </w:r>
    </w:p>
    <w:p w:rsidR="00391408" w:rsidRDefault="00391408">
      <w:pPr>
        <w:numPr>
          <w:ilvl w:val="0"/>
          <w:numId w:val="5"/>
        </w:numPr>
        <w:spacing w:line="276" w:lineRule="auto"/>
        <w:ind w:left="0" w:firstLine="709"/>
        <w:jc w:val="left"/>
      </w:pPr>
      <w:r>
        <w:rPr>
          <w:rFonts w:hint="eastAsia"/>
        </w:rPr>
        <w:t>И</w:t>
      </w:r>
      <w:r>
        <w:t>меет спутник</w:t>
      </w:r>
    </w:p>
    <w:p w:rsidR="00391408" w:rsidRDefault="00391408">
      <w:pPr>
        <w:numPr>
          <w:ilvl w:val="0"/>
          <w:numId w:val="5"/>
        </w:numPr>
        <w:spacing w:line="276" w:lineRule="auto"/>
        <w:ind w:left="0" w:firstLine="709"/>
        <w:jc w:val="left"/>
      </w:pPr>
      <w:r>
        <w:rPr>
          <w:rFonts w:hint="eastAsia"/>
        </w:rPr>
        <w:t>В</w:t>
      </w:r>
      <w:r>
        <w:t xml:space="preserve"> гравитационном поле</w:t>
      </w:r>
    </w:p>
    <w:p w:rsidR="002D2BF2" w:rsidRDefault="00F00286">
      <w:pPr>
        <w:spacing w:line="276" w:lineRule="auto"/>
        <w:ind w:left="709"/>
        <w:jc w:val="left"/>
      </w:pPr>
      <w:r>
        <w:t>Аксиомы:</w:t>
      </w:r>
    </w:p>
    <w:p w:rsidR="002D2BF2" w:rsidRDefault="00391408">
      <w:pPr>
        <w:numPr>
          <w:ilvl w:val="0"/>
          <w:numId w:val="6"/>
        </w:numPr>
        <w:spacing w:line="276" w:lineRule="auto"/>
        <w:ind w:left="0" w:firstLine="709"/>
        <w:jc w:val="left"/>
      </w:pPr>
      <w:r>
        <w:t>Если объект является звездой, то он является Небесным телом</w:t>
      </w:r>
    </w:p>
    <w:p w:rsidR="002D2BF2" w:rsidRPr="00391408" w:rsidRDefault="00391408">
      <w:pPr>
        <w:numPr>
          <w:ilvl w:val="0"/>
          <w:numId w:val="6"/>
        </w:numPr>
        <w:spacing w:line="276" w:lineRule="auto"/>
        <w:ind w:left="0" w:firstLine="709"/>
        <w:jc w:val="left"/>
      </w:pPr>
      <w:r>
        <w:rPr>
          <w:rFonts w:ascii="Times New Roman" w:hAnsi="Times New Roman"/>
        </w:rPr>
        <w:t>Если объект является Планетой, то он является небесным телом</w:t>
      </w:r>
    </w:p>
    <w:p w:rsidR="00391408" w:rsidRPr="00391408" w:rsidRDefault="00391408">
      <w:pPr>
        <w:numPr>
          <w:ilvl w:val="0"/>
          <w:numId w:val="6"/>
        </w:numPr>
        <w:spacing w:line="276" w:lineRule="auto"/>
        <w:ind w:left="0" w:firstLine="709"/>
        <w:jc w:val="left"/>
      </w:pPr>
      <w:r>
        <w:rPr>
          <w:rFonts w:ascii="Times New Roman" w:hAnsi="Times New Roman"/>
        </w:rPr>
        <w:t>Если объект является планетой земной группы, то он является планетой</w:t>
      </w:r>
    </w:p>
    <w:p w:rsidR="00391408" w:rsidRPr="00391408" w:rsidRDefault="00391408">
      <w:pPr>
        <w:numPr>
          <w:ilvl w:val="0"/>
          <w:numId w:val="6"/>
        </w:numPr>
        <w:spacing w:line="276" w:lineRule="auto"/>
        <w:ind w:left="0" w:firstLine="709"/>
        <w:jc w:val="left"/>
      </w:pPr>
      <w:r>
        <w:rPr>
          <w:rFonts w:ascii="Times New Roman" w:hAnsi="Times New Roman"/>
        </w:rPr>
        <w:t>Если объект является газовым гигантом, то он является планетой</w:t>
      </w:r>
    </w:p>
    <w:p w:rsidR="00391408" w:rsidRPr="00354F35" w:rsidRDefault="00391408">
      <w:pPr>
        <w:numPr>
          <w:ilvl w:val="0"/>
          <w:numId w:val="6"/>
        </w:numPr>
        <w:spacing w:line="276" w:lineRule="auto"/>
        <w:ind w:left="0" w:firstLine="709"/>
        <w:jc w:val="left"/>
      </w:pPr>
      <w:r>
        <w:rPr>
          <w:rFonts w:ascii="Times New Roman" w:hAnsi="Times New Roman"/>
        </w:rPr>
        <w:t>Если объект является спутником, то он является небесным телом</w:t>
      </w:r>
    </w:p>
    <w:p w:rsidR="00354F35" w:rsidRDefault="00354F35" w:rsidP="00354F35">
      <w:pPr>
        <w:spacing w:line="276" w:lineRule="auto"/>
        <w:ind w:left="70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Свойства:</w:t>
      </w:r>
    </w:p>
    <w:p w:rsidR="00354F35" w:rsidRPr="00354F35" w:rsidRDefault="00354F35" w:rsidP="00354F35">
      <w:pPr>
        <w:pStyle w:val="a8"/>
        <w:numPr>
          <w:ilvl w:val="0"/>
          <w:numId w:val="17"/>
        </w:numPr>
        <w:spacing w:line="276" w:lineRule="auto"/>
        <w:jc w:val="left"/>
        <w:rPr>
          <w:rFonts w:ascii="Times New Roman" w:hAnsi="Times New Roman"/>
        </w:rPr>
      </w:pPr>
      <w:r w:rsidRPr="00354F35">
        <w:rPr>
          <w:rFonts w:ascii="Times New Roman" w:hAnsi="Times New Roman"/>
        </w:rPr>
        <w:t>Имя</w:t>
      </w:r>
    </w:p>
    <w:p w:rsidR="00354F35" w:rsidRDefault="00354F35" w:rsidP="00354F35">
      <w:pPr>
        <w:pStyle w:val="a8"/>
        <w:numPr>
          <w:ilvl w:val="0"/>
          <w:numId w:val="17"/>
        </w:numPr>
        <w:spacing w:line="276" w:lineRule="auto"/>
        <w:jc w:val="left"/>
        <w:rPr>
          <w:rFonts w:ascii="Times New Roman" w:hAnsi="Times New Roman"/>
        </w:rPr>
      </w:pPr>
      <w:r w:rsidRPr="00354F35">
        <w:rPr>
          <w:rFonts w:ascii="Times New Roman" w:hAnsi="Times New Roman"/>
        </w:rPr>
        <w:t>Масса</w:t>
      </w:r>
    </w:p>
    <w:p w:rsidR="00354F35" w:rsidRDefault="00354F35" w:rsidP="00354F35">
      <w:pPr>
        <w:pStyle w:val="a8"/>
        <w:numPr>
          <w:ilvl w:val="0"/>
          <w:numId w:val="17"/>
        </w:num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Диаметр</w:t>
      </w:r>
    </w:p>
    <w:p w:rsidR="00354F35" w:rsidRPr="00354F35" w:rsidRDefault="00354F35" w:rsidP="00354F35">
      <w:pPr>
        <w:pStyle w:val="a8"/>
        <w:numPr>
          <w:ilvl w:val="0"/>
          <w:numId w:val="17"/>
        </w:num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Период орбиты</w:t>
      </w:r>
    </w:p>
    <w:p w:rsidR="00354F35" w:rsidRPr="00354F35" w:rsidRDefault="00354F35" w:rsidP="00354F35">
      <w:pPr>
        <w:pStyle w:val="a8"/>
        <w:numPr>
          <w:ilvl w:val="0"/>
          <w:numId w:val="17"/>
        </w:numPr>
        <w:spacing w:line="276" w:lineRule="auto"/>
        <w:jc w:val="left"/>
        <w:rPr>
          <w:rFonts w:ascii="Times New Roman" w:hAnsi="Times New Roman"/>
        </w:rPr>
      </w:pPr>
      <w:r w:rsidRPr="00354F35">
        <w:rPr>
          <w:rFonts w:ascii="Times New Roman" w:hAnsi="Times New Roman"/>
        </w:rPr>
        <w:t>Температура поверхности</w:t>
      </w:r>
    </w:p>
    <w:p w:rsidR="00354F35" w:rsidRPr="00354F35" w:rsidRDefault="00354F35" w:rsidP="00354F35">
      <w:pPr>
        <w:pStyle w:val="a8"/>
        <w:numPr>
          <w:ilvl w:val="0"/>
          <w:numId w:val="17"/>
        </w:numPr>
        <w:spacing w:line="276" w:lineRule="auto"/>
        <w:jc w:val="left"/>
        <w:rPr>
          <w:rFonts w:ascii="Times New Roman" w:hAnsi="Times New Roman"/>
        </w:rPr>
      </w:pPr>
      <w:r w:rsidRPr="00354F35">
        <w:rPr>
          <w:rFonts w:ascii="Times New Roman" w:hAnsi="Times New Roman"/>
        </w:rPr>
        <w:t>Обитаемость</w:t>
      </w:r>
    </w:p>
    <w:p w:rsidR="00354F35" w:rsidRDefault="00354F35" w:rsidP="00354F35">
      <w:pPr>
        <w:pStyle w:val="a8"/>
        <w:numPr>
          <w:ilvl w:val="0"/>
          <w:numId w:val="17"/>
        </w:numPr>
        <w:spacing w:line="276" w:lineRule="auto"/>
        <w:jc w:val="left"/>
      </w:pPr>
      <w:r w:rsidRPr="00354F35">
        <w:rPr>
          <w:rFonts w:ascii="Times New Roman" w:hAnsi="Times New Roman"/>
        </w:rPr>
        <w:t>тип</w:t>
      </w:r>
    </w:p>
    <w:p w:rsidR="002D2BF2" w:rsidRDefault="002D2BF2">
      <w:pPr>
        <w:spacing w:line="276" w:lineRule="auto"/>
        <w:ind w:left="709"/>
        <w:jc w:val="left"/>
      </w:pPr>
    </w:p>
    <w:p w:rsidR="00CB7E3E" w:rsidRDefault="00CB7E3E">
      <w:pPr>
        <w:spacing w:line="276" w:lineRule="auto"/>
        <w:ind w:left="709"/>
        <w:jc w:val="left"/>
        <w:rPr>
          <w:lang w:val="en-US"/>
        </w:rPr>
      </w:pPr>
      <w:r>
        <w:rPr>
          <w:lang w:val="en-US"/>
        </w:rPr>
        <w:t>PROT</w:t>
      </w:r>
      <w:r>
        <w:rPr>
          <w:rFonts w:hint="eastAsia"/>
          <w:lang w:val="en-US"/>
        </w:rPr>
        <w:t>É</w:t>
      </w:r>
      <w:r>
        <w:rPr>
          <w:lang w:val="en-US"/>
        </w:rPr>
        <w:t>G</w:t>
      </w:r>
      <w:r>
        <w:rPr>
          <w:rFonts w:hint="eastAsia"/>
          <w:lang w:val="en-US"/>
        </w:rPr>
        <w:t>É</w:t>
      </w:r>
    </w:p>
    <w:p w:rsidR="00354F35" w:rsidRPr="00354F35" w:rsidRDefault="00354F35">
      <w:pPr>
        <w:spacing w:line="276" w:lineRule="auto"/>
        <w:ind w:left="709"/>
        <w:jc w:val="left"/>
      </w:pPr>
      <w:r>
        <w:t>Существует класс небесное тело и подклассы: звезда, спутник, планета -</w:t>
      </w:r>
      <w:r w:rsidRPr="00354F35">
        <w:t>&gt;</w:t>
      </w:r>
      <w:r>
        <w:t xml:space="preserve"> газовый гигант, планета земной группы. </w:t>
      </w:r>
      <w:r>
        <w:rPr>
          <w:rFonts w:hint="eastAsia"/>
        </w:rPr>
        <w:t>К</w:t>
      </w:r>
      <w:r>
        <w:t>аждое земное тело обладает свойствами и отношениями.</w:t>
      </w:r>
    </w:p>
    <w:p w:rsidR="00FA2F6A" w:rsidRDefault="00CB7E3E">
      <w:pPr>
        <w:spacing w:line="276" w:lineRule="auto"/>
        <w:ind w:left="709"/>
        <w:jc w:val="left"/>
        <w:rPr>
          <w:noProof/>
        </w:rPr>
      </w:pPr>
      <w:r w:rsidRPr="00CB7E3E">
        <w:rPr>
          <w:noProof/>
        </w:rPr>
        <w:lastRenderedPageBreak/>
        <w:drawing>
          <wp:inline distT="0" distB="0" distL="0" distR="0" wp14:anchorId="493C7046" wp14:editId="3D55D963">
            <wp:extent cx="2514951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E3E">
        <w:rPr>
          <w:noProof/>
        </w:rPr>
        <w:t xml:space="preserve"> </w:t>
      </w:r>
    </w:p>
    <w:p w:rsidR="00FA2F6A" w:rsidRDefault="00FA2F6A">
      <w:pPr>
        <w:spacing w:line="276" w:lineRule="auto"/>
        <w:ind w:left="709"/>
        <w:jc w:val="left"/>
        <w:rPr>
          <w:noProof/>
        </w:rPr>
      </w:pPr>
      <w:r w:rsidRPr="00FA2F6A">
        <w:rPr>
          <w:noProof/>
        </w:rPr>
        <w:drawing>
          <wp:inline distT="0" distB="0" distL="0" distR="0" wp14:anchorId="300DD0FB" wp14:editId="165F2F76">
            <wp:extent cx="2562583" cy="136226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3E" w:rsidRPr="00CB7E3E" w:rsidRDefault="00FA2F6A">
      <w:pPr>
        <w:spacing w:line="276" w:lineRule="auto"/>
        <w:ind w:left="709"/>
        <w:jc w:val="left"/>
        <w:rPr>
          <w:lang w:val="en-US"/>
        </w:rPr>
      </w:pPr>
      <w:r w:rsidRPr="00FA2F6A">
        <w:rPr>
          <w:noProof/>
        </w:rPr>
        <w:drawing>
          <wp:inline distT="0" distB="0" distL="0" distR="0" wp14:anchorId="4E3F9698" wp14:editId="576BEEE0">
            <wp:extent cx="2010056" cy="514422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3E" w:rsidRPr="00CB7E3E">
        <w:rPr>
          <w:noProof/>
        </w:rPr>
        <w:drawing>
          <wp:inline distT="0" distB="0" distL="0" distR="0" wp14:anchorId="66E2B510" wp14:editId="25A03A25">
            <wp:extent cx="6264275" cy="3586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3E" w:rsidRPr="00CB7E3E">
        <w:rPr>
          <w:noProof/>
        </w:rPr>
        <w:t xml:space="preserve"> </w:t>
      </w:r>
      <w:r w:rsidR="00CB7E3E" w:rsidRPr="00CB7E3E">
        <w:rPr>
          <w:noProof/>
        </w:rPr>
        <w:lastRenderedPageBreak/>
        <w:drawing>
          <wp:inline distT="0" distB="0" distL="0" distR="0" wp14:anchorId="48484CBA" wp14:editId="6BC0A5B1">
            <wp:extent cx="6264275" cy="3022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3E" w:rsidRPr="00CB7E3E">
        <w:rPr>
          <w:noProof/>
        </w:rPr>
        <w:t xml:space="preserve"> </w:t>
      </w:r>
      <w:r w:rsidR="00CB7E3E" w:rsidRPr="00CB7E3E">
        <w:rPr>
          <w:noProof/>
        </w:rPr>
        <w:drawing>
          <wp:inline distT="0" distB="0" distL="0" distR="0" wp14:anchorId="407E8D71" wp14:editId="1BCD7C98">
            <wp:extent cx="6264275" cy="3703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3E" w:rsidRPr="00CB7E3E">
        <w:rPr>
          <w:noProof/>
        </w:rPr>
        <w:t xml:space="preserve"> </w:t>
      </w:r>
      <w:r w:rsidR="00CB7E3E" w:rsidRPr="00CB7E3E">
        <w:rPr>
          <w:noProof/>
        </w:rPr>
        <w:lastRenderedPageBreak/>
        <w:drawing>
          <wp:inline distT="0" distB="0" distL="0" distR="0" wp14:anchorId="42DF691D" wp14:editId="4E87762C">
            <wp:extent cx="6264275" cy="4217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3E" w:rsidRPr="00CB7E3E">
        <w:rPr>
          <w:noProof/>
        </w:rPr>
        <w:t xml:space="preserve"> </w:t>
      </w:r>
      <w:r w:rsidR="00CB7E3E" w:rsidRPr="00CB7E3E">
        <w:rPr>
          <w:noProof/>
        </w:rPr>
        <w:drawing>
          <wp:inline distT="0" distB="0" distL="0" distR="0" wp14:anchorId="608B3F0D" wp14:editId="0AF9512D">
            <wp:extent cx="6264275" cy="43192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3E" w:rsidRPr="00CB7E3E">
        <w:rPr>
          <w:noProof/>
        </w:rPr>
        <w:t xml:space="preserve"> </w:t>
      </w:r>
      <w:r w:rsidR="00CB7E3E" w:rsidRPr="00CB7E3E">
        <w:rPr>
          <w:noProof/>
        </w:rPr>
        <w:lastRenderedPageBreak/>
        <w:drawing>
          <wp:inline distT="0" distB="0" distL="0" distR="0" wp14:anchorId="3C25165A" wp14:editId="5E2F6193">
            <wp:extent cx="6264275" cy="44272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3E" w:rsidRPr="00CB7E3E">
        <w:rPr>
          <w:noProof/>
        </w:rPr>
        <w:t xml:space="preserve"> </w:t>
      </w:r>
      <w:r w:rsidR="00CB7E3E" w:rsidRPr="00CB7E3E">
        <w:rPr>
          <w:noProof/>
        </w:rPr>
        <w:drawing>
          <wp:inline distT="0" distB="0" distL="0" distR="0" wp14:anchorId="27813115" wp14:editId="5FDCEA7A">
            <wp:extent cx="6264275" cy="44386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3E" w:rsidRPr="00CB7E3E">
        <w:rPr>
          <w:noProof/>
        </w:rPr>
        <w:t xml:space="preserve"> </w:t>
      </w:r>
      <w:r w:rsidR="00CB7E3E" w:rsidRPr="00CB7E3E">
        <w:rPr>
          <w:noProof/>
        </w:rPr>
        <w:lastRenderedPageBreak/>
        <w:drawing>
          <wp:inline distT="0" distB="0" distL="0" distR="0" wp14:anchorId="12838E52" wp14:editId="325B1C64">
            <wp:extent cx="6264275" cy="39681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3E" w:rsidRPr="00CB7E3E">
        <w:rPr>
          <w:noProof/>
        </w:rPr>
        <w:t xml:space="preserve"> </w:t>
      </w:r>
      <w:r w:rsidR="00CB7E3E" w:rsidRPr="00CB7E3E">
        <w:rPr>
          <w:noProof/>
        </w:rPr>
        <w:drawing>
          <wp:inline distT="0" distB="0" distL="0" distR="0" wp14:anchorId="68A5BE8C" wp14:editId="3CFBC5BE">
            <wp:extent cx="6264275" cy="40062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3E" w:rsidRPr="00CB7E3E">
        <w:rPr>
          <w:noProof/>
        </w:rPr>
        <w:t xml:space="preserve"> </w:t>
      </w:r>
      <w:r w:rsidR="00CB7E3E" w:rsidRPr="00CB7E3E">
        <w:rPr>
          <w:noProof/>
        </w:rPr>
        <w:lastRenderedPageBreak/>
        <w:drawing>
          <wp:inline distT="0" distB="0" distL="0" distR="0" wp14:anchorId="148BB007" wp14:editId="7C78BA8D">
            <wp:extent cx="6264275" cy="39020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3E" w:rsidRPr="00CB7E3E">
        <w:rPr>
          <w:noProof/>
        </w:rPr>
        <w:t xml:space="preserve"> </w:t>
      </w:r>
      <w:r w:rsidR="00CB7E3E" w:rsidRPr="00CB7E3E">
        <w:rPr>
          <w:noProof/>
        </w:rPr>
        <w:drawing>
          <wp:inline distT="0" distB="0" distL="0" distR="0" wp14:anchorId="2ADAD03E" wp14:editId="69FCAFE2">
            <wp:extent cx="6264275" cy="42449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3E" w:rsidRPr="00CB7E3E">
        <w:rPr>
          <w:noProof/>
        </w:rPr>
        <w:t xml:space="preserve"> </w:t>
      </w:r>
    </w:p>
    <w:p w:rsidR="002D2BF2" w:rsidRDefault="002D2BF2"/>
    <w:p w:rsidR="00FA2F6A" w:rsidRDefault="00FA2F6A">
      <w:pPr>
        <w:rPr>
          <w:lang w:val="en-US"/>
        </w:rPr>
      </w:pPr>
      <w:r>
        <w:rPr>
          <w:lang w:val="en-US"/>
        </w:rPr>
        <w:t>NEO4J</w:t>
      </w:r>
    </w:p>
    <w:p w:rsidR="00FA2F6A" w:rsidRDefault="00354F35">
      <w:pPr>
        <w:rPr>
          <w:noProof/>
        </w:rPr>
      </w:pPr>
      <w:r>
        <w:rPr>
          <w:noProof/>
        </w:rPr>
        <w:lastRenderedPageBreak/>
        <w:t xml:space="preserve"> </w:t>
      </w:r>
      <w:r w:rsidR="00FA2F6A" w:rsidRPr="00FA2F6A">
        <w:rPr>
          <w:noProof/>
        </w:rPr>
        <w:drawing>
          <wp:inline distT="0" distB="0" distL="0" distR="0" wp14:anchorId="3CD0C3D2" wp14:editId="79C8CD2B">
            <wp:extent cx="6264275" cy="3610610"/>
            <wp:effectExtent l="0" t="0" r="3175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35" w:rsidRDefault="00354F35">
      <w:pPr>
        <w:rPr>
          <w:noProof/>
        </w:rPr>
      </w:pPr>
      <w:r>
        <w:rPr>
          <w:noProof/>
        </w:rPr>
        <w:t>Все обитаемы планеты:</w:t>
      </w:r>
    </w:p>
    <w:p w:rsidR="002B3430" w:rsidRDefault="00354F35" w:rsidP="0035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noProof/>
        </w:rPr>
      </w:pPr>
      <w:r w:rsidRPr="00354F35">
        <w:rPr>
          <w:rFonts w:ascii="Consolas" w:hAnsi="Consolas" w:cs="Courier New"/>
          <w:noProof/>
          <w:color w:val="F9FAFB"/>
          <w:sz w:val="20"/>
        </w:rPr>
        <w:drawing>
          <wp:inline distT="0" distB="0" distL="0" distR="0" wp14:anchorId="2CC8D60C" wp14:editId="2D157E39">
            <wp:extent cx="3353268" cy="924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F35">
        <w:rPr>
          <w:noProof/>
        </w:rPr>
        <w:t xml:space="preserve"> </w:t>
      </w:r>
    </w:p>
    <w:p w:rsidR="002B3430" w:rsidRDefault="002B3430" w:rsidP="0035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noProof/>
        </w:rPr>
      </w:pPr>
      <w:r>
        <w:rPr>
          <w:noProof/>
        </w:rPr>
        <w:t>Вывод:</w:t>
      </w:r>
    </w:p>
    <w:p w:rsidR="00354F35" w:rsidRDefault="00354F35" w:rsidP="0035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noProof/>
        </w:rPr>
      </w:pPr>
      <w:r w:rsidRPr="00354F35">
        <w:rPr>
          <w:rFonts w:ascii="Consolas" w:hAnsi="Consolas" w:cs="Courier New"/>
          <w:noProof/>
          <w:color w:val="F9FAFB"/>
          <w:sz w:val="20"/>
        </w:rPr>
        <w:drawing>
          <wp:inline distT="0" distB="0" distL="0" distR="0" wp14:anchorId="45C421B7" wp14:editId="3ABF9898">
            <wp:extent cx="5877745" cy="69542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83" w:rsidRDefault="004D3D83" w:rsidP="0035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noProof/>
        </w:rPr>
      </w:pPr>
      <w:r>
        <w:rPr>
          <w:noProof/>
        </w:rPr>
        <w:t>Все спутники Юпитера</w:t>
      </w:r>
      <w:r w:rsidR="002B3430">
        <w:rPr>
          <w:noProof/>
        </w:rPr>
        <w:t>:</w:t>
      </w:r>
      <w:bookmarkStart w:id="0" w:name="_GoBack"/>
      <w:bookmarkEnd w:id="0"/>
    </w:p>
    <w:p w:rsidR="004D3D83" w:rsidRDefault="004D3D83" w:rsidP="0035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noProof/>
        </w:rPr>
      </w:pPr>
      <w:r w:rsidRPr="004D3D83">
        <w:rPr>
          <w:noProof/>
        </w:rPr>
        <w:drawing>
          <wp:inline distT="0" distB="0" distL="0" distR="0" wp14:anchorId="4D141F3C" wp14:editId="1A60B56F">
            <wp:extent cx="5811061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30" w:rsidRDefault="002B3430" w:rsidP="0035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noProof/>
        </w:rPr>
      </w:pPr>
      <w:r>
        <w:rPr>
          <w:noProof/>
        </w:rPr>
        <w:t>Вывод:</w:t>
      </w:r>
    </w:p>
    <w:p w:rsidR="004D3D83" w:rsidRPr="004D3D83" w:rsidRDefault="004D3D83" w:rsidP="0035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noProof/>
        </w:rPr>
      </w:pPr>
      <w:r w:rsidRPr="004D3D83">
        <w:rPr>
          <w:noProof/>
        </w:rPr>
        <w:drawing>
          <wp:inline distT="0" distB="0" distL="0" distR="0" wp14:anchorId="216165D9" wp14:editId="0791217A">
            <wp:extent cx="4163006" cy="187668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D83" w:rsidRPr="004D3D83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2E5E"/>
    <w:multiLevelType w:val="multilevel"/>
    <w:tmpl w:val="F19C9D1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CDC028D"/>
    <w:multiLevelType w:val="multilevel"/>
    <w:tmpl w:val="2BB425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0360BD8"/>
    <w:multiLevelType w:val="multilevel"/>
    <w:tmpl w:val="26B8AD5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68355BB"/>
    <w:multiLevelType w:val="multilevel"/>
    <w:tmpl w:val="78EC7EA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010242"/>
    <w:multiLevelType w:val="multilevel"/>
    <w:tmpl w:val="BC741F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DB729F5"/>
    <w:multiLevelType w:val="multilevel"/>
    <w:tmpl w:val="A0B83D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025634C"/>
    <w:multiLevelType w:val="multilevel"/>
    <w:tmpl w:val="6BFC23C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C4F0E62"/>
    <w:multiLevelType w:val="multilevel"/>
    <w:tmpl w:val="DC2E906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D49534A"/>
    <w:multiLevelType w:val="multilevel"/>
    <w:tmpl w:val="EC9EFA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ED06AD7"/>
    <w:multiLevelType w:val="multilevel"/>
    <w:tmpl w:val="190C4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0" w15:restartNumberingAfterBreak="0">
    <w:nsid w:val="4B663B3F"/>
    <w:multiLevelType w:val="multilevel"/>
    <w:tmpl w:val="5C94F8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334477C"/>
    <w:multiLevelType w:val="multilevel"/>
    <w:tmpl w:val="314ED3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340031A"/>
    <w:multiLevelType w:val="hybridMultilevel"/>
    <w:tmpl w:val="9274D9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FA150D"/>
    <w:multiLevelType w:val="multilevel"/>
    <w:tmpl w:val="8D72E9A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EDC6DD1"/>
    <w:multiLevelType w:val="multilevel"/>
    <w:tmpl w:val="8DFA23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B3C052C"/>
    <w:multiLevelType w:val="multilevel"/>
    <w:tmpl w:val="2D9C1F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B4717EE"/>
    <w:multiLevelType w:val="multilevel"/>
    <w:tmpl w:val="6D109E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5"/>
  </w:num>
  <w:num w:numId="5">
    <w:abstractNumId w:val="5"/>
  </w:num>
  <w:num w:numId="6">
    <w:abstractNumId w:val="16"/>
  </w:num>
  <w:num w:numId="7">
    <w:abstractNumId w:val="10"/>
  </w:num>
  <w:num w:numId="8">
    <w:abstractNumId w:val="2"/>
  </w:num>
  <w:num w:numId="9">
    <w:abstractNumId w:val="7"/>
  </w:num>
  <w:num w:numId="10">
    <w:abstractNumId w:val="11"/>
  </w:num>
  <w:num w:numId="11">
    <w:abstractNumId w:val="8"/>
  </w:num>
  <w:num w:numId="12">
    <w:abstractNumId w:val="13"/>
  </w:num>
  <w:num w:numId="13">
    <w:abstractNumId w:val="0"/>
  </w:num>
  <w:num w:numId="14">
    <w:abstractNumId w:val="3"/>
  </w:num>
  <w:num w:numId="15">
    <w:abstractNumId w:val="14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F2"/>
    <w:rsid w:val="002B3430"/>
    <w:rsid w:val="002D2BF2"/>
    <w:rsid w:val="00354F35"/>
    <w:rsid w:val="00391408"/>
    <w:rsid w:val="003A7555"/>
    <w:rsid w:val="004D3D83"/>
    <w:rsid w:val="00CB7E3E"/>
    <w:rsid w:val="00F00286"/>
    <w:rsid w:val="00FA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9671"/>
  <w15:docId w15:val="{2ACB1F80-18F1-4DDD-A187-9CEB5B5D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basedOn w:val="a"/>
    <w:next w:val="a"/>
    <w:link w:val="22"/>
    <w:uiPriority w:val="39"/>
    <w:pPr>
      <w:ind w:left="200"/>
      <w:jc w:val="left"/>
    </w:p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  <w:jc w:val="left"/>
    </w:p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  <w:jc w:val="left"/>
    </w:p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  <w:jc w:val="left"/>
    </w:p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styleId="31">
    <w:name w:val="toc 3"/>
    <w:basedOn w:val="a"/>
    <w:next w:val="a"/>
    <w:link w:val="32"/>
    <w:uiPriority w:val="39"/>
    <w:pPr>
      <w:ind w:left="400"/>
      <w:jc w:val="left"/>
    </w:p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pPr>
      <w:jc w:val="left"/>
    </w:pPr>
    <w:rPr>
      <w:b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pPr>
      <w:ind w:left="1600"/>
      <w:jc w:val="left"/>
    </w:p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  <w:jc w:val="left"/>
    </w:p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  <w:jc w:val="left"/>
    </w:p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4">
    <w:name w:val="Subtitle"/>
    <w:basedOn w:val="a"/>
    <w:next w:val="a"/>
    <w:link w:val="a5"/>
    <w:uiPriority w:val="11"/>
    <w:qFormat/>
    <w:rPr>
      <w:i/>
      <w:sz w:val="24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354F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4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F35"/>
    <w:rPr>
      <w:rFonts w:ascii="Courier New" w:hAnsi="Courier New" w:cs="Courier New"/>
      <w:color w:val="auto"/>
      <w:sz w:val="20"/>
    </w:rPr>
  </w:style>
  <w:style w:type="character" w:customStyle="1" w:styleId="token">
    <w:name w:val="token"/>
    <w:basedOn w:val="a0"/>
    <w:rsid w:val="0035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7</cp:revision>
  <dcterms:created xsi:type="dcterms:W3CDTF">2025-10-23T20:18:00Z</dcterms:created>
  <dcterms:modified xsi:type="dcterms:W3CDTF">2025-10-23T21:21:00Z</dcterms:modified>
</cp:coreProperties>
</file>