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Política de Privacidade do Aplicativo de Inventário de Patrimônio do IFMS</w:t>
      </w:r>
    </w:p>
    <w:p>
      <w:pPr>
        <w:pStyle w:val="BodyText"/>
        <w:bidi w:val="0"/>
        <w:spacing w:before="0" w:after="0"/>
        <w:ind w:hanging="0" w:start="0" w:end="0"/>
        <w:jc w:val="start"/>
        <w:rPr/>
      </w:pPr>
      <w:r>
        <w:rPr>
          <w:rStyle w:val="Strong"/>
        </w:rPr>
        <w:t>Preâmbulo</w:t>
      </w:r>
    </w:p>
    <w:p>
      <w:pPr>
        <w:pStyle w:val="BodyText"/>
        <w:bidi w:val="0"/>
        <w:spacing w:before="0" w:after="0"/>
        <w:ind w:hanging="0" w:start="0" w:end="0"/>
        <w:jc w:val="start"/>
        <w:rPr/>
      </w:pPr>
      <w:r>
        <w:rPr/>
        <w:t>O IFMS Três Lagoas ("IFMS") está comprometido com a proteção da privacidade dos usuários do Aplicativo de Inventário de Patrimônio ("Aplicativo"). Esta Política de Privacidade ("Política") descreve como o IFMS coleta, utiliza e compartilha as informações pessoais dos usuários do Aplicativo.</w:t>
      </w:r>
    </w:p>
    <w:p>
      <w:pPr>
        <w:pStyle w:val="BodyText"/>
        <w:bidi w:val="0"/>
        <w:spacing w:before="0" w:after="0"/>
        <w:ind w:hanging="0" w:start="0" w:end="0"/>
        <w:jc w:val="start"/>
        <w:rPr/>
      </w:pPr>
      <w:r>
        <w:rPr>
          <w:rStyle w:val="Strong"/>
        </w:rPr>
        <w:t>1. Coleta de Informações Pessoais</w:t>
      </w:r>
    </w:p>
    <w:p>
      <w:pPr>
        <w:pStyle w:val="BodyText"/>
        <w:bidi w:val="0"/>
        <w:spacing w:before="0" w:after="0"/>
        <w:ind w:hanging="0" w:start="0" w:end="0"/>
        <w:jc w:val="start"/>
        <w:rPr/>
      </w:pPr>
      <w:r>
        <w:rPr/>
        <w:t>O IFMS coleta as seguintes informações pessoais dos usuários do Aplicativo:</w:t>
      </w:r>
    </w:p>
    <w:p>
      <w:pPr>
        <w:pStyle w:val="BodyText"/>
        <w:numPr>
          <w:ilvl w:val="0"/>
          <w:numId w:val="1"/>
        </w:numPr>
        <w:tabs>
          <w:tab w:val="clear" w:pos="709"/>
          <w:tab w:val="left" w:pos="0" w:leader="none"/>
        </w:tabs>
        <w:bidi w:val="0"/>
        <w:spacing w:before="0" w:after="0"/>
        <w:ind w:hanging="0" w:start="0" w:end="0"/>
        <w:jc w:val="start"/>
        <w:rPr/>
      </w:pPr>
      <w:r>
        <w:rPr>
          <w:rStyle w:val="Strong"/>
        </w:rPr>
        <w:t>Informações de Cadastro:</w:t>
      </w:r>
      <w:r>
        <w:rPr/>
        <w:t xml:space="preserve"> Nome completo </w:t>
      </w:r>
      <w:r>
        <w:rPr/>
        <w:t>e RA/RGA</w:t>
      </w:r>
      <w:r>
        <w:rPr/>
        <w:t>.</w:t>
      </w:r>
    </w:p>
    <w:p>
      <w:pPr>
        <w:pStyle w:val="BodyText"/>
        <w:numPr>
          <w:ilvl w:val="0"/>
          <w:numId w:val="1"/>
        </w:numPr>
        <w:tabs>
          <w:tab w:val="clear" w:pos="709"/>
          <w:tab w:val="left" w:pos="0" w:leader="none"/>
        </w:tabs>
        <w:bidi w:val="0"/>
        <w:spacing w:before="0" w:after="0"/>
        <w:ind w:hanging="0" w:start="0" w:end="0"/>
        <w:jc w:val="start"/>
        <w:rPr/>
      </w:pPr>
      <w:r>
        <w:rPr>
          <w:rStyle w:val="Strong"/>
        </w:rPr>
        <w:t>Informações de Uso:</w:t>
      </w:r>
      <w:r>
        <w:rPr/>
        <w:t> Dados sobre o uso do Aplicativo, como data e hora de acesso, dispositivos utilizados, localização geográfica (se permitida pelo usuário) e atividades realizadas no Aplicativo.</w:t>
      </w:r>
    </w:p>
    <w:p>
      <w:pPr>
        <w:pStyle w:val="BodyText"/>
        <w:bidi w:val="0"/>
        <w:spacing w:before="0" w:after="0"/>
        <w:ind w:hanging="0" w:start="0" w:end="0"/>
        <w:jc w:val="start"/>
        <w:rPr/>
      </w:pPr>
      <w:r>
        <w:rPr>
          <w:rStyle w:val="Strong"/>
        </w:rPr>
        <w:t>2. Utilização das Informações Pessoais</w:t>
      </w:r>
    </w:p>
    <w:p>
      <w:pPr>
        <w:pStyle w:val="BodyText"/>
        <w:bidi w:val="0"/>
        <w:spacing w:before="0" w:after="0"/>
        <w:ind w:hanging="0" w:start="0" w:end="0"/>
        <w:jc w:val="start"/>
        <w:rPr/>
      </w:pPr>
      <w:r>
        <w:rPr/>
        <w:t>O IFMS utiliza as informações pessoais dos usuários do Aplicativo para os seguintes fins:</w:t>
      </w:r>
    </w:p>
    <w:p>
      <w:pPr>
        <w:pStyle w:val="BodyText"/>
        <w:numPr>
          <w:ilvl w:val="0"/>
          <w:numId w:val="2"/>
        </w:numPr>
        <w:tabs>
          <w:tab w:val="clear" w:pos="709"/>
          <w:tab w:val="left" w:pos="0" w:leader="none"/>
        </w:tabs>
        <w:bidi w:val="0"/>
        <w:spacing w:before="0" w:after="0"/>
        <w:ind w:hanging="0" w:start="0" w:end="0"/>
        <w:jc w:val="start"/>
        <w:rPr/>
      </w:pPr>
      <w:r>
        <w:rPr>
          <w:rStyle w:val="Strong"/>
        </w:rPr>
        <w:t>Gerenciar o acesso ao Aplicativo:</w:t>
      </w:r>
      <w:r>
        <w:rPr/>
        <w:t> Verificar a identidade dos usuários e garantir o acesso autorizado ao Aplicativo.</w:t>
      </w:r>
    </w:p>
    <w:p>
      <w:pPr>
        <w:pStyle w:val="BodyText"/>
        <w:numPr>
          <w:ilvl w:val="0"/>
          <w:numId w:val="2"/>
        </w:numPr>
        <w:tabs>
          <w:tab w:val="clear" w:pos="709"/>
          <w:tab w:val="left" w:pos="0" w:leader="none"/>
        </w:tabs>
        <w:bidi w:val="0"/>
        <w:spacing w:before="0" w:after="0"/>
        <w:ind w:hanging="0" w:start="0" w:end="0"/>
        <w:jc w:val="start"/>
        <w:rPr/>
      </w:pPr>
      <w:r>
        <w:rPr>
          <w:rStyle w:val="Strong"/>
        </w:rPr>
        <w:t>Aprimorar a experiência do usuário:</w:t>
      </w:r>
      <w:r>
        <w:rPr/>
        <w:t> Personalizar a experiência do usuário no Aplicativo e oferecer funcionalidades relevantes.</w:t>
      </w:r>
    </w:p>
    <w:p>
      <w:pPr>
        <w:pStyle w:val="BodyText"/>
        <w:numPr>
          <w:ilvl w:val="0"/>
          <w:numId w:val="2"/>
        </w:numPr>
        <w:tabs>
          <w:tab w:val="clear" w:pos="709"/>
          <w:tab w:val="left" w:pos="0" w:leader="none"/>
        </w:tabs>
        <w:bidi w:val="0"/>
        <w:spacing w:before="0" w:after="0"/>
        <w:ind w:hanging="0" w:start="0" w:end="0"/>
        <w:jc w:val="start"/>
        <w:rPr/>
      </w:pPr>
      <w:r>
        <w:rPr>
          <w:rStyle w:val="Strong"/>
        </w:rPr>
        <w:t>Comunicar-se com os usuários:</w:t>
      </w:r>
      <w:r>
        <w:rPr/>
        <w:t> Enviar comunicados importantes sobre o Aplicativo, atualizações e informações relevantes para a gestão do patrimônio do IFMS.</w:t>
      </w:r>
    </w:p>
    <w:p>
      <w:pPr>
        <w:pStyle w:val="BodyText"/>
        <w:numPr>
          <w:ilvl w:val="0"/>
          <w:numId w:val="2"/>
        </w:numPr>
        <w:tabs>
          <w:tab w:val="clear" w:pos="709"/>
          <w:tab w:val="left" w:pos="0" w:leader="none"/>
        </w:tabs>
        <w:bidi w:val="0"/>
        <w:spacing w:before="0" w:after="0"/>
        <w:ind w:hanging="0" w:start="0" w:end="0"/>
        <w:jc w:val="start"/>
        <w:rPr/>
      </w:pPr>
      <w:r>
        <w:rPr>
          <w:rStyle w:val="Strong"/>
        </w:rPr>
        <w:t>Realizar análises estatísticas:</w:t>
      </w:r>
      <w:r>
        <w:rPr/>
        <w:t> Coletar dados agregados e anonimizados sobre o uso do Aplicativo para fins de pesquisa e aprimoramento do serviço.</w:t>
      </w:r>
    </w:p>
    <w:p>
      <w:pPr>
        <w:pStyle w:val="BodyText"/>
        <w:bidi w:val="0"/>
        <w:spacing w:before="0" w:after="0"/>
        <w:ind w:hanging="0" w:start="0" w:end="0"/>
        <w:jc w:val="start"/>
        <w:rPr/>
      </w:pPr>
      <w:r>
        <w:rPr>
          <w:rStyle w:val="Strong"/>
        </w:rPr>
        <w:t>3. Compartilhamento de Informações Pessoais</w:t>
      </w:r>
    </w:p>
    <w:p>
      <w:pPr>
        <w:pStyle w:val="BodyText"/>
        <w:bidi w:val="0"/>
        <w:spacing w:before="0" w:after="0"/>
        <w:ind w:hanging="0" w:start="0" w:end="0"/>
        <w:jc w:val="start"/>
        <w:rPr/>
      </w:pPr>
      <w:r>
        <w:rPr/>
        <w:t>O IFMS não compartilhará as informações pessoais dos usuários do Aplicativo com terceiros, exceto nos seguintes casos:</w:t>
      </w:r>
    </w:p>
    <w:p>
      <w:pPr>
        <w:pStyle w:val="BodyText"/>
        <w:numPr>
          <w:ilvl w:val="0"/>
          <w:numId w:val="3"/>
        </w:numPr>
        <w:tabs>
          <w:tab w:val="clear" w:pos="709"/>
          <w:tab w:val="left" w:pos="0" w:leader="none"/>
        </w:tabs>
        <w:bidi w:val="0"/>
        <w:spacing w:before="0" w:after="0"/>
        <w:ind w:hanging="0" w:start="0" w:end="0"/>
        <w:jc w:val="start"/>
        <w:rPr/>
      </w:pPr>
      <w:r>
        <w:rPr>
          <w:rStyle w:val="Strong"/>
        </w:rPr>
        <w:t>Com autoridades competentes:</w:t>
      </w:r>
      <w:r>
        <w:rPr/>
        <w:t> O IFMS poderá compartilhar informações pessoais com autoridades competentes em caso de requisição legal ou para cumprir obrigações legais.</w:t>
      </w:r>
    </w:p>
    <w:p>
      <w:pPr>
        <w:pStyle w:val="BodyText"/>
        <w:numPr>
          <w:ilvl w:val="0"/>
          <w:numId w:val="3"/>
        </w:numPr>
        <w:tabs>
          <w:tab w:val="clear" w:pos="709"/>
          <w:tab w:val="left" w:pos="0" w:leader="none"/>
        </w:tabs>
        <w:bidi w:val="0"/>
        <w:spacing w:before="0" w:after="0"/>
        <w:ind w:hanging="0" w:start="0" w:end="0"/>
        <w:jc w:val="start"/>
        <w:rPr/>
      </w:pPr>
      <w:r>
        <w:rPr>
          <w:rStyle w:val="Strong"/>
        </w:rPr>
        <w:t>Com prestadores de serviços:</w:t>
      </w:r>
      <w:r>
        <w:rPr/>
        <w:t> O IFMS poderá compartilhar informações pessoais com prestadores de serviços terceirizados que necessitem das informações para realizar serviços em nome do IFMS, como suporte técnico ou análise de dados. Esses prestadores de serviços estarão obrigados a manter a confidencialidade das informações pessoais e utilizá-las apenas para os fins específicos para os quais foram contratados.</w:t>
      </w:r>
    </w:p>
    <w:p>
      <w:pPr>
        <w:pStyle w:val="BodyText"/>
        <w:bidi w:val="0"/>
        <w:spacing w:before="0" w:after="0"/>
        <w:ind w:hanging="0" w:start="0" w:end="0"/>
        <w:jc w:val="start"/>
        <w:rPr/>
      </w:pPr>
      <w:r>
        <w:rPr>
          <w:rStyle w:val="Strong"/>
        </w:rPr>
        <w:t>4. Segurança das Informações Pessoais</w:t>
      </w:r>
    </w:p>
    <w:p>
      <w:pPr>
        <w:pStyle w:val="BodyText"/>
        <w:bidi w:val="0"/>
        <w:spacing w:before="0" w:after="0"/>
        <w:ind w:hanging="0" w:start="0" w:end="0"/>
        <w:jc w:val="start"/>
        <w:rPr/>
      </w:pPr>
      <w:r>
        <w:rPr/>
        <w:t>O IFMS implementa medidas de segurança técnicas e administrativas adequadas para proteger as informações pessoais dos usuários do Aplicativo contra acesso, uso, divulgação, alteração ou destruição não autorizados.</w:t>
      </w:r>
    </w:p>
    <w:p>
      <w:pPr>
        <w:pStyle w:val="BodyText"/>
        <w:bidi w:val="0"/>
        <w:spacing w:before="0" w:after="0"/>
        <w:ind w:hanging="0" w:start="0" w:end="0"/>
        <w:jc w:val="start"/>
        <w:rPr/>
      </w:pPr>
      <w:r>
        <w:rPr>
          <w:rStyle w:val="Strong"/>
        </w:rPr>
        <w:t>5. Armazenamento das Informações Pessoais</w:t>
      </w:r>
    </w:p>
    <w:p>
      <w:pPr>
        <w:pStyle w:val="BodyText"/>
        <w:bidi w:val="0"/>
        <w:spacing w:before="0" w:after="0"/>
        <w:ind w:hanging="0" w:start="0" w:end="0"/>
        <w:jc w:val="start"/>
        <w:rPr/>
      </w:pPr>
      <w:r>
        <w:rPr/>
        <w:t>As informações pessoais dos usuários do Aplicativo serão armazenadas pelo IFMS durante o período necessário para cumprir os fins para os quais foram coletadas, a menos que seja exigido um período de retenção mais longo por lei ou regulamento.</w:t>
      </w:r>
    </w:p>
    <w:p>
      <w:pPr>
        <w:pStyle w:val="BodyText"/>
        <w:bidi w:val="0"/>
        <w:spacing w:before="0" w:after="0"/>
        <w:ind w:hanging="0" w:start="0" w:end="0"/>
        <w:jc w:val="start"/>
        <w:rPr/>
      </w:pPr>
      <w:r>
        <w:rPr>
          <w:rStyle w:val="Strong"/>
        </w:rPr>
        <w:t>6. Direitos dos Usuários</w:t>
      </w:r>
    </w:p>
    <w:p>
      <w:pPr>
        <w:pStyle w:val="BodyText"/>
        <w:bidi w:val="0"/>
        <w:spacing w:before="0" w:after="0"/>
        <w:ind w:hanging="0" w:start="0" w:end="0"/>
        <w:jc w:val="start"/>
        <w:rPr/>
      </w:pPr>
      <w:r>
        <w:rPr/>
        <w:t>Os usuários do Aplicativo têm os seguintes direitos em relação às suas informações pessoais:</w:t>
      </w:r>
    </w:p>
    <w:p>
      <w:pPr>
        <w:pStyle w:val="BodyText"/>
        <w:numPr>
          <w:ilvl w:val="0"/>
          <w:numId w:val="4"/>
        </w:numPr>
        <w:tabs>
          <w:tab w:val="clear" w:pos="709"/>
          <w:tab w:val="left" w:pos="0" w:leader="none"/>
        </w:tabs>
        <w:bidi w:val="0"/>
        <w:spacing w:before="0" w:after="0"/>
        <w:ind w:hanging="0" w:start="0" w:end="0"/>
        <w:jc w:val="start"/>
        <w:rPr/>
      </w:pPr>
      <w:r>
        <w:rPr>
          <w:rStyle w:val="Strong"/>
        </w:rPr>
        <w:t>Acesso:</w:t>
      </w:r>
      <w:r>
        <w:rPr/>
        <w:t> Solicitar acesso às suas informações pessoais e obter uma cópia das mesmas.</w:t>
      </w:r>
    </w:p>
    <w:p>
      <w:pPr>
        <w:pStyle w:val="BodyText"/>
        <w:numPr>
          <w:ilvl w:val="0"/>
          <w:numId w:val="4"/>
        </w:numPr>
        <w:tabs>
          <w:tab w:val="clear" w:pos="709"/>
          <w:tab w:val="left" w:pos="0" w:leader="none"/>
        </w:tabs>
        <w:bidi w:val="0"/>
        <w:spacing w:before="0" w:after="0"/>
        <w:ind w:hanging="0" w:start="0" w:end="0"/>
        <w:jc w:val="start"/>
        <w:rPr/>
      </w:pPr>
      <w:r>
        <w:rPr>
          <w:rStyle w:val="Strong"/>
        </w:rPr>
        <w:t>Retificação:</w:t>
      </w:r>
      <w:r>
        <w:rPr/>
        <w:t> Solicitar a retificação de suas informações pessoais incorretas ou incompletas.</w:t>
      </w:r>
    </w:p>
    <w:p>
      <w:pPr>
        <w:pStyle w:val="BodyText"/>
        <w:numPr>
          <w:ilvl w:val="0"/>
          <w:numId w:val="4"/>
        </w:numPr>
        <w:tabs>
          <w:tab w:val="clear" w:pos="709"/>
          <w:tab w:val="left" w:pos="0" w:leader="none"/>
        </w:tabs>
        <w:bidi w:val="0"/>
        <w:spacing w:before="0" w:after="0"/>
        <w:ind w:hanging="0" w:start="0" w:end="0"/>
        <w:jc w:val="start"/>
        <w:rPr/>
      </w:pPr>
      <w:r>
        <w:rPr>
          <w:rStyle w:val="Strong"/>
        </w:rPr>
        <w:t>Apagar:</w:t>
      </w:r>
      <w:r>
        <w:rPr/>
        <w:t> Solicitar a exclusão de suas informações pessoais, quando possível de acordo com a lei e regulamentos.</w:t>
      </w:r>
    </w:p>
    <w:p>
      <w:pPr>
        <w:pStyle w:val="BodyText"/>
        <w:numPr>
          <w:ilvl w:val="0"/>
          <w:numId w:val="4"/>
        </w:numPr>
        <w:tabs>
          <w:tab w:val="clear" w:pos="709"/>
          <w:tab w:val="left" w:pos="0" w:leader="none"/>
        </w:tabs>
        <w:bidi w:val="0"/>
        <w:spacing w:before="0" w:after="0"/>
        <w:ind w:hanging="0" w:start="0" w:end="0"/>
        <w:jc w:val="start"/>
        <w:rPr/>
      </w:pPr>
      <w:r>
        <w:rPr>
          <w:rStyle w:val="Strong"/>
        </w:rPr>
        <w:t>Limitação do tratamento:</w:t>
      </w:r>
      <w:r>
        <w:rPr/>
        <w:t> Solicitar que o IFMS limite o tratamento de suas informações pessoais em determinadas circunstâncias.</w:t>
      </w:r>
    </w:p>
    <w:p>
      <w:pPr>
        <w:pStyle w:val="BodyText"/>
        <w:numPr>
          <w:ilvl w:val="0"/>
          <w:numId w:val="4"/>
        </w:numPr>
        <w:tabs>
          <w:tab w:val="clear" w:pos="709"/>
          <w:tab w:val="left" w:pos="0" w:leader="none"/>
        </w:tabs>
        <w:bidi w:val="0"/>
        <w:spacing w:before="0" w:after="0"/>
        <w:ind w:hanging="0" w:start="0" w:end="0"/>
        <w:jc w:val="start"/>
        <w:rPr/>
      </w:pPr>
      <w:r>
        <w:rPr>
          <w:rStyle w:val="Strong"/>
        </w:rPr>
        <w:t>Oposição ao tratamento:</w:t>
      </w:r>
      <w:r>
        <w:rPr/>
        <w:t> Opor-se ao tratamento de suas informações pessoais para fins de marketing direto ou para outros fins específicos.</w:t>
      </w:r>
    </w:p>
    <w:p>
      <w:pPr>
        <w:pStyle w:val="BodyText"/>
        <w:numPr>
          <w:ilvl w:val="0"/>
          <w:numId w:val="4"/>
        </w:numPr>
        <w:tabs>
          <w:tab w:val="clear" w:pos="709"/>
          <w:tab w:val="left" w:pos="0" w:leader="none"/>
        </w:tabs>
        <w:bidi w:val="0"/>
        <w:spacing w:before="0" w:after="0"/>
        <w:ind w:hanging="0" w:start="0" w:end="0"/>
        <w:jc w:val="start"/>
        <w:rPr/>
      </w:pPr>
      <w:r>
        <w:rPr>
          <w:rStyle w:val="Strong"/>
        </w:rPr>
        <w:t>Portabilidade:</w:t>
      </w:r>
      <w:r>
        <w:rPr/>
        <w:t> Solicitar que o IFMS forneça suas informações pessoais em um formato estruturado, de uso comum e de leitura automática, e transferir essas informações para outro controlador.</w:t>
      </w:r>
    </w:p>
    <w:p>
      <w:pPr>
        <w:pStyle w:val="BodyText"/>
        <w:bidi w:val="0"/>
        <w:spacing w:before="0" w:after="0"/>
        <w:ind w:hanging="0" w:start="0" w:end="0"/>
        <w:jc w:val="start"/>
        <w:rPr/>
      </w:pPr>
      <w:r>
        <w:rPr>
          <w:rStyle w:val="Strong"/>
        </w:rPr>
        <w:t>7. Contato</w:t>
      </w:r>
    </w:p>
    <w:p>
      <w:pPr>
        <w:pStyle w:val="BodyText"/>
        <w:bidi w:val="0"/>
        <w:spacing w:before="0" w:after="0"/>
        <w:ind w:hanging="0" w:start="0" w:end="0"/>
        <w:jc w:val="start"/>
        <w:rPr/>
      </w:pPr>
      <w:r>
        <w:rPr/>
        <w:t>Para exercer seus direitos ou para obter mais informações sobre esta Política, os usuários do Aplicativo podem entrar em contato com o IFMS através do e-mail mailto:</w:t>
      </w:r>
      <w:r>
        <w:rPr/>
        <w:t>rangel.silva@estudante.ifms.edu.br</w:t>
      </w:r>
      <w:r>
        <w:rPr/>
        <w:t>.</w:t>
      </w:r>
    </w:p>
    <w:p>
      <w:pPr>
        <w:pStyle w:val="BodyText"/>
        <w:bidi w:val="0"/>
        <w:spacing w:before="0" w:after="0"/>
        <w:ind w:hanging="0" w:start="0" w:end="0"/>
        <w:jc w:val="start"/>
        <w:rPr/>
      </w:pPr>
      <w:r>
        <w:rPr>
          <w:rStyle w:val="Strong"/>
        </w:rPr>
        <w:t>8. Alterações nesta Política</w:t>
      </w:r>
    </w:p>
    <w:p>
      <w:pPr>
        <w:pStyle w:val="BodyText"/>
        <w:bidi w:val="0"/>
        <w:spacing w:before="0" w:after="0"/>
        <w:ind w:hanging="0" w:start="0" w:end="0"/>
        <w:jc w:val="start"/>
        <w:rPr/>
      </w:pPr>
      <w:r>
        <w:rPr/>
        <w:t>O IFMS poderá alterar esta Política a qualquer momento. As alterações serão comunicadas aos usuários do Aplicativo através do próprio Aplicativo ou por e-mail.</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pt-BR"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LibreOffice/7.6.5.2$Linux_X86_64 LibreOffice_project/60$Build-2</Application>
  <AppVersion>15.0000</AppVersion>
  <Pages>2</Pages>
  <Words>571</Words>
  <Characters>3406</Characters>
  <CharactersWithSpaces>3930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2024-04-15T15:02:46Z</dcterms:created>
  <dc:creator/>
  <dc:description/>
  <dc:language>pt-BR</dc:language>
  <cp:lastModifiedBy/>
  <dcterms:modified xsi:type="dcterms:W3CDTF">2024-04-15T15:16:04Z</dcterms:modified>
  <cp:revision>1</cp:revision>
  <dc:subject/>
  <dc:title/>
</cp:coreProperties>
</file>