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LIVING SNAPSHOT — NOAH: QURAN VS GENESIS 6–9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Quran walked: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7:59–64; 10:71–73; 11:25–49. Parked: 23:23–30; 26:105–122; 29:14; 54:9–16; 71; 66:10 wife.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Bible: </w:t>
      </w:r>
      <w:r>
        <w:rPr>
          <w:rFonts w:ascii="Calibri" w:hAnsi="Calibri" w:eastAsia="Calibri"/>
          <w:b w:val="0"/>
          <w:i w:val="0"/>
          <w:color w:val="222222"/>
          <w:sz w:val="22"/>
        </w:rPr>
        <w:t>Genesis 6–9 (plus 5:32; 9:18–27). 2 Pet 2:5 / Matt 24:37 are later uses, not a flood tale.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QB-0309–0314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17 September 2026</w:t>
      </w:r>
    </w:p>
    <w:p>
      <w:pPr>
        <w:pStyle w:val="Heading1"/>
      </w:pPr>
      <w:r>
        <w:rPr>
          <w:rFonts w:ascii="Calibri" w:hAnsi="Calibri"/>
          <w:color w:val="1B3A4B"/>
        </w:rPr>
        <w:t>Shared spine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 man named Noah / Nuh warns. God determines a flood. A vessel saves Noah and a small company. The rest drown. Life continues from the saved. That spine is shared. Almost every working part around it is not.</w:t>
      </w:r>
    </w:p>
    <w:p>
      <w:pPr>
        <w:pStyle w:val="Heading1"/>
      </w:pPr>
      <w:r>
        <w:rPr>
          <w:rFonts w:ascii="Calibri" w:hAnsi="Calibri"/>
          <w:color w:val="1B3A4B"/>
        </w:rPr>
        <w:t>Where they differ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Beat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Genesis 6–9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Quran walked (esp. 11:25–49)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Why the flood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Earth corrupt; violence; God regrets making man (6:5–7, 11–13)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They will not worship God; they deny the warner; mock; ask to hasten the promise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Noah's character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Righteous, blameless, walked with God (6:9)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Clear warner; no wage; not an angel; not possessor of unseen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 is saved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Noah, wife, three sons, three wives — eight (7:7, 13)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Household except those already under the word; those who believed; none believed except a few (11:40)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son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Three named sons all embark (7:13)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 son refuses, flees to a mountain, drowns; he is not of your household (11:42–46)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wife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Embarks (7:7)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in 11. 66:10 parked: wife of Noah an example of betrayal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vessel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Cubits, decks, pitch; God shuts him in (6:14–16; 7:16)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Build under Our eyes; no cubits; running and mooring in God's name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Animals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Two and two; seven pairs clean in 7:2–3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Of every pair two (11:40) — no clean/unclean split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Flood mechanics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Fountains of the deep + windows of heaven; 40 days; 150 days prevail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oven boiled; earth swallow; sky desist (11:40, 44)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Landing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Mountains of Ararat (8:4)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al-Judi (11:44)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After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Altar, covenant, bow in the cloud, never again all flesh by flood; blood ban; Ham/Canaan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 down in peace; some nations later punished (11:48). No rainbow. No wine. No Canaan curse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God to Noah after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Covenant promises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Rebuke: do not ask Me of what you have no knowledge (11:46)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Audience-claim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Israel's primeval history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11:49: you and your people did not know this before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What the differences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is destruction-and-covenant: the earth's violence, a sealed remnant of eight, a sign God will not flood all flesh again, then a new human charter. Quran 11 is warner-and-judgment: a people refuse tawhid, mock the builder, a few believe, blood does not save the son, the plea is refused, the landing dismisses the wrongdoers, and the reciter is told this was unknown to him and his people.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drowned son is the sharpest fork. Genesis has no rebellious son of Noah in the flood. The Quran uses the son to break ahl as a blood-guarantee.</w:t>
      </w:r>
    </w:p>
    <w:p>
      <w:pPr>
        <w:pStyle w:val="Heading1"/>
      </w:pPr>
      <w:r>
        <w:rPr>
          <w:rFonts w:ascii="Calibri" w:hAnsi="Calibri"/>
          <w:color w:val="1B3A4B"/>
        </w:rPr>
        <w:t>Still parked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71; 29:14 (950 years); 54:9–16; 23:23–30; 66:10 wife.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QB-0309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Shared spine: warner, vessel, flood, remnant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CONTRAST: drowned son / mountain — no Genesis twin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CONTRAST: ahl is not blood-guarantee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QB-0312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CONTRAST: oven + Judi vs deep + Ararat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in 11: rainbow, cubits, eight, wine, Canaan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QB-0314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11:49 you did not know — knowledge test parked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11:50.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Comparison Noah Quran / Genesis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Noah Quran / Genesis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