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13 - Narrative Source Parallel Tracker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Noah - Genesis 6-9</w:t>
      </w:r>
    </w:p>
    <w:p>
      <w:r>
        <w:t>Shared Flood/Ark core; Quran adds preaching formula, mockery, tannūr, drowned son/mountain, al-Jūdī, and 11:49 unseen-report claim.</w:t>
      </w:r>
    </w:p>
    <w:p>
      <w:pPr>
        <w:pStyle w:val="Heading1"/>
      </w:pPr>
      <w:r>
        <w:t>Hūd / ʿĀd</w:t>
      </w:r>
    </w:p>
    <w:p>
      <w:r>
        <w:t>No direct canonical biblical counterpart; Arabian source-history required.</w:t>
      </w:r>
    </w:p>
    <w:p>
      <w:pPr>
        <w:pStyle w:val="Heading1"/>
      </w:pPr>
      <w:r>
        <w:t>Ṣāliḥ / Thamūd</w:t>
      </w:r>
    </w:p>
    <w:p>
      <w:r>
        <w:t>No direct canonical biblical counterpart; historical Thamūd strong, prophet/camel unverified.</w:t>
      </w:r>
    </w:p>
    <w:p>
      <w:pPr>
        <w:pStyle w:val="Heading1"/>
      </w:pPr>
      <w:r>
        <w:t>Abraham - Genesis 18</w:t>
      </w:r>
    </w:p>
    <w:p>
      <w:r>
        <w:t>Extremely close narrative; canonical conflict over eating; pre-Islamic non-eating angel exegesis important.</w:t>
      </w:r>
    </w:p>
    <w:p>
      <w:pPr>
        <w:pStyle w:val="Heading1"/>
      </w:pPr>
      <w:r>
        <w:t>Lot - Genesis 19</w:t>
      </w:r>
    </w:p>
    <w:p>
      <w:r>
        <w:t>Extremely close narrative with differences in daughters wording, wife, and destruction details.</w:t>
      </w:r>
    </w:p>
    <w:p>
      <w:pPr>
        <w:pStyle w:val="Heading1"/>
      </w:pPr>
      <w:r>
        <w:t>Shuʿayb / Midian</w:t>
      </w:r>
    </w:p>
    <w:p>
      <w:r>
        <w:t>Biblical Midian/Jethro setting exists, but no direct biblical Shuʿayb preaching/destruction narrative; Quran does not state Shuʿayb=Jethro.</w:t>
      </w:r>
    </w:p>
    <w:p>
      <w:pPr>
        <w:pStyle w:val="Heading1"/>
      </w:pPr>
      <w:r>
        <w:t>Moses / Pharaoh</w:t>
      </w:r>
    </w:p>
    <w:p>
      <w:r>
        <w:t>Shared Exodus signs/opposition; Quran adds explicit resurrection leadership into Fire.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