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14 - Major Figure Dossiers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Muhammad</w:t>
      </w:r>
    </w:p>
    <w:p>
      <w:r>
        <w:t>Dependent warner; distressed by sign demands; fabrication controversy; commanded upright; prophetic stories strengthen his heart.</w:t>
      </w:r>
    </w:p>
    <w:p>
      <w:pPr>
        <w:pStyle w:val="Heading1"/>
      </w:pPr>
      <w:r>
        <w:t>Noah</w:t>
      </w:r>
    </w:p>
    <w:p>
      <w:r>
        <w:t>Monotheistic preacher; no payment; protects low-status believers; Ark builder; unnamed son drowns; seeks forgiveness after speaking without knowledge.</w:t>
      </w:r>
    </w:p>
    <w:p>
      <w:pPr>
        <w:pStyle w:val="Heading1"/>
      </w:pPr>
      <w:r>
        <w:t>Hūd</w:t>
      </w:r>
    </w:p>
    <w:p>
      <w:r>
        <w:t>Messenger to ʿĀd; no-payment formula; trusts God; believers saved by mercy.</w:t>
      </w:r>
    </w:p>
    <w:p>
      <w:pPr>
        <w:pStyle w:val="Heading1"/>
      </w:pPr>
      <w:r>
        <w:t>Ṣāliḥ</w:t>
      </w:r>
    </w:p>
    <w:p>
      <w:r>
        <w:t>Messenger to Thamūd; she-camel sign; believers saved by mercy.</w:t>
      </w:r>
    </w:p>
    <w:p>
      <w:pPr>
        <w:pStyle w:val="Heading1"/>
      </w:pPr>
      <w:r>
        <w:t>Abraham</w:t>
      </w:r>
    </w:p>
    <w:p>
      <w:r>
        <w:t>Hosts messengers; receives Isaac/Jacob promise; intercedes for Lot’s people; characterized as ḥalīm, awwāh, munīb.</w:t>
      </w:r>
    </w:p>
    <w:p>
      <w:pPr>
        <w:pStyle w:val="Heading1"/>
      </w:pPr>
      <w:r>
        <w:t>Lot</w:t>
      </w:r>
    </w:p>
    <w:p>
      <w:r>
        <w:t>Protects guests; confronts crowd; “my daughters”; rescued with family exception; wife condemned.</w:t>
      </w:r>
    </w:p>
    <w:p>
      <w:pPr>
        <w:pStyle w:val="Heading1"/>
      </w:pPr>
      <w:r>
        <w:t>Shuʿayb</w:t>
      </w:r>
    </w:p>
    <w:p>
      <w:r>
        <w:t>Messenger to Midian; commercial justice; reform; clan protection; not explicitly identified as Jethro.</w:t>
      </w:r>
    </w:p>
    <w:p>
      <w:pPr>
        <w:pStyle w:val="Heading1"/>
      </w:pPr>
      <w:r>
        <w:t>Moses</w:t>
      </w:r>
    </w:p>
    <w:p>
      <w:r>
        <w:t>Sent with signs/authority; given the Book, concerning which disagreement arose.</w:t>
      </w:r>
    </w:p>
    <w:p>
      <w:pPr>
        <w:pStyle w:val="Heading1"/>
      </w:pPr>
      <w:r>
        <w:t>Pharaoh</w:t>
      </w:r>
    </w:p>
    <w:p>
      <w:r>
        <w:t>Corrupt leader followed in life and portrayed leading followers into Fire at resurrection.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