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F50FD" w14:textId="77777777" w:rsidR="00F42579" w:rsidRDefault="00C14E88">
      <w:pPr>
        <w:rPr>
          <w:u w:val="single"/>
        </w:rPr>
      </w:pPr>
      <w:r w:rsidRPr="00C14E88">
        <w:rPr>
          <w:u w:val="single"/>
        </w:rPr>
        <w:t>HOMEWORK ONE REPORT</w:t>
      </w:r>
    </w:p>
    <w:p w14:paraId="5F92FA1C" w14:textId="77777777" w:rsidR="00C14E88" w:rsidRDefault="00C14E88">
      <w:pPr>
        <w:rPr>
          <w:u w:val="single"/>
        </w:rPr>
      </w:pPr>
    </w:p>
    <w:p w14:paraId="2491FC49" w14:textId="77777777" w:rsidR="00C14E88" w:rsidRDefault="00C14E88">
      <w:r>
        <w:t>Kickstarter</w:t>
      </w:r>
    </w:p>
    <w:p w14:paraId="0F883684" w14:textId="77777777" w:rsidR="00C14E88" w:rsidRDefault="00C14E88"/>
    <w:p w14:paraId="77A0300E" w14:textId="77777777" w:rsidR="00C14E88" w:rsidRDefault="00C14E88" w:rsidP="00C14E88">
      <w:pPr>
        <w:pStyle w:val="ListParagraph"/>
        <w:numPr>
          <w:ilvl w:val="0"/>
          <w:numId w:val="1"/>
        </w:numPr>
      </w:pPr>
      <w:r w:rsidRPr="00C14E88">
        <w:t>What are three conclusions we can make about Kickstarter campaigns given the provided data?</w:t>
      </w:r>
    </w:p>
    <w:p w14:paraId="57607B93" w14:textId="4ECECB0C" w:rsidR="00C14E88" w:rsidRDefault="00C14E88" w:rsidP="00C14E88">
      <w:pPr>
        <w:pStyle w:val="ListParagraph"/>
      </w:pPr>
      <w:r>
        <w:t>The data provided within the Kickstarter campaigns shows us that the category of theater</w:t>
      </w:r>
      <w:r w:rsidR="00187DDA">
        <w:t xml:space="preserve"> was the most funded and successful. Music was also quite successful but it had less investment than theater</w:t>
      </w:r>
      <w:r w:rsidR="006B51BC">
        <w:t xml:space="preserve">. </w:t>
      </w:r>
      <w:r w:rsidR="0018369A">
        <w:t>In terms of number of investors (backers count) technology category is where more investors decide to participate.</w:t>
      </w:r>
      <w:r w:rsidR="0018369A">
        <w:t xml:space="preserve"> </w:t>
      </w:r>
      <w:r w:rsidR="006B51BC">
        <w:t xml:space="preserve">We can also see that most of the </w:t>
      </w:r>
      <w:proofErr w:type="spellStart"/>
      <w:r w:rsidR="006B51BC">
        <w:t>Kickstarter</w:t>
      </w:r>
      <w:r w:rsidR="001A572D">
        <w:t>s</w:t>
      </w:r>
      <w:proofErr w:type="spellEnd"/>
      <w:r w:rsidR="001A572D">
        <w:t xml:space="preserve"> funded are located</w:t>
      </w:r>
      <w:r w:rsidR="006D567D">
        <w:t xml:space="preserve"> in the US. </w:t>
      </w:r>
      <w:r w:rsidR="0018369A">
        <w:t xml:space="preserve">Finally, by looking at the projects in time, there is a trend where by the end of the year, these projects tend to fail or decrease their probability of success. </w:t>
      </w:r>
    </w:p>
    <w:p w14:paraId="2B71A539" w14:textId="77777777" w:rsidR="006C4179" w:rsidRDefault="006C4179" w:rsidP="00C14E88">
      <w:pPr>
        <w:pStyle w:val="ListParagraph"/>
      </w:pPr>
    </w:p>
    <w:p w14:paraId="41DC47FC" w14:textId="77777777" w:rsidR="00C14E88" w:rsidRDefault="00C14E88" w:rsidP="00C14E88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3AC264F1" w14:textId="3DE3D070" w:rsidR="008541EE" w:rsidRDefault="00466009" w:rsidP="008541EE">
      <w:pPr>
        <w:pStyle w:val="ListParagraph"/>
      </w:pPr>
      <w:r>
        <w:t>Som</w:t>
      </w:r>
      <w:r w:rsidR="00F3119F">
        <w:t>e limitations of this dataset are</w:t>
      </w:r>
      <w:r>
        <w:t xml:space="preserve"> that it does not present an actual return on investment, so we can’t clearly see which project or which category was the most successful in terms of profitability. </w:t>
      </w:r>
      <w:r w:rsidR="00B67525">
        <w:t>Another limitation is t</w:t>
      </w:r>
      <w:r w:rsidR="0075071D">
        <w:t>hat we</w:t>
      </w:r>
      <w:r w:rsidR="005F6B29">
        <w:t xml:space="preserve"> do not know the actual size of the population, so that makes us doubt if we are using the correct sample size.</w:t>
      </w:r>
    </w:p>
    <w:p w14:paraId="4EA73596" w14:textId="77777777" w:rsidR="00466009" w:rsidRDefault="00466009" w:rsidP="008541EE">
      <w:pPr>
        <w:pStyle w:val="ListParagraph"/>
      </w:pPr>
    </w:p>
    <w:p w14:paraId="7FBF92A1" w14:textId="77777777" w:rsidR="00C14E88" w:rsidRDefault="00C14E88" w:rsidP="00C14E88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73693434" w14:textId="77777777" w:rsidR="004D2F92" w:rsidRPr="00C14E88" w:rsidRDefault="004D2F92" w:rsidP="004D2F92">
      <w:pPr>
        <w:pStyle w:val="ListParagraph"/>
      </w:pPr>
      <w:r>
        <w:t xml:space="preserve">We could create a </w:t>
      </w:r>
      <w:r w:rsidR="008541EE">
        <w:t xml:space="preserve">filtered </w:t>
      </w:r>
      <w:r>
        <w:t xml:space="preserve">pie chart to </w:t>
      </w:r>
      <w:r w:rsidR="008541EE">
        <w:t xml:space="preserve">show the amount funded per category and by country. This way, investors could see which category was the most successful to invest. </w:t>
      </w:r>
      <w:r w:rsidR="00140CCB">
        <w:t>A pivot scatter chart would also be great in order to see the success per category with a trend line in it.</w:t>
      </w:r>
      <w:bookmarkStart w:id="0" w:name="_GoBack"/>
      <w:bookmarkEnd w:id="0"/>
    </w:p>
    <w:sectPr w:rsidR="004D2F92" w:rsidRPr="00C14E88" w:rsidSect="0047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F50E4"/>
    <w:multiLevelType w:val="hybridMultilevel"/>
    <w:tmpl w:val="5A2CA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88"/>
    <w:rsid w:val="001134F2"/>
    <w:rsid w:val="00140CCB"/>
    <w:rsid w:val="0018369A"/>
    <w:rsid w:val="00187DDA"/>
    <w:rsid w:val="001A572D"/>
    <w:rsid w:val="00466009"/>
    <w:rsid w:val="004725A2"/>
    <w:rsid w:val="004D2F92"/>
    <w:rsid w:val="005F6B29"/>
    <w:rsid w:val="006B51BC"/>
    <w:rsid w:val="006C4179"/>
    <w:rsid w:val="006D567D"/>
    <w:rsid w:val="006E5B7C"/>
    <w:rsid w:val="0075071D"/>
    <w:rsid w:val="008541EE"/>
    <w:rsid w:val="00B67525"/>
    <w:rsid w:val="00C14E88"/>
    <w:rsid w:val="00F3119F"/>
    <w:rsid w:val="00F4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C2C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211</Words>
  <Characters>1206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2019-01-25T15:25:00Z</dcterms:created>
  <dcterms:modified xsi:type="dcterms:W3CDTF">2019-01-25T21:58:00Z</dcterms:modified>
</cp:coreProperties>
</file>