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1DB" w:rsidRDefault="008371DB" w:rsidP="008371DB">
      <w:pPr>
        <w:pStyle w:val="Bezodstpw"/>
        <w:rPr>
          <w:sz w:val="64"/>
          <w:szCs w:val="64"/>
        </w:rPr>
      </w:pPr>
    </w:p>
    <w:p w:rsidR="008371DB" w:rsidRDefault="008371DB" w:rsidP="008371DB">
      <w:pPr>
        <w:pStyle w:val="Bezodstpw"/>
        <w:rPr>
          <w:sz w:val="64"/>
          <w:szCs w:val="64"/>
        </w:rPr>
      </w:pPr>
    </w:p>
    <w:p w:rsidR="008371DB" w:rsidRDefault="008371DB" w:rsidP="008371DB">
      <w:pPr>
        <w:pStyle w:val="Bezodstpw"/>
        <w:rPr>
          <w:sz w:val="64"/>
          <w:szCs w:val="64"/>
        </w:rPr>
      </w:pPr>
    </w:p>
    <w:p w:rsidR="008371DB" w:rsidRPr="00A41454" w:rsidRDefault="008371DB" w:rsidP="008371DB">
      <w:pPr>
        <w:pStyle w:val="Bezodstpw"/>
        <w:rPr>
          <w:sz w:val="64"/>
          <w:szCs w:val="64"/>
        </w:rPr>
      </w:pPr>
    </w:p>
    <w:p w:rsidR="008371DB" w:rsidRPr="008371DB" w:rsidRDefault="008371DB" w:rsidP="008371DB">
      <w:pPr>
        <w:pStyle w:val="Bezodstpw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 xml:space="preserve">Dokumentacja Projektowa </w:t>
      </w:r>
      <w:r>
        <w:rPr>
          <w:sz w:val="64"/>
          <w:szCs w:val="64"/>
        </w:rPr>
        <w:t>oprogramowania do obsługi automatu biletowego</w:t>
      </w:r>
    </w:p>
    <w:p w:rsidR="008371DB" w:rsidRDefault="008371DB" w:rsidP="008371DB">
      <w:pPr>
        <w:pStyle w:val="Bezodstpw"/>
        <w:jc w:val="center"/>
        <w:rPr>
          <w:sz w:val="64"/>
          <w:szCs w:val="64"/>
        </w:rPr>
      </w:pPr>
    </w:p>
    <w:p w:rsidR="008371DB" w:rsidRDefault="008371DB" w:rsidP="008371DB">
      <w:pPr>
        <w:pStyle w:val="Bezodstpw"/>
        <w:jc w:val="center"/>
        <w:rPr>
          <w:sz w:val="64"/>
          <w:szCs w:val="64"/>
        </w:rPr>
      </w:pPr>
    </w:p>
    <w:p w:rsidR="008371DB" w:rsidRDefault="008371DB" w:rsidP="008371DB">
      <w:pPr>
        <w:pStyle w:val="Bezodstpw"/>
        <w:rPr>
          <w:sz w:val="64"/>
          <w:szCs w:val="64"/>
        </w:rPr>
      </w:pPr>
    </w:p>
    <w:p w:rsidR="008371DB" w:rsidRPr="00A41454" w:rsidRDefault="008371DB" w:rsidP="008371DB">
      <w:pPr>
        <w:pStyle w:val="Bezodstpw"/>
        <w:jc w:val="right"/>
        <w:rPr>
          <w:sz w:val="30"/>
          <w:szCs w:val="30"/>
        </w:rPr>
      </w:pPr>
      <w:r>
        <w:rPr>
          <w:sz w:val="30"/>
          <w:szCs w:val="30"/>
        </w:rPr>
        <w:t>Opracował: Michał Stężała</w:t>
      </w: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rPr>
          <w:sz w:val="26"/>
          <w:szCs w:val="26"/>
        </w:rPr>
      </w:pPr>
      <w:r>
        <w:rPr>
          <w:sz w:val="26"/>
          <w:szCs w:val="26"/>
        </w:rPr>
        <w:t>Wersja dokumentacji: 1.0</w:t>
      </w: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rPr>
          <w:sz w:val="26"/>
          <w:szCs w:val="26"/>
        </w:rPr>
      </w:pPr>
    </w:p>
    <w:p w:rsidR="008371DB" w:rsidRDefault="008371DB" w:rsidP="008371DB">
      <w:pPr>
        <w:pStyle w:val="Bezodstpw"/>
        <w:jc w:val="center"/>
        <w:rPr>
          <w:sz w:val="32"/>
          <w:szCs w:val="32"/>
        </w:rPr>
      </w:pPr>
      <w:r>
        <w:rPr>
          <w:sz w:val="32"/>
          <w:szCs w:val="32"/>
        </w:rPr>
        <w:t>Wrocław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2017</w:t>
      </w:r>
    </w:p>
    <w:p w:rsidR="008371DB" w:rsidRDefault="008371DB" w:rsidP="008371DB">
      <w:pPr>
        <w:pStyle w:val="Bezodstpw"/>
        <w:rPr>
          <w:rFonts w:ascii="Comic Sans MS" w:hAnsi="Comic Sans MS"/>
          <w:sz w:val="32"/>
          <w:szCs w:val="32"/>
        </w:rPr>
      </w:pPr>
      <w:r w:rsidRPr="008371DB">
        <w:rPr>
          <w:rFonts w:ascii="Comic Sans MS" w:hAnsi="Comic Sans MS"/>
          <w:sz w:val="32"/>
          <w:szCs w:val="32"/>
        </w:rPr>
        <w:lastRenderedPageBreak/>
        <w:t>Spis treści</w:t>
      </w:r>
    </w:p>
    <w:p w:rsidR="00C72690" w:rsidRPr="008371DB" w:rsidRDefault="00C72690" w:rsidP="008371DB">
      <w:pPr>
        <w:pStyle w:val="Bezodstpw"/>
        <w:rPr>
          <w:rFonts w:ascii="Comic Sans MS" w:hAnsi="Comic Sans MS"/>
          <w:sz w:val="32"/>
          <w:szCs w:val="32"/>
        </w:rPr>
      </w:pPr>
    </w:p>
    <w:p w:rsidR="00475244" w:rsidRDefault="00C72690">
      <w:pPr>
        <w:pStyle w:val="Spistreci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r>
        <w:fldChar w:fldCharType="begin"/>
      </w:r>
      <w:r>
        <w:instrText xml:space="preserve"> TOC \o "1-3" \f \u </w:instrText>
      </w:r>
      <w:r>
        <w:fldChar w:fldCharType="separate"/>
      </w:r>
      <w:r w:rsidR="00475244">
        <w:rPr>
          <w:noProof/>
        </w:rPr>
        <w:t>Wstęp</w:t>
      </w:r>
      <w:r w:rsidR="00475244">
        <w:rPr>
          <w:noProof/>
        </w:rPr>
        <w:tab/>
      </w:r>
      <w:r w:rsidR="00475244">
        <w:rPr>
          <w:noProof/>
        </w:rPr>
        <w:fldChar w:fldCharType="begin"/>
      </w:r>
      <w:r w:rsidR="00475244">
        <w:rPr>
          <w:noProof/>
        </w:rPr>
        <w:instrText xml:space="preserve"> PAGEREF _Toc494443767 \h </w:instrText>
      </w:r>
      <w:r w:rsidR="00475244">
        <w:rPr>
          <w:noProof/>
        </w:rPr>
      </w:r>
      <w:r w:rsidR="00475244">
        <w:rPr>
          <w:noProof/>
        </w:rPr>
        <w:fldChar w:fldCharType="separate"/>
      </w:r>
      <w:r w:rsidR="00C86CDE">
        <w:rPr>
          <w:noProof/>
        </w:rPr>
        <w:t>3</w:t>
      </w:r>
      <w:r w:rsidR="00475244">
        <w:rPr>
          <w:noProof/>
        </w:rPr>
        <w:fldChar w:fldCharType="end"/>
      </w:r>
    </w:p>
    <w:p w:rsidR="00475244" w:rsidRDefault="00475244">
      <w:pPr>
        <w:pStyle w:val="Spistreci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r>
        <w:rPr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  <w:tab/>
      </w:r>
      <w:r>
        <w:rPr>
          <w:noProof/>
        </w:rPr>
        <w:t>Scenariusze aplikacji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_Toc494443768 \h </w:instrText>
      </w:r>
      <w:r>
        <w:rPr>
          <w:noProof/>
        </w:rPr>
      </w:r>
      <w:r>
        <w:rPr>
          <w:noProof/>
        </w:rPr>
        <w:fldChar w:fldCharType="separate"/>
      </w:r>
      <w:r w:rsidR="00C86CDE">
        <w:rPr>
          <w:noProof/>
        </w:rPr>
        <w:t>4</w:t>
      </w:r>
      <w:r>
        <w:rPr>
          <w:noProof/>
        </w:rPr>
        <w:fldChar w:fldCharType="end"/>
      </w:r>
    </w:p>
    <w:p w:rsidR="00475244" w:rsidRDefault="00475244">
      <w:pPr>
        <w:pStyle w:val="Spistreci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r>
        <w:rPr>
          <w:noProof/>
        </w:rPr>
        <w:t>1.1.</w:t>
      </w:r>
      <w:r>
        <w:rPr>
          <w:rFonts w:eastAsiaTheme="minorEastAsia" w:cstheme="minorBidi"/>
          <w:smallCaps w:val="0"/>
          <w:noProof/>
          <w:sz w:val="22"/>
          <w:szCs w:val="22"/>
          <w:lang w:eastAsia="pl-PL"/>
        </w:rPr>
        <w:tab/>
      </w:r>
      <w:r>
        <w:rPr>
          <w:noProof/>
        </w:rPr>
        <w:t>Typowy scenariusz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_Toc494443769 \h </w:instrText>
      </w:r>
      <w:r>
        <w:rPr>
          <w:noProof/>
        </w:rPr>
      </w:r>
      <w:r>
        <w:rPr>
          <w:noProof/>
        </w:rPr>
        <w:fldChar w:fldCharType="separate"/>
      </w:r>
      <w:r w:rsidR="00C86CDE">
        <w:rPr>
          <w:noProof/>
        </w:rPr>
        <w:t>4</w:t>
      </w:r>
      <w:r>
        <w:rPr>
          <w:noProof/>
        </w:rPr>
        <w:fldChar w:fldCharType="end"/>
      </w:r>
    </w:p>
    <w:p w:rsidR="00475244" w:rsidRDefault="00475244">
      <w:pPr>
        <w:pStyle w:val="Spistreci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r>
        <w:rPr>
          <w:noProof/>
        </w:rPr>
        <w:t>1.2.</w:t>
      </w:r>
      <w:r>
        <w:rPr>
          <w:rFonts w:eastAsiaTheme="minorEastAsia" w:cstheme="minorBidi"/>
          <w:smallCaps w:val="0"/>
          <w:noProof/>
          <w:sz w:val="22"/>
          <w:szCs w:val="22"/>
          <w:lang w:eastAsia="pl-PL"/>
        </w:rPr>
        <w:tab/>
      </w:r>
      <w:r>
        <w:rPr>
          <w:noProof/>
        </w:rPr>
        <w:t>Scenariusze nietypowe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_Toc494443770 \h </w:instrText>
      </w:r>
      <w:r>
        <w:rPr>
          <w:noProof/>
        </w:rPr>
      </w:r>
      <w:r>
        <w:rPr>
          <w:noProof/>
        </w:rPr>
        <w:fldChar w:fldCharType="separate"/>
      </w:r>
      <w:r w:rsidR="00C86CDE">
        <w:rPr>
          <w:noProof/>
        </w:rPr>
        <w:t>6</w:t>
      </w:r>
      <w:r>
        <w:rPr>
          <w:noProof/>
        </w:rPr>
        <w:fldChar w:fldCharType="end"/>
      </w:r>
    </w:p>
    <w:p w:rsidR="00475244" w:rsidRDefault="00475244">
      <w:pPr>
        <w:pStyle w:val="Spistreci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pl-PL"/>
        </w:rPr>
      </w:pPr>
      <w:r>
        <w:rPr>
          <w:noProof/>
        </w:rPr>
        <w:t>1.3.</w:t>
      </w:r>
      <w:r>
        <w:rPr>
          <w:rFonts w:eastAsiaTheme="minorEastAsia" w:cstheme="minorBidi"/>
          <w:smallCaps w:val="0"/>
          <w:noProof/>
          <w:sz w:val="22"/>
          <w:szCs w:val="22"/>
          <w:lang w:eastAsia="pl-PL"/>
        </w:rPr>
        <w:tab/>
      </w:r>
      <w:r>
        <w:rPr>
          <w:noProof/>
        </w:rPr>
        <w:t>Scenariusze wyjątkowe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_Toc494443771 \h </w:instrText>
      </w:r>
      <w:r>
        <w:rPr>
          <w:noProof/>
        </w:rPr>
      </w:r>
      <w:r>
        <w:rPr>
          <w:noProof/>
        </w:rPr>
        <w:fldChar w:fldCharType="separate"/>
      </w:r>
      <w:r w:rsidR="00C86CDE">
        <w:rPr>
          <w:noProof/>
        </w:rPr>
        <w:t>7</w:t>
      </w:r>
      <w:r>
        <w:rPr>
          <w:noProof/>
        </w:rPr>
        <w:fldChar w:fldCharType="end"/>
      </w:r>
    </w:p>
    <w:p w:rsidR="00475244" w:rsidRDefault="00475244">
      <w:pPr>
        <w:pStyle w:val="Spistreci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  <w:tab/>
      </w:r>
      <w:r>
        <w:rPr>
          <w:noProof/>
        </w:rPr>
        <w:t>Opis architektury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_Toc494443772 \h </w:instrText>
      </w:r>
      <w:r>
        <w:rPr>
          <w:noProof/>
        </w:rPr>
      </w:r>
      <w:r>
        <w:rPr>
          <w:noProof/>
        </w:rPr>
        <w:fldChar w:fldCharType="separate"/>
      </w:r>
      <w:r w:rsidR="00C86CDE">
        <w:rPr>
          <w:noProof/>
        </w:rPr>
        <w:t>8</w:t>
      </w:r>
      <w:r>
        <w:rPr>
          <w:noProof/>
        </w:rPr>
        <w:fldChar w:fldCharType="end"/>
      </w:r>
    </w:p>
    <w:p w:rsidR="00475244" w:rsidRDefault="00475244">
      <w:pPr>
        <w:pStyle w:val="Spistreci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l-PL"/>
        </w:rPr>
        <w:tab/>
      </w:r>
      <w:r>
        <w:rPr>
          <w:noProof/>
        </w:rPr>
        <w:t>Poprawki i funkcjonalności, które powinny zostać wykonane w następnej wersji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_Toc494443773 \h </w:instrText>
      </w:r>
      <w:r>
        <w:rPr>
          <w:noProof/>
        </w:rPr>
      </w:r>
      <w:r>
        <w:rPr>
          <w:noProof/>
        </w:rPr>
        <w:fldChar w:fldCharType="separate"/>
      </w:r>
      <w:r w:rsidR="00C86CDE">
        <w:rPr>
          <w:noProof/>
        </w:rPr>
        <w:t>10</w:t>
      </w:r>
      <w:r>
        <w:rPr>
          <w:noProof/>
        </w:rPr>
        <w:fldChar w:fldCharType="end"/>
      </w:r>
    </w:p>
    <w:p w:rsidR="00B01371" w:rsidRDefault="00C72690" w:rsidP="008371DB">
      <w:r>
        <w:fldChar w:fldCharType="end"/>
      </w:r>
    </w:p>
    <w:p w:rsidR="008371DB" w:rsidRDefault="008371DB" w:rsidP="00C72690">
      <w:pPr>
        <w:tabs>
          <w:tab w:val="left" w:pos="930"/>
        </w:tabs>
      </w:pPr>
    </w:p>
    <w:p w:rsidR="008371DB" w:rsidRDefault="008371DB" w:rsidP="008371DB"/>
    <w:p w:rsidR="008371DB" w:rsidRDefault="008371DB" w:rsidP="008371DB"/>
    <w:p w:rsidR="008371DB" w:rsidRDefault="008371DB" w:rsidP="008371DB"/>
    <w:p w:rsidR="008371DB" w:rsidRDefault="008371DB">
      <w:r>
        <w:br w:type="page"/>
      </w:r>
    </w:p>
    <w:p w:rsidR="008371DB" w:rsidRDefault="008371DB" w:rsidP="008371DB">
      <w:pPr>
        <w:pStyle w:val="Nagwek1"/>
      </w:pPr>
      <w:bookmarkStart w:id="0" w:name="_Toc494443767"/>
      <w:r w:rsidRPr="008371DB">
        <w:lastRenderedPageBreak/>
        <w:t>Wstęp</w:t>
      </w:r>
      <w:bookmarkEnd w:id="0"/>
    </w:p>
    <w:p w:rsidR="00DF3A6A" w:rsidRPr="00DF3A6A" w:rsidRDefault="00DF3A6A" w:rsidP="00DF3A6A"/>
    <w:p w:rsidR="00656D63" w:rsidRPr="00656D63" w:rsidRDefault="00DF3A6A" w:rsidP="00656D63">
      <w:pPr>
        <w:ind w:firstLine="708"/>
      </w:pPr>
      <w:r>
        <w:t xml:space="preserve">Niniejszy dokument </w:t>
      </w:r>
      <w:r w:rsidR="007A28B3">
        <w:t xml:space="preserve"> jest częścią dokumentacji projektu informatycznego „Automat do biletów”. Projekt ten polega na zaprojektowaniu i zaimplementowaniu oprogramowania do obsługi automatu biletowego.</w:t>
      </w:r>
      <w:r w:rsidR="00656D63">
        <w:t xml:space="preserve"> Drugą część dokumentacji przeznaczona jest dla projektantów i programistów, ponieważ jest to dokumentacja kodu  (Java </w:t>
      </w:r>
      <w:proofErr w:type="spellStart"/>
      <w:r w:rsidR="00656D63">
        <w:t>Docs</w:t>
      </w:r>
      <w:proofErr w:type="spellEnd"/>
      <w:r w:rsidR="00656D63">
        <w:t>).</w:t>
      </w:r>
    </w:p>
    <w:p w:rsidR="009D6AFE" w:rsidRDefault="007A28B3" w:rsidP="007A28B3">
      <w:r>
        <w:t>„Automat do biletów” powinien pozwalać</w:t>
      </w:r>
      <w:r w:rsidR="009D6AFE">
        <w:t>:</w:t>
      </w:r>
    </w:p>
    <w:p w:rsidR="007A28B3" w:rsidRDefault="00DC3354" w:rsidP="009D6AFE">
      <w:pPr>
        <w:pStyle w:val="Akapitzlist"/>
        <w:numPr>
          <w:ilvl w:val="0"/>
          <w:numId w:val="3"/>
        </w:numPr>
      </w:pPr>
      <w:r>
        <w:t>Drukować</w:t>
      </w:r>
      <w:r w:rsidR="009D6AFE">
        <w:t xml:space="preserve"> </w:t>
      </w:r>
      <w:r w:rsidR="007A28B3">
        <w:t xml:space="preserve"> bilety czasowe jak i jednorazowe. </w:t>
      </w:r>
      <w:r w:rsidR="009D6AFE">
        <w:t xml:space="preserve"> Istnieje kilka rodzajów </w:t>
      </w:r>
      <w:r w:rsidR="007A28B3">
        <w:t>biletów:</w:t>
      </w:r>
    </w:p>
    <w:p w:rsidR="007A28B3" w:rsidRDefault="007A28B3" w:rsidP="009D6AFE">
      <w:pPr>
        <w:pStyle w:val="Akapitzlist"/>
        <w:numPr>
          <w:ilvl w:val="0"/>
          <w:numId w:val="3"/>
        </w:numPr>
        <w:ind w:left="1068"/>
      </w:pPr>
      <w:r>
        <w:t xml:space="preserve">Czasowe </w:t>
      </w:r>
    </w:p>
    <w:p w:rsidR="007A28B3" w:rsidRDefault="007A28B3" w:rsidP="005646F2">
      <w:pPr>
        <w:pStyle w:val="Akapitzlist"/>
        <w:numPr>
          <w:ilvl w:val="0"/>
          <w:numId w:val="6"/>
        </w:numPr>
        <w:ind w:left="1560"/>
      </w:pPr>
      <w:r>
        <w:t>30-to minutowy w cenie 3,00 PLN</w:t>
      </w:r>
    </w:p>
    <w:p w:rsidR="007A28B3" w:rsidRDefault="007A28B3" w:rsidP="005646F2">
      <w:pPr>
        <w:pStyle w:val="Akapitzlist"/>
        <w:numPr>
          <w:ilvl w:val="0"/>
          <w:numId w:val="6"/>
        </w:numPr>
        <w:ind w:left="1560"/>
      </w:pPr>
      <w:r>
        <w:t>60-cio minutowy w cenie 4,50 PLN</w:t>
      </w:r>
    </w:p>
    <w:p w:rsidR="007A28B3" w:rsidRDefault="007A28B3" w:rsidP="005646F2">
      <w:pPr>
        <w:pStyle w:val="Akapitzlist"/>
        <w:numPr>
          <w:ilvl w:val="0"/>
          <w:numId w:val="6"/>
        </w:numPr>
        <w:ind w:left="1560"/>
      </w:pPr>
      <w:r>
        <w:t>90-cio minutowy w cenie 6,00 PLN</w:t>
      </w:r>
    </w:p>
    <w:p w:rsidR="007A28B3" w:rsidRDefault="007A28B3" w:rsidP="005646F2">
      <w:pPr>
        <w:pStyle w:val="Akapitzlist"/>
        <w:numPr>
          <w:ilvl w:val="0"/>
          <w:numId w:val="6"/>
        </w:numPr>
        <w:ind w:left="1560"/>
      </w:pPr>
      <w:r>
        <w:t>24-godzinny w cenie 11,00 PLN</w:t>
      </w:r>
    </w:p>
    <w:p w:rsidR="008371DB" w:rsidRDefault="007A28B3" w:rsidP="009D6AFE">
      <w:pPr>
        <w:pStyle w:val="Akapitzlist"/>
        <w:numPr>
          <w:ilvl w:val="0"/>
          <w:numId w:val="2"/>
        </w:numPr>
        <w:ind w:left="1057"/>
      </w:pPr>
      <w:r>
        <w:t>Jednorazowe</w:t>
      </w:r>
    </w:p>
    <w:p w:rsidR="007A28B3" w:rsidRDefault="007A28B3" w:rsidP="005646F2">
      <w:pPr>
        <w:pStyle w:val="Akapitzlist"/>
        <w:numPr>
          <w:ilvl w:val="0"/>
          <w:numId w:val="7"/>
        </w:numPr>
        <w:ind w:left="1560"/>
      </w:pPr>
      <w:r>
        <w:t>Normalne w cenie 3,00 PLN</w:t>
      </w:r>
    </w:p>
    <w:p w:rsidR="007A28B3" w:rsidRDefault="007A28B3" w:rsidP="005646F2">
      <w:pPr>
        <w:pStyle w:val="Akapitzlist"/>
        <w:numPr>
          <w:ilvl w:val="0"/>
          <w:numId w:val="7"/>
        </w:numPr>
        <w:ind w:left="1560"/>
      </w:pPr>
      <w:r>
        <w:t>Specjalne w cenie 3,20 PLN</w:t>
      </w:r>
    </w:p>
    <w:p w:rsidR="00DC3354" w:rsidRDefault="009D6AFE" w:rsidP="00DC3354">
      <w:pPr>
        <w:pStyle w:val="Akapitzlist"/>
        <w:numPr>
          <w:ilvl w:val="0"/>
          <w:numId w:val="2"/>
        </w:numPr>
        <w:ind w:left="709"/>
      </w:pPr>
      <w:r>
        <w:t>Dla każdego rodzaju biletu ustawi</w:t>
      </w:r>
      <w:r w:rsidR="00656D63">
        <w:t>a</w:t>
      </w:r>
      <w:r>
        <w:t>ć</w:t>
      </w:r>
      <w:r w:rsidR="00656D63">
        <w:t xml:space="preserve"> (na życzenie kupującego)</w:t>
      </w:r>
      <w:r>
        <w:t xml:space="preserve"> zn</w:t>
      </w:r>
      <w:r w:rsidR="00656D63">
        <w:t>iżkę w wysokości 35% ceny normal</w:t>
      </w:r>
      <w:r>
        <w:t>nej.</w:t>
      </w:r>
    </w:p>
    <w:p w:rsidR="00DC3354" w:rsidRDefault="00DC3354" w:rsidP="007A28B3">
      <w:pPr>
        <w:pStyle w:val="Akapitzlist"/>
        <w:numPr>
          <w:ilvl w:val="0"/>
          <w:numId w:val="2"/>
        </w:numPr>
        <w:ind w:left="709"/>
      </w:pPr>
      <w:r>
        <w:t>Kupować bilet można jedynie za pomocą następujących rodzaji  monet:</w:t>
      </w:r>
    </w:p>
    <w:p w:rsidR="009D6AFE" w:rsidRDefault="009D6AFE" w:rsidP="005646F2">
      <w:pPr>
        <w:pStyle w:val="Akapitzlist"/>
        <w:numPr>
          <w:ilvl w:val="0"/>
          <w:numId w:val="4"/>
        </w:numPr>
        <w:ind w:left="1560"/>
      </w:pPr>
      <w:r>
        <w:t>0,10 PLN</w:t>
      </w:r>
    </w:p>
    <w:p w:rsidR="009D6AFE" w:rsidRDefault="009D6AFE" w:rsidP="005646F2">
      <w:pPr>
        <w:pStyle w:val="Akapitzlist"/>
        <w:numPr>
          <w:ilvl w:val="0"/>
          <w:numId w:val="4"/>
        </w:numPr>
        <w:ind w:left="1560"/>
      </w:pPr>
      <w:r>
        <w:t>0,20 PLN</w:t>
      </w:r>
    </w:p>
    <w:p w:rsidR="009D6AFE" w:rsidRDefault="009D6AFE" w:rsidP="005646F2">
      <w:pPr>
        <w:pStyle w:val="Akapitzlist"/>
        <w:numPr>
          <w:ilvl w:val="0"/>
          <w:numId w:val="4"/>
        </w:numPr>
        <w:ind w:left="1560"/>
      </w:pPr>
      <w:r>
        <w:t>0,50 PLN</w:t>
      </w:r>
    </w:p>
    <w:p w:rsidR="009D6AFE" w:rsidRDefault="009D6AFE" w:rsidP="005646F2">
      <w:pPr>
        <w:pStyle w:val="Akapitzlist"/>
        <w:numPr>
          <w:ilvl w:val="0"/>
          <w:numId w:val="4"/>
        </w:numPr>
        <w:ind w:left="1560"/>
      </w:pPr>
      <w:r>
        <w:t>1,00 PLN</w:t>
      </w:r>
    </w:p>
    <w:p w:rsidR="009D6AFE" w:rsidRDefault="009D6AFE" w:rsidP="005646F2">
      <w:pPr>
        <w:pStyle w:val="Akapitzlist"/>
        <w:numPr>
          <w:ilvl w:val="0"/>
          <w:numId w:val="4"/>
        </w:numPr>
        <w:ind w:left="1560"/>
      </w:pPr>
      <w:r>
        <w:t>2,00 PLN</w:t>
      </w:r>
    </w:p>
    <w:p w:rsidR="009D6AFE" w:rsidRDefault="009D6AFE" w:rsidP="005646F2">
      <w:pPr>
        <w:pStyle w:val="Akapitzlist"/>
        <w:numPr>
          <w:ilvl w:val="0"/>
          <w:numId w:val="4"/>
        </w:numPr>
        <w:ind w:left="1560"/>
      </w:pPr>
      <w:r>
        <w:t>5,00 PLN</w:t>
      </w:r>
    </w:p>
    <w:p w:rsidR="00DC3354" w:rsidRDefault="00DC3354" w:rsidP="00DC3354">
      <w:pPr>
        <w:pStyle w:val="Akapitzlist"/>
        <w:numPr>
          <w:ilvl w:val="0"/>
          <w:numId w:val="5"/>
        </w:numPr>
        <w:ind w:left="709"/>
      </w:pPr>
      <w:r>
        <w:t>Wydawać resztę, jeśli zapłacono więcej</w:t>
      </w:r>
    </w:p>
    <w:p w:rsidR="00DC3354" w:rsidRDefault="00DC3354" w:rsidP="00DC3354">
      <w:pPr>
        <w:pStyle w:val="Akapitzlist"/>
        <w:numPr>
          <w:ilvl w:val="0"/>
          <w:numId w:val="5"/>
        </w:numPr>
        <w:ind w:left="709"/>
      </w:pPr>
      <w:r>
        <w:t>Wyświetlać rodzaje biletów i ich cenę</w:t>
      </w:r>
    </w:p>
    <w:p w:rsidR="00DC3354" w:rsidRDefault="00DC3354" w:rsidP="00DC3354">
      <w:pPr>
        <w:pStyle w:val="Akapitzlist"/>
        <w:numPr>
          <w:ilvl w:val="0"/>
          <w:numId w:val="5"/>
        </w:numPr>
        <w:ind w:left="709"/>
      </w:pPr>
      <w:r>
        <w:t>Anulować zakup. Wówczas powinny zostać zwrócone monety, które zostały wrzucone.</w:t>
      </w:r>
    </w:p>
    <w:p w:rsidR="00DC3354" w:rsidRDefault="005646F2" w:rsidP="00DC3354">
      <w:pPr>
        <w:pStyle w:val="Akapitzlist"/>
        <w:numPr>
          <w:ilvl w:val="0"/>
          <w:numId w:val="5"/>
        </w:numPr>
        <w:ind w:left="709"/>
      </w:pPr>
      <w:r>
        <w:t>Wyświetlać odpowiedni komunikat w przypadku braku określonych biletów lub monet do wydania reszty</w:t>
      </w:r>
    </w:p>
    <w:p w:rsidR="00656D63" w:rsidRDefault="00656D63" w:rsidP="00656D63"/>
    <w:p w:rsidR="00071287" w:rsidRDefault="00071287" w:rsidP="00071287">
      <w:pPr>
        <w:ind w:firstLine="567"/>
      </w:pPr>
      <w:r>
        <w:t xml:space="preserve">Aplikację zaimplementowano w języku Java w wersji 8. Do uruchomienia aplikacji wystarczy środowisko, pozwalające uruchomić aplikacje napisane w tym języku, dla tej właśnie wersji. Elementy projektowe aplikacji zostały wykonane w narzędziu </w:t>
      </w:r>
      <w:r>
        <w:t>„</w:t>
      </w:r>
      <w:proofErr w:type="spellStart"/>
      <w:r>
        <w:t>Astah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7.2.0.1”.</w:t>
      </w:r>
    </w:p>
    <w:p w:rsidR="00656D63" w:rsidRDefault="00656D63" w:rsidP="00656D63"/>
    <w:p w:rsidR="00E96FB9" w:rsidRDefault="00E96FB9" w:rsidP="00656D63"/>
    <w:p w:rsidR="00B13F39" w:rsidRPr="00B13F39" w:rsidRDefault="00431B5D" w:rsidP="00B13F39">
      <w:pPr>
        <w:pStyle w:val="Nagwek1"/>
        <w:numPr>
          <w:ilvl w:val="0"/>
          <w:numId w:val="1"/>
        </w:numPr>
      </w:pPr>
      <w:bookmarkStart w:id="1" w:name="_Toc494443768"/>
      <w:r>
        <w:lastRenderedPageBreak/>
        <w:t>Scenariusze aplikacji</w:t>
      </w:r>
      <w:bookmarkEnd w:id="1"/>
    </w:p>
    <w:p w:rsidR="00431B5D" w:rsidRDefault="00B13F39" w:rsidP="00B13F39">
      <w:pPr>
        <w:ind w:firstLine="360"/>
      </w:pPr>
      <w:r>
        <w:t xml:space="preserve">Aplikacja posiada jedynie interfejs konsolowy. Aplikacja pyta użytkownika co chce zrobić, a użytkownik wybierania interesującą go opcje. </w:t>
      </w:r>
    </w:p>
    <w:p w:rsidR="00431B5D" w:rsidRDefault="00431B5D" w:rsidP="00431B5D">
      <w:pPr>
        <w:pStyle w:val="Nagwek2"/>
        <w:numPr>
          <w:ilvl w:val="1"/>
          <w:numId w:val="13"/>
        </w:numPr>
      </w:pPr>
      <w:r>
        <w:t xml:space="preserve"> </w:t>
      </w:r>
      <w:bookmarkStart w:id="2" w:name="_Toc494443769"/>
      <w:r>
        <w:t>Typowy scenariusz</w:t>
      </w:r>
      <w:bookmarkEnd w:id="2"/>
    </w:p>
    <w:p w:rsidR="00B13F39" w:rsidRDefault="00B13F39" w:rsidP="00431B5D">
      <w:pPr>
        <w:pStyle w:val="Akapitzlist"/>
        <w:ind w:left="792"/>
      </w:pPr>
      <w:r>
        <w:t xml:space="preserve">Typowy </w:t>
      </w:r>
      <w:r w:rsidR="00431B5D">
        <w:t xml:space="preserve">scenariusz </w:t>
      </w:r>
      <w:r>
        <w:t>jest następujący. Najpierw użytkownik uruchamia aplikację. Aplikacja wyświetla  główne menu:</w:t>
      </w:r>
    </w:p>
    <w:p w:rsidR="00B13F39" w:rsidRDefault="00B13F39" w:rsidP="00B13F39">
      <w:pPr>
        <w:jc w:val="center"/>
      </w:pPr>
      <w:r w:rsidRPr="00B13F39">
        <w:drawing>
          <wp:inline distT="0" distB="0" distL="0" distR="0" wp14:anchorId="50C38DA2" wp14:editId="74F2B963">
            <wp:extent cx="3781953" cy="1381318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39" w:rsidRDefault="00B13F39" w:rsidP="00B13F39">
      <w:r>
        <w:t>Następnie użytkownik chce kupić bilet, więc wybiera „1”. Wyświetla się następujący ekran:</w:t>
      </w:r>
    </w:p>
    <w:p w:rsidR="00B13F39" w:rsidRDefault="00B13F39" w:rsidP="00B13F39">
      <w:pPr>
        <w:jc w:val="center"/>
      </w:pPr>
      <w:r w:rsidRPr="00B13F39">
        <w:drawing>
          <wp:inline distT="0" distB="0" distL="0" distR="0" wp14:anchorId="2478C43C" wp14:editId="480CFC0D">
            <wp:extent cx="2438741" cy="1086002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39" w:rsidRDefault="00B13F39" w:rsidP="00B13F39">
      <w:r>
        <w:t xml:space="preserve">Użytkownik jest proszony o wybranie rodzaju biletu.  Założono, iż użytkownik chce kupić bilet jednorazowy normalny, więc użytkownik wybiera „1”. </w:t>
      </w:r>
      <w:r>
        <w:t>Wyświetla się następujący ekran:</w:t>
      </w:r>
    </w:p>
    <w:p w:rsidR="00B13F39" w:rsidRDefault="00367389" w:rsidP="00367389">
      <w:pPr>
        <w:jc w:val="center"/>
      </w:pPr>
      <w:r w:rsidRPr="00367389">
        <w:drawing>
          <wp:inline distT="0" distB="0" distL="0" distR="0" wp14:anchorId="535CCA4A" wp14:editId="2C350C58">
            <wp:extent cx="2448267" cy="1038370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39" w:rsidRPr="00B13F39" w:rsidRDefault="00367389" w:rsidP="00B13F39">
      <w:r>
        <w:t>Zgodnie z założeniem, użytkownik chce kupić bilet jednorazowy normalny, więc wybiera „2”.</w:t>
      </w:r>
      <w:r w:rsidRPr="00367389">
        <w:t xml:space="preserve"> </w:t>
      </w:r>
      <w:r>
        <w:t>Wyświetla się następujący ekran:</w:t>
      </w:r>
    </w:p>
    <w:p w:rsidR="00DC3354" w:rsidRDefault="00367389" w:rsidP="00367389">
      <w:pPr>
        <w:jc w:val="center"/>
      </w:pPr>
      <w:r w:rsidRPr="00367389">
        <w:drawing>
          <wp:inline distT="0" distB="0" distL="0" distR="0" wp14:anchorId="377AFA75" wp14:editId="557CE069">
            <wp:extent cx="2676899" cy="1047896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89" w:rsidRDefault="00367389" w:rsidP="00367389">
      <w:r>
        <w:t xml:space="preserve">Na tym etapie aplikacja pyta użytkownika o cenę biletu, tzn. czy chce kupić bilet ulgowy czy normalny. Załóżmy, iż użytkownik chce kupić bilet po cenie normalnej, więc wybiera „1”. </w:t>
      </w:r>
      <w:r>
        <w:t>Wyświetla się następujący ekran:</w:t>
      </w:r>
    </w:p>
    <w:p w:rsidR="00367389" w:rsidRDefault="00367389" w:rsidP="00367389">
      <w:pPr>
        <w:jc w:val="center"/>
      </w:pPr>
      <w:r w:rsidRPr="00367389">
        <w:lastRenderedPageBreak/>
        <w:drawing>
          <wp:inline distT="0" distB="0" distL="0" distR="0" wp14:anchorId="26DF7CC8" wp14:editId="58639369">
            <wp:extent cx="2410162" cy="323895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1B" w:rsidRDefault="00367389" w:rsidP="00937B1B">
      <w:r>
        <w:t>Na tym etapie użytkownik wpisuje ile biletów wybranego rodzaju o wybranej cenie chce kupić. Musi podać liczbę całkowitą  z przedziału 1-10 włącznie. Załóżmy, iż użytkownik chce kupić 4 bilety normalne, więc wybiera „4”.</w:t>
      </w:r>
      <w:r w:rsidR="00937B1B" w:rsidRPr="00937B1B">
        <w:t xml:space="preserve"> </w:t>
      </w:r>
      <w:r w:rsidR="00937B1B">
        <w:t>Wyświetla się następujący ekran:</w:t>
      </w:r>
    </w:p>
    <w:p w:rsidR="00367389" w:rsidRDefault="00937B1B" w:rsidP="00937B1B">
      <w:pPr>
        <w:jc w:val="center"/>
      </w:pPr>
      <w:r w:rsidRPr="00937B1B">
        <w:drawing>
          <wp:inline distT="0" distB="0" distL="0" distR="0" wp14:anchorId="6A0E6C7A" wp14:editId="13F8B702">
            <wp:extent cx="2448267" cy="2495899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1B" w:rsidRDefault="00937B1B" w:rsidP="00937B1B">
      <w:r>
        <w:t>Na tym etapie symulowane jest wrzucanie monet</w:t>
      </w:r>
      <w:r w:rsidR="002640CF">
        <w:t xml:space="preserve"> </w:t>
      </w:r>
      <w:r>
        <w:t>o odpowiednim nominale przez użytkownika. Ekran ten (wraz z aktualizacją</w:t>
      </w:r>
      <w:r w:rsidR="002640CF">
        <w:t xml:space="preserve"> linii „pozostało do zapłaty”) będzie powtarzał się tak długo dopóki </w:t>
      </w:r>
      <w:r w:rsidR="00431B5D">
        <w:t xml:space="preserve">cała </w:t>
      </w:r>
      <w:r w:rsidR="002640CF">
        <w:t>kwota nie zostanie uiszczona. Załóżmy, iż użytkownik wrzucił 3x 5.00 PLN. Wówczas wyświetli się następujący ekran:</w:t>
      </w:r>
    </w:p>
    <w:p w:rsidR="002640CF" w:rsidRDefault="002640CF" w:rsidP="002640CF">
      <w:pPr>
        <w:jc w:val="center"/>
      </w:pPr>
      <w:r w:rsidRPr="002640CF">
        <w:drawing>
          <wp:inline distT="0" distB="0" distL="0" distR="0" wp14:anchorId="74E665D0" wp14:editId="45DCC5FD">
            <wp:extent cx="2876952" cy="99073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D" w:rsidRDefault="002640CF" w:rsidP="00431B5D">
      <w:r>
        <w:t>I następnie wyśw</w:t>
      </w:r>
      <w:r w:rsidR="00431B5D">
        <w:t>ietli się menu główne aplikacji</w:t>
      </w:r>
      <w:r w:rsidR="000E2509">
        <w:t>. Kolejno użytkownik chce wyjść z aplikacji. W tym celu wybiera opcję „0”.</w:t>
      </w:r>
    </w:p>
    <w:p w:rsidR="000E2509" w:rsidRDefault="000E2509" w:rsidP="004D01AD">
      <w:pPr>
        <w:jc w:val="center"/>
      </w:pPr>
      <w:r w:rsidRPr="000E2509">
        <w:drawing>
          <wp:inline distT="0" distB="0" distL="0" distR="0" wp14:anchorId="59B08544" wp14:editId="5B6E9F7F">
            <wp:extent cx="3991532" cy="1724266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D" w:rsidRDefault="00431B5D" w:rsidP="00431B5D">
      <w:pPr>
        <w:pStyle w:val="Nagwek2"/>
        <w:numPr>
          <w:ilvl w:val="1"/>
          <w:numId w:val="13"/>
        </w:numPr>
      </w:pPr>
      <w:r>
        <w:lastRenderedPageBreak/>
        <w:t xml:space="preserve"> </w:t>
      </w:r>
      <w:bookmarkStart w:id="3" w:name="_Toc494443770"/>
      <w:r>
        <w:t>Scenariusze nietypowe</w:t>
      </w:r>
      <w:bookmarkEnd w:id="3"/>
    </w:p>
    <w:p w:rsidR="00431B5D" w:rsidRDefault="00431B5D" w:rsidP="000E2509">
      <w:pPr>
        <w:ind w:firstLine="708"/>
      </w:pPr>
      <w:r>
        <w:t>Podczas realizacji</w:t>
      </w:r>
      <w:r w:rsidR="00F540B5">
        <w:t xml:space="preserve"> typowego przypadku użycia, można na większości ekranach(oprócz menu głównego i ekranu wyświetlającego kupione bilety i resztę oraz podanie ilości biletów) „anulować zakup”. Opcja ta znajduje się pod przyciskiem „0”. Wybranie tej opcji powoduje wyświetlenie odpowiedniego komunikatu i zwraca monety, które użytkownik wrzucił.</w:t>
      </w:r>
    </w:p>
    <w:p w:rsidR="00F540B5" w:rsidRDefault="00F540B5" w:rsidP="00F540B5">
      <w:pPr>
        <w:ind w:left="792"/>
        <w:jc w:val="center"/>
      </w:pPr>
      <w:r w:rsidRPr="00F540B5">
        <w:drawing>
          <wp:inline distT="0" distB="0" distL="0" distR="0" wp14:anchorId="3BC9E433" wp14:editId="4B4459A2">
            <wp:extent cx="2229161" cy="685896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B5" w:rsidRDefault="00F540B5" w:rsidP="000E2509">
      <w:pPr>
        <w:ind w:firstLine="708"/>
      </w:pPr>
      <w:r>
        <w:t xml:space="preserve">Wybranie opcji „Powrót do poprzedniego menu” powoduje, tak jak w nazwie, wyświetlenie poprzedniego ekranu. </w:t>
      </w:r>
      <w:r w:rsidRPr="00F540B5">
        <w:rPr>
          <w:b/>
        </w:rPr>
        <w:t>Jedynym wyjątkiem</w:t>
      </w:r>
      <w:r>
        <w:t xml:space="preserve"> jest ekran, w którym wybieramy cenę biletu. Wybranie tej opcji spowoduje cofnięcie do </w:t>
      </w:r>
      <w:r w:rsidR="000E2509">
        <w:t>ekranu z wyborem rodzaju biletu.</w:t>
      </w:r>
    </w:p>
    <w:p w:rsidR="00323003" w:rsidRDefault="00323003" w:rsidP="000E2509">
      <w:pPr>
        <w:ind w:firstLine="708"/>
      </w:pPr>
      <w:r>
        <w:t>Użytkownik, będąc  w menu głównym może wybrać opcję „Zobaczyć cennik”. Wówczas w</w:t>
      </w:r>
      <w:r>
        <w:t>yświetla się następujący ekran:</w:t>
      </w:r>
    </w:p>
    <w:p w:rsidR="00F540B5" w:rsidRDefault="00323003" w:rsidP="004D01AD">
      <w:pPr>
        <w:ind w:left="792"/>
        <w:jc w:val="center"/>
      </w:pPr>
      <w:r w:rsidRPr="00323003">
        <w:drawing>
          <wp:inline distT="0" distB="0" distL="0" distR="0" wp14:anchorId="1165F2BB" wp14:editId="0F1DA031">
            <wp:extent cx="2819794" cy="175284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E7" w:rsidRDefault="002440E7" w:rsidP="00F540B5">
      <w:pPr>
        <w:ind w:left="792"/>
      </w:pPr>
    </w:p>
    <w:p w:rsidR="002440E7" w:rsidRDefault="002440E7" w:rsidP="000E2509">
      <w:pPr>
        <w:ind w:firstLine="708"/>
      </w:pPr>
      <w:r>
        <w:t xml:space="preserve">Jako dodatkową funkcjonalność , zaprojektowaną głównie dla </w:t>
      </w:r>
      <w:r w:rsidR="004D01AD">
        <w:t>np. serwisantów maszyny</w:t>
      </w:r>
      <w:r>
        <w:t xml:space="preserve"> jest opcja „Sprawdzić aktualny stan maszyny”, która wyświetla ile aktualnie w maszynie znajduje się biletów danego rodzaju, </w:t>
      </w:r>
      <w:r w:rsidR="000E2509">
        <w:t xml:space="preserve"> ile aktualnie w maszynie znajduje się monet danego rodzaju oraz </w:t>
      </w:r>
      <w:r>
        <w:t>jaki</w:t>
      </w:r>
      <w:r w:rsidR="000E2509">
        <w:t>e</w:t>
      </w:r>
      <w:r>
        <w:t xml:space="preserve"> </w:t>
      </w:r>
      <w:r w:rsidR="000E2509">
        <w:t>są</w:t>
      </w:r>
      <w:r>
        <w:t xml:space="preserve"> limit</w:t>
      </w:r>
      <w:r w:rsidR="000E2509">
        <w:t>y</w:t>
      </w:r>
      <w:r>
        <w:t xml:space="preserve"> „slotów”</w:t>
      </w:r>
      <w:r w:rsidR="000E2509">
        <w:t xml:space="preserve"> w automacie zarówno dla biletów jak i dla monet danego rodzaju.  Wyświetla również informację dot. monet wrzuconych przez użytkownika, do którego  proces zakupu biletu nie doszedł końca. </w:t>
      </w:r>
      <w:r w:rsidR="000E2509">
        <w:t>Podaje również wartość monet będących aktualnie w maszynie</w:t>
      </w:r>
      <w:r w:rsidR="000E2509">
        <w:t xml:space="preserve"> i monet wrzuconych przez klienta.</w:t>
      </w:r>
    </w:p>
    <w:p w:rsidR="000E2509" w:rsidRDefault="000E2509" w:rsidP="004D01AD">
      <w:pPr>
        <w:ind w:firstLine="708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390900" cy="372427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226" cy="373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09" w:rsidRDefault="000E2509" w:rsidP="000E2509">
      <w:pPr>
        <w:pStyle w:val="Nagwek2"/>
        <w:numPr>
          <w:ilvl w:val="1"/>
          <w:numId w:val="13"/>
        </w:numPr>
      </w:pPr>
      <w:r>
        <w:t xml:space="preserve"> </w:t>
      </w:r>
      <w:bookmarkStart w:id="4" w:name="_Toc494443771"/>
      <w:r>
        <w:t>Scenariusze wyjątkowe</w:t>
      </w:r>
      <w:bookmarkEnd w:id="4"/>
    </w:p>
    <w:p w:rsidR="000E2509" w:rsidRDefault="001210C0" w:rsidP="001210C0">
      <w:pPr>
        <w:ind w:left="792" w:firstLine="624"/>
      </w:pPr>
      <w:r>
        <w:t>W dowolnym ekranie użytkownik może popełnić błąd i wpisać opcję, która nie istnieje, bądź litery. Wówczas pojawi się komunikat „Wybrano niepoprawną opcję” i dodatkowego wyświetli się ekran, w którym wystąpiła pomyłka.</w:t>
      </w:r>
    </w:p>
    <w:p w:rsidR="001210C0" w:rsidRDefault="0098495A" w:rsidP="0098495A">
      <w:pPr>
        <w:ind w:left="792"/>
        <w:jc w:val="center"/>
      </w:pPr>
      <w:r>
        <w:rPr>
          <w:noProof/>
          <w:lang w:eastAsia="pl-PL"/>
        </w:rPr>
        <w:drawing>
          <wp:inline distT="0" distB="0" distL="0" distR="0">
            <wp:extent cx="4152900" cy="51435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0C0" w:rsidRDefault="001210C0" w:rsidP="001210C0">
      <w:pPr>
        <w:ind w:left="792"/>
      </w:pPr>
      <w:r>
        <w:tab/>
        <w:t>Podczas wprowadzania ilości biletu może zdarzyć się sytuacja, iż maszyna nie posiada takiej ilości biletów, o czym poinformuje następującym komunikatem:</w:t>
      </w:r>
    </w:p>
    <w:p w:rsidR="001210C0" w:rsidRDefault="0098495A" w:rsidP="0098495A">
      <w:pPr>
        <w:ind w:left="792"/>
        <w:jc w:val="center"/>
      </w:pPr>
      <w:r w:rsidRPr="0098495A">
        <w:drawing>
          <wp:inline distT="0" distB="0" distL="0" distR="0" wp14:anchorId="3EE69E9A" wp14:editId="5429972C">
            <wp:extent cx="3839111" cy="523948"/>
            <wp:effectExtent l="0" t="0" r="9525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C0" w:rsidRDefault="001210C0" w:rsidP="001210C0">
      <w:pPr>
        <w:ind w:left="792"/>
      </w:pPr>
      <w:r>
        <w:tab/>
        <w:t>Podczas wrzucania monet do automatu może zdarzyć się sytuacja, w której dany „slot” na dany rodzaj monety został zapełniony. Wówczas zostanie wyświetlony następujący ekran:</w:t>
      </w:r>
    </w:p>
    <w:p w:rsidR="001210C0" w:rsidRDefault="009810AA" w:rsidP="009810AA">
      <w:pPr>
        <w:ind w:left="792"/>
        <w:jc w:val="center"/>
      </w:pPr>
      <w:r w:rsidRPr="009810AA">
        <w:drawing>
          <wp:inline distT="0" distB="0" distL="0" distR="0" wp14:anchorId="361EF91A" wp14:editId="5D471842">
            <wp:extent cx="2972215" cy="60968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AA" w:rsidRDefault="009810AA" w:rsidP="009810AA">
      <w:pPr>
        <w:ind w:left="792"/>
        <w:jc w:val="center"/>
      </w:pPr>
    </w:p>
    <w:p w:rsidR="001210C0" w:rsidRDefault="006F75DB" w:rsidP="001210C0">
      <w:pPr>
        <w:pStyle w:val="Nagwek1"/>
        <w:numPr>
          <w:ilvl w:val="0"/>
          <w:numId w:val="13"/>
        </w:numPr>
      </w:pPr>
      <w:bookmarkStart w:id="5" w:name="_Toc494443772"/>
      <w:r>
        <w:lastRenderedPageBreak/>
        <w:t>Opis architektury</w:t>
      </w:r>
      <w:bookmarkEnd w:id="5"/>
    </w:p>
    <w:p w:rsidR="001210C0" w:rsidRDefault="001210C0" w:rsidP="001210C0">
      <w:pPr>
        <w:ind w:left="360"/>
      </w:pPr>
    </w:p>
    <w:p w:rsidR="009D0575" w:rsidRDefault="001210C0" w:rsidP="009D0575">
      <w:pPr>
        <w:ind w:left="360" w:firstLine="348"/>
      </w:pPr>
      <w:r>
        <w:t xml:space="preserve">Aplikacja „Automat do biletów” została podzielona na dwie główne warstwy i pakiety pomocniczo-narzędziowe.  </w:t>
      </w:r>
    </w:p>
    <w:p w:rsidR="009D0575" w:rsidRDefault="001210C0" w:rsidP="009D0575">
      <w:pPr>
        <w:pStyle w:val="Akapitzlist"/>
        <w:numPr>
          <w:ilvl w:val="0"/>
          <w:numId w:val="14"/>
        </w:numPr>
      </w:pPr>
      <w:r>
        <w:t>Warstwa prezentacji znajduje się w pakiecie „</w:t>
      </w:r>
      <w:proofErr w:type="spellStart"/>
      <w:r>
        <w:t>mvc</w:t>
      </w:r>
      <w:proofErr w:type="spellEnd"/>
      <w:r>
        <w:t>”, któ</w:t>
      </w:r>
      <w:r w:rsidR="009D0575">
        <w:t>r</w:t>
      </w:r>
      <w:r>
        <w:t>e przechowuje pakiety „</w:t>
      </w:r>
      <w:proofErr w:type="spellStart"/>
      <w:r>
        <w:t>models</w:t>
      </w:r>
      <w:proofErr w:type="spellEnd"/>
      <w:r>
        <w:t>”, „</w:t>
      </w:r>
      <w:proofErr w:type="spellStart"/>
      <w:r>
        <w:t>pages</w:t>
      </w:r>
      <w:proofErr w:type="spellEnd"/>
      <w:r>
        <w:t>”,”</w:t>
      </w:r>
      <w:proofErr w:type="spellStart"/>
      <w:r>
        <w:t>controllers</w:t>
      </w:r>
      <w:proofErr w:type="spellEnd"/>
      <w:r>
        <w:t>”</w:t>
      </w:r>
      <w:r w:rsidR="009D0575">
        <w:t>, które odpowiadają podziałowi architektury MVC.</w:t>
      </w:r>
    </w:p>
    <w:p w:rsidR="001210C0" w:rsidRDefault="009D0575" w:rsidP="009D0575">
      <w:pPr>
        <w:pStyle w:val="Akapitzlist"/>
        <w:numPr>
          <w:ilvl w:val="0"/>
          <w:numId w:val="14"/>
        </w:numPr>
      </w:pPr>
      <w:r>
        <w:t>Drugą główną warstwę – logiki biznesowej – przechowuje pakiet „services”. Pakiet ten podzielony został na klasy odpowiadające funkcjonalności związanej z konkretną częścią serwisu (tzn.  obsługa biletów i obsługa monet).</w:t>
      </w:r>
      <w:r w:rsidR="00DA6E0B">
        <w:t xml:space="preserve"> Zawiera również pakiet „</w:t>
      </w:r>
      <w:proofErr w:type="spellStart"/>
      <w:r w:rsidR="00DA6E0B">
        <w:t>models</w:t>
      </w:r>
      <w:proofErr w:type="spellEnd"/>
      <w:r w:rsidR="00DA6E0B">
        <w:t>”</w:t>
      </w:r>
      <w:r w:rsidR="002A2BAD">
        <w:t xml:space="preserve">, który przechowuje podstawowe </w:t>
      </w:r>
      <w:r w:rsidR="00DA6E0B">
        <w:t>„klocki”</w:t>
      </w:r>
      <w:r w:rsidR="002A2BAD">
        <w:t xml:space="preserve"> aplikacji.</w:t>
      </w:r>
    </w:p>
    <w:p w:rsidR="009D0575" w:rsidRDefault="009D0575" w:rsidP="009D0575">
      <w:pPr>
        <w:pStyle w:val="Akapitzlist"/>
        <w:numPr>
          <w:ilvl w:val="0"/>
          <w:numId w:val="14"/>
        </w:numPr>
      </w:pPr>
      <w:r>
        <w:t>Pomocniczo-narzędziowe pakiety to pakiety „</w:t>
      </w:r>
      <w:proofErr w:type="spellStart"/>
      <w:r>
        <w:t>configurations</w:t>
      </w:r>
      <w:proofErr w:type="spellEnd"/>
      <w:r>
        <w:t>”, która ustawia wstępną konfigurację maszyny oraz „</w:t>
      </w:r>
      <w:proofErr w:type="spellStart"/>
      <w:r>
        <w:t>helpers</w:t>
      </w:r>
      <w:proofErr w:type="spellEnd"/>
      <w:r>
        <w:t>”, która dostarcza przydatnych narzędzi programiście.</w:t>
      </w:r>
    </w:p>
    <w:p w:rsidR="00DA6E0B" w:rsidRDefault="00DA6E0B" w:rsidP="00DA6E0B"/>
    <w:p w:rsidR="00DA6E0B" w:rsidRDefault="00DA6E0B" w:rsidP="00DA6E0B">
      <w:r>
        <w:t>Podział pakietów od strony środowiska</w:t>
      </w:r>
      <w:r w:rsidR="00124FFB">
        <w:t xml:space="preserve"> programistycznego</w:t>
      </w:r>
      <w:r>
        <w:t xml:space="preserve"> został przedstawiony poniżej: </w:t>
      </w:r>
    </w:p>
    <w:p w:rsidR="00124FFB" w:rsidRDefault="0098495A" w:rsidP="00DA6E0B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2C5B69AA" wp14:editId="49F157B4">
            <wp:simplePos x="0" y="0"/>
            <wp:positionH relativeFrom="column">
              <wp:posOffset>2880995</wp:posOffset>
            </wp:positionH>
            <wp:positionV relativeFrom="paragraph">
              <wp:posOffset>149225</wp:posOffset>
            </wp:positionV>
            <wp:extent cx="2865755" cy="5000625"/>
            <wp:effectExtent l="0" t="0" r="0" b="9525"/>
            <wp:wrapSquare wrapText="bothSides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7A31B35F" wp14:editId="5FBB37E0">
            <wp:simplePos x="0" y="0"/>
            <wp:positionH relativeFrom="column">
              <wp:posOffset>-290195</wp:posOffset>
            </wp:positionH>
            <wp:positionV relativeFrom="paragraph">
              <wp:posOffset>6350</wp:posOffset>
            </wp:positionV>
            <wp:extent cx="2438400" cy="3701415"/>
            <wp:effectExtent l="0" t="0" r="0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FFB" w:rsidRDefault="00124FFB" w:rsidP="009D0575"/>
    <w:p w:rsidR="00124FFB" w:rsidRDefault="0098495A" w:rsidP="009D0575"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196E1AA2" wp14:editId="30008248">
            <wp:simplePos x="0" y="0"/>
            <wp:positionH relativeFrom="column">
              <wp:posOffset>-2552700</wp:posOffset>
            </wp:positionH>
            <wp:positionV relativeFrom="paragraph">
              <wp:posOffset>3293745</wp:posOffset>
            </wp:positionV>
            <wp:extent cx="2986405" cy="1209675"/>
            <wp:effectExtent l="0" t="0" r="4445" b="9525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24A" w:rsidRDefault="00E9124A" w:rsidP="009D0575">
      <w:pPr>
        <w:rPr>
          <w:noProof/>
          <w:lang w:eastAsia="pl-PL"/>
        </w:rPr>
      </w:pPr>
    </w:p>
    <w:p w:rsidR="00E9124A" w:rsidRDefault="00E9124A" w:rsidP="009D0575">
      <w:pPr>
        <w:rPr>
          <w:noProof/>
          <w:lang w:eastAsia="pl-PL"/>
        </w:rPr>
      </w:pPr>
    </w:p>
    <w:p w:rsidR="00E9124A" w:rsidRDefault="00E9124A" w:rsidP="009D0575">
      <w:pPr>
        <w:rPr>
          <w:noProof/>
          <w:lang w:eastAsia="pl-PL"/>
        </w:rPr>
      </w:pPr>
    </w:p>
    <w:p w:rsidR="00E9124A" w:rsidRDefault="00E9124A" w:rsidP="009D0575">
      <w:pPr>
        <w:rPr>
          <w:noProof/>
          <w:lang w:eastAsia="pl-PL"/>
        </w:rPr>
      </w:pPr>
    </w:p>
    <w:p w:rsidR="00E9124A" w:rsidRDefault="00E9124A" w:rsidP="009D0575">
      <w:pPr>
        <w:rPr>
          <w:noProof/>
          <w:lang w:eastAsia="pl-PL"/>
        </w:rPr>
      </w:pPr>
    </w:p>
    <w:p w:rsidR="00E9124A" w:rsidRDefault="00E9124A" w:rsidP="009D0575">
      <w:pPr>
        <w:rPr>
          <w:noProof/>
          <w:lang w:eastAsia="pl-PL"/>
        </w:rPr>
      </w:pPr>
    </w:p>
    <w:p w:rsidR="00E9124A" w:rsidRDefault="00E9124A" w:rsidP="009D0575">
      <w:pPr>
        <w:rPr>
          <w:noProof/>
          <w:lang w:eastAsia="pl-PL"/>
        </w:rPr>
      </w:pPr>
    </w:p>
    <w:p w:rsidR="00E9124A" w:rsidRDefault="00E9124A" w:rsidP="009D0575">
      <w:pPr>
        <w:rPr>
          <w:noProof/>
          <w:lang w:eastAsia="pl-PL"/>
        </w:rPr>
      </w:pPr>
    </w:p>
    <w:p w:rsidR="00E9124A" w:rsidRDefault="00E9124A" w:rsidP="009D0575">
      <w:pPr>
        <w:rPr>
          <w:noProof/>
          <w:lang w:eastAsia="pl-PL"/>
        </w:rPr>
      </w:pPr>
    </w:p>
    <w:p w:rsidR="00E9124A" w:rsidRDefault="00E9124A" w:rsidP="009D0575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3360" behindDoc="0" locked="0" layoutInCell="1" allowOverlap="1" wp14:anchorId="12855718" wp14:editId="206B01DF">
            <wp:simplePos x="0" y="0"/>
            <wp:positionH relativeFrom="column">
              <wp:posOffset>-480695</wp:posOffset>
            </wp:positionH>
            <wp:positionV relativeFrom="paragraph">
              <wp:posOffset>-548005</wp:posOffset>
            </wp:positionV>
            <wp:extent cx="6904355" cy="7877175"/>
            <wp:effectExtent l="0" t="0" r="0" b="9525"/>
            <wp:wrapSquare wrapText="bothSides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7A702" wp14:editId="0EDEC056">
                <wp:simplePos x="0" y="0"/>
                <wp:positionH relativeFrom="column">
                  <wp:posOffset>-447040</wp:posOffset>
                </wp:positionH>
                <wp:positionV relativeFrom="paragraph">
                  <wp:posOffset>-836295</wp:posOffset>
                </wp:positionV>
                <wp:extent cx="6686550" cy="447675"/>
                <wp:effectExtent l="0" t="0" r="0" b="0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FFB" w:rsidRDefault="00124FFB" w:rsidP="00124FFB">
                            <w:r>
                              <w:t>Diagram pakietów, który zawiera również  większość wewnętrznych pakietów i klas został przedstawiony poniżej:</w:t>
                            </w:r>
                          </w:p>
                          <w:p w:rsidR="00124FFB" w:rsidRDefault="00124F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2" o:spid="_x0000_s1026" type="#_x0000_t202" style="position:absolute;margin-left:-35.2pt;margin-top:-65.85pt;width:526.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" filled="f" stroked="f" strokeweight=".5pt">
                <v:textbox>
                  <w:txbxContent>
                    <w:p w:rsidR="00124FFB" w:rsidRDefault="00124FFB" w:rsidP="00124FFB">
                      <w:r>
                        <w:t>Diagram pakietów, który zawiera również  większość wewnętrznych pakietów i klas został przedstawiony poniżej:</w:t>
                      </w:r>
                    </w:p>
                    <w:p w:rsidR="00124FFB" w:rsidRDefault="00124FFB"/>
                  </w:txbxContent>
                </v:textbox>
              </v:shape>
            </w:pict>
          </mc:Fallback>
        </mc:AlternateContent>
      </w:r>
    </w:p>
    <w:p w:rsidR="00124FFB" w:rsidRDefault="00DA6E0B" w:rsidP="009D0575">
      <w:r w:rsidRPr="00DA6E0B">
        <w:rPr>
          <w:b/>
        </w:rPr>
        <w:t>UWAGA:</w:t>
      </w:r>
      <w:r>
        <w:t xml:space="preserve">  Diagram ten jest </w:t>
      </w:r>
      <w:r w:rsidR="00124FFB">
        <w:t xml:space="preserve">nie </w:t>
      </w:r>
      <w:r>
        <w:t>zgodny z językiem UML</w:t>
      </w:r>
      <w:r w:rsidR="00124FFB">
        <w:t xml:space="preserve">. </w:t>
      </w:r>
      <w:r>
        <w:t xml:space="preserve"> Jednak celem autora było naszkicowanie większego fragmentu systemu z podziałem na  pakiety, podpakiety i klasy oraz oznaczenie „powiązań komunikacyjnych”, między pakietami i ew. klasami, w taki sposób aby było to czytelne.</w:t>
      </w:r>
    </w:p>
    <w:p w:rsidR="00071287" w:rsidRDefault="00071287" w:rsidP="009D0575">
      <w:r w:rsidRPr="00071287">
        <w:rPr>
          <w:b/>
        </w:rPr>
        <w:t>UWAGA 2:</w:t>
      </w:r>
      <w:r>
        <w:t xml:space="preserve"> </w:t>
      </w:r>
      <w:r w:rsidR="002A2BAD">
        <w:t>Opis poszczególnych metod znajduje się w kodzie źródłowym oraz w wygenerowanym „</w:t>
      </w:r>
      <w:proofErr w:type="spellStart"/>
      <w:r w:rsidR="002A2BAD">
        <w:t>java</w:t>
      </w:r>
      <w:proofErr w:type="spellEnd"/>
      <w:r w:rsidR="002A2BAD">
        <w:t xml:space="preserve"> </w:t>
      </w:r>
      <w:proofErr w:type="spellStart"/>
      <w:r w:rsidR="002A2BAD">
        <w:t>docs</w:t>
      </w:r>
      <w:proofErr w:type="spellEnd"/>
      <w:r w:rsidR="002A2BAD">
        <w:t>” dokumencie. Opis ten dostępny jest jedynie w języku angielskim.</w:t>
      </w:r>
    </w:p>
    <w:p w:rsidR="00071287" w:rsidRDefault="00071287" w:rsidP="00071287">
      <w:pPr>
        <w:pStyle w:val="Nagwek1"/>
        <w:numPr>
          <w:ilvl w:val="0"/>
          <w:numId w:val="13"/>
        </w:numPr>
      </w:pPr>
      <w:bookmarkStart w:id="6" w:name="_Toc494443773"/>
      <w:r>
        <w:lastRenderedPageBreak/>
        <w:t>Poprawki i funkcjonalności, które powinny zostać wykonane w następnej wersji projektu</w:t>
      </w:r>
      <w:bookmarkEnd w:id="6"/>
    </w:p>
    <w:p w:rsidR="00071287" w:rsidRPr="00071287" w:rsidRDefault="00071287" w:rsidP="00071287"/>
    <w:p w:rsidR="00071287" w:rsidRDefault="00071287" w:rsidP="00071287">
      <w:pPr>
        <w:pStyle w:val="Akapitzlist"/>
        <w:numPr>
          <w:ilvl w:val="0"/>
          <w:numId w:val="15"/>
        </w:numPr>
      </w:pPr>
      <w:r>
        <w:t xml:space="preserve">Oddzielenie </w:t>
      </w:r>
      <w:proofErr w:type="spellStart"/>
      <w:r w:rsidR="00D33BF3">
        <w:t>pod</w:t>
      </w:r>
      <w:r>
        <w:t>pakietu</w:t>
      </w:r>
      <w:proofErr w:type="spellEnd"/>
      <w:r>
        <w:t xml:space="preserve"> </w:t>
      </w:r>
      <w:r w:rsidR="00E110F4">
        <w:t>„</w:t>
      </w:r>
      <w:proofErr w:type="spellStart"/>
      <w:r>
        <w:t>models</w:t>
      </w:r>
      <w:proofErr w:type="spellEnd"/>
      <w:r w:rsidR="00E110F4">
        <w:t>”</w:t>
      </w:r>
      <w:r>
        <w:t xml:space="preserve"> od pakietu </w:t>
      </w:r>
      <w:r w:rsidR="00E110F4">
        <w:t>„</w:t>
      </w:r>
      <w:r>
        <w:t>services</w:t>
      </w:r>
      <w:r w:rsidR="00E110F4">
        <w:t>”</w:t>
      </w:r>
      <w:r w:rsidR="009F61BA">
        <w:t>,</w:t>
      </w:r>
    </w:p>
    <w:p w:rsidR="00D33BF3" w:rsidRDefault="00D33BF3" w:rsidP="00071287">
      <w:pPr>
        <w:pStyle w:val="Akapitzlist"/>
        <w:numPr>
          <w:ilvl w:val="0"/>
          <w:numId w:val="15"/>
        </w:numPr>
      </w:pPr>
      <w:r>
        <w:t xml:space="preserve">Refaktoryzacja metody </w:t>
      </w:r>
      <w:proofErr w:type="spellStart"/>
      <w:r>
        <w:t>buyPOST</w:t>
      </w:r>
      <w:proofErr w:type="spellEnd"/>
      <w:r>
        <w:t xml:space="preserve"> w </w:t>
      </w:r>
      <w:proofErr w:type="spellStart"/>
      <w:r>
        <w:t>MachineController</w:t>
      </w:r>
      <w:proofErr w:type="spellEnd"/>
      <w:r w:rsidR="009F61BA">
        <w:t>,</w:t>
      </w:r>
    </w:p>
    <w:p w:rsidR="00D33BF3" w:rsidRDefault="00D33BF3" w:rsidP="00071287">
      <w:pPr>
        <w:pStyle w:val="Akapitzlist"/>
        <w:numPr>
          <w:ilvl w:val="0"/>
          <w:numId w:val="15"/>
        </w:numPr>
      </w:pPr>
      <w:r>
        <w:t xml:space="preserve">Ustandaryzowanie nazw (ustawić wszędzie albo </w:t>
      </w:r>
      <w:proofErr w:type="spellStart"/>
      <w:r>
        <w:t>coin</w:t>
      </w:r>
      <w:proofErr w:type="spellEnd"/>
      <w:r>
        <w:t xml:space="preserve"> albo </w:t>
      </w:r>
      <w:proofErr w:type="spellStart"/>
      <w:r>
        <w:t>nominal</w:t>
      </w:r>
      <w:proofErr w:type="spellEnd"/>
      <w:r>
        <w:t xml:space="preserve">, zmienić nazwę serwisu </w:t>
      </w:r>
      <w:proofErr w:type="spellStart"/>
      <w:r>
        <w:t>MachineService</w:t>
      </w:r>
      <w:proofErr w:type="spellEnd"/>
      <w:r>
        <w:t>)</w:t>
      </w:r>
      <w:r w:rsidR="009F61BA">
        <w:t>,</w:t>
      </w:r>
    </w:p>
    <w:p w:rsidR="0065145F" w:rsidRDefault="00D33BF3" w:rsidP="0065145F">
      <w:pPr>
        <w:pStyle w:val="Akapitzlist"/>
        <w:numPr>
          <w:ilvl w:val="0"/>
          <w:numId w:val="15"/>
        </w:numPr>
      </w:pPr>
      <w:r>
        <w:t xml:space="preserve">Usunięcie  pól („slotów”) </w:t>
      </w:r>
      <w:r w:rsidR="0065145F">
        <w:t xml:space="preserve">z </w:t>
      </w:r>
      <w:proofErr w:type="spellStart"/>
      <w:r w:rsidR="0065145F">
        <w:t>m</w:t>
      </w:r>
      <w:r>
        <w:t>achine</w:t>
      </w:r>
      <w:r w:rsidR="0065145F">
        <w:t>S</w:t>
      </w:r>
      <w:r>
        <w:t>ervice</w:t>
      </w:r>
      <w:r w:rsidR="0065145F">
        <w:t>Impl</w:t>
      </w:r>
      <w:proofErr w:type="spellEnd"/>
      <w:r>
        <w:t xml:space="preserve"> i  </w:t>
      </w:r>
      <w:proofErr w:type="spellStart"/>
      <w:r w:rsidR="0065145F">
        <w:t>ti</w:t>
      </w:r>
      <w:r w:rsidR="00C868BC">
        <w:t>cket</w:t>
      </w:r>
      <w:r w:rsidR="0065145F">
        <w:t>S</w:t>
      </w:r>
      <w:r w:rsidR="00C868BC">
        <w:t>ervice</w:t>
      </w:r>
      <w:r w:rsidR="0065145F">
        <w:t>I</w:t>
      </w:r>
      <w:r w:rsidR="0065145F">
        <w:t>mpl</w:t>
      </w:r>
      <w:proofErr w:type="spellEnd"/>
      <w:r w:rsidR="0065145F">
        <w:t xml:space="preserve"> poprzez przeniesienie ich w inne miejsce</w:t>
      </w:r>
      <w:r w:rsidR="009F61BA">
        <w:t>,</w:t>
      </w:r>
    </w:p>
    <w:p w:rsidR="0065145F" w:rsidRDefault="0065145F" w:rsidP="0065145F">
      <w:pPr>
        <w:pStyle w:val="Akapitzlist"/>
        <w:numPr>
          <w:ilvl w:val="0"/>
          <w:numId w:val="15"/>
        </w:numPr>
      </w:pPr>
      <w:r>
        <w:t xml:space="preserve">Usuniecie getrów dla pól („slotów) </w:t>
      </w:r>
      <w:r>
        <w:t xml:space="preserve">z </w:t>
      </w:r>
      <w:proofErr w:type="spellStart"/>
      <w:r>
        <w:t>m</w:t>
      </w:r>
      <w:r>
        <w:t>achine</w:t>
      </w:r>
      <w:r>
        <w:t>S</w:t>
      </w:r>
      <w:r>
        <w:t>ervice</w:t>
      </w:r>
      <w:r>
        <w:t>I</w:t>
      </w:r>
      <w:r>
        <w:t>mpl</w:t>
      </w:r>
      <w:proofErr w:type="spellEnd"/>
      <w:r>
        <w:t xml:space="preserve"> i  </w:t>
      </w:r>
      <w:proofErr w:type="spellStart"/>
      <w:r>
        <w:t>ticketS</w:t>
      </w:r>
      <w:r>
        <w:t>ervice</w:t>
      </w:r>
      <w:r>
        <w:t>I</w:t>
      </w:r>
      <w:r>
        <w:t>mpl</w:t>
      </w:r>
      <w:proofErr w:type="spellEnd"/>
      <w:r w:rsidR="009F61BA">
        <w:t>,</w:t>
      </w:r>
    </w:p>
    <w:p w:rsidR="00D33BF3" w:rsidRDefault="00D33BF3" w:rsidP="00071287">
      <w:pPr>
        <w:pStyle w:val="Akapitzlist"/>
        <w:numPr>
          <w:ilvl w:val="0"/>
          <w:numId w:val="15"/>
        </w:numPr>
      </w:pPr>
      <w:r>
        <w:t>Przerobienie tak wywoływania kolejnych metod w kontrolerze, w taki sposób, aby kolejne wywołania metod zakańczały się, a nie były odkładane na stos. (może mechanizmy refleksji ?)</w:t>
      </w:r>
      <w:r w:rsidR="009F61BA">
        <w:t>,</w:t>
      </w:r>
    </w:p>
    <w:p w:rsidR="0065145F" w:rsidRDefault="00D33BF3" w:rsidP="0065145F">
      <w:pPr>
        <w:pStyle w:val="Akapitzlist"/>
        <w:numPr>
          <w:ilvl w:val="0"/>
          <w:numId w:val="15"/>
        </w:numPr>
      </w:pPr>
      <w:r>
        <w:t xml:space="preserve">Uproszczenie niektórych </w:t>
      </w:r>
      <w:proofErr w:type="spellStart"/>
      <w:r>
        <w:t>Page’s</w:t>
      </w:r>
      <w:proofErr w:type="spellEnd"/>
      <w:r w:rsidR="009F61BA">
        <w:t>,</w:t>
      </w:r>
    </w:p>
    <w:p w:rsidR="009F61BA" w:rsidRDefault="009F61BA" w:rsidP="009F61BA">
      <w:pPr>
        <w:pStyle w:val="Akapitzlist"/>
        <w:numPr>
          <w:ilvl w:val="0"/>
          <w:numId w:val="15"/>
        </w:numPr>
      </w:pPr>
      <w:r>
        <w:t xml:space="preserve">Poprawienie </w:t>
      </w:r>
      <w:proofErr w:type="spellStart"/>
      <w:r>
        <w:t>SlotInfo</w:t>
      </w:r>
      <w:proofErr w:type="spellEnd"/>
      <w:r>
        <w:t xml:space="preserve">, bądź wchłonięcie tej klasy do </w:t>
      </w:r>
      <w:proofErr w:type="spellStart"/>
      <w:r>
        <w:t>toString</w:t>
      </w:r>
      <w:proofErr w:type="spellEnd"/>
      <w:r>
        <w:t>() klasy Slot()</w:t>
      </w:r>
      <w:r>
        <w:t>,</w:t>
      </w:r>
    </w:p>
    <w:p w:rsidR="00D33BF3" w:rsidRDefault="00D33BF3" w:rsidP="00071287">
      <w:pPr>
        <w:pStyle w:val="Akapitzlist"/>
        <w:numPr>
          <w:ilvl w:val="0"/>
          <w:numId w:val="15"/>
        </w:numPr>
      </w:pPr>
      <w:r>
        <w:t>Umożliwienie konfiguracji maszyny z zewnątrz (np. pliku XML) – w tym usta</w:t>
      </w:r>
      <w:r w:rsidR="009F61BA">
        <w:t>lanie wartości ulgi dla biletów,</w:t>
      </w:r>
    </w:p>
    <w:p w:rsidR="00D33BF3" w:rsidRDefault="00D33BF3" w:rsidP="00071287">
      <w:pPr>
        <w:pStyle w:val="Akapitzlist"/>
        <w:numPr>
          <w:ilvl w:val="0"/>
          <w:numId w:val="15"/>
        </w:numPr>
      </w:pPr>
      <w:r>
        <w:t>Wykonanie „menu” dla serwisanta maszyny</w:t>
      </w:r>
      <w:r w:rsidR="009F61BA">
        <w:t>,</w:t>
      </w:r>
    </w:p>
    <w:p w:rsidR="00475244" w:rsidRDefault="00475244" w:rsidP="00071287">
      <w:pPr>
        <w:pStyle w:val="Akapitzlist"/>
        <w:numPr>
          <w:ilvl w:val="0"/>
          <w:numId w:val="15"/>
        </w:numPr>
      </w:pPr>
      <w:r>
        <w:t>Wykonanie większej liczby testów jednostko</w:t>
      </w:r>
      <w:bookmarkStart w:id="7" w:name="_GoBack"/>
      <w:bookmarkEnd w:id="7"/>
      <w:r>
        <w:t>wych</w:t>
      </w:r>
    </w:p>
    <w:sectPr w:rsidR="00475244" w:rsidSect="000E2509"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1E3" w:rsidRDefault="003D11E3" w:rsidP="000E2509">
      <w:pPr>
        <w:spacing w:after="0" w:line="240" w:lineRule="auto"/>
      </w:pPr>
      <w:r>
        <w:separator/>
      </w:r>
    </w:p>
  </w:endnote>
  <w:endnote w:type="continuationSeparator" w:id="0">
    <w:p w:rsidR="003D11E3" w:rsidRDefault="003D11E3" w:rsidP="000E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6321670"/>
      <w:docPartObj>
        <w:docPartGallery w:val="Page Numbers (Bottom of Page)"/>
        <w:docPartUnique/>
      </w:docPartObj>
    </w:sdtPr>
    <w:sdtContent>
      <w:p w:rsidR="000E2509" w:rsidRDefault="000E250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CDE">
          <w:rPr>
            <w:noProof/>
          </w:rPr>
          <w:t>10</w:t>
        </w:r>
        <w:r>
          <w:fldChar w:fldCharType="end"/>
        </w:r>
      </w:p>
    </w:sdtContent>
  </w:sdt>
  <w:p w:rsidR="000E2509" w:rsidRDefault="000E250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1E3" w:rsidRDefault="003D11E3" w:rsidP="000E2509">
      <w:pPr>
        <w:spacing w:after="0" w:line="240" w:lineRule="auto"/>
      </w:pPr>
      <w:r>
        <w:separator/>
      </w:r>
    </w:p>
  </w:footnote>
  <w:footnote w:type="continuationSeparator" w:id="0">
    <w:p w:rsidR="003D11E3" w:rsidRDefault="003D11E3" w:rsidP="000E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55445"/>
    <w:multiLevelType w:val="hybridMultilevel"/>
    <w:tmpl w:val="2872E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">
    <w:nsid w:val="131E2C57"/>
    <w:multiLevelType w:val="multilevel"/>
    <w:tmpl w:val="E04C7E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225D007C"/>
    <w:multiLevelType w:val="hybridMultilevel"/>
    <w:tmpl w:val="85CC4E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2B9705E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FC59FF"/>
    <w:multiLevelType w:val="hybridMultilevel"/>
    <w:tmpl w:val="F082456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Marlett" w:hAnsi="Marlett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Marlett" w:hAnsi="Marlett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Marlett" w:hAnsi="Marlett" w:hint="default"/>
      </w:rPr>
    </w:lvl>
  </w:abstractNum>
  <w:abstractNum w:abstractNumId="5">
    <w:nsid w:val="32A34C4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35209B4"/>
    <w:multiLevelType w:val="hybridMultilevel"/>
    <w:tmpl w:val="9FEC8F4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Marlett" w:hAnsi="Marlett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Marlett" w:hAnsi="Marlett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Marlett" w:hAnsi="Marlett" w:hint="default"/>
      </w:rPr>
    </w:lvl>
  </w:abstractNum>
  <w:abstractNum w:abstractNumId="7">
    <w:nsid w:val="3FEF7826"/>
    <w:multiLevelType w:val="hybridMultilevel"/>
    <w:tmpl w:val="156A09A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Marlett" w:hAnsi="Marlett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Marlett" w:hAnsi="Marlett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Marlett" w:hAnsi="Marlett" w:hint="default"/>
      </w:rPr>
    </w:lvl>
  </w:abstractNum>
  <w:abstractNum w:abstractNumId="8">
    <w:nsid w:val="4F942A0A"/>
    <w:multiLevelType w:val="hybridMultilevel"/>
    <w:tmpl w:val="0178A4CE"/>
    <w:lvl w:ilvl="0" w:tplc="04150003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8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18" w:hanging="360"/>
      </w:pPr>
      <w:rPr>
        <w:rFonts w:ascii="Marlett" w:hAnsi="Marlett" w:hint="default"/>
      </w:rPr>
    </w:lvl>
    <w:lvl w:ilvl="3" w:tplc="04150001" w:tentative="1">
      <w:start w:val="1"/>
      <w:numFmt w:val="bullet"/>
      <w:lvlText w:val=""/>
      <w:lvlJc w:val="left"/>
      <w:pPr>
        <w:ind w:left="43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78" w:hanging="360"/>
      </w:pPr>
      <w:rPr>
        <w:rFonts w:ascii="Marlett" w:hAnsi="Marlett" w:hint="default"/>
      </w:rPr>
    </w:lvl>
    <w:lvl w:ilvl="6" w:tplc="04150001" w:tentative="1">
      <w:start w:val="1"/>
      <w:numFmt w:val="bullet"/>
      <w:lvlText w:val=""/>
      <w:lvlJc w:val="left"/>
      <w:pPr>
        <w:ind w:left="64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38" w:hanging="360"/>
      </w:pPr>
      <w:rPr>
        <w:rFonts w:ascii="Marlett" w:hAnsi="Marlett" w:hint="default"/>
      </w:rPr>
    </w:lvl>
  </w:abstractNum>
  <w:abstractNum w:abstractNumId="9">
    <w:nsid w:val="5C20086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51A6536"/>
    <w:multiLevelType w:val="hybridMultilevel"/>
    <w:tmpl w:val="7360BC4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Marlett" w:hAnsi="Marlett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Marlett" w:hAnsi="Marlett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Marlett" w:hAnsi="Marlett" w:hint="default"/>
      </w:rPr>
    </w:lvl>
  </w:abstractNum>
  <w:abstractNum w:abstractNumId="11">
    <w:nsid w:val="660E011B"/>
    <w:multiLevelType w:val="hybridMultilevel"/>
    <w:tmpl w:val="3EDE49D6"/>
    <w:lvl w:ilvl="0" w:tplc="04150003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57" w:hanging="360"/>
      </w:pPr>
      <w:rPr>
        <w:rFonts w:ascii="Marlett" w:hAnsi="Marlett" w:hint="default"/>
      </w:rPr>
    </w:lvl>
    <w:lvl w:ilvl="3" w:tplc="0415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17" w:hanging="360"/>
      </w:pPr>
      <w:rPr>
        <w:rFonts w:ascii="Marlett" w:hAnsi="Marlett" w:hint="default"/>
      </w:rPr>
    </w:lvl>
    <w:lvl w:ilvl="6" w:tplc="0415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77" w:hanging="360"/>
      </w:pPr>
      <w:rPr>
        <w:rFonts w:ascii="Marlett" w:hAnsi="Marlett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11"/>
  </w:num>
  <w:num w:numId="11">
    <w:abstractNumId w:val="3"/>
  </w:num>
  <w:num w:numId="12">
    <w:abstractNumId w:val="9"/>
  </w:num>
  <w:num w:numId="13">
    <w:abstractNumId w:val="5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73"/>
    <w:rsid w:val="0000006F"/>
    <w:rsid w:val="00003023"/>
    <w:rsid w:val="00006693"/>
    <w:rsid w:val="00014A01"/>
    <w:rsid w:val="00014C54"/>
    <w:rsid w:val="000177CE"/>
    <w:rsid w:val="00017AAC"/>
    <w:rsid w:val="00021524"/>
    <w:rsid w:val="000218EB"/>
    <w:rsid w:val="00022323"/>
    <w:rsid w:val="00027DD9"/>
    <w:rsid w:val="00041664"/>
    <w:rsid w:val="00051B69"/>
    <w:rsid w:val="00051D6C"/>
    <w:rsid w:val="00060AC6"/>
    <w:rsid w:val="00062D11"/>
    <w:rsid w:val="00065112"/>
    <w:rsid w:val="00066DEA"/>
    <w:rsid w:val="00066E5A"/>
    <w:rsid w:val="00070DC5"/>
    <w:rsid w:val="00071287"/>
    <w:rsid w:val="00072C09"/>
    <w:rsid w:val="00080F7D"/>
    <w:rsid w:val="0008289D"/>
    <w:rsid w:val="00082B64"/>
    <w:rsid w:val="00084E3C"/>
    <w:rsid w:val="00084E99"/>
    <w:rsid w:val="000862F8"/>
    <w:rsid w:val="000867F5"/>
    <w:rsid w:val="00092F26"/>
    <w:rsid w:val="000A469E"/>
    <w:rsid w:val="000B12EE"/>
    <w:rsid w:val="000B2E5E"/>
    <w:rsid w:val="000B3839"/>
    <w:rsid w:val="000B47E4"/>
    <w:rsid w:val="000C1FE4"/>
    <w:rsid w:val="000C3D0F"/>
    <w:rsid w:val="000C5126"/>
    <w:rsid w:val="000C6265"/>
    <w:rsid w:val="000C70C9"/>
    <w:rsid w:val="000C7BE5"/>
    <w:rsid w:val="000D217B"/>
    <w:rsid w:val="000D2ED9"/>
    <w:rsid w:val="000D3C65"/>
    <w:rsid w:val="000D3F45"/>
    <w:rsid w:val="000E1210"/>
    <w:rsid w:val="000E1ABD"/>
    <w:rsid w:val="000E2509"/>
    <w:rsid w:val="000E7851"/>
    <w:rsid w:val="000F016C"/>
    <w:rsid w:val="000F64E7"/>
    <w:rsid w:val="00100C16"/>
    <w:rsid w:val="001019B6"/>
    <w:rsid w:val="00101CDE"/>
    <w:rsid w:val="0010264D"/>
    <w:rsid w:val="00102D6E"/>
    <w:rsid w:val="00110F47"/>
    <w:rsid w:val="00113AC4"/>
    <w:rsid w:val="00114B16"/>
    <w:rsid w:val="0011666B"/>
    <w:rsid w:val="0011797D"/>
    <w:rsid w:val="001210C0"/>
    <w:rsid w:val="001224D0"/>
    <w:rsid w:val="00124FFB"/>
    <w:rsid w:val="0013117E"/>
    <w:rsid w:val="001418D5"/>
    <w:rsid w:val="001433FF"/>
    <w:rsid w:val="00146318"/>
    <w:rsid w:val="00146C20"/>
    <w:rsid w:val="00152052"/>
    <w:rsid w:val="00152530"/>
    <w:rsid w:val="00155714"/>
    <w:rsid w:val="00160785"/>
    <w:rsid w:val="0016143C"/>
    <w:rsid w:val="00161615"/>
    <w:rsid w:val="00161647"/>
    <w:rsid w:val="00163FF1"/>
    <w:rsid w:val="001709FC"/>
    <w:rsid w:val="001819AB"/>
    <w:rsid w:val="00196EE2"/>
    <w:rsid w:val="001A1B94"/>
    <w:rsid w:val="001A1CAE"/>
    <w:rsid w:val="001A47AF"/>
    <w:rsid w:val="001B010F"/>
    <w:rsid w:val="001B47F0"/>
    <w:rsid w:val="001B5D45"/>
    <w:rsid w:val="001B637E"/>
    <w:rsid w:val="001B71B4"/>
    <w:rsid w:val="001B73E0"/>
    <w:rsid w:val="001C140F"/>
    <w:rsid w:val="001C42F6"/>
    <w:rsid w:val="001D4F2E"/>
    <w:rsid w:val="001D59C0"/>
    <w:rsid w:val="001D5E77"/>
    <w:rsid w:val="001D7519"/>
    <w:rsid w:val="001D7B68"/>
    <w:rsid w:val="001E0493"/>
    <w:rsid w:val="001E0819"/>
    <w:rsid w:val="001E4599"/>
    <w:rsid w:val="001E7A06"/>
    <w:rsid w:val="001F03CC"/>
    <w:rsid w:val="001F3EA9"/>
    <w:rsid w:val="001F4292"/>
    <w:rsid w:val="001F6003"/>
    <w:rsid w:val="002020E6"/>
    <w:rsid w:val="00205FF0"/>
    <w:rsid w:val="002079EC"/>
    <w:rsid w:val="00215FB9"/>
    <w:rsid w:val="002212EA"/>
    <w:rsid w:val="002242B4"/>
    <w:rsid w:val="00224AFF"/>
    <w:rsid w:val="002330D2"/>
    <w:rsid w:val="00235279"/>
    <w:rsid w:val="002440E7"/>
    <w:rsid w:val="00247107"/>
    <w:rsid w:val="00247427"/>
    <w:rsid w:val="0025243C"/>
    <w:rsid w:val="00252725"/>
    <w:rsid w:val="00260F33"/>
    <w:rsid w:val="00262807"/>
    <w:rsid w:val="002640CF"/>
    <w:rsid w:val="002667C1"/>
    <w:rsid w:val="00270196"/>
    <w:rsid w:val="00276C20"/>
    <w:rsid w:val="00282254"/>
    <w:rsid w:val="002841D0"/>
    <w:rsid w:val="002842BC"/>
    <w:rsid w:val="00296DFD"/>
    <w:rsid w:val="002A1A3E"/>
    <w:rsid w:val="002A2BAD"/>
    <w:rsid w:val="002A661E"/>
    <w:rsid w:val="002B1EF4"/>
    <w:rsid w:val="002B3A65"/>
    <w:rsid w:val="002B4E2F"/>
    <w:rsid w:val="002B7EC1"/>
    <w:rsid w:val="002C2D29"/>
    <w:rsid w:val="002C5AA5"/>
    <w:rsid w:val="002D523D"/>
    <w:rsid w:val="002E392F"/>
    <w:rsid w:val="002E5192"/>
    <w:rsid w:val="002E7C3E"/>
    <w:rsid w:val="002F4648"/>
    <w:rsid w:val="002F6000"/>
    <w:rsid w:val="002F6705"/>
    <w:rsid w:val="00301C24"/>
    <w:rsid w:val="00302E3A"/>
    <w:rsid w:val="003066A6"/>
    <w:rsid w:val="00307893"/>
    <w:rsid w:val="00310B76"/>
    <w:rsid w:val="00321347"/>
    <w:rsid w:val="00322AA7"/>
    <w:rsid w:val="00323003"/>
    <w:rsid w:val="00323999"/>
    <w:rsid w:val="00324129"/>
    <w:rsid w:val="003305D7"/>
    <w:rsid w:val="00330809"/>
    <w:rsid w:val="0034301A"/>
    <w:rsid w:val="00345580"/>
    <w:rsid w:val="00350DF3"/>
    <w:rsid w:val="00352166"/>
    <w:rsid w:val="00352E89"/>
    <w:rsid w:val="00353FF2"/>
    <w:rsid w:val="003578A1"/>
    <w:rsid w:val="00363955"/>
    <w:rsid w:val="00367389"/>
    <w:rsid w:val="00372946"/>
    <w:rsid w:val="0037315A"/>
    <w:rsid w:val="003851BA"/>
    <w:rsid w:val="0038744A"/>
    <w:rsid w:val="00387787"/>
    <w:rsid w:val="00391298"/>
    <w:rsid w:val="00392678"/>
    <w:rsid w:val="003A0AF8"/>
    <w:rsid w:val="003A3DA0"/>
    <w:rsid w:val="003B1185"/>
    <w:rsid w:val="003B551E"/>
    <w:rsid w:val="003B650F"/>
    <w:rsid w:val="003C1615"/>
    <w:rsid w:val="003C2CB6"/>
    <w:rsid w:val="003C3333"/>
    <w:rsid w:val="003C4E23"/>
    <w:rsid w:val="003C79A4"/>
    <w:rsid w:val="003D01C9"/>
    <w:rsid w:val="003D11E3"/>
    <w:rsid w:val="003D12C9"/>
    <w:rsid w:val="003E16CF"/>
    <w:rsid w:val="003E2AB1"/>
    <w:rsid w:val="003E3273"/>
    <w:rsid w:val="003E3F71"/>
    <w:rsid w:val="003E60D1"/>
    <w:rsid w:val="003F08F5"/>
    <w:rsid w:val="003F109A"/>
    <w:rsid w:val="003F5A1B"/>
    <w:rsid w:val="0040104E"/>
    <w:rsid w:val="0040457E"/>
    <w:rsid w:val="00404F48"/>
    <w:rsid w:val="00406C73"/>
    <w:rsid w:val="004211BC"/>
    <w:rsid w:val="00425730"/>
    <w:rsid w:val="00431B5D"/>
    <w:rsid w:val="004349D8"/>
    <w:rsid w:val="0043566F"/>
    <w:rsid w:val="00437B51"/>
    <w:rsid w:val="00441950"/>
    <w:rsid w:val="00441A28"/>
    <w:rsid w:val="004434B2"/>
    <w:rsid w:val="0044675A"/>
    <w:rsid w:val="00454956"/>
    <w:rsid w:val="00456876"/>
    <w:rsid w:val="00461D30"/>
    <w:rsid w:val="00464320"/>
    <w:rsid w:val="0047379E"/>
    <w:rsid w:val="00473D94"/>
    <w:rsid w:val="00475244"/>
    <w:rsid w:val="00475F8A"/>
    <w:rsid w:val="0047672A"/>
    <w:rsid w:val="00490B77"/>
    <w:rsid w:val="00490C66"/>
    <w:rsid w:val="00494F0B"/>
    <w:rsid w:val="004A397D"/>
    <w:rsid w:val="004A415B"/>
    <w:rsid w:val="004A501D"/>
    <w:rsid w:val="004A6463"/>
    <w:rsid w:val="004A6485"/>
    <w:rsid w:val="004A6900"/>
    <w:rsid w:val="004A6F5B"/>
    <w:rsid w:val="004A7440"/>
    <w:rsid w:val="004A7F6B"/>
    <w:rsid w:val="004B171F"/>
    <w:rsid w:val="004B21A6"/>
    <w:rsid w:val="004B31CE"/>
    <w:rsid w:val="004B3E10"/>
    <w:rsid w:val="004B445F"/>
    <w:rsid w:val="004B7F37"/>
    <w:rsid w:val="004C2DA6"/>
    <w:rsid w:val="004C3961"/>
    <w:rsid w:val="004C5589"/>
    <w:rsid w:val="004C5DDE"/>
    <w:rsid w:val="004C692D"/>
    <w:rsid w:val="004D01AD"/>
    <w:rsid w:val="004E253C"/>
    <w:rsid w:val="004E4257"/>
    <w:rsid w:val="004E65CE"/>
    <w:rsid w:val="004F07B1"/>
    <w:rsid w:val="004F3464"/>
    <w:rsid w:val="004F3D16"/>
    <w:rsid w:val="004F4DF5"/>
    <w:rsid w:val="004F5F5C"/>
    <w:rsid w:val="00500EB5"/>
    <w:rsid w:val="005026B0"/>
    <w:rsid w:val="00503DB7"/>
    <w:rsid w:val="00504A7F"/>
    <w:rsid w:val="00504B91"/>
    <w:rsid w:val="005113D4"/>
    <w:rsid w:val="00511741"/>
    <w:rsid w:val="005118E1"/>
    <w:rsid w:val="00513504"/>
    <w:rsid w:val="005201AE"/>
    <w:rsid w:val="00521701"/>
    <w:rsid w:val="005223BB"/>
    <w:rsid w:val="0052243E"/>
    <w:rsid w:val="005375FC"/>
    <w:rsid w:val="005437ED"/>
    <w:rsid w:val="00543FA0"/>
    <w:rsid w:val="00550D0E"/>
    <w:rsid w:val="00550ECA"/>
    <w:rsid w:val="00555FE6"/>
    <w:rsid w:val="00557C42"/>
    <w:rsid w:val="005604E7"/>
    <w:rsid w:val="005646F2"/>
    <w:rsid w:val="0056760A"/>
    <w:rsid w:val="00570F00"/>
    <w:rsid w:val="00570F2F"/>
    <w:rsid w:val="00571C9F"/>
    <w:rsid w:val="00573A73"/>
    <w:rsid w:val="00582F7D"/>
    <w:rsid w:val="00583500"/>
    <w:rsid w:val="005838C7"/>
    <w:rsid w:val="00584444"/>
    <w:rsid w:val="0058517E"/>
    <w:rsid w:val="005929FF"/>
    <w:rsid w:val="005A43C8"/>
    <w:rsid w:val="005A56F1"/>
    <w:rsid w:val="005B172B"/>
    <w:rsid w:val="005C2131"/>
    <w:rsid w:val="005C38C3"/>
    <w:rsid w:val="005C59C0"/>
    <w:rsid w:val="005D0C38"/>
    <w:rsid w:val="005D353A"/>
    <w:rsid w:val="005D7509"/>
    <w:rsid w:val="005E72B9"/>
    <w:rsid w:val="005F08AC"/>
    <w:rsid w:val="005F23DD"/>
    <w:rsid w:val="005F26D4"/>
    <w:rsid w:val="005F35CA"/>
    <w:rsid w:val="005F500B"/>
    <w:rsid w:val="005F5BE6"/>
    <w:rsid w:val="00604C73"/>
    <w:rsid w:val="00607140"/>
    <w:rsid w:val="00607257"/>
    <w:rsid w:val="0060779D"/>
    <w:rsid w:val="006179E0"/>
    <w:rsid w:val="00620E5C"/>
    <w:rsid w:val="00622798"/>
    <w:rsid w:val="006238F1"/>
    <w:rsid w:val="006331AD"/>
    <w:rsid w:val="00634DF2"/>
    <w:rsid w:val="00636EA1"/>
    <w:rsid w:val="00641701"/>
    <w:rsid w:val="00643274"/>
    <w:rsid w:val="0064481C"/>
    <w:rsid w:val="00644ACC"/>
    <w:rsid w:val="00647505"/>
    <w:rsid w:val="0065145F"/>
    <w:rsid w:val="00652AFE"/>
    <w:rsid w:val="006558C6"/>
    <w:rsid w:val="00656B70"/>
    <w:rsid w:val="00656D63"/>
    <w:rsid w:val="00660140"/>
    <w:rsid w:val="00664171"/>
    <w:rsid w:val="006702D8"/>
    <w:rsid w:val="006755B4"/>
    <w:rsid w:val="00682AA2"/>
    <w:rsid w:val="006832AF"/>
    <w:rsid w:val="00697484"/>
    <w:rsid w:val="00697DCD"/>
    <w:rsid w:val="006A0BE8"/>
    <w:rsid w:val="006A24C2"/>
    <w:rsid w:val="006A53AA"/>
    <w:rsid w:val="006A76C9"/>
    <w:rsid w:val="006B1804"/>
    <w:rsid w:val="006B1B02"/>
    <w:rsid w:val="006B38DC"/>
    <w:rsid w:val="006B77D6"/>
    <w:rsid w:val="006C253C"/>
    <w:rsid w:val="006C2ACC"/>
    <w:rsid w:val="006C6397"/>
    <w:rsid w:val="006D0840"/>
    <w:rsid w:val="006D42E4"/>
    <w:rsid w:val="006D51B1"/>
    <w:rsid w:val="006E3D7C"/>
    <w:rsid w:val="006E532F"/>
    <w:rsid w:val="006E53B2"/>
    <w:rsid w:val="006F2C87"/>
    <w:rsid w:val="006F3469"/>
    <w:rsid w:val="006F75DB"/>
    <w:rsid w:val="00700495"/>
    <w:rsid w:val="007020ED"/>
    <w:rsid w:val="007030D9"/>
    <w:rsid w:val="0070515F"/>
    <w:rsid w:val="00712581"/>
    <w:rsid w:val="00713DAD"/>
    <w:rsid w:val="00714A9A"/>
    <w:rsid w:val="00716ACE"/>
    <w:rsid w:val="00716C69"/>
    <w:rsid w:val="00717BE8"/>
    <w:rsid w:val="00726BB4"/>
    <w:rsid w:val="00727D70"/>
    <w:rsid w:val="007304E0"/>
    <w:rsid w:val="00735653"/>
    <w:rsid w:val="00741F28"/>
    <w:rsid w:val="00744988"/>
    <w:rsid w:val="00745248"/>
    <w:rsid w:val="00746EEF"/>
    <w:rsid w:val="00747591"/>
    <w:rsid w:val="00747841"/>
    <w:rsid w:val="0075478C"/>
    <w:rsid w:val="007551DE"/>
    <w:rsid w:val="00756CF4"/>
    <w:rsid w:val="00757C59"/>
    <w:rsid w:val="00771ECE"/>
    <w:rsid w:val="007813E6"/>
    <w:rsid w:val="007852B2"/>
    <w:rsid w:val="00786740"/>
    <w:rsid w:val="007867EB"/>
    <w:rsid w:val="007904A3"/>
    <w:rsid w:val="00797E34"/>
    <w:rsid w:val="007A0992"/>
    <w:rsid w:val="007A24A5"/>
    <w:rsid w:val="007A28B3"/>
    <w:rsid w:val="007A3341"/>
    <w:rsid w:val="007A61D6"/>
    <w:rsid w:val="007A7188"/>
    <w:rsid w:val="007A74AF"/>
    <w:rsid w:val="007A7940"/>
    <w:rsid w:val="007B37F9"/>
    <w:rsid w:val="007B7248"/>
    <w:rsid w:val="007B790C"/>
    <w:rsid w:val="007C2DA4"/>
    <w:rsid w:val="007C3DD9"/>
    <w:rsid w:val="007C7D27"/>
    <w:rsid w:val="007D1F9B"/>
    <w:rsid w:val="007D7B45"/>
    <w:rsid w:val="007E0379"/>
    <w:rsid w:val="007E1EFD"/>
    <w:rsid w:val="007E2C9D"/>
    <w:rsid w:val="007E7682"/>
    <w:rsid w:val="007F226C"/>
    <w:rsid w:val="007F2999"/>
    <w:rsid w:val="007F2B05"/>
    <w:rsid w:val="007F37A5"/>
    <w:rsid w:val="007F7B22"/>
    <w:rsid w:val="0080028D"/>
    <w:rsid w:val="00804088"/>
    <w:rsid w:val="008062C9"/>
    <w:rsid w:val="008064C5"/>
    <w:rsid w:val="00806BFF"/>
    <w:rsid w:val="00813FEE"/>
    <w:rsid w:val="008149D0"/>
    <w:rsid w:val="008212A1"/>
    <w:rsid w:val="008241D9"/>
    <w:rsid w:val="00831A9E"/>
    <w:rsid w:val="0083681F"/>
    <w:rsid w:val="008371DB"/>
    <w:rsid w:val="00837938"/>
    <w:rsid w:val="00844B7F"/>
    <w:rsid w:val="008610C4"/>
    <w:rsid w:val="00861AA7"/>
    <w:rsid w:val="00865ECD"/>
    <w:rsid w:val="00873717"/>
    <w:rsid w:val="0087762E"/>
    <w:rsid w:val="0088563C"/>
    <w:rsid w:val="00896A44"/>
    <w:rsid w:val="008A062E"/>
    <w:rsid w:val="008A1314"/>
    <w:rsid w:val="008A26F7"/>
    <w:rsid w:val="008A4C95"/>
    <w:rsid w:val="008B13D8"/>
    <w:rsid w:val="008B3CB2"/>
    <w:rsid w:val="008B4C7B"/>
    <w:rsid w:val="008C24F5"/>
    <w:rsid w:val="008C4D04"/>
    <w:rsid w:val="008D001C"/>
    <w:rsid w:val="008D0163"/>
    <w:rsid w:val="008D3B48"/>
    <w:rsid w:val="008E05F9"/>
    <w:rsid w:val="008E4001"/>
    <w:rsid w:val="008E5033"/>
    <w:rsid w:val="008E67C1"/>
    <w:rsid w:val="008F2798"/>
    <w:rsid w:val="008F3D8F"/>
    <w:rsid w:val="00911956"/>
    <w:rsid w:val="00912213"/>
    <w:rsid w:val="00912BEF"/>
    <w:rsid w:val="00913FCD"/>
    <w:rsid w:val="00915AB0"/>
    <w:rsid w:val="00923522"/>
    <w:rsid w:val="00924E9F"/>
    <w:rsid w:val="00926DC3"/>
    <w:rsid w:val="00927FF9"/>
    <w:rsid w:val="00934982"/>
    <w:rsid w:val="00937B1B"/>
    <w:rsid w:val="00937D31"/>
    <w:rsid w:val="00953AF4"/>
    <w:rsid w:val="00955324"/>
    <w:rsid w:val="00955E1B"/>
    <w:rsid w:val="0096129A"/>
    <w:rsid w:val="009622EC"/>
    <w:rsid w:val="00962651"/>
    <w:rsid w:val="00962BF5"/>
    <w:rsid w:val="00974353"/>
    <w:rsid w:val="00980E53"/>
    <w:rsid w:val="009810AA"/>
    <w:rsid w:val="0098495A"/>
    <w:rsid w:val="00986C2C"/>
    <w:rsid w:val="0098738B"/>
    <w:rsid w:val="00987908"/>
    <w:rsid w:val="009901A7"/>
    <w:rsid w:val="0099088D"/>
    <w:rsid w:val="00993622"/>
    <w:rsid w:val="00994BF2"/>
    <w:rsid w:val="009A25BF"/>
    <w:rsid w:val="009A4921"/>
    <w:rsid w:val="009A621A"/>
    <w:rsid w:val="009B1279"/>
    <w:rsid w:val="009B29FA"/>
    <w:rsid w:val="009B333D"/>
    <w:rsid w:val="009B3E09"/>
    <w:rsid w:val="009B6AD6"/>
    <w:rsid w:val="009B6FE8"/>
    <w:rsid w:val="009C4623"/>
    <w:rsid w:val="009C5D9C"/>
    <w:rsid w:val="009C731B"/>
    <w:rsid w:val="009D0575"/>
    <w:rsid w:val="009D19F7"/>
    <w:rsid w:val="009D381C"/>
    <w:rsid w:val="009D6AFE"/>
    <w:rsid w:val="009E043F"/>
    <w:rsid w:val="009E2323"/>
    <w:rsid w:val="009F095D"/>
    <w:rsid w:val="009F244C"/>
    <w:rsid w:val="009F2F80"/>
    <w:rsid w:val="009F61BA"/>
    <w:rsid w:val="009F7A08"/>
    <w:rsid w:val="00A0139F"/>
    <w:rsid w:val="00A01D4C"/>
    <w:rsid w:val="00A03B0A"/>
    <w:rsid w:val="00A04A1D"/>
    <w:rsid w:val="00A05731"/>
    <w:rsid w:val="00A1056C"/>
    <w:rsid w:val="00A174AB"/>
    <w:rsid w:val="00A2234B"/>
    <w:rsid w:val="00A3251F"/>
    <w:rsid w:val="00A42B44"/>
    <w:rsid w:val="00A522E8"/>
    <w:rsid w:val="00A54133"/>
    <w:rsid w:val="00A61863"/>
    <w:rsid w:val="00A63BF4"/>
    <w:rsid w:val="00A7313B"/>
    <w:rsid w:val="00A75070"/>
    <w:rsid w:val="00A80D5E"/>
    <w:rsid w:val="00A818E6"/>
    <w:rsid w:val="00A84993"/>
    <w:rsid w:val="00A85EDB"/>
    <w:rsid w:val="00A87584"/>
    <w:rsid w:val="00AA5470"/>
    <w:rsid w:val="00AA77B2"/>
    <w:rsid w:val="00AB328F"/>
    <w:rsid w:val="00AB40A8"/>
    <w:rsid w:val="00AB4132"/>
    <w:rsid w:val="00AB61A6"/>
    <w:rsid w:val="00AC466A"/>
    <w:rsid w:val="00AE1072"/>
    <w:rsid w:val="00AE3DEC"/>
    <w:rsid w:val="00AF0D3A"/>
    <w:rsid w:val="00AF4D55"/>
    <w:rsid w:val="00AF63FE"/>
    <w:rsid w:val="00B01371"/>
    <w:rsid w:val="00B05648"/>
    <w:rsid w:val="00B10723"/>
    <w:rsid w:val="00B10FF7"/>
    <w:rsid w:val="00B13F39"/>
    <w:rsid w:val="00B163B2"/>
    <w:rsid w:val="00B1760E"/>
    <w:rsid w:val="00B24C33"/>
    <w:rsid w:val="00B25FA2"/>
    <w:rsid w:val="00B269D1"/>
    <w:rsid w:val="00B27C36"/>
    <w:rsid w:val="00B300F9"/>
    <w:rsid w:val="00B3301D"/>
    <w:rsid w:val="00B3686B"/>
    <w:rsid w:val="00B4033A"/>
    <w:rsid w:val="00B4184B"/>
    <w:rsid w:val="00B45193"/>
    <w:rsid w:val="00B47024"/>
    <w:rsid w:val="00B52307"/>
    <w:rsid w:val="00B54795"/>
    <w:rsid w:val="00B54CC8"/>
    <w:rsid w:val="00B57913"/>
    <w:rsid w:val="00B641A6"/>
    <w:rsid w:val="00B67D12"/>
    <w:rsid w:val="00B67D58"/>
    <w:rsid w:val="00B74530"/>
    <w:rsid w:val="00B83921"/>
    <w:rsid w:val="00B87D25"/>
    <w:rsid w:val="00B91B32"/>
    <w:rsid w:val="00B91E88"/>
    <w:rsid w:val="00B95B4B"/>
    <w:rsid w:val="00BA1688"/>
    <w:rsid w:val="00BA5E49"/>
    <w:rsid w:val="00BA6EBE"/>
    <w:rsid w:val="00BA7B79"/>
    <w:rsid w:val="00BB25A2"/>
    <w:rsid w:val="00BB2D3E"/>
    <w:rsid w:val="00BC5760"/>
    <w:rsid w:val="00BC60D3"/>
    <w:rsid w:val="00BC6DED"/>
    <w:rsid w:val="00BD2F15"/>
    <w:rsid w:val="00BE0F0B"/>
    <w:rsid w:val="00BE41C0"/>
    <w:rsid w:val="00BF0A65"/>
    <w:rsid w:val="00BF23D1"/>
    <w:rsid w:val="00C00281"/>
    <w:rsid w:val="00C028B7"/>
    <w:rsid w:val="00C03669"/>
    <w:rsid w:val="00C03B74"/>
    <w:rsid w:val="00C062BC"/>
    <w:rsid w:val="00C10438"/>
    <w:rsid w:val="00C10770"/>
    <w:rsid w:val="00C109B5"/>
    <w:rsid w:val="00C135E8"/>
    <w:rsid w:val="00C17CE6"/>
    <w:rsid w:val="00C21E2B"/>
    <w:rsid w:val="00C22B5E"/>
    <w:rsid w:val="00C3293D"/>
    <w:rsid w:val="00C32D65"/>
    <w:rsid w:val="00C338D7"/>
    <w:rsid w:val="00C425F7"/>
    <w:rsid w:val="00C42FE6"/>
    <w:rsid w:val="00C46BA7"/>
    <w:rsid w:val="00C5666A"/>
    <w:rsid w:val="00C63921"/>
    <w:rsid w:val="00C72690"/>
    <w:rsid w:val="00C732C2"/>
    <w:rsid w:val="00C76349"/>
    <w:rsid w:val="00C772F0"/>
    <w:rsid w:val="00C81D26"/>
    <w:rsid w:val="00C81E6D"/>
    <w:rsid w:val="00C82892"/>
    <w:rsid w:val="00C83578"/>
    <w:rsid w:val="00C83FDF"/>
    <w:rsid w:val="00C8551A"/>
    <w:rsid w:val="00C868BC"/>
    <w:rsid w:val="00C86CDE"/>
    <w:rsid w:val="00C91946"/>
    <w:rsid w:val="00C97EAA"/>
    <w:rsid w:val="00CA1DA6"/>
    <w:rsid w:val="00CA2ED6"/>
    <w:rsid w:val="00CA332D"/>
    <w:rsid w:val="00CA6D9F"/>
    <w:rsid w:val="00CB5195"/>
    <w:rsid w:val="00CB6992"/>
    <w:rsid w:val="00CC43FA"/>
    <w:rsid w:val="00CD54D5"/>
    <w:rsid w:val="00CE072F"/>
    <w:rsid w:val="00CE1D4A"/>
    <w:rsid w:val="00CE71CE"/>
    <w:rsid w:val="00CE7802"/>
    <w:rsid w:val="00CF446A"/>
    <w:rsid w:val="00CF58A8"/>
    <w:rsid w:val="00CF7F0B"/>
    <w:rsid w:val="00D030F4"/>
    <w:rsid w:val="00D07FD6"/>
    <w:rsid w:val="00D1049E"/>
    <w:rsid w:val="00D10E56"/>
    <w:rsid w:val="00D12707"/>
    <w:rsid w:val="00D166CA"/>
    <w:rsid w:val="00D16F6E"/>
    <w:rsid w:val="00D17632"/>
    <w:rsid w:val="00D209CE"/>
    <w:rsid w:val="00D276AC"/>
    <w:rsid w:val="00D300F7"/>
    <w:rsid w:val="00D30444"/>
    <w:rsid w:val="00D31C18"/>
    <w:rsid w:val="00D33BF3"/>
    <w:rsid w:val="00D3418F"/>
    <w:rsid w:val="00D34D70"/>
    <w:rsid w:val="00D350E6"/>
    <w:rsid w:val="00D40DE1"/>
    <w:rsid w:val="00D47A17"/>
    <w:rsid w:val="00D5212B"/>
    <w:rsid w:val="00D55981"/>
    <w:rsid w:val="00D577B3"/>
    <w:rsid w:val="00D577FC"/>
    <w:rsid w:val="00D6252F"/>
    <w:rsid w:val="00D629B0"/>
    <w:rsid w:val="00D64FCC"/>
    <w:rsid w:val="00D67C04"/>
    <w:rsid w:val="00D703E2"/>
    <w:rsid w:val="00D81DD2"/>
    <w:rsid w:val="00D841A2"/>
    <w:rsid w:val="00D84682"/>
    <w:rsid w:val="00D9044A"/>
    <w:rsid w:val="00D918A8"/>
    <w:rsid w:val="00D93953"/>
    <w:rsid w:val="00DA029E"/>
    <w:rsid w:val="00DA5F15"/>
    <w:rsid w:val="00DA6363"/>
    <w:rsid w:val="00DA65F1"/>
    <w:rsid w:val="00DA6E0B"/>
    <w:rsid w:val="00DA736D"/>
    <w:rsid w:val="00DA7E51"/>
    <w:rsid w:val="00DB18DC"/>
    <w:rsid w:val="00DB2A4A"/>
    <w:rsid w:val="00DB3C25"/>
    <w:rsid w:val="00DB488B"/>
    <w:rsid w:val="00DB610F"/>
    <w:rsid w:val="00DB6119"/>
    <w:rsid w:val="00DB6141"/>
    <w:rsid w:val="00DB7F1F"/>
    <w:rsid w:val="00DC3354"/>
    <w:rsid w:val="00DC5F68"/>
    <w:rsid w:val="00DD1B48"/>
    <w:rsid w:val="00DD7DA8"/>
    <w:rsid w:val="00DE221B"/>
    <w:rsid w:val="00DE63FF"/>
    <w:rsid w:val="00DE77E7"/>
    <w:rsid w:val="00DE7CB8"/>
    <w:rsid w:val="00DF0DFD"/>
    <w:rsid w:val="00DF2216"/>
    <w:rsid w:val="00DF3A6A"/>
    <w:rsid w:val="00E0064E"/>
    <w:rsid w:val="00E0755C"/>
    <w:rsid w:val="00E110F4"/>
    <w:rsid w:val="00E11728"/>
    <w:rsid w:val="00E11ED5"/>
    <w:rsid w:val="00E13ABB"/>
    <w:rsid w:val="00E15899"/>
    <w:rsid w:val="00E207FD"/>
    <w:rsid w:val="00E2555A"/>
    <w:rsid w:val="00E340A5"/>
    <w:rsid w:val="00E358AF"/>
    <w:rsid w:val="00E3773A"/>
    <w:rsid w:val="00E417EE"/>
    <w:rsid w:val="00E44EDB"/>
    <w:rsid w:val="00E46A32"/>
    <w:rsid w:val="00E5193D"/>
    <w:rsid w:val="00E55014"/>
    <w:rsid w:val="00E56CE1"/>
    <w:rsid w:val="00E56D55"/>
    <w:rsid w:val="00E5730D"/>
    <w:rsid w:val="00E579AA"/>
    <w:rsid w:val="00E6186E"/>
    <w:rsid w:val="00E67F4D"/>
    <w:rsid w:val="00E740AF"/>
    <w:rsid w:val="00E76043"/>
    <w:rsid w:val="00E76097"/>
    <w:rsid w:val="00E80915"/>
    <w:rsid w:val="00E815DC"/>
    <w:rsid w:val="00E82D09"/>
    <w:rsid w:val="00E84A1B"/>
    <w:rsid w:val="00E904D2"/>
    <w:rsid w:val="00E9124A"/>
    <w:rsid w:val="00E932A1"/>
    <w:rsid w:val="00E95BD9"/>
    <w:rsid w:val="00E96FB9"/>
    <w:rsid w:val="00E97609"/>
    <w:rsid w:val="00E97C98"/>
    <w:rsid w:val="00EA6549"/>
    <w:rsid w:val="00EB4608"/>
    <w:rsid w:val="00EB5618"/>
    <w:rsid w:val="00EB6545"/>
    <w:rsid w:val="00EB7BF5"/>
    <w:rsid w:val="00EC10CF"/>
    <w:rsid w:val="00EC3E80"/>
    <w:rsid w:val="00EC4CED"/>
    <w:rsid w:val="00EC6D9B"/>
    <w:rsid w:val="00ED264E"/>
    <w:rsid w:val="00ED2D18"/>
    <w:rsid w:val="00ED3485"/>
    <w:rsid w:val="00ED4A9C"/>
    <w:rsid w:val="00ED4C76"/>
    <w:rsid w:val="00ED5546"/>
    <w:rsid w:val="00EE1051"/>
    <w:rsid w:val="00EE2428"/>
    <w:rsid w:val="00EE2795"/>
    <w:rsid w:val="00EE64B5"/>
    <w:rsid w:val="00F00B83"/>
    <w:rsid w:val="00F00FCF"/>
    <w:rsid w:val="00F022A1"/>
    <w:rsid w:val="00F02AD1"/>
    <w:rsid w:val="00F0389E"/>
    <w:rsid w:val="00F106AA"/>
    <w:rsid w:val="00F10B2B"/>
    <w:rsid w:val="00F139E3"/>
    <w:rsid w:val="00F16315"/>
    <w:rsid w:val="00F16980"/>
    <w:rsid w:val="00F16C25"/>
    <w:rsid w:val="00F17C3A"/>
    <w:rsid w:val="00F20F2B"/>
    <w:rsid w:val="00F2625A"/>
    <w:rsid w:val="00F33188"/>
    <w:rsid w:val="00F3412D"/>
    <w:rsid w:val="00F40977"/>
    <w:rsid w:val="00F411C7"/>
    <w:rsid w:val="00F43C3D"/>
    <w:rsid w:val="00F45D61"/>
    <w:rsid w:val="00F47E4E"/>
    <w:rsid w:val="00F509F9"/>
    <w:rsid w:val="00F52008"/>
    <w:rsid w:val="00F540B5"/>
    <w:rsid w:val="00F5481A"/>
    <w:rsid w:val="00F57305"/>
    <w:rsid w:val="00F614A6"/>
    <w:rsid w:val="00F61B74"/>
    <w:rsid w:val="00F67F84"/>
    <w:rsid w:val="00F7092D"/>
    <w:rsid w:val="00F70AC2"/>
    <w:rsid w:val="00F771D9"/>
    <w:rsid w:val="00F81346"/>
    <w:rsid w:val="00F840E7"/>
    <w:rsid w:val="00F9624E"/>
    <w:rsid w:val="00F9788A"/>
    <w:rsid w:val="00FA1E97"/>
    <w:rsid w:val="00FB3BC7"/>
    <w:rsid w:val="00FC0DE2"/>
    <w:rsid w:val="00FC3F14"/>
    <w:rsid w:val="00FC4653"/>
    <w:rsid w:val="00FC58D6"/>
    <w:rsid w:val="00FC5DA3"/>
    <w:rsid w:val="00FD4C3C"/>
    <w:rsid w:val="00FF3778"/>
    <w:rsid w:val="00FF3F19"/>
    <w:rsid w:val="00FF4522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371D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646F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1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83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8371DB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8371D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kapitzlist">
    <w:name w:val="List Paragraph"/>
    <w:basedOn w:val="Normalny"/>
    <w:uiPriority w:val="34"/>
    <w:qFormat/>
    <w:rsid w:val="007A28B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646F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1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3F3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1B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">
    <w:name w:val="header"/>
    <w:basedOn w:val="Normalny"/>
    <w:link w:val="NagwekZnak"/>
    <w:uiPriority w:val="99"/>
    <w:unhideWhenUsed/>
    <w:rsid w:val="000E2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2509"/>
  </w:style>
  <w:style w:type="paragraph" w:styleId="Stopka">
    <w:name w:val="footer"/>
    <w:basedOn w:val="Normalny"/>
    <w:link w:val="StopkaZnak"/>
    <w:uiPriority w:val="99"/>
    <w:unhideWhenUsed/>
    <w:rsid w:val="000E2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2509"/>
  </w:style>
  <w:style w:type="paragraph" w:styleId="Spistreci1">
    <w:name w:val="toc 1"/>
    <w:basedOn w:val="Normalny"/>
    <w:next w:val="Normalny"/>
    <w:autoRedefine/>
    <w:uiPriority w:val="39"/>
    <w:unhideWhenUsed/>
    <w:rsid w:val="00C7269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C7269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7269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72690"/>
    <w:pPr>
      <w:spacing w:after="0"/>
      <w:ind w:left="660"/>
    </w:pPr>
    <w:rPr>
      <w:rFonts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C72690"/>
    <w:pPr>
      <w:spacing w:after="0"/>
      <w:ind w:left="880"/>
    </w:pPr>
    <w:rPr>
      <w:rFonts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C72690"/>
    <w:pPr>
      <w:spacing w:after="0"/>
      <w:ind w:left="1100"/>
    </w:pPr>
    <w:rPr>
      <w:rFonts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C72690"/>
    <w:pPr>
      <w:spacing w:after="0"/>
      <w:ind w:left="1320"/>
    </w:pPr>
    <w:rPr>
      <w:rFonts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C72690"/>
    <w:pPr>
      <w:spacing w:after="0"/>
      <w:ind w:left="1540"/>
    </w:pPr>
    <w:rPr>
      <w:rFonts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C72690"/>
    <w:pPr>
      <w:spacing w:after="0"/>
      <w:ind w:left="1760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371D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646F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31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83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8371DB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8371D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kapitzlist">
    <w:name w:val="List Paragraph"/>
    <w:basedOn w:val="Normalny"/>
    <w:uiPriority w:val="34"/>
    <w:qFormat/>
    <w:rsid w:val="007A28B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646F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13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3F3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31B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">
    <w:name w:val="header"/>
    <w:basedOn w:val="Normalny"/>
    <w:link w:val="NagwekZnak"/>
    <w:uiPriority w:val="99"/>
    <w:unhideWhenUsed/>
    <w:rsid w:val="000E2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2509"/>
  </w:style>
  <w:style w:type="paragraph" w:styleId="Stopka">
    <w:name w:val="footer"/>
    <w:basedOn w:val="Normalny"/>
    <w:link w:val="StopkaZnak"/>
    <w:uiPriority w:val="99"/>
    <w:unhideWhenUsed/>
    <w:rsid w:val="000E2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2509"/>
  </w:style>
  <w:style w:type="paragraph" w:styleId="Spistreci1">
    <w:name w:val="toc 1"/>
    <w:basedOn w:val="Normalny"/>
    <w:next w:val="Normalny"/>
    <w:autoRedefine/>
    <w:uiPriority w:val="39"/>
    <w:unhideWhenUsed/>
    <w:rsid w:val="00C7269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C7269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C7269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72690"/>
    <w:pPr>
      <w:spacing w:after="0"/>
      <w:ind w:left="660"/>
    </w:pPr>
    <w:rPr>
      <w:rFonts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C72690"/>
    <w:pPr>
      <w:spacing w:after="0"/>
      <w:ind w:left="880"/>
    </w:pPr>
    <w:rPr>
      <w:rFonts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C72690"/>
    <w:pPr>
      <w:spacing w:after="0"/>
      <w:ind w:left="1100"/>
    </w:pPr>
    <w:rPr>
      <w:rFonts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C72690"/>
    <w:pPr>
      <w:spacing w:after="0"/>
      <w:ind w:left="1320"/>
    </w:pPr>
    <w:rPr>
      <w:rFonts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C72690"/>
    <w:pPr>
      <w:spacing w:after="0"/>
      <w:ind w:left="1540"/>
    </w:pPr>
    <w:rPr>
      <w:rFonts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C72690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02FF1-958F-4851-B239-6987FDE5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10</Pages>
  <Words>1112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21</cp:revision>
  <cp:lastPrinted>2017-09-29T11:13:00Z</cp:lastPrinted>
  <dcterms:created xsi:type="dcterms:W3CDTF">2017-09-28T15:11:00Z</dcterms:created>
  <dcterms:modified xsi:type="dcterms:W3CDTF">2017-09-29T11:13:00Z</dcterms:modified>
</cp:coreProperties>
</file>