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黑体" w:hAnsi="黑体" w:eastAsia="黑体" w:cs="黑体"/>
        </w:rPr>
      </w:pPr>
      <w:r>
        <w:rPr>
          <w:rFonts w:hint="eastAsia" w:ascii="黑体" w:hAnsi="黑体" w:eastAsia="黑体" w:cs="黑体"/>
        </w:rPr>
        <w:t>多项式拟合曲线实验报告</w:t>
      </w:r>
    </w:p>
    <w:p>
      <w:pPr>
        <w:pStyle w:val="3"/>
      </w:pPr>
      <w:r>
        <w:rPr>
          <w:rFonts w:hint="eastAsia"/>
        </w:rPr>
        <w:t>一、实验目标</w:t>
      </w:r>
    </w:p>
    <w:p>
      <w:pPr>
        <w:ind w:firstLine="420" w:firstLineChars="200"/>
      </w:pPr>
      <w:r>
        <w:rPr>
          <w:rFonts w:hint="eastAsia"/>
        </w:rPr>
        <w:t>掌握最小二乘法求解（无惩罚项的损失函数）、掌握加惩罚项（2范数）的损失函数优化、梯度下降法、共轭梯度法、理解过拟合、克服过拟合的方法(如加惩罚项、增加样本)。</w:t>
      </w:r>
    </w:p>
    <w:p>
      <w:pPr>
        <w:pStyle w:val="3"/>
      </w:pPr>
      <w:r>
        <w:rPr>
          <w:rFonts w:hint="eastAsia"/>
        </w:rPr>
        <w:t>二、实验要求</w:t>
      </w:r>
    </w:p>
    <w:p>
      <w:pPr>
        <w:ind w:firstLine="420"/>
      </w:pPr>
      <w:r>
        <w:rPr>
          <w:rFonts w:hint="eastAsia"/>
        </w:rPr>
        <w:t>1.</w:t>
      </w:r>
      <w:r>
        <w:t xml:space="preserve"> </w:t>
      </w:r>
      <w:r>
        <w:rPr>
          <w:rFonts w:hint="eastAsia"/>
        </w:rPr>
        <w:t>生成数据，加入噪声；</w:t>
      </w:r>
    </w:p>
    <w:p>
      <w:pPr>
        <w:ind w:firstLine="420"/>
      </w:pPr>
      <w:r>
        <w:rPr>
          <w:rFonts w:hint="eastAsia"/>
        </w:rPr>
        <w:t>2.</w:t>
      </w:r>
      <w:r>
        <w:t xml:space="preserve"> </w:t>
      </w:r>
      <w:r>
        <w:rPr>
          <w:rFonts w:hint="eastAsia"/>
        </w:rPr>
        <w:t>用高阶多项式函数拟合曲线；</w:t>
      </w:r>
    </w:p>
    <w:p>
      <w:pPr>
        <w:ind w:firstLine="420"/>
      </w:pPr>
      <w:r>
        <w:rPr>
          <w:rFonts w:hint="eastAsia"/>
        </w:rPr>
        <w:t>3.</w:t>
      </w:r>
      <w:r>
        <w:t xml:space="preserve"> </w:t>
      </w:r>
      <w:r>
        <w:rPr>
          <w:rFonts w:hint="eastAsia"/>
        </w:rPr>
        <w:t>用解析解求解两种loss的最优解（无正则项和有正则项）</w:t>
      </w:r>
    </w:p>
    <w:p>
      <w:pPr>
        <w:ind w:firstLine="420"/>
      </w:pPr>
      <w:r>
        <w:rPr>
          <w:rFonts w:hint="eastAsia"/>
        </w:rPr>
        <w:t>4.</w:t>
      </w:r>
      <w:r>
        <w:t xml:space="preserve"> </w:t>
      </w:r>
      <w:r>
        <w:rPr>
          <w:rFonts w:hint="eastAsia"/>
        </w:rPr>
        <w:t>优化方法求解最优解（梯度下降，共轭梯度）；</w:t>
      </w:r>
    </w:p>
    <w:p>
      <w:pPr>
        <w:ind w:firstLine="420"/>
      </w:pPr>
      <w:r>
        <w:rPr>
          <w:rFonts w:hint="eastAsia"/>
        </w:rPr>
        <w:t>5.</w:t>
      </w:r>
      <w:r>
        <w:t xml:space="preserve"> </w:t>
      </w:r>
      <w:r>
        <w:rPr>
          <w:rFonts w:hint="eastAsia"/>
        </w:rPr>
        <w:t>用你得到的实验数据，解释过拟合。</w:t>
      </w:r>
    </w:p>
    <w:p>
      <w:pPr>
        <w:ind w:firstLine="420"/>
      </w:pPr>
      <w:r>
        <w:rPr>
          <w:rFonts w:hint="eastAsia"/>
        </w:rPr>
        <w:t>6.</w:t>
      </w:r>
      <w:r>
        <w:t xml:space="preserve"> </w:t>
      </w:r>
      <w:r>
        <w:rPr>
          <w:rFonts w:hint="eastAsia"/>
        </w:rPr>
        <w:t>用不同数据量，不同超参数，不同的多项式阶数，比较实验效果。</w:t>
      </w:r>
    </w:p>
    <w:p>
      <w:pPr>
        <w:ind w:firstLine="420"/>
      </w:pPr>
      <w:r>
        <w:rPr>
          <w:rFonts w:hint="eastAsia"/>
        </w:rPr>
        <w:t>7.</w:t>
      </w:r>
      <w:r>
        <w:t xml:space="preserve"> </w:t>
      </w:r>
      <w:r>
        <w:rPr>
          <w:rFonts w:hint="eastAsia"/>
        </w:rPr>
        <w:t>语言不限，可以用matlab，python。求解解析解时可以利用现成的矩阵求逆。梯度下降，共轭梯度要求自己求梯度，迭代优化自己写。不许用现成的平台，例如pytorch，tensorflow的自动微分工具。</w:t>
      </w:r>
    </w:p>
    <w:p>
      <w:pPr>
        <w:pStyle w:val="3"/>
      </w:pPr>
      <w:r>
        <w:rPr>
          <w:rFonts w:hint="eastAsia"/>
        </w:rPr>
        <w:t>三、实验内容</w:t>
      </w:r>
    </w:p>
    <w:p>
      <w:pPr>
        <w:pStyle w:val="4"/>
      </w:pPr>
      <w:r>
        <w:rPr>
          <w:rFonts w:hint="eastAsia"/>
        </w:rPr>
        <w:t>1.生成数据并加入高斯噪声</w:t>
      </w:r>
    </w:p>
    <w:p>
      <w:pPr>
        <w:ind w:firstLine="420"/>
      </w:pPr>
      <w:r>
        <w:rPr>
          <w:rFonts w:hint="eastAsia"/>
        </w:rPr>
        <w:t>生成的数据包括训练集和测试集，其中训练集为10个点，而测试集为100个点，具体方案如下：</w:t>
      </w:r>
    </w:p>
    <w:p>
      <w:pPr>
        <w:ind w:firstLine="420"/>
      </w:pPr>
      <w:r>
        <w:rPr>
          <w:rFonts w:hint="eastAsia"/>
        </w:rPr>
        <w:t>1.规定原始函数为</w:t>
      </w:r>
      <m:oMath>
        <m:r>
          <m:rPr>
            <m:sty m:val="p"/>
          </m:rPr>
          <w:rPr>
            <w:rFonts w:ascii="Cambria Math" w:hAnsi="Cambria Math"/>
          </w:rPr>
          <m:t>y=sin</m:t>
        </m:r>
        <m:d>
          <m:dPr>
            <m:ctrlPr>
              <w:rPr>
                <w:rFonts w:ascii="Cambria Math" w:hAnsi="Cambria Math"/>
              </w:rPr>
            </m:ctrlPr>
          </m:dPr>
          <m:e>
            <m:r>
              <m:rPr>
                <m:sty m:val="p"/>
              </m:rPr>
              <w:rPr>
                <w:rFonts w:ascii="Cambria Math" w:hAnsi="Cambria Math"/>
              </w:rPr>
              <m:t>2πx</m:t>
            </m:r>
            <m:ctrlPr>
              <w:rPr>
                <w:rFonts w:ascii="Cambria Math" w:hAnsi="Cambria Math"/>
              </w:rPr>
            </m:ctrlPr>
          </m:e>
        </m:d>
      </m:oMath>
      <w:r>
        <w:rPr>
          <w:rFonts w:hint="eastAsia"/>
        </w:rPr>
        <w:t>，取区间</w:t>
      </w:r>
      <m:oMath>
        <m:d>
          <m:dPr>
            <m:begChr m:val="["/>
            <m:endChr m:val="]"/>
            <m:ctrlPr>
              <w:rPr>
                <w:rFonts w:ascii="Cambria Math" w:hAnsi="Cambria Math"/>
              </w:rPr>
            </m:ctrlPr>
          </m:dPr>
          <m:e>
            <m:r>
              <m:rPr>
                <m:sty m:val="p"/>
              </m:rPr>
              <w:rPr>
                <w:rFonts w:ascii="Cambria Math" w:hAnsi="Cambria Math"/>
              </w:rPr>
              <m:t>0,1</m:t>
            </m:r>
            <m:ctrlPr>
              <w:rPr>
                <w:rFonts w:ascii="Cambria Math" w:hAnsi="Cambria Math"/>
              </w:rPr>
            </m:ctrlPr>
          </m:e>
        </m:d>
      </m:oMath>
      <w:r>
        <w:rPr>
          <w:rFonts w:hint="eastAsia"/>
        </w:rPr>
        <w:t>为其一个周期；</w:t>
      </w:r>
    </w:p>
    <w:p>
      <w:pPr>
        <w:ind w:firstLine="420"/>
      </w:pPr>
      <w:r>
        <w:rPr>
          <w:rFonts w:hint="eastAsia"/>
        </w:rPr>
        <w:t>2.在区间</w:t>
      </w:r>
      <m:oMath>
        <m:d>
          <m:dPr>
            <m:begChr m:val="["/>
            <m:endChr m:val="]"/>
            <m:ctrlPr>
              <w:rPr>
                <w:rFonts w:ascii="Cambria Math" w:hAnsi="Cambria Math"/>
              </w:rPr>
            </m:ctrlPr>
          </m:dPr>
          <m:e>
            <m:r>
              <m:rPr>
                <m:sty m:val="p"/>
              </m:rPr>
              <w:rPr>
                <w:rFonts w:ascii="Cambria Math" w:hAnsi="Cambria Math"/>
              </w:rPr>
              <m:t>0,1</m:t>
            </m:r>
            <m:ctrlPr>
              <w:rPr>
                <w:rFonts w:ascii="Cambria Math" w:hAnsi="Cambria Math"/>
              </w:rPr>
            </m:ctrlPr>
          </m:e>
        </m:d>
      </m:oMath>
      <w:r>
        <w:rPr>
          <w:rFonts w:hint="eastAsia"/>
        </w:rPr>
        <w:t>上等距离的取10个点，在每个点对应的</w:t>
      </w:r>
      <m:oMath>
        <m:r>
          <m:rPr>
            <m:sty m:val="p"/>
          </m:rPr>
          <w:rPr>
            <w:rFonts w:ascii="Cambria Math" w:hAnsi="Cambria Math"/>
          </w:rPr>
          <m:t>y</m:t>
        </m:r>
      </m:oMath>
      <w:r>
        <w:rPr>
          <w:rFonts w:hint="eastAsia"/>
        </w:rPr>
        <w:t>值上加入一个均值为0，方差为0.25的高斯噪声用来模拟训练集；</w:t>
      </w:r>
    </w:p>
    <w:p>
      <w:pPr>
        <w:ind w:firstLine="420"/>
      </w:pPr>
      <w:r>
        <w:rPr>
          <w:rFonts w:hint="eastAsia"/>
        </w:rPr>
        <w:t>3.同样地，在区间</w:t>
      </w:r>
      <m:oMath>
        <m:d>
          <m:dPr>
            <m:begChr m:val="["/>
            <m:endChr m:val="]"/>
            <m:ctrlPr>
              <w:rPr>
                <w:rFonts w:ascii="Cambria Math" w:hAnsi="Cambria Math"/>
              </w:rPr>
            </m:ctrlPr>
          </m:dPr>
          <m:e>
            <m:r>
              <m:rPr>
                <m:sty m:val="p"/>
              </m:rPr>
              <w:rPr>
                <w:rFonts w:ascii="Cambria Math" w:hAnsi="Cambria Math"/>
              </w:rPr>
              <m:t>0,1</m:t>
            </m:r>
            <m:ctrlPr>
              <w:rPr>
                <w:rFonts w:ascii="Cambria Math" w:hAnsi="Cambria Math"/>
              </w:rPr>
            </m:ctrlPr>
          </m:e>
        </m:d>
      </m:oMath>
      <w:r>
        <w:rPr>
          <w:rFonts w:hint="eastAsia"/>
        </w:rPr>
        <w:t>上等距离的取100个点，用同样的方法为每个点对应的</w:t>
      </w:r>
      <m:oMath>
        <m:r>
          <m:rPr>
            <m:sty m:val="p"/>
          </m:rPr>
          <w:rPr>
            <w:rFonts w:ascii="Cambria Math" w:hAnsi="Cambria Math"/>
          </w:rPr>
          <m:t>y</m:t>
        </m:r>
      </m:oMath>
      <w:r>
        <w:rPr>
          <w:rFonts w:hint="eastAsia"/>
        </w:rPr>
        <w:t>值加上高斯噪声作为测试集；</w:t>
      </w:r>
    </w:p>
    <w:p>
      <w:pPr>
        <w:pStyle w:val="4"/>
      </w:pPr>
      <w:r>
        <w:rPr>
          <w:rFonts w:hint="eastAsia"/>
        </w:rPr>
        <w:t>2.为数据增加高次特征</w:t>
      </w:r>
    </w:p>
    <w:p>
      <w:r>
        <w:tab/>
      </w:r>
      <w:r>
        <w:rPr>
          <w:rFonts w:hint="eastAsia"/>
        </w:rPr>
        <w:t>实验的目标是使用多项式来拟合曲线</w:t>
      </w:r>
      <m:oMath>
        <m:r>
          <m:rPr>
            <m:sty m:val="p"/>
          </m:rPr>
          <w:rPr>
            <w:rFonts w:ascii="Cambria Math" w:hAnsi="Cambria Math"/>
          </w:rPr>
          <m:t>y=sin</m:t>
        </m:r>
        <m:d>
          <m:dPr>
            <m:ctrlPr>
              <w:rPr>
                <w:rFonts w:ascii="Cambria Math" w:hAnsi="Cambria Math"/>
              </w:rPr>
            </m:ctrlPr>
          </m:dPr>
          <m:e>
            <m:r>
              <m:rPr>
                <m:sty m:val="p"/>
              </m:rPr>
              <w:rPr>
                <w:rFonts w:ascii="Cambria Math" w:hAnsi="Cambria Math"/>
              </w:rPr>
              <m:t>2πx</m:t>
            </m:r>
            <m:ctrlPr>
              <w:rPr>
                <w:rFonts w:ascii="Cambria Math" w:hAnsi="Cambria Math"/>
              </w:rPr>
            </m:ctrlPr>
          </m:e>
        </m:d>
      </m:oMath>
      <w:r>
        <w:rPr>
          <w:rFonts w:hint="eastAsia"/>
        </w:rPr>
        <w:t>，目标函数可以表达为</w:t>
      </w:r>
      <m:oMath>
        <m:r>
          <m:rPr>
            <m:sty m:val="p"/>
          </m:rPr>
          <w:rPr>
            <w:rFonts w:ascii="Cambria Math" w:hAnsi="Cambria Math"/>
          </w:rPr>
          <m:t>Y = X * θ</m:t>
        </m:r>
      </m:oMath>
    </w:p>
    <w:p>
      <w:r>
        <w:rPr>
          <w:rFonts w:hint="eastAsia"/>
        </w:rPr>
        <w:t>其中</w:t>
      </w:r>
      <m:oMath>
        <m:r>
          <m:rPr>
            <m:sty m:val="p"/>
          </m:rPr>
          <w:rPr>
            <w:rFonts w:ascii="Cambria Math" w:hAnsi="Cambria Math"/>
          </w:rPr>
          <m:t>Y, X, θ</m:t>
        </m:r>
      </m:oMath>
      <w:r>
        <w:rPr>
          <w:rFonts w:hint="eastAsia"/>
        </w:rPr>
        <w:t>均为向量形式。对于</w:t>
      </w:r>
      <m:oMath>
        <m:r>
          <m:rPr>
            <m:sty m:val="p"/>
          </m:rPr>
          <w:rPr>
            <w:rFonts w:ascii="Cambria Math" w:hAnsi="Cambria Math"/>
          </w:rPr>
          <m:t>m</m:t>
        </m:r>
      </m:oMath>
      <w:r>
        <w:rPr>
          <w:rFonts w:hint="eastAsia"/>
        </w:rPr>
        <w:t>个数据点，要用</w:t>
      </w:r>
      <m:oMath>
        <m:r>
          <m:rPr>
            <m:sty m:val="p"/>
          </m:rPr>
          <w:rPr>
            <w:rFonts w:ascii="Cambria Math" w:hAnsi="Cambria Math"/>
          </w:rPr>
          <m:t>n</m:t>
        </m:r>
      </m:oMath>
      <w:r>
        <w:rPr>
          <w:rFonts w:hint="eastAsia"/>
        </w:rPr>
        <w:t>次多项式曲线来拟合，有</w:t>
      </w:r>
      <m:oMath>
        <m:r>
          <m:rPr>
            <m:sty m:val="p"/>
          </m:rPr>
          <w:rPr>
            <w:rFonts w:ascii="Cambria Math" w:hAnsi="Cambria Math"/>
          </w:rPr>
          <m:t>Y</m:t>
        </m:r>
      </m:oMath>
      <w:r>
        <w:rPr>
          <w:rFonts w:hint="eastAsia"/>
        </w:rPr>
        <w:t>为</w:t>
      </w:r>
      <m:oMath>
        <m:r>
          <m:rPr>
            <m:sty m:val="p"/>
          </m:rPr>
          <w:rPr>
            <w:rFonts w:ascii="Cambria Math" w:hAnsi="Cambria Math"/>
          </w:rPr>
          <m:t>m</m:t>
        </m:r>
        <m:r>
          <m:rPr>
            <m:sty m:val="p"/>
          </m:rPr>
          <w:rPr>
            <w:rFonts w:hint="eastAsia" w:ascii="Cambria Math" w:hAnsi="Cambria Math"/>
          </w:rPr>
          <m:t>×</m:t>
        </m:r>
        <m:r>
          <m:rPr>
            <m:sty m:val="p"/>
          </m:rPr>
          <w:rPr>
            <w:rFonts w:ascii="Cambria Math" w:hAnsi="Cambria Math"/>
          </w:rPr>
          <m:t>1</m:t>
        </m:r>
      </m:oMath>
      <w:r>
        <w:rPr>
          <w:rFonts w:hint="eastAsia"/>
        </w:rPr>
        <w:t>的列向量，</w:t>
      </w:r>
      <m:oMath>
        <m:r>
          <m:rPr>
            <m:sty m:val="p"/>
          </m:rPr>
          <w:rPr>
            <w:rFonts w:ascii="Cambria Math" w:hAnsi="Cambria Math"/>
          </w:rPr>
          <m:t>X</m:t>
        </m:r>
      </m:oMath>
      <w:r>
        <w:rPr>
          <w:rFonts w:hint="eastAsia"/>
        </w:rPr>
        <w:t>为</w:t>
      </w:r>
      <m:oMath>
        <m:r>
          <m:rPr>
            <m:sty m:val="p"/>
          </m:rPr>
          <w:rPr>
            <w:rFonts w:ascii="Cambria Math" w:hAnsi="Cambria Math"/>
          </w:rPr>
          <m:t>m</m:t>
        </m:r>
        <m:r>
          <m:rPr>
            <m:sty m:val="p"/>
          </m:rPr>
          <w:rPr>
            <w:rFonts w:hint="eastAsia" w:ascii="Cambria Math" w:hAnsi="Cambria Math"/>
          </w:rPr>
          <m:t>×</m:t>
        </m:r>
        <m:d>
          <m:dPr>
            <m:ctrlPr>
              <w:rPr>
                <w:rFonts w:ascii="Cambria Math" w:hAnsi="Cambria Math"/>
              </w:rPr>
            </m:ctrlPr>
          </m:dPr>
          <m:e>
            <m:r>
              <m:rPr>
                <m:sty m:val="p"/>
              </m:rPr>
              <w:rPr>
                <w:rFonts w:ascii="Cambria Math" w:hAnsi="Cambria Math"/>
              </w:rPr>
              <m:t>n+1</m:t>
            </m:r>
            <m:ctrlPr>
              <w:rPr>
                <w:rFonts w:ascii="Cambria Math" w:hAnsi="Cambria Math"/>
              </w:rPr>
            </m:ctrlPr>
          </m:e>
        </m:d>
      </m:oMath>
      <w:r>
        <w:rPr>
          <w:rFonts w:hint="eastAsia"/>
        </w:rPr>
        <w:t>的矩阵，</w:t>
      </w:r>
      <m:oMath>
        <m:r>
          <m:rPr>
            <m:sty m:val="p"/>
          </m:rPr>
          <w:rPr>
            <w:rFonts w:ascii="Cambria Math" w:hAnsi="Cambria Math"/>
          </w:rPr>
          <m:t>θ</m:t>
        </m:r>
      </m:oMath>
      <w:r>
        <w:rPr>
          <w:rFonts w:hint="eastAsia"/>
        </w:rPr>
        <w:t>为</w:t>
      </w:r>
      <m:oMath>
        <m:d>
          <m:dPr>
            <m:ctrlPr>
              <w:rPr>
                <w:rFonts w:ascii="Cambria Math" w:hAnsi="Cambria Math"/>
              </w:rPr>
            </m:ctrlPr>
          </m:dPr>
          <m:e>
            <m:r>
              <m:rPr>
                <m:sty m:val="p"/>
              </m:rPr>
              <w:rPr>
                <w:rFonts w:ascii="Cambria Math" w:hAnsi="Cambria Math"/>
              </w:rPr>
              <m:t>n+1</m:t>
            </m:r>
            <m:ctrlPr>
              <w:rPr>
                <w:rFonts w:ascii="Cambria Math" w:hAnsi="Cambria Math"/>
              </w:rPr>
            </m:ctrlPr>
          </m:e>
        </m:d>
        <m:r>
          <m:rPr>
            <m:sty m:val="p"/>
          </m:rPr>
          <w:rPr>
            <w:rFonts w:hint="eastAsia" w:ascii="Cambria Math" w:hAnsi="Cambria Math"/>
          </w:rPr>
          <m:t>×</m:t>
        </m:r>
        <m:r>
          <m:rPr>
            <m:sty m:val="p"/>
          </m:rPr>
          <w:rPr>
            <w:rFonts w:ascii="Cambria Math" w:hAnsi="Cambria Math"/>
          </w:rPr>
          <m:t>1</m:t>
        </m:r>
      </m:oMath>
      <w:r>
        <w:rPr>
          <w:rFonts w:hint="eastAsia"/>
        </w:rPr>
        <w:t>的列向量。</w:t>
      </w:r>
    </w:p>
    <w:p>
      <w:r>
        <w:tab/>
      </w:r>
      <w:r>
        <w:rPr>
          <w:rFonts w:hint="eastAsia"/>
        </w:rPr>
        <w:t>对于矩阵</w:t>
      </w:r>
      <m:oMath>
        <m:r>
          <m:rPr>
            <m:sty m:val="p"/>
          </m:rPr>
          <w:rPr>
            <w:rFonts w:ascii="Cambria Math" w:hAnsi="Cambria Math"/>
          </w:rPr>
          <m:t>X</m:t>
        </m:r>
      </m:oMath>
      <w:r>
        <w:rPr>
          <w:rFonts w:hint="eastAsia"/>
        </w:rPr>
        <w:t>，其第一列全为1，其之后的第</w:t>
      </w:r>
      <m:oMath>
        <m:r>
          <m:rPr>
            <m:sty m:val="p"/>
          </m:rPr>
          <w:rPr>
            <w:rFonts w:ascii="Cambria Math" w:hAnsi="Cambria Math"/>
          </w:rPr>
          <m:t>i</m:t>
        </m:r>
      </m:oMath>
      <w:r>
        <w:rPr>
          <w:rFonts w:hint="eastAsia"/>
        </w:rPr>
        <w:t>列是</w:t>
      </w:r>
      <m:oMath>
        <m:r>
          <m:rPr>
            <m:sty m:val="p"/>
          </m:rPr>
          <w:rPr>
            <w:rFonts w:ascii="Cambria Math" w:hAnsi="Cambria Math"/>
          </w:rPr>
          <m:t>m</m:t>
        </m:r>
      </m:oMath>
      <w:r>
        <w:rPr>
          <w:rFonts w:hint="eastAsia"/>
        </w:rPr>
        <w:t>个数据点的</w:t>
      </w:r>
      <m:oMath>
        <m:r>
          <m:rPr>
            <m:sty m:val="p"/>
          </m:rPr>
          <w:rPr>
            <w:rFonts w:ascii="Cambria Math" w:hAnsi="Cambria Math"/>
          </w:rPr>
          <m:t>i</m:t>
        </m:r>
      </m:oMath>
      <w:r>
        <w:rPr>
          <w:rFonts w:hint="eastAsia"/>
        </w:rPr>
        <w:t>次方，其形式大致如下：</w:t>
      </w:r>
    </w:p>
    <w:p>
      <m:oMathPara>
        <m:oMath>
          <m:d>
            <m:dPr>
              <m:begChr m:val="["/>
              <m:endChr m:val="]"/>
              <m:ctrlPr>
                <w:rPr>
                  <w:rFonts w:ascii="Cambria Math" w:hAnsi="Cambria Math"/>
                </w:rPr>
              </m:ctrlPr>
            </m:dPr>
            <m:e>
              <m:m>
                <m:mPr>
                  <m:mcs>
                    <m:mc>
                      <m:mcPr>
                        <m:count m:val="4"/>
                        <m:mcJc m:val="center"/>
                      </m:mcPr>
                    </m:mc>
                  </m:mcs>
                  <m:ctrlPr>
                    <w:rPr>
                      <w:rFonts w:ascii="Cambria Math" w:hAnsi="Cambria Math"/>
                    </w:rPr>
                  </m:ctrlPr>
                </m:mPr>
                <m:mr>
                  <m:e>
                    <m:r>
                      <w:rPr>
                        <w:rFonts w:hint="eastAsia" w:ascii="Cambria Math" w:hAnsi="Cambria Math"/>
                      </w:rPr>
                      <m:t>1</m:t>
                    </m:r>
                    <m:ctrlPr>
                      <w:rPr>
                        <w:rFonts w:ascii="Cambria Math" w:hAnsi="Cambria Math"/>
                      </w:rPr>
                    </m:ctrlPr>
                  </m:e>
                  <m:e>
                    <m:sSub>
                      <m:sSubPr>
                        <m:ctrlPr>
                          <w:rPr>
                            <w:rFonts w:ascii="Cambria Math" w:hAnsi="Cambria Math"/>
                            <w:i/>
                          </w:rPr>
                        </m:ctrlPr>
                      </m:sSubPr>
                      <m:e>
                        <m:r>
                          <w:rPr>
                            <w:rFonts w:hint="eastAsia" w:ascii="Cambria Math" w:hAnsi="Cambria Math"/>
                          </w:rPr>
                          <m:t>x</m:t>
                        </m:r>
                        <m:ctrlPr>
                          <w:rPr>
                            <w:rFonts w:hint="eastAsia" w:ascii="Cambria Math" w:hAnsi="Cambria Math"/>
                            <w:i/>
                          </w:rPr>
                        </m:ctrlPr>
                      </m:e>
                      <m:sub>
                        <m:r>
                          <w:rPr>
                            <w:rFonts w:ascii="Cambria Math" w:hAnsi="Cambria Math"/>
                          </w:rPr>
                          <m:t>1</m:t>
                        </m:r>
                        <m:ctrlPr>
                          <w:rPr>
                            <w:rFonts w:ascii="Cambria Math" w:hAnsi="Cambria Math"/>
                            <w:i/>
                          </w:rPr>
                        </m:ctrlPr>
                      </m:sub>
                    </m:sSub>
                    <m:ctrlPr>
                      <w:rPr>
                        <w:rFonts w:ascii="Cambria Math" w:hAnsi="Cambria Math" w:eastAsia="Cambria Math" w:cs="Cambria Math"/>
                      </w:rPr>
                    </m:ctrlPr>
                  </m:e>
                  <m:e>
                    <m:r>
                      <m:rPr>
                        <m:sty m:val="p"/>
                      </m:rPr>
                      <w:rPr>
                        <w:rFonts w:ascii="Cambria Math" w:hAnsi="Cambria Math"/>
                      </w:rPr>
                      <m:t>⋯</m:t>
                    </m:r>
                    <m:ctrlPr>
                      <w:rPr>
                        <w:rFonts w:ascii="Cambria Math" w:hAnsi="Cambria Math"/>
                      </w:rPr>
                    </m:ctrlPr>
                  </m:e>
                  <m:e>
                    <m:sSubSup>
                      <m:sSubSupPr>
                        <m:ctrlPr>
                          <w:rPr>
                            <w:rFonts w:ascii="Cambria Math" w:hAnsi="Cambria Math"/>
                            <w:i/>
                          </w:rPr>
                        </m:ctrlPr>
                      </m:sSubSupPr>
                      <m:e>
                        <m:r>
                          <w:rPr>
                            <w:rFonts w:ascii="Cambria Math" w:hAnsi="Cambria Math"/>
                          </w:rPr>
                          <m:t>x</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n</m:t>
                        </m:r>
                        <m:ctrlPr>
                          <w:rPr>
                            <w:rFonts w:ascii="Cambria Math" w:hAnsi="Cambria Math"/>
                            <w:i/>
                          </w:rPr>
                        </m:ctrlPr>
                      </m:sup>
                    </m:sSubSup>
                    <m:ctrlPr>
                      <w:rPr>
                        <w:rFonts w:ascii="Cambria Math" w:hAnsi="Cambria Math"/>
                      </w:rPr>
                    </m:ctrlPr>
                  </m:e>
                </m:mr>
                <m:mr>
                  <m:e>
                    <m:r>
                      <w:rPr>
                        <w:rFonts w:hint="eastAsia" w:ascii="Cambria Math" w:hAnsi="Cambria Math"/>
                      </w:rPr>
                      <m:t>1</m:t>
                    </m:r>
                    <m:ctrlPr>
                      <w:rPr>
                        <w:rFonts w:ascii="Cambria Math" w:hAnsi="Cambria Math" w:eastAsia="Cambria Math" w:cs="Cambria Math"/>
                      </w:rPr>
                    </m:ctrlPr>
                  </m:e>
                  <m:e>
                    <m:sSub>
                      <m:sSubPr>
                        <m:ctrlPr>
                          <w:rPr>
                            <w:rFonts w:ascii="Cambria Math" w:hAnsi="Cambria Math" w:eastAsia="Cambria Math" w:cs="Cambria Math"/>
                            <w:i/>
                          </w:rPr>
                        </m:ctrlPr>
                      </m:sSubPr>
                      <m:e>
                        <m:r>
                          <w:rPr>
                            <w:rFonts w:ascii="Cambria Math" w:hAnsi="Cambria Math" w:eastAsia="Cambria Math" w:cs="Cambria Math"/>
                          </w:rPr>
                          <m:t>x</m:t>
                        </m:r>
                        <m:ctrlPr>
                          <w:rPr>
                            <w:rFonts w:ascii="Cambria Math" w:hAnsi="Cambria Math" w:eastAsia="Cambria Math" w:cs="Cambria Math"/>
                            <w:i/>
                          </w:rPr>
                        </m:ctrlPr>
                      </m:e>
                      <m:sub>
                        <m:r>
                          <w:rPr>
                            <w:rFonts w:ascii="Cambria Math" w:hAnsi="Cambria Math" w:eastAsia="Cambria Math" w:cs="Cambria Math"/>
                          </w:rPr>
                          <m:t>2</m:t>
                        </m:r>
                        <m:ctrlPr>
                          <w:rPr>
                            <w:rFonts w:ascii="Cambria Math" w:hAnsi="Cambria Math" w:eastAsia="Cambria Math" w:cs="Cambria Math"/>
                            <w:i/>
                          </w:rPr>
                        </m:ctrlPr>
                      </m:sub>
                    </m:sSub>
                    <m:ctrlPr>
                      <w:rPr>
                        <w:rFonts w:ascii="Cambria Math" w:hAnsi="Cambria Math" w:eastAsia="Cambria Math" w:cs="Cambria Math"/>
                        <w:i/>
                      </w:rPr>
                    </m:ctrlPr>
                  </m:e>
                  <m:e>
                    <m:r>
                      <w:rPr>
                        <w:rFonts w:ascii="Cambria Math" w:hAnsi="Cambria Math" w:eastAsia="Cambria Math" w:cs="Cambria Math"/>
                      </w:rPr>
                      <m:t>⋯</m:t>
                    </m:r>
                    <m:ctrlPr>
                      <w:rPr>
                        <w:rFonts w:ascii="Cambria Math" w:hAnsi="Cambria Math" w:eastAsia="Cambria Math" w:cs="Cambria Math"/>
                      </w:rPr>
                    </m:ctrlPr>
                  </m:e>
                  <m:e>
                    <m:sSubSup>
                      <m:sSubSupPr>
                        <m:ctrlPr>
                          <w:rPr>
                            <w:rFonts w:ascii="Cambria Math" w:hAnsi="Cambria Math" w:eastAsia="Cambria Math" w:cs="Cambria Math"/>
                            <w:i/>
                          </w:rPr>
                        </m:ctrlPr>
                      </m:sSubSupPr>
                      <m:e>
                        <m:r>
                          <w:rPr>
                            <w:rFonts w:ascii="Cambria Math" w:hAnsi="Cambria Math" w:eastAsia="Cambria Math" w:cs="Cambria Math"/>
                          </w:rPr>
                          <m:t>x</m:t>
                        </m:r>
                        <m:ctrlPr>
                          <w:rPr>
                            <w:rFonts w:ascii="Cambria Math" w:hAnsi="Cambria Math" w:eastAsia="Cambria Math" w:cs="Cambria Math"/>
                            <w:i/>
                          </w:rPr>
                        </m:ctrlPr>
                      </m:e>
                      <m:sub>
                        <m:r>
                          <w:rPr>
                            <w:rFonts w:ascii="Cambria Math" w:hAnsi="Cambria Math" w:eastAsia="Cambria Math" w:cs="Cambria Math"/>
                          </w:rPr>
                          <m:t>2</m:t>
                        </m:r>
                        <m:ctrlPr>
                          <w:rPr>
                            <w:rFonts w:ascii="Cambria Math" w:hAnsi="Cambria Math" w:eastAsia="Cambria Math" w:cs="Cambria Math"/>
                            <w:i/>
                          </w:rPr>
                        </m:ctrlPr>
                      </m:sub>
                      <m:sup>
                        <m:r>
                          <w:rPr>
                            <w:rFonts w:ascii="Cambria Math" w:hAnsi="Cambria Math" w:eastAsia="Cambria Math" w:cs="Cambria Math"/>
                          </w:rPr>
                          <m:t>n</m:t>
                        </m:r>
                        <m:ctrlPr>
                          <w:rPr>
                            <w:rFonts w:ascii="Cambria Math" w:hAnsi="Cambria Math" w:eastAsia="Cambria Math" w:cs="Cambria Math"/>
                            <w:i/>
                          </w:rPr>
                        </m:ctrlPr>
                      </m:sup>
                    </m:sSubSup>
                    <m:ctrlPr>
                      <w:rPr>
                        <w:rFonts w:ascii="Cambria Math" w:hAnsi="Cambria Math" w:eastAsia="Cambria Math" w:cs="Cambria Math"/>
                      </w:rPr>
                    </m:ctrlPr>
                  </m:e>
                </m:mr>
                <m:mr>
                  <m:e>
                    <m:r>
                      <m:rPr>
                        <m:sty m:val="p"/>
                      </m:rPr>
                      <w:rPr>
                        <w:rFonts w:ascii="Cambria Math" w:hAnsi="Cambria Math"/>
                      </w:rPr>
                      <m:t>⋮</m:t>
                    </m:r>
                    <m:ctrlPr>
                      <w:rPr>
                        <w:rFonts w:ascii="Cambria Math" w:hAnsi="Cambria Math"/>
                      </w:rPr>
                    </m:ctrlPr>
                  </m:e>
                  <m:e>
                    <m:r>
                      <w:rPr>
                        <w:rFonts w:ascii="Cambria Math" w:hAnsi="Cambria Math"/>
                      </w:rPr>
                      <m:t>⋮</m:t>
                    </m:r>
                    <m:ctrlPr>
                      <w:rPr>
                        <w:rFonts w:ascii="Cambria Math" w:hAnsi="Cambria Math" w:eastAsia="Cambria Math" w:cs="Cambria Math"/>
                      </w:rPr>
                    </m:ctrlPr>
                  </m:e>
                  <m:e>
                    <m:r>
                      <m:rPr>
                        <m:sty m:val="p"/>
                      </m:rPr>
                      <w:rPr>
                        <w:rFonts w:ascii="Cambria Math" w:hAnsi="Cambria Math"/>
                      </w:rPr>
                      <m:t>⋱</m:t>
                    </m:r>
                    <m:ctrlPr>
                      <w:rPr>
                        <w:rFonts w:ascii="Cambria Math" w:hAnsi="Cambria Math"/>
                      </w:rPr>
                    </m:ctrlPr>
                  </m:e>
                  <m:e>
                    <m:r>
                      <m:rPr>
                        <m:sty m:val="p"/>
                      </m:rPr>
                      <w:rPr>
                        <w:rFonts w:ascii="Cambria Math" w:hAnsi="Cambria Math"/>
                      </w:rPr>
                      <m:t>⋮</m:t>
                    </m:r>
                    <m:ctrlPr>
                      <w:rPr>
                        <w:rFonts w:ascii="Cambria Math" w:hAnsi="Cambria Math"/>
                      </w:rPr>
                    </m:ctrlPr>
                  </m:e>
                </m:mr>
                <m:mr>
                  <m:e>
                    <m:r>
                      <w:rPr>
                        <w:rFonts w:hint="eastAsia" w:ascii="Cambria Math" w:hAnsi="Cambria Math"/>
                      </w:rPr>
                      <m:t>1</m:t>
                    </m:r>
                    <m:ctrlPr>
                      <w:rPr>
                        <w:rFonts w:ascii="Cambria Math" w:hAnsi="Cambria Math"/>
                      </w:rPr>
                    </m:ctrlPr>
                  </m:e>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m</m:t>
                        </m:r>
                        <m:ctrlPr>
                          <w:rPr>
                            <w:rFonts w:ascii="Cambria Math" w:hAnsi="Cambria Math"/>
                            <w:i/>
                          </w:rPr>
                        </m:ctrlPr>
                      </m:sub>
                    </m:sSub>
                    <m:ctrlPr>
                      <w:rPr>
                        <w:rFonts w:ascii="Cambria Math" w:hAnsi="Cambria Math" w:eastAsia="Cambria Math" w:cs="Cambria Math"/>
                      </w:rPr>
                    </m:ctrlPr>
                  </m:e>
                  <m:e>
                    <m:r>
                      <m:rPr>
                        <m:sty m:val="p"/>
                      </m:rPr>
                      <w:rPr>
                        <w:rFonts w:ascii="Cambria Math" w:hAnsi="Cambria Math"/>
                      </w:rPr>
                      <m:t>⋯</m:t>
                    </m:r>
                    <m:ctrlPr>
                      <w:rPr>
                        <w:rFonts w:ascii="Cambria Math" w:hAnsi="Cambria Math"/>
                      </w:rPr>
                    </m:ctrlPr>
                  </m:e>
                  <m:e>
                    <m:sSubSup>
                      <m:sSubSupPr>
                        <m:ctrlPr>
                          <w:rPr>
                            <w:rFonts w:ascii="Cambria Math" w:hAnsi="Cambria Math"/>
                            <w:i/>
                          </w:rPr>
                        </m:ctrlPr>
                      </m:sSubSupPr>
                      <m:e>
                        <m:r>
                          <w:rPr>
                            <w:rFonts w:ascii="Cambria Math" w:hAnsi="Cambria Math"/>
                          </w:rPr>
                          <m:t>x</m:t>
                        </m:r>
                        <m:ctrlPr>
                          <w:rPr>
                            <w:rFonts w:ascii="Cambria Math" w:hAnsi="Cambria Math"/>
                            <w:i/>
                          </w:rPr>
                        </m:ctrlPr>
                      </m:e>
                      <m:sub>
                        <m:r>
                          <w:rPr>
                            <w:rFonts w:ascii="Cambria Math" w:hAnsi="Cambria Math"/>
                          </w:rPr>
                          <m:t>m</m:t>
                        </m:r>
                        <m:ctrlPr>
                          <w:rPr>
                            <w:rFonts w:ascii="Cambria Math" w:hAnsi="Cambria Math"/>
                            <w:i/>
                          </w:rPr>
                        </m:ctrlPr>
                      </m:sub>
                      <m:sup>
                        <m:r>
                          <w:rPr>
                            <w:rFonts w:ascii="Cambria Math" w:hAnsi="Cambria Math"/>
                          </w:rPr>
                          <m:t>n</m:t>
                        </m:r>
                        <m:ctrlPr>
                          <w:rPr>
                            <w:rFonts w:ascii="Cambria Math" w:hAnsi="Cambria Math"/>
                            <w:i/>
                          </w:rPr>
                        </m:ctrlPr>
                      </m:sup>
                    </m:sSubSup>
                    <m:ctrlPr>
                      <w:rPr>
                        <w:rFonts w:ascii="Cambria Math" w:hAnsi="Cambria Math"/>
                      </w:rPr>
                    </m:ctrlPr>
                  </m:e>
                </m:mr>
              </m:m>
              <m:ctrlPr>
                <w:rPr>
                  <w:rFonts w:ascii="Cambria Math" w:hAnsi="Cambria Math"/>
                </w:rPr>
              </m:ctrlPr>
            </m:e>
          </m:d>
        </m:oMath>
      </m:oMathPara>
    </w:p>
    <w:p>
      <w:r>
        <w:rPr>
          <w:rFonts w:hint="eastAsia"/>
        </w:rPr>
        <w:t>因此首先要为数据增加高次特征再进行拟合。</w:t>
      </w:r>
    </w:p>
    <w:p>
      <w:pPr>
        <w:pStyle w:val="4"/>
      </w:pPr>
      <w:r>
        <w:rPr>
          <w:rFonts w:hint="eastAsia"/>
        </w:rPr>
        <w:t>3.实验基本原理</w:t>
      </w:r>
    </w:p>
    <w:p>
      <w:r>
        <w:tab/>
      </w:r>
      <w:r>
        <w:rPr>
          <w:rFonts w:hint="eastAsia"/>
        </w:rPr>
        <w:t>我们用最小二乘法的方式来衡量拟合曲线的优劣程度，最小二乘法的公式如下:</w:t>
      </w:r>
    </w:p>
    <w:p>
      <m:oMathPara>
        <m:oMath>
          <m:r>
            <m:rPr>
              <m:sty m:val="p"/>
            </m:rPr>
            <w:rPr>
              <w:rFonts w:ascii="Cambria Math" w:hAnsi="Cambria Math"/>
            </w:rPr>
            <m:t>J</m:t>
          </m:r>
          <m:d>
            <m:dPr>
              <m:ctrlPr>
                <w:rPr>
                  <w:rFonts w:ascii="Cambria Math" w:hAnsi="Cambria Math"/>
                </w:rPr>
              </m:ctrlPr>
            </m:dPr>
            <m:e>
              <m:r>
                <m:rPr>
                  <m:sty m:val="p"/>
                </m:rPr>
                <w:rPr>
                  <w:rFonts w:ascii="Cambria Math" w:hAnsi="Cambria Math"/>
                </w:rPr>
                <m:t>θ</m:t>
              </m:r>
              <m:ctrlPr>
                <w:rPr>
                  <w:rFonts w:ascii="Cambria Math" w:hAnsi="Cambria Math"/>
                </w:rPr>
              </m:ctrlPr>
            </m:e>
          </m:d>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2m</m:t>
              </m:r>
              <m:ctrlPr>
                <w:rPr>
                  <w:rFonts w:ascii="Cambria Math" w:hAnsi="Cambria Math"/>
                </w:rPr>
              </m:ctrlPr>
            </m:den>
          </m:f>
          <m:sSup>
            <m:sSupPr>
              <m:ctrlPr>
                <w:rPr>
                  <w:rFonts w:ascii="Cambria Math" w:hAnsi="Cambria Math"/>
                </w:rPr>
              </m:ctrlPr>
            </m:sSupPr>
            <m:e>
              <m:d>
                <m:dPr>
                  <m:ctrlPr>
                    <w:rPr>
                      <w:rFonts w:ascii="Cambria Math" w:hAnsi="Cambria Math"/>
                    </w:rPr>
                  </m:ctrlPr>
                </m:dPr>
                <m:e>
                  <m:r>
                    <m:rPr>
                      <m:sty m:val="p"/>
                    </m:rPr>
                    <w:rPr>
                      <w:rFonts w:ascii="Cambria Math" w:hAnsi="Cambria Math"/>
                    </w:rPr>
                    <m:t>Xθ-y</m:t>
                  </m:r>
                  <m:ctrlPr>
                    <w:rPr>
                      <w:rFonts w:ascii="Cambria Math" w:hAnsi="Cambria Math"/>
                    </w:rPr>
                  </m:ctrlPr>
                </m:e>
              </m:d>
              <m:ctrlPr>
                <w:rPr>
                  <w:rFonts w:ascii="Cambria Math" w:hAnsi="Cambria Math"/>
                </w:rPr>
              </m:ctrlPr>
            </m:e>
            <m:sup>
              <m:r>
                <m:rPr>
                  <m:sty m:val="p"/>
                </m:rPr>
                <w:rPr>
                  <w:rFonts w:ascii="Cambria Math" w:hAnsi="Cambria Math"/>
                </w:rPr>
                <m:t>T</m:t>
              </m:r>
              <m:ctrlPr>
                <w:rPr>
                  <w:rFonts w:ascii="Cambria Math" w:hAnsi="Cambria Math"/>
                </w:rPr>
              </m:ctrlPr>
            </m:sup>
          </m:sSup>
          <m:d>
            <m:dPr>
              <m:ctrlPr>
                <w:rPr>
                  <w:rFonts w:ascii="Cambria Math" w:hAnsi="Cambria Math"/>
                </w:rPr>
              </m:ctrlPr>
            </m:dPr>
            <m:e>
              <m:r>
                <m:rPr>
                  <m:sty m:val="p"/>
                </m:rPr>
                <w:rPr>
                  <w:rFonts w:ascii="Cambria Math" w:hAnsi="Cambria Math"/>
                </w:rPr>
                <m:t>Xθ-y</m:t>
              </m:r>
              <m:ctrlPr>
                <w:rPr>
                  <w:rFonts w:ascii="Cambria Math" w:hAnsi="Cambria Math"/>
                </w:rPr>
              </m:ctrlPr>
            </m:e>
          </m:d>
        </m:oMath>
      </m:oMathPara>
    </w:p>
    <w:p>
      <w:r>
        <w:rPr>
          <w:rFonts w:hint="eastAsia"/>
        </w:rPr>
        <w:t>在斯坦福大学的C</w:t>
      </w:r>
      <w:r>
        <w:t>S229</w:t>
      </w:r>
      <w:r>
        <w:rPr>
          <w:rFonts w:hint="eastAsia"/>
        </w:rPr>
        <w:t>课程中证明了在满足高斯分布的条件下，上式越小，曲线拟合的效果越好，即通常所说的代价函数，这样一来，判断曲线拟合优劣的问题就可以转化为使上式取最小值的问题。</w:t>
      </w:r>
    </w:p>
    <w:p>
      <w:r>
        <w:tab/>
      </w:r>
      <w:r>
        <w:rPr>
          <w:rFonts w:hint="eastAsia"/>
        </w:rPr>
        <w:t>首先想到使代价方程取最小值的方法为求导数为0，这种方法就是求解析解，另外，在计算方法这门课中，我们了解到了另外两种求函数最小值的方法：梯度下降法和共轭梯度法，这两种方法采用迭代的方式逐渐逼近函数的最小值。</w:t>
      </w:r>
    </w:p>
    <w:p>
      <w:pPr>
        <w:pStyle w:val="4"/>
      </w:pPr>
      <w:r>
        <w:rPr>
          <w:rFonts w:hint="eastAsia"/>
        </w:rPr>
        <w:t>4.无惩罚项的解析解</w:t>
      </w:r>
    </w:p>
    <w:p>
      <w:pPr>
        <w:ind w:firstLine="420"/>
      </w:pPr>
      <w:r>
        <w:rPr>
          <w:rFonts w:hint="eastAsia"/>
        </w:rPr>
        <w:t>利用矩阵的迹、矩阵向量求导等知识，对最小二乘法的代价函数进行求导，令其为零，可以得到权重</w:t>
      </w:r>
      <m:oMath>
        <m:r>
          <m:rPr>
            <m:sty m:val="p"/>
          </m:rPr>
          <w:rPr>
            <w:rFonts w:ascii="Cambria Math" w:hAnsi="Cambria Math"/>
          </w:rPr>
          <m:t>θ</m:t>
        </m:r>
      </m:oMath>
      <w:r>
        <w:rPr>
          <w:rFonts w:hint="eastAsia"/>
        </w:rPr>
        <w:t>的解为：</w:t>
      </w:r>
    </w:p>
    <w:p>
      <w:pPr>
        <w:ind w:firstLine="420"/>
      </w:pPr>
      <m:oMathPara>
        <m:oMath>
          <m:r>
            <m:rPr>
              <m:sty m:val="p"/>
            </m:rPr>
            <w:rPr>
              <w:rFonts w:ascii="Cambria Math" w:hAnsi="Cambria Math"/>
            </w:rPr>
            <m:t>θ=</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T</m:t>
                      </m:r>
                      <m:ctrlPr>
                        <w:rPr>
                          <w:rFonts w:ascii="Cambria Math" w:hAnsi="Cambria Math"/>
                        </w:rPr>
                      </m:ctrlPr>
                    </m:sup>
                  </m:sSup>
                  <m:r>
                    <m:rPr>
                      <m:sty m:val="p"/>
                    </m:rPr>
                    <w:rPr>
                      <w:rFonts w:ascii="Cambria Math" w:hAnsi="Cambria Math"/>
                    </w:rPr>
                    <m:t>X</m:t>
                  </m:r>
                  <m:ctrlPr>
                    <w:rPr>
                      <w:rFonts w:ascii="Cambria Math" w:hAnsi="Cambria Math"/>
                    </w:rPr>
                  </m:ctrlPr>
                </m:e>
              </m:d>
              <m:ctrlPr>
                <w:rPr>
                  <w:rFonts w:ascii="Cambria Math" w:hAnsi="Cambria Math"/>
                </w:rPr>
              </m:ctrlPr>
            </m:e>
            <m:sup>
              <m:r>
                <m:rPr>
                  <m:sty m:val="p"/>
                </m:rPr>
                <w:rPr>
                  <w:rFonts w:ascii="Cambria Math" w:hAnsi="Cambria Math"/>
                </w:rPr>
                <m:t>-1</m:t>
              </m:r>
              <m:ctrlPr>
                <w:rPr>
                  <w:rFonts w:ascii="Cambria Math" w:hAnsi="Cambria Math"/>
                </w:rPr>
              </m:ctrlPr>
            </m:sup>
          </m:sSup>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T</m:t>
              </m:r>
              <m:ctrlPr>
                <w:rPr>
                  <w:rFonts w:ascii="Cambria Math" w:hAnsi="Cambria Math"/>
                </w:rPr>
              </m:ctrlPr>
            </m:sup>
          </m:sSup>
          <m:r>
            <m:rPr>
              <m:sty m:val="p"/>
            </m:rPr>
            <w:rPr>
              <w:rFonts w:ascii="Cambria Math" w:hAnsi="Cambria Math"/>
            </w:rPr>
            <m:t>y</m:t>
          </m:r>
        </m:oMath>
      </m:oMathPara>
    </w:p>
    <w:p>
      <w:pPr>
        <w:ind w:firstLine="420"/>
      </w:pPr>
      <w:r>
        <w:rPr>
          <w:rFonts w:hint="eastAsia"/>
        </w:rPr>
        <w:t>按照PRML书上给出多项式次数</w:t>
      </w:r>
      <m:oMath>
        <m:r>
          <m:rPr>
            <m:sty m:val="p"/>
          </m:rPr>
          <w:rPr>
            <w:rFonts w:ascii="Cambria Math" w:hAnsi="Cambria Math"/>
          </w:rPr>
          <m:t>M=1,3,9</m:t>
        </m:r>
      </m:oMath>
      <w:r>
        <w:rPr>
          <w:rFonts w:hint="eastAsia"/>
        </w:rPr>
        <w:t>时的函数图像如下：</w:t>
      </w:r>
    </w:p>
    <w:p>
      <w:pPr>
        <w:rPr>
          <w:rFonts w:hint="eastAsia"/>
        </w:rPr>
      </w:pPr>
      <w:r>
        <w:tab/>
      </w:r>
      <w:r>
        <w:drawing>
          <wp:inline distT="0" distB="0" distL="0" distR="0">
            <wp:extent cx="4886325" cy="36861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86325" cy="3686175"/>
                    </a:xfrm>
                    <a:prstGeom prst="rect">
                      <a:avLst/>
                    </a:prstGeom>
                  </pic:spPr>
                </pic:pic>
              </a:graphicData>
            </a:graphic>
          </wp:inline>
        </w:drawing>
      </w:r>
    </w:p>
    <w:p>
      <w:pPr>
        <w:rPr>
          <w:rFonts w:hint="eastAsia"/>
        </w:rPr>
      </w:pPr>
      <w:r>
        <w:tab/>
      </w:r>
      <w:r>
        <w:rPr>
          <w:rFonts w:hint="eastAsia"/>
        </w:rPr>
        <w:t>从上图中不难看出，对于无惩罚项的解析解，当多项式次数为9时完全经过了所有的样本点，但与原函数</w:t>
      </w:r>
      <m:oMath>
        <m:r>
          <m:rPr>
            <m:sty m:val="p"/>
          </m:rPr>
          <w:rPr>
            <w:rFonts w:ascii="Cambria Math" w:hAnsi="Cambria Math"/>
          </w:rPr>
          <m:t>y=sin</m:t>
        </m:r>
        <m:d>
          <m:dPr>
            <m:ctrlPr>
              <w:rPr>
                <w:rFonts w:ascii="Cambria Math" w:hAnsi="Cambria Math"/>
              </w:rPr>
            </m:ctrlPr>
          </m:dPr>
          <m:e>
            <m:r>
              <m:rPr>
                <m:sty m:val="p"/>
              </m:rPr>
              <w:rPr>
                <w:rFonts w:ascii="Cambria Math" w:hAnsi="Cambria Math"/>
              </w:rPr>
              <m:t>πx</m:t>
            </m:r>
            <m:ctrlPr>
              <w:rPr>
                <w:rFonts w:ascii="Cambria Math" w:hAnsi="Cambria Math"/>
              </w:rPr>
            </m:ctrlPr>
          </m:e>
        </m:d>
      </m:oMath>
      <w:r>
        <w:rPr>
          <w:rFonts w:hint="eastAsia"/>
        </w:rPr>
        <w:t>之间差距很大，这种情况就是过拟合；当多项式次数为1时，图像为一条直线，代价函数很大，同时拟合原曲线的效果也不好；当多项式次数为3时，代价函数较小，与原曲线的拟合效果也较好。</w:t>
      </w:r>
    </w:p>
    <w:p>
      <w:r>
        <w:tab/>
      </w:r>
      <w:r>
        <w:rPr>
          <w:rFonts w:hint="eastAsia"/>
        </w:rPr>
        <w:t>图中对于不同阶数的多项式之间的对比是直观和易于理解的，在PRML书中给出了另一种科学、定量的方式来描述不同情况下的根据代价函数去判断曲线拟合效果------根均方误差(</w:t>
      </w:r>
      <w:r>
        <w:t>RMS)</w:t>
      </w:r>
      <w:r>
        <w:rPr>
          <w:rFonts w:hint="eastAsia"/>
        </w:rPr>
        <w:t>。其公式如下：</w:t>
      </w:r>
    </w:p>
    <w:p>
      <m:oMathPara>
        <m:oMath>
          <m:sSub>
            <m:sSubPr>
              <m:ctrlPr>
                <w:rPr>
                  <w:rFonts w:ascii="Cambria Math" w:hAnsi="Cambria Math"/>
                </w:rPr>
              </m:ctrlPr>
            </m:sSubPr>
            <m:e>
              <m:r>
                <m:rPr>
                  <m:sty m:val="p"/>
                </m:rPr>
                <w:rPr>
                  <w:rFonts w:ascii="Cambria Math" w:hAnsi="Cambria Math"/>
                </w:rPr>
                <m:t>E</m:t>
              </m:r>
              <m:ctrlPr>
                <w:rPr>
                  <w:rFonts w:ascii="Cambria Math" w:hAnsi="Cambria Math"/>
                </w:rPr>
              </m:ctrlPr>
            </m:e>
            <m:sub>
              <m:r>
                <m:rPr>
                  <m:sty m:val="p"/>
                </m:rPr>
                <w:rPr>
                  <w:rFonts w:ascii="Cambria Math" w:hAnsi="Cambria Math"/>
                </w:rPr>
                <m:t>RMS</m:t>
              </m:r>
              <m:ctrlPr>
                <w:rPr>
                  <w:rFonts w:ascii="Cambria Math" w:hAnsi="Cambria Math"/>
                </w:rPr>
              </m:ctrlPr>
            </m:sub>
          </m:sSub>
          <m:r>
            <m:rPr>
              <m:sty m:val="p"/>
            </m:rPr>
            <w:rPr>
              <w:rFonts w:ascii="Cambria Math" w:hAnsi="Cambria Math"/>
            </w:rPr>
            <m:t>=</m:t>
          </m:r>
          <m:rad>
            <m:radPr>
              <m:degHide m:val="1"/>
              <m:ctrlPr>
                <w:rPr>
                  <w:rFonts w:ascii="Cambria Math" w:hAnsi="Cambria Math"/>
                </w:rPr>
              </m:ctrlPr>
            </m:radPr>
            <m:deg>
              <m:ctrlPr>
                <w:rPr>
                  <w:rFonts w:ascii="Cambria Math" w:hAnsi="Cambria Math"/>
                </w:rPr>
              </m:ctrlPr>
            </m:deg>
            <m:e>
              <m:r>
                <m:rPr>
                  <m:sty m:val="p"/>
                </m:rPr>
                <w:rPr>
                  <w:rFonts w:ascii="Cambria Math" w:hAnsi="Cambria Math"/>
                </w:rPr>
                <m:t>2J</m:t>
              </m:r>
              <m:d>
                <m:dPr>
                  <m:ctrlPr>
                    <w:rPr>
                      <w:rFonts w:ascii="Cambria Math" w:hAnsi="Cambria Math"/>
                    </w:rPr>
                  </m:ctrlPr>
                </m:dPr>
                <m:e>
                  <m:r>
                    <m:rPr>
                      <m:sty m:val="p"/>
                    </m:rPr>
                    <w:rPr>
                      <w:rFonts w:ascii="Cambria Math" w:hAnsi="Cambria Math"/>
                    </w:rPr>
                    <m:t>θ</m:t>
                  </m:r>
                  <m:ctrlPr>
                    <w:rPr>
                      <w:rFonts w:ascii="Cambria Math" w:hAnsi="Cambria Math"/>
                    </w:rPr>
                  </m:ctrlPr>
                </m:e>
              </m:d>
              <m:ctrlPr>
                <w:rPr>
                  <w:rFonts w:ascii="Cambria Math" w:hAnsi="Cambria Math"/>
                </w:rPr>
              </m:ctrlPr>
            </m:e>
          </m:rad>
        </m:oMath>
      </m:oMathPara>
    </w:p>
    <w:p>
      <w:r>
        <w:tab/>
      </w:r>
      <w:r>
        <w:rPr>
          <w:rFonts w:hint="eastAsia"/>
        </w:rPr>
        <w:t>据此，对于从0到9阶数的多项式根据训练集</w:t>
      </w:r>
      <m:oMath>
        <m:r>
          <m:rPr>
            <m:lit/>
            <m:sty m:val="p"/>
          </m:rPr>
          <w:rPr>
            <w:rFonts w:ascii="Cambria Math" w:hAnsi="Cambria Math"/>
          </w:rPr>
          <m:t>(</m:t>
        </m:r>
        <m:r>
          <m:rPr>
            <m:lit/>
            <m:sty m:val="p"/>
          </m:rPr>
          <w:rPr>
            <w:rFonts w:ascii="Cambria Math" w:hAnsi="Cambria Math"/>
          </w:rPr>
          <m:t>m=10</m:t>
        </m:r>
        <m:r>
          <m:rPr>
            <m:lit/>
            <m:sty m:val="p"/>
          </m:rPr>
          <w:rPr>
            <w:rFonts w:ascii="Cambria Math" w:hAnsi="Cambria Math"/>
          </w:rPr>
          <m:t>)</m:t>
        </m:r>
      </m:oMath>
      <w:r>
        <w:rPr>
          <w:rFonts w:hint="eastAsia"/>
        </w:rPr>
        <w:t>和测试集</w:t>
      </w:r>
      <m:oMath>
        <m:d>
          <m:dPr>
            <m:ctrlPr>
              <w:rPr>
                <w:rFonts w:ascii="Cambria Math" w:hAnsi="Cambria Math"/>
              </w:rPr>
            </m:ctrlPr>
          </m:dPr>
          <m:e>
            <m:r>
              <m:rPr>
                <m:sty m:val="p"/>
              </m:rPr>
              <w:rPr>
                <w:rFonts w:ascii="Cambria Math" w:hAnsi="Cambria Math"/>
              </w:rPr>
              <m:t>m=100</m:t>
            </m:r>
            <m:ctrlPr>
              <w:rPr>
                <w:rFonts w:ascii="Cambria Math" w:hAnsi="Cambria Math"/>
              </w:rPr>
            </m:ctrlPr>
          </m:e>
        </m:d>
      </m:oMath>
      <w:r>
        <w:rPr>
          <w:rFonts w:hint="eastAsia"/>
        </w:rPr>
        <w:t>进行比较，结果见下图：</w:t>
      </w:r>
    </w:p>
    <w:p>
      <w:r>
        <w:drawing>
          <wp:inline distT="0" distB="0" distL="0" distR="0">
            <wp:extent cx="5067300" cy="41433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067300" cy="4143375"/>
                    </a:xfrm>
                    <a:prstGeom prst="rect">
                      <a:avLst/>
                    </a:prstGeom>
                  </pic:spPr>
                </pic:pic>
              </a:graphicData>
            </a:graphic>
          </wp:inline>
        </w:drawing>
      </w:r>
    </w:p>
    <w:p>
      <w:r>
        <w:tab/>
      </w:r>
      <w:r>
        <w:rPr>
          <w:rFonts w:hint="eastAsia"/>
        </w:rPr>
        <w:t>可以看出随着多项式的阶数增加，在训练集上的误差逐渐减小，对于测试集则呈现先降后增的过程，误差增大的过程实际上就是过拟合程度不断增加的过程，而误差在3阶或4阶处获得最小值，拟合效果较好。</w:t>
      </w:r>
    </w:p>
    <w:p>
      <w:pPr>
        <w:pStyle w:val="4"/>
      </w:pPr>
      <w:r>
        <w:rPr>
          <w:rFonts w:hint="eastAsia"/>
        </w:rPr>
        <w:t>5.克服过拟合的方式------增加样本</w:t>
      </w:r>
    </w:p>
    <w:p>
      <w:r>
        <w:tab/>
      </w:r>
      <w:r>
        <w:rPr>
          <w:rFonts w:hint="eastAsia"/>
        </w:rPr>
        <w:t>从上一节中我们看到了，对于解析解，当拟合的多项式阶数过高时会产生过拟合的现象，体现在图像上就是曲线出现剧烈的振荡，但按照常规的想法，高阶多项式完全可以获得至少与低阶多项式一样的效果（令高阶部分的系数为零），实际上去观察不同阶数的多项式的权重系数</w:t>
      </w:r>
      <m:oMath>
        <m:r>
          <m:rPr>
            <m:sty m:val="p"/>
          </m:rPr>
          <w:rPr>
            <w:rFonts w:ascii="Cambria Math" w:hAnsi="Cambria Math"/>
          </w:rPr>
          <m:t>θ</m:t>
        </m:r>
      </m:oMath>
      <w:r>
        <w:rPr>
          <w:rFonts w:hint="eastAsia"/>
        </w:rPr>
        <w:t>，我们发现，随着多项式阶数的增加，其系数的绝对值大小也在增加，可以理解为高阶多项式为了更好的与目标点的随机噪声相符进行了过分的调参。按照PRML的说法，当数据集的规模增加时，用来拟合数据的模型就越灵活，因此要克服过拟合，可以考虑增加训练集中样本数目，一般的，数据点的数量不应该小于模型的可调节参数的数量。</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rPr>
                <w:rFonts w:hint="eastAsia"/>
              </w:rPr>
            </w:pPr>
          </w:p>
        </w:tc>
        <w:tc>
          <w:tcPr>
            <w:tcW w:w="1704" w:type="dxa"/>
          </w:tcPr>
          <w:p>
            <w:pPr>
              <w:rPr>
                <w:rFonts w:hint="eastAsia"/>
              </w:rPr>
            </w:pPr>
            <w:r>
              <w:rPr>
                <w:rFonts w:hint="eastAsia"/>
              </w:rPr>
              <w:t>M</w:t>
            </w:r>
            <w:r>
              <w:t xml:space="preserve"> = 1</w:t>
            </w:r>
          </w:p>
        </w:tc>
        <w:tc>
          <w:tcPr>
            <w:tcW w:w="1704" w:type="dxa"/>
          </w:tcPr>
          <w:p>
            <w:pPr>
              <w:rPr>
                <w:rFonts w:hint="eastAsia"/>
              </w:rPr>
            </w:pPr>
            <w:r>
              <w:rPr>
                <w:rFonts w:hint="eastAsia"/>
              </w:rPr>
              <w:t>M</w:t>
            </w:r>
            <w:r>
              <w:t xml:space="preserve"> = 3</w:t>
            </w:r>
          </w:p>
        </w:tc>
        <w:tc>
          <w:tcPr>
            <w:tcW w:w="1705" w:type="dxa"/>
          </w:tcPr>
          <w:p>
            <w:pPr>
              <w:rPr>
                <w:rFonts w:hint="eastAsia"/>
              </w:rPr>
            </w:pPr>
            <w:r>
              <w:t>M = 9</w:t>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rPr>
                <w:rFonts w:hint="eastAsia"/>
              </w:rPr>
            </w:pPr>
            <m:oMathPara>
              <m:oMath>
                <m:sSub>
                  <m:sSubPr>
                    <m:ctrlPr>
                      <w:rPr>
                        <w:rFonts w:ascii="Cambria Math" w:hAnsi="Cambria Math"/>
                      </w:rPr>
                    </m:ctrlPr>
                  </m:sSubPr>
                  <m:e>
                    <m:r>
                      <m:rPr>
                        <m:sty m:val="p"/>
                      </m:rPr>
                      <w:rPr>
                        <w:rFonts w:ascii="Cambria Math" w:hAnsi="Cambria Math"/>
                      </w:rPr>
                      <m:t>θ</m:t>
                    </m:r>
                    <m:ctrlPr>
                      <w:rPr>
                        <w:rFonts w:ascii="Cambria Math" w:hAnsi="Cambria Math"/>
                      </w:rPr>
                    </m:ctrlPr>
                  </m:e>
                  <m:sub>
                    <m:r>
                      <m:rPr>
                        <m:sty m:val="p"/>
                      </m:rPr>
                      <w:rPr>
                        <w:rFonts w:ascii="Cambria Math" w:hAnsi="Cambria Math"/>
                      </w:rPr>
                      <m:t>0</m:t>
                    </m:r>
                    <m:ctrlPr>
                      <w:rPr>
                        <w:rFonts w:ascii="Cambria Math" w:hAnsi="Cambria Math"/>
                      </w:rPr>
                    </m:ctrlPr>
                  </m:sub>
                </m:sSub>
              </m:oMath>
            </m:oMathPara>
          </w:p>
        </w:tc>
        <w:tc>
          <w:tcPr>
            <w:tcW w:w="1704" w:type="dxa"/>
          </w:tcPr>
          <w:p>
            <w:pPr>
              <w:rPr>
                <w:rFonts w:hint="eastAsia"/>
              </w:rPr>
            </w:pPr>
            <w:r>
              <w:rPr>
                <w:rFonts w:hint="eastAsia"/>
              </w:rPr>
              <w:t>0</w:t>
            </w:r>
            <w:r>
              <w:t>.544</w:t>
            </w:r>
          </w:p>
        </w:tc>
        <w:tc>
          <w:tcPr>
            <w:tcW w:w="1704" w:type="dxa"/>
          </w:tcPr>
          <w:p>
            <w:pPr>
              <w:rPr>
                <w:rFonts w:hint="eastAsia"/>
              </w:rPr>
            </w:pPr>
            <w:r>
              <w:t>-0.247</w:t>
            </w:r>
          </w:p>
        </w:tc>
        <w:tc>
          <w:tcPr>
            <w:tcW w:w="1705" w:type="dxa"/>
          </w:tcPr>
          <w:p>
            <w:pPr>
              <w:rPr>
                <w:rFonts w:hint="eastAsia"/>
              </w:rPr>
            </w:pPr>
            <w:r>
              <w:rPr>
                <w:rFonts w:hint="eastAsia"/>
              </w:rPr>
              <w:t>-</w:t>
            </w:r>
            <w:r>
              <w:t>0.107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rPr>
                <w:rFonts w:hint="eastAsia"/>
              </w:rPr>
            </w:pPr>
            <m:oMathPara>
              <m:oMath>
                <m:sSub>
                  <m:sSubPr>
                    <m:ctrlPr>
                      <w:rPr>
                        <w:rFonts w:ascii="Cambria Math" w:hAnsi="Cambria Math"/>
                      </w:rPr>
                    </m:ctrlPr>
                  </m:sSubPr>
                  <m:e>
                    <m:r>
                      <m:rPr>
                        <m:sty m:val="p"/>
                      </m:rPr>
                      <w:rPr>
                        <w:rFonts w:ascii="Cambria Math" w:hAnsi="Cambria Math"/>
                      </w:rPr>
                      <m:t>θ</m:t>
                    </m:r>
                    <m:ctrlPr>
                      <w:rPr>
                        <w:rFonts w:ascii="Cambria Math" w:hAnsi="Cambria Math"/>
                      </w:rPr>
                    </m:ctrlPr>
                  </m:e>
                  <m:sub>
                    <m:r>
                      <w:rPr>
                        <w:rFonts w:ascii="Cambria Math" w:hAnsi="Cambria Math"/>
                      </w:rPr>
                      <m:t>1</m:t>
                    </m:r>
                    <m:ctrlPr>
                      <w:rPr>
                        <w:rFonts w:ascii="Cambria Math" w:hAnsi="Cambria Math"/>
                      </w:rPr>
                    </m:ctrlPr>
                  </m:sub>
                </m:sSub>
              </m:oMath>
            </m:oMathPara>
          </w:p>
        </w:tc>
        <w:tc>
          <w:tcPr>
            <w:tcW w:w="1704" w:type="dxa"/>
          </w:tcPr>
          <w:p>
            <w:pPr>
              <w:rPr>
                <w:rFonts w:hint="eastAsia"/>
              </w:rPr>
            </w:pPr>
            <w:r>
              <w:rPr>
                <w:rFonts w:hint="eastAsia"/>
              </w:rPr>
              <w:t>-</w:t>
            </w:r>
            <w:r>
              <w:t>1.157</w:t>
            </w:r>
          </w:p>
        </w:tc>
        <w:tc>
          <w:tcPr>
            <w:tcW w:w="1704" w:type="dxa"/>
          </w:tcPr>
          <w:p>
            <w:pPr>
              <w:rPr>
                <w:rFonts w:hint="eastAsia"/>
              </w:rPr>
            </w:pPr>
            <w:r>
              <w:rPr>
                <w:rFonts w:hint="eastAsia"/>
              </w:rPr>
              <w:t>9</w:t>
            </w:r>
            <w:r>
              <w:t>.516</w:t>
            </w:r>
          </w:p>
        </w:tc>
        <w:tc>
          <w:tcPr>
            <w:tcW w:w="1705" w:type="dxa"/>
          </w:tcPr>
          <w:p>
            <w:pPr>
              <w:rPr>
                <w:rFonts w:hint="eastAsia"/>
              </w:rPr>
            </w:pPr>
            <w:r>
              <w:rPr>
                <w:rFonts w:hint="eastAsia"/>
              </w:rPr>
              <w:t>-</w:t>
            </w:r>
            <w:r>
              <w:t>152.085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rPr>
                <w:rFonts w:hint="eastAsia"/>
              </w:rPr>
            </w:pPr>
            <m:oMathPara>
              <m:oMath>
                <m:sSub>
                  <m:sSubPr>
                    <m:ctrlPr>
                      <w:rPr>
                        <w:rFonts w:ascii="Cambria Math" w:hAnsi="Cambria Math"/>
                      </w:rPr>
                    </m:ctrlPr>
                  </m:sSubPr>
                  <m:e>
                    <m:r>
                      <m:rPr>
                        <m:sty m:val="p"/>
                      </m:rPr>
                      <w:rPr>
                        <w:rFonts w:ascii="Cambria Math" w:hAnsi="Cambria Math"/>
                      </w:rPr>
                      <m:t>θ</m:t>
                    </m:r>
                    <m:ctrlPr>
                      <w:rPr>
                        <w:rFonts w:ascii="Cambria Math" w:hAnsi="Cambria Math"/>
                      </w:rPr>
                    </m:ctrlPr>
                  </m:e>
                  <m:sub>
                    <m:r>
                      <w:rPr>
                        <w:rFonts w:ascii="Cambria Math" w:hAnsi="Cambria Math"/>
                      </w:rPr>
                      <m:t>2</m:t>
                    </m:r>
                    <m:ctrlPr>
                      <w:rPr>
                        <w:rFonts w:ascii="Cambria Math" w:hAnsi="Cambria Math"/>
                      </w:rPr>
                    </m:ctrlPr>
                  </m:sub>
                </m:sSub>
              </m:oMath>
            </m:oMathPara>
          </w:p>
        </w:tc>
        <w:tc>
          <w:tcPr>
            <w:tcW w:w="1704" w:type="dxa"/>
          </w:tcPr>
          <w:p>
            <w:pPr>
              <w:rPr>
                <w:rFonts w:hint="eastAsia"/>
              </w:rPr>
            </w:pPr>
          </w:p>
        </w:tc>
        <w:tc>
          <w:tcPr>
            <w:tcW w:w="1704" w:type="dxa"/>
          </w:tcPr>
          <w:p>
            <w:pPr>
              <w:rPr>
                <w:rFonts w:hint="eastAsia"/>
              </w:rPr>
            </w:pPr>
            <w:r>
              <w:rPr>
                <w:rFonts w:hint="eastAsia"/>
              </w:rPr>
              <w:t>-</w:t>
            </w:r>
            <w:r>
              <w:t>25.454</w:t>
            </w:r>
          </w:p>
        </w:tc>
        <w:tc>
          <w:tcPr>
            <w:tcW w:w="1705" w:type="dxa"/>
          </w:tcPr>
          <w:p>
            <w:pPr>
              <w:rPr>
                <w:rFonts w:hint="eastAsia"/>
              </w:rPr>
            </w:pPr>
            <w:r>
              <w:rPr>
                <w:rFonts w:hint="eastAsia"/>
              </w:rPr>
              <w:t>3</w:t>
            </w:r>
            <w:r>
              <w:t>349.517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rPr>
                <w:rFonts w:hint="eastAsia"/>
              </w:rPr>
            </w:pPr>
            <m:oMathPara>
              <m:oMath>
                <m:sSub>
                  <m:sSubPr>
                    <m:ctrlPr>
                      <w:rPr>
                        <w:rFonts w:ascii="Cambria Math" w:hAnsi="Cambria Math"/>
                      </w:rPr>
                    </m:ctrlPr>
                  </m:sSubPr>
                  <m:e>
                    <m:r>
                      <m:rPr>
                        <m:sty m:val="p"/>
                      </m:rPr>
                      <w:rPr>
                        <w:rFonts w:ascii="Cambria Math" w:hAnsi="Cambria Math"/>
                      </w:rPr>
                      <m:t>θ</m:t>
                    </m:r>
                    <m:ctrlPr>
                      <w:rPr>
                        <w:rFonts w:ascii="Cambria Math" w:hAnsi="Cambria Math"/>
                      </w:rPr>
                    </m:ctrlPr>
                  </m:e>
                  <m:sub>
                    <m:r>
                      <w:rPr>
                        <w:rFonts w:ascii="Cambria Math" w:hAnsi="Cambria Math"/>
                      </w:rPr>
                      <m:t>3</m:t>
                    </m:r>
                    <m:ctrlPr>
                      <w:rPr>
                        <w:rFonts w:ascii="Cambria Math" w:hAnsi="Cambria Math"/>
                      </w:rPr>
                    </m:ctrlPr>
                  </m:sub>
                </m:sSub>
              </m:oMath>
            </m:oMathPara>
          </w:p>
        </w:tc>
        <w:tc>
          <w:tcPr>
            <w:tcW w:w="1704" w:type="dxa"/>
          </w:tcPr>
          <w:p>
            <w:pPr>
              <w:rPr>
                <w:rFonts w:hint="eastAsia"/>
              </w:rPr>
            </w:pPr>
          </w:p>
        </w:tc>
        <w:tc>
          <w:tcPr>
            <w:tcW w:w="1704" w:type="dxa"/>
          </w:tcPr>
          <w:p>
            <w:pPr>
              <w:rPr>
                <w:rFonts w:hint="eastAsia"/>
              </w:rPr>
            </w:pPr>
            <w:r>
              <w:rPr>
                <w:rFonts w:hint="eastAsia"/>
              </w:rPr>
              <w:t>1</w:t>
            </w:r>
            <w:r>
              <w:t>5.879</w:t>
            </w:r>
          </w:p>
        </w:tc>
        <w:tc>
          <w:tcPr>
            <w:tcW w:w="1705" w:type="dxa"/>
          </w:tcPr>
          <w:p>
            <w:pPr>
              <w:rPr>
                <w:rFonts w:hint="eastAsia"/>
              </w:rPr>
            </w:pPr>
            <w:r>
              <w:rPr>
                <w:rFonts w:hint="eastAsia"/>
              </w:rPr>
              <w:t>2</w:t>
            </w:r>
            <w:r>
              <w:t>7807.669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rPr>
                <w:rFonts w:hint="eastAsia"/>
              </w:rPr>
            </w:pPr>
            <m:oMathPara>
              <m:oMath>
                <m:sSub>
                  <m:sSubPr>
                    <m:ctrlPr>
                      <w:rPr>
                        <w:rFonts w:ascii="Cambria Math" w:hAnsi="Cambria Math"/>
                      </w:rPr>
                    </m:ctrlPr>
                  </m:sSubPr>
                  <m:e>
                    <m:r>
                      <m:rPr>
                        <m:sty m:val="p"/>
                      </m:rPr>
                      <w:rPr>
                        <w:rFonts w:ascii="Cambria Math" w:hAnsi="Cambria Math"/>
                      </w:rPr>
                      <m:t>θ</m:t>
                    </m:r>
                    <m:ctrlPr>
                      <w:rPr>
                        <w:rFonts w:ascii="Cambria Math" w:hAnsi="Cambria Math"/>
                      </w:rPr>
                    </m:ctrlPr>
                  </m:e>
                  <m:sub>
                    <m:r>
                      <w:rPr>
                        <w:rFonts w:ascii="Cambria Math" w:hAnsi="Cambria Math"/>
                      </w:rPr>
                      <m:t>4</m:t>
                    </m:r>
                    <m:ctrlPr>
                      <w:rPr>
                        <w:rFonts w:ascii="Cambria Math" w:hAnsi="Cambria Math"/>
                      </w:rPr>
                    </m:ctrlPr>
                  </m:sub>
                </m:sSub>
              </m:oMath>
            </m:oMathPara>
          </w:p>
        </w:tc>
        <w:tc>
          <w:tcPr>
            <w:tcW w:w="1704" w:type="dxa"/>
          </w:tcPr>
          <w:p>
            <w:pPr>
              <w:rPr>
                <w:rFonts w:hint="eastAsia"/>
              </w:rPr>
            </w:pPr>
          </w:p>
        </w:tc>
        <w:tc>
          <w:tcPr>
            <w:tcW w:w="1704" w:type="dxa"/>
          </w:tcPr>
          <w:p>
            <w:pPr>
              <w:rPr>
                <w:rFonts w:hint="eastAsia"/>
              </w:rPr>
            </w:pPr>
          </w:p>
        </w:tc>
        <w:tc>
          <w:tcPr>
            <w:tcW w:w="1705" w:type="dxa"/>
          </w:tcPr>
          <w:p>
            <w:pPr>
              <w:rPr>
                <w:rFonts w:hint="eastAsia"/>
              </w:rPr>
            </w:pPr>
            <w:r>
              <w:rPr>
                <w:rFonts w:hint="eastAsia"/>
              </w:rPr>
              <w:t>1</w:t>
            </w:r>
            <w:r>
              <w:t>20259.954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rPr>
                <w:rFonts w:hint="eastAsia"/>
              </w:rPr>
            </w:pPr>
            <m:oMathPara>
              <m:oMath>
                <m:sSub>
                  <m:sSubPr>
                    <m:ctrlPr>
                      <w:rPr>
                        <w:rFonts w:ascii="Cambria Math" w:hAnsi="Cambria Math"/>
                      </w:rPr>
                    </m:ctrlPr>
                  </m:sSubPr>
                  <m:e>
                    <m:r>
                      <m:rPr>
                        <m:sty m:val="p"/>
                      </m:rPr>
                      <w:rPr>
                        <w:rFonts w:ascii="Cambria Math" w:hAnsi="Cambria Math"/>
                      </w:rPr>
                      <m:t>θ</m:t>
                    </m:r>
                    <m:ctrlPr>
                      <w:rPr>
                        <w:rFonts w:ascii="Cambria Math" w:hAnsi="Cambria Math"/>
                      </w:rPr>
                    </m:ctrlPr>
                  </m:e>
                  <m:sub>
                    <m:r>
                      <w:rPr>
                        <w:rFonts w:ascii="Cambria Math" w:hAnsi="Cambria Math"/>
                      </w:rPr>
                      <m:t>5</m:t>
                    </m:r>
                    <m:ctrlPr>
                      <w:rPr>
                        <w:rFonts w:ascii="Cambria Math" w:hAnsi="Cambria Math"/>
                      </w:rPr>
                    </m:ctrlPr>
                  </m:sub>
                </m:sSub>
              </m:oMath>
            </m:oMathPara>
          </w:p>
        </w:tc>
        <w:tc>
          <w:tcPr>
            <w:tcW w:w="1704" w:type="dxa"/>
          </w:tcPr>
          <w:p>
            <w:pPr>
              <w:rPr>
                <w:rFonts w:hint="eastAsia"/>
              </w:rPr>
            </w:pPr>
          </w:p>
        </w:tc>
        <w:tc>
          <w:tcPr>
            <w:tcW w:w="1704" w:type="dxa"/>
          </w:tcPr>
          <w:p>
            <w:pPr>
              <w:rPr>
                <w:rFonts w:hint="eastAsia"/>
              </w:rPr>
            </w:pPr>
          </w:p>
        </w:tc>
        <w:tc>
          <w:tcPr>
            <w:tcW w:w="1705" w:type="dxa"/>
          </w:tcPr>
          <w:p>
            <w:pPr>
              <w:rPr>
                <w:rFonts w:hint="eastAsia"/>
              </w:rPr>
            </w:pPr>
            <w:r>
              <w:rPr>
                <w:rFonts w:hint="eastAsia"/>
              </w:rPr>
              <w:t>-</w:t>
            </w:r>
            <w:r>
              <w:t>302430.324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rPr>
                <w:rFonts w:hint="eastAsia"/>
              </w:rPr>
            </w:pPr>
            <m:oMathPara>
              <m:oMath>
                <m:sSub>
                  <m:sSubPr>
                    <m:ctrlPr>
                      <w:rPr>
                        <w:rFonts w:ascii="Cambria Math" w:hAnsi="Cambria Math"/>
                      </w:rPr>
                    </m:ctrlPr>
                  </m:sSubPr>
                  <m:e>
                    <m:r>
                      <m:rPr>
                        <m:sty m:val="p"/>
                      </m:rPr>
                      <w:rPr>
                        <w:rFonts w:ascii="Cambria Math" w:hAnsi="Cambria Math"/>
                      </w:rPr>
                      <m:t>θ</m:t>
                    </m:r>
                    <m:ctrlPr>
                      <w:rPr>
                        <w:rFonts w:ascii="Cambria Math" w:hAnsi="Cambria Math"/>
                      </w:rPr>
                    </m:ctrlPr>
                  </m:e>
                  <m:sub>
                    <m:r>
                      <w:rPr>
                        <w:rFonts w:ascii="Cambria Math" w:hAnsi="Cambria Math"/>
                      </w:rPr>
                      <m:t>6</m:t>
                    </m:r>
                    <m:ctrlPr>
                      <w:rPr>
                        <w:rFonts w:ascii="Cambria Math" w:hAnsi="Cambria Math"/>
                      </w:rPr>
                    </m:ctrlPr>
                  </m:sub>
                </m:sSub>
              </m:oMath>
            </m:oMathPara>
          </w:p>
        </w:tc>
        <w:tc>
          <w:tcPr>
            <w:tcW w:w="1704" w:type="dxa"/>
          </w:tcPr>
          <w:p>
            <w:pPr>
              <w:rPr>
                <w:rFonts w:hint="eastAsia"/>
              </w:rPr>
            </w:pPr>
          </w:p>
        </w:tc>
        <w:tc>
          <w:tcPr>
            <w:tcW w:w="1704" w:type="dxa"/>
          </w:tcPr>
          <w:p>
            <w:pPr>
              <w:rPr>
                <w:rFonts w:hint="eastAsia"/>
              </w:rPr>
            </w:pPr>
          </w:p>
        </w:tc>
        <w:tc>
          <w:tcPr>
            <w:tcW w:w="1705" w:type="dxa"/>
          </w:tcPr>
          <w:p>
            <w:pPr>
              <w:rPr>
                <w:rFonts w:hint="eastAsia"/>
              </w:rPr>
            </w:pPr>
            <w:r>
              <w:rPr>
                <w:rFonts w:hint="eastAsia"/>
              </w:rPr>
              <w:t>4</w:t>
            </w:r>
            <w:r>
              <w:t>58298.721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rPr>
                <w:rFonts w:hint="eastAsia"/>
              </w:rPr>
            </w:pPr>
            <m:oMathPara>
              <m:oMath>
                <m:sSub>
                  <m:sSubPr>
                    <m:ctrlPr>
                      <w:rPr>
                        <w:rFonts w:ascii="Cambria Math" w:hAnsi="Cambria Math"/>
                      </w:rPr>
                    </m:ctrlPr>
                  </m:sSubPr>
                  <m:e>
                    <m:r>
                      <m:rPr>
                        <m:sty m:val="p"/>
                      </m:rPr>
                      <w:rPr>
                        <w:rFonts w:ascii="Cambria Math" w:hAnsi="Cambria Math"/>
                      </w:rPr>
                      <m:t>θ</m:t>
                    </m:r>
                    <m:ctrlPr>
                      <w:rPr>
                        <w:rFonts w:ascii="Cambria Math" w:hAnsi="Cambria Math"/>
                      </w:rPr>
                    </m:ctrlPr>
                  </m:e>
                  <m:sub>
                    <m:r>
                      <w:rPr>
                        <w:rFonts w:ascii="Cambria Math" w:hAnsi="Cambria Math"/>
                      </w:rPr>
                      <m:t>7</m:t>
                    </m:r>
                    <m:ctrlPr>
                      <w:rPr>
                        <w:rFonts w:ascii="Cambria Math" w:hAnsi="Cambria Math"/>
                      </w:rPr>
                    </m:ctrlPr>
                  </m:sub>
                </m:sSub>
              </m:oMath>
            </m:oMathPara>
          </w:p>
        </w:tc>
        <w:tc>
          <w:tcPr>
            <w:tcW w:w="1704" w:type="dxa"/>
          </w:tcPr>
          <w:p>
            <w:pPr>
              <w:rPr>
                <w:rFonts w:hint="eastAsia"/>
              </w:rPr>
            </w:pPr>
          </w:p>
        </w:tc>
        <w:tc>
          <w:tcPr>
            <w:tcW w:w="1704" w:type="dxa"/>
          </w:tcPr>
          <w:p>
            <w:pPr>
              <w:rPr>
                <w:rFonts w:hint="eastAsia"/>
              </w:rPr>
            </w:pPr>
          </w:p>
        </w:tc>
        <w:tc>
          <w:tcPr>
            <w:tcW w:w="1705" w:type="dxa"/>
          </w:tcPr>
          <w:p>
            <w:pPr>
              <w:rPr>
                <w:rFonts w:hint="eastAsia"/>
              </w:rPr>
            </w:pPr>
            <w:r>
              <w:rPr>
                <w:rFonts w:hint="eastAsia"/>
              </w:rPr>
              <w:t>-</w:t>
            </w:r>
            <w:r>
              <w:t>412337.980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rPr>
                <w:rFonts w:hint="eastAsia"/>
              </w:rPr>
            </w:pPr>
            <m:oMathPara>
              <m:oMath>
                <m:sSub>
                  <m:sSubPr>
                    <m:ctrlPr>
                      <w:rPr>
                        <w:rFonts w:ascii="Cambria Math" w:hAnsi="Cambria Math"/>
                      </w:rPr>
                    </m:ctrlPr>
                  </m:sSubPr>
                  <m:e>
                    <m:r>
                      <m:rPr>
                        <m:sty m:val="p"/>
                      </m:rPr>
                      <w:rPr>
                        <w:rFonts w:ascii="Cambria Math" w:hAnsi="Cambria Math"/>
                      </w:rPr>
                      <m:t>θ</m:t>
                    </m:r>
                    <m:ctrlPr>
                      <w:rPr>
                        <w:rFonts w:ascii="Cambria Math" w:hAnsi="Cambria Math"/>
                      </w:rPr>
                    </m:ctrlPr>
                  </m:e>
                  <m:sub>
                    <m:r>
                      <w:rPr>
                        <w:rFonts w:ascii="Cambria Math" w:hAnsi="Cambria Math"/>
                      </w:rPr>
                      <m:t>8</m:t>
                    </m:r>
                    <m:ctrlPr>
                      <w:rPr>
                        <w:rFonts w:ascii="Cambria Math" w:hAnsi="Cambria Math"/>
                      </w:rPr>
                    </m:ctrlPr>
                  </m:sub>
                </m:sSub>
              </m:oMath>
            </m:oMathPara>
          </w:p>
        </w:tc>
        <w:tc>
          <w:tcPr>
            <w:tcW w:w="1704" w:type="dxa"/>
          </w:tcPr>
          <w:p>
            <w:pPr>
              <w:rPr>
                <w:rFonts w:hint="eastAsia"/>
              </w:rPr>
            </w:pPr>
          </w:p>
        </w:tc>
        <w:tc>
          <w:tcPr>
            <w:tcW w:w="1704" w:type="dxa"/>
          </w:tcPr>
          <w:p>
            <w:pPr>
              <w:rPr>
                <w:rFonts w:hint="eastAsia"/>
              </w:rPr>
            </w:pPr>
          </w:p>
        </w:tc>
        <w:tc>
          <w:tcPr>
            <w:tcW w:w="1705" w:type="dxa"/>
          </w:tcPr>
          <w:p>
            <w:pPr>
              <w:rPr>
                <w:rFonts w:hint="eastAsia"/>
              </w:rPr>
            </w:pPr>
            <w:r>
              <w:rPr>
                <w:rFonts w:hint="eastAsia"/>
              </w:rPr>
              <w:t>2</w:t>
            </w:r>
            <w:r>
              <w:t>02814.080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rPr>
                <w:rFonts w:ascii="Calibri" w:hAnsi="Calibri" w:eastAsia="宋体" w:cs="Times New Roman"/>
              </w:rPr>
            </w:pPr>
            <m:oMathPara>
              <m:oMath>
                <m:sSub>
                  <m:sSubPr>
                    <m:ctrlPr>
                      <w:rPr>
                        <w:rFonts w:ascii="Cambria Math" w:hAnsi="Cambria Math"/>
                      </w:rPr>
                    </m:ctrlPr>
                  </m:sSubPr>
                  <m:e>
                    <m:r>
                      <m:rPr>
                        <m:sty m:val="p"/>
                      </m:rPr>
                      <w:rPr>
                        <w:rFonts w:ascii="Cambria Math" w:hAnsi="Cambria Math"/>
                      </w:rPr>
                      <m:t>θ</m:t>
                    </m:r>
                    <m:ctrlPr>
                      <w:rPr>
                        <w:rFonts w:ascii="Cambria Math" w:hAnsi="Cambria Math"/>
                      </w:rPr>
                    </m:ctrlPr>
                  </m:e>
                  <m:sub>
                    <m:r>
                      <w:rPr>
                        <w:rFonts w:ascii="Cambria Math" w:hAnsi="Cambria Math"/>
                      </w:rPr>
                      <m:t>9</m:t>
                    </m:r>
                    <m:ctrlPr>
                      <w:rPr>
                        <w:rFonts w:ascii="Cambria Math" w:hAnsi="Cambria Math"/>
                      </w:rPr>
                    </m:ctrlPr>
                  </m:sub>
                </m:sSub>
              </m:oMath>
            </m:oMathPara>
          </w:p>
        </w:tc>
        <w:tc>
          <w:tcPr>
            <w:tcW w:w="1704" w:type="dxa"/>
          </w:tcPr>
          <w:p>
            <w:pPr>
              <w:rPr>
                <w:rFonts w:hint="eastAsia"/>
              </w:rPr>
            </w:pPr>
          </w:p>
        </w:tc>
        <w:tc>
          <w:tcPr>
            <w:tcW w:w="1704" w:type="dxa"/>
          </w:tcPr>
          <w:p>
            <w:pPr>
              <w:rPr>
                <w:rFonts w:hint="eastAsia"/>
              </w:rPr>
            </w:pPr>
          </w:p>
        </w:tc>
        <w:tc>
          <w:tcPr>
            <w:tcW w:w="1705" w:type="dxa"/>
          </w:tcPr>
          <w:p>
            <w:pPr>
              <w:rPr>
                <w:rFonts w:hint="eastAsia"/>
              </w:rPr>
            </w:pPr>
            <w:r>
              <w:rPr>
                <w:rFonts w:hint="eastAsia"/>
              </w:rPr>
              <w:t>-</w:t>
            </w:r>
            <w:r>
              <w:t>41994.282</w:t>
            </w:r>
          </w:p>
        </w:tc>
      </w:tr>
    </w:tbl>
    <w:p>
      <w:pPr>
        <w:rPr>
          <w:rFonts w:hint="eastAsia"/>
        </w:rPr>
      </w:pPr>
      <w:r>
        <w:tab/>
      </w:r>
    </w:p>
    <w:p>
      <w:pPr>
        <w:rPr>
          <w:rFonts w:hint="eastAsia"/>
        </w:rPr>
      </w:pPr>
      <w:r>
        <w:tab/>
      </w:r>
      <w:r>
        <w:rPr>
          <w:rFonts w:hint="eastAsia"/>
        </w:rPr>
        <w:t>下图显示了当训练集样本数目分别为10、20、50、100时9阶多项式的拟合效果：</w:t>
      </w:r>
    </w:p>
    <w:p>
      <w:r>
        <w:drawing>
          <wp:anchor distT="0" distB="0" distL="114300" distR="114300" simplePos="0" relativeHeight="251651072" behindDoc="1" locked="0" layoutInCell="1" allowOverlap="1">
            <wp:simplePos x="0" y="0"/>
            <wp:positionH relativeFrom="column">
              <wp:posOffset>2943860</wp:posOffset>
            </wp:positionH>
            <wp:positionV relativeFrom="paragraph">
              <wp:posOffset>59690</wp:posOffset>
            </wp:positionV>
            <wp:extent cx="2689225" cy="2078355"/>
            <wp:effectExtent l="0" t="0" r="0" b="0"/>
            <wp:wrapTight wrapText="bothSides">
              <wp:wrapPolygon>
                <wp:start x="0" y="0"/>
                <wp:lineTo x="0" y="21382"/>
                <wp:lineTo x="21421" y="21382"/>
                <wp:lineTo x="21421"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689225" cy="2078355"/>
                    </a:xfrm>
                    <a:prstGeom prst="rect">
                      <a:avLst/>
                    </a:prstGeom>
                  </pic:spPr>
                </pic:pic>
              </a:graphicData>
            </a:graphic>
          </wp:anchor>
        </w:drawing>
      </w:r>
      <w:r>
        <w:drawing>
          <wp:inline distT="0" distB="0" distL="0" distR="0">
            <wp:extent cx="2650490" cy="20967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714932" cy="2147715"/>
                    </a:xfrm>
                    <a:prstGeom prst="rect">
                      <a:avLst/>
                    </a:prstGeom>
                  </pic:spPr>
                </pic:pic>
              </a:graphicData>
            </a:graphic>
          </wp:inline>
        </w:drawing>
      </w:r>
    </w:p>
    <w:p>
      <w:pPr>
        <w:rPr>
          <w:rFonts w:hint="eastAsia"/>
        </w:rPr>
      </w:pPr>
      <w:r>
        <w:drawing>
          <wp:anchor distT="0" distB="0" distL="114300" distR="114300" simplePos="0" relativeHeight="251653120" behindDoc="1" locked="0" layoutInCell="1" allowOverlap="1">
            <wp:simplePos x="0" y="0"/>
            <wp:positionH relativeFrom="column">
              <wp:posOffset>2959735</wp:posOffset>
            </wp:positionH>
            <wp:positionV relativeFrom="paragraph">
              <wp:posOffset>74930</wp:posOffset>
            </wp:positionV>
            <wp:extent cx="2673985" cy="2036445"/>
            <wp:effectExtent l="0" t="0" r="0" b="1905"/>
            <wp:wrapTight wrapText="bothSides">
              <wp:wrapPolygon>
                <wp:start x="0" y="0"/>
                <wp:lineTo x="0" y="21418"/>
                <wp:lineTo x="21390" y="21418"/>
                <wp:lineTo x="21390"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73985" cy="2036445"/>
                    </a:xfrm>
                    <a:prstGeom prst="rect">
                      <a:avLst/>
                    </a:prstGeom>
                  </pic:spPr>
                </pic:pic>
              </a:graphicData>
            </a:graphic>
          </wp:anchor>
        </w:drawing>
      </w:r>
      <w:r>
        <w:drawing>
          <wp:inline distT="0" distB="0" distL="0" distR="0">
            <wp:extent cx="2673350" cy="20281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691874" cy="2042473"/>
                    </a:xfrm>
                    <a:prstGeom prst="rect">
                      <a:avLst/>
                    </a:prstGeom>
                  </pic:spPr>
                </pic:pic>
              </a:graphicData>
            </a:graphic>
          </wp:inline>
        </w:drawing>
      </w:r>
    </w:p>
    <w:p>
      <w:pPr>
        <w:pStyle w:val="4"/>
      </w:pPr>
      <w:r>
        <w:rPr>
          <w:rFonts w:hint="eastAsia"/>
        </w:rPr>
        <w:t>6.克服过拟合的方式------增加惩罚项</w:t>
      </w:r>
    </w:p>
    <w:p>
      <w:r>
        <w:tab/>
      </w:r>
      <w:r>
        <w:rPr>
          <w:rFonts w:hint="eastAsia"/>
        </w:rPr>
        <w:t>大部分情况下，训练集的数据不能随意地增加，而且根据训练集的样本数目去限制参数数目也是不够合理的，于是在P</w:t>
      </w:r>
      <w:r>
        <w:t>RML</w:t>
      </w:r>
      <w:r>
        <w:rPr>
          <w:rFonts w:hint="eastAsia"/>
        </w:rPr>
        <w:t>中引入了另一种克服过拟合的方式，为代价函数增加一个惩罚项：</w:t>
      </w:r>
    </w:p>
    <w:p>
      <m:oMathPara>
        <m:oMath>
          <m:r>
            <m:rPr>
              <m:sty m:val="p"/>
            </m:rPr>
            <w:rPr>
              <w:rFonts w:ascii="Cambria Math" w:hAnsi="Cambria Math"/>
            </w:rPr>
            <m:t>J</m:t>
          </m:r>
          <m:d>
            <m:dPr>
              <m:ctrlPr>
                <w:rPr>
                  <w:rFonts w:ascii="Cambria Math" w:hAnsi="Cambria Math"/>
                </w:rPr>
              </m:ctrlPr>
            </m:dPr>
            <m:e>
              <m:r>
                <m:rPr>
                  <m:sty m:val="p"/>
                </m:rPr>
                <w:rPr>
                  <w:rFonts w:ascii="Cambria Math" w:hAnsi="Cambria Math"/>
                </w:rPr>
                <m:t>θ</m:t>
              </m:r>
              <m:ctrlPr>
                <w:rPr>
                  <w:rFonts w:ascii="Cambria Math" w:hAnsi="Cambria Math"/>
                </w:rPr>
              </m:ctrlPr>
            </m:e>
          </m:d>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2m</m:t>
              </m:r>
              <m:ctrlPr>
                <w:rPr>
                  <w:rFonts w:ascii="Cambria Math" w:hAnsi="Cambria Math"/>
                </w:rPr>
              </m:ctrlPr>
            </m:den>
          </m:f>
          <m:sSup>
            <m:sSupPr>
              <m:ctrlPr>
                <w:rPr>
                  <w:rFonts w:ascii="Cambria Math" w:hAnsi="Cambria Math"/>
                </w:rPr>
              </m:ctrlPr>
            </m:sSupPr>
            <m:e>
              <m:d>
                <m:dPr>
                  <m:ctrlPr>
                    <w:rPr>
                      <w:rFonts w:ascii="Cambria Math" w:hAnsi="Cambria Math"/>
                    </w:rPr>
                  </m:ctrlPr>
                </m:dPr>
                <m:e>
                  <m:r>
                    <m:rPr>
                      <m:sty m:val="p"/>
                    </m:rPr>
                    <w:rPr>
                      <w:rFonts w:ascii="Cambria Math" w:hAnsi="Cambria Math"/>
                    </w:rPr>
                    <m:t>Xθ-y</m:t>
                  </m:r>
                  <m:ctrlPr>
                    <w:rPr>
                      <w:rFonts w:ascii="Cambria Math" w:hAnsi="Cambria Math"/>
                    </w:rPr>
                  </m:ctrlPr>
                </m:e>
              </m:d>
              <m:ctrlPr>
                <w:rPr>
                  <w:rFonts w:ascii="Cambria Math" w:hAnsi="Cambria Math"/>
                </w:rPr>
              </m:ctrlPr>
            </m:e>
            <m:sup>
              <m:r>
                <m:rPr>
                  <m:sty m:val="p"/>
                </m:rPr>
                <w:rPr>
                  <w:rFonts w:ascii="Cambria Math" w:hAnsi="Cambria Math"/>
                </w:rPr>
                <m:t>T</m:t>
              </m:r>
              <m:ctrlPr>
                <w:rPr>
                  <w:rFonts w:ascii="Cambria Math" w:hAnsi="Cambria Math"/>
                </w:rPr>
              </m:ctrlPr>
            </m:sup>
          </m:sSup>
          <m:d>
            <m:dPr>
              <m:ctrlPr>
                <w:rPr>
                  <w:rFonts w:ascii="Cambria Math" w:hAnsi="Cambria Math"/>
                </w:rPr>
              </m:ctrlPr>
            </m:dPr>
            <m:e>
              <m:r>
                <m:rPr>
                  <m:sty m:val="p"/>
                </m:rPr>
                <w:rPr>
                  <w:rFonts w:ascii="Cambria Math" w:hAnsi="Cambria Math"/>
                </w:rPr>
                <m:t>Xθ-y</m:t>
              </m:r>
              <m:ctrlPr>
                <w:rPr>
                  <w:rFonts w:ascii="Cambria Math" w:hAnsi="Cambria Math"/>
                </w:rPr>
              </m:ctrlPr>
            </m:e>
          </m:d>
          <m:r>
            <m:rPr>
              <m:sty m:val="p"/>
            </m:rPr>
            <w:rPr>
              <w:rFonts w:ascii="Cambria Math" w:hAnsi="Cambria Math"/>
            </w:rPr>
            <m:t>+</m:t>
          </m:r>
          <m:f>
            <m:fPr>
              <m:ctrlPr>
                <w:rPr>
                  <w:rFonts w:ascii="Cambria Math" w:hAnsi="Cambria Math"/>
                </w:rPr>
              </m:ctrlPr>
            </m:fPr>
            <m:num>
              <m:r>
                <m:rPr>
                  <m:sty m:val="p"/>
                </m:rPr>
                <w:rPr>
                  <w:rFonts w:ascii="Cambria Math" w:hAnsi="Cambria Math"/>
                </w:rPr>
                <m:t>λ</m:t>
              </m:r>
              <m:ctrlPr>
                <w:rPr>
                  <w:rFonts w:ascii="Cambria Math" w:hAnsi="Cambria Math"/>
                </w:rPr>
              </m:ctrlPr>
            </m:num>
            <m:den>
              <m:r>
                <m:rPr>
                  <m:sty m:val="p"/>
                </m:rPr>
                <w:rPr>
                  <w:rFonts w:ascii="Cambria Math" w:hAnsi="Cambria Math"/>
                </w:rPr>
                <m:t>2</m:t>
              </m:r>
              <m:ctrlPr>
                <w:rPr>
                  <w:rFonts w:ascii="Cambria Math" w:hAnsi="Cambria Math"/>
                </w:rPr>
              </m:ctrlPr>
            </m:den>
          </m:f>
          <m:sSup>
            <m:sSupPr>
              <m:ctrlPr>
                <w:rPr>
                  <w:rFonts w:ascii="Cambria Math" w:hAnsi="Cambria Math"/>
                </w:rPr>
              </m:ctrlPr>
            </m:sSupPr>
            <m:e>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θ</m:t>
                      </m:r>
                      <m:ctrlPr>
                        <w:rPr>
                          <w:rFonts w:ascii="Cambria Math" w:hAnsi="Cambria Math"/>
                        </w:rPr>
                      </m:ctrlPr>
                    </m:e>
                  </m:d>
                  <m:ctrlPr>
                    <w:rPr>
                      <w:rFonts w:ascii="Cambria Math" w:hAnsi="Cambria Math"/>
                    </w:rPr>
                  </m:ctrlPr>
                </m:e>
              </m:d>
              <m:ctrlPr>
                <w:rPr>
                  <w:rFonts w:ascii="Cambria Math" w:hAnsi="Cambria Math"/>
                </w:rPr>
              </m:ctrlPr>
            </m:e>
            <m:sup>
              <m:r>
                <m:rPr>
                  <m:sty m:val="p"/>
                </m:rPr>
                <w:rPr>
                  <w:rFonts w:ascii="Cambria Math" w:hAnsi="Cambria Math"/>
                </w:rPr>
                <m:t>2</m:t>
              </m:r>
              <m:ctrlPr>
                <w:rPr>
                  <w:rFonts w:ascii="Cambria Math" w:hAnsi="Cambria Math"/>
                </w:rPr>
              </m:ctrlPr>
            </m:sup>
          </m:sSup>
        </m:oMath>
      </m:oMathPara>
    </w:p>
    <w:p>
      <w:r>
        <w:tab/>
      </w:r>
      <w:r>
        <w:rPr>
          <w:rFonts w:hint="eastAsia"/>
        </w:rPr>
        <w:t>同样地，对其进行求导可以得到权重参数</w:t>
      </w:r>
      <m:oMath>
        <m:r>
          <m:rPr>
            <m:sty m:val="p"/>
          </m:rPr>
          <w:rPr>
            <w:rFonts w:ascii="Cambria Math" w:hAnsi="Cambria Math"/>
          </w:rPr>
          <m:t>θ</m:t>
        </m:r>
      </m:oMath>
      <w:r>
        <w:rPr>
          <w:rFonts w:hint="eastAsia"/>
        </w:rPr>
        <w:t>的解析解：</w:t>
      </w:r>
    </w:p>
    <w:p>
      <m:oMathPara>
        <m:oMath>
          <m:r>
            <m:rPr>
              <m:sty m:val="p"/>
            </m:rPr>
            <w:rPr>
              <w:rFonts w:ascii="Cambria Math" w:hAnsi="Cambria Math"/>
            </w:rPr>
            <m:t>θ=</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T</m:t>
                      </m:r>
                      <m:ctrlPr>
                        <w:rPr>
                          <w:rFonts w:ascii="Cambria Math" w:hAnsi="Cambria Math"/>
                        </w:rPr>
                      </m:ctrlPr>
                    </m:sup>
                  </m:sSup>
                  <m:r>
                    <m:rPr>
                      <m:sty m:val="p"/>
                    </m:rPr>
                    <w:rPr>
                      <w:rFonts w:ascii="Cambria Math" w:hAnsi="Cambria Math"/>
                    </w:rPr>
                    <m:t>X+λI</m:t>
                  </m:r>
                  <m:ctrlPr>
                    <w:rPr>
                      <w:rFonts w:ascii="Cambria Math" w:hAnsi="Cambria Math"/>
                    </w:rPr>
                  </m:ctrlPr>
                </m:e>
              </m:d>
              <m:ctrlPr>
                <w:rPr>
                  <w:rFonts w:ascii="Cambria Math" w:hAnsi="Cambria Math"/>
                </w:rPr>
              </m:ctrlPr>
            </m:e>
            <m:sup>
              <m:r>
                <m:rPr>
                  <m:sty m:val="p"/>
                </m:rPr>
                <w:rPr>
                  <w:rFonts w:ascii="Cambria Math" w:hAnsi="Cambria Math"/>
                </w:rPr>
                <m:t>-1</m:t>
              </m:r>
              <m:ctrlPr>
                <w:rPr>
                  <w:rFonts w:ascii="Cambria Math" w:hAnsi="Cambria Math"/>
                </w:rPr>
              </m:ctrlPr>
            </m:sup>
          </m:sSup>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T</m:t>
              </m:r>
              <m:ctrlPr>
                <w:rPr>
                  <w:rFonts w:ascii="Cambria Math" w:hAnsi="Cambria Math"/>
                </w:rPr>
              </m:ctrlPr>
            </m:sup>
          </m:sSup>
          <m:r>
            <m:rPr>
              <m:sty m:val="p"/>
            </m:rPr>
            <w:rPr>
              <w:rFonts w:ascii="Cambria Math" w:hAnsi="Cambria Math"/>
            </w:rPr>
            <m:t>y</m:t>
          </m:r>
        </m:oMath>
      </m:oMathPara>
    </w:p>
    <w:p>
      <w:r>
        <w:rPr>
          <w:rFonts w:hint="eastAsia"/>
        </w:rPr>
        <w:t>其中</w:t>
      </w:r>
      <m:oMath>
        <m:r>
          <m:rPr>
            <m:sty m:val="p"/>
          </m:rPr>
          <w:rPr>
            <w:rFonts w:ascii="Cambria Math" w:hAnsi="Cambria Math"/>
          </w:rPr>
          <m:t>I</m:t>
        </m:r>
      </m:oMath>
      <w:r>
        <w:rPr>
          <w:rFonts w:hint="eastAsia"/>
        </w:rPr>
        <w:t>为单位阵。不过按照吴恩达在</w:t>
      </w:r>
      <m:oMath>
        <m:r>
          <m:rPr>
            <m:sty m:val="p"/>
          </m:rPr>
          <w:rPr>
            <w:rFonts w:ascii="Cambria Math" w:hAnsi="Cambria Math"/>
          </w:rPr>
          <m:t>Coursera</m:t>
        </m:r>
      </m:oMath>
      <w:r>
        <w:rPr>
          <w:rFonts w:hint="eastAsia"/>
        </w:rPr>
        <w:t>上机器学习这门课中的说法，</w:t>
      </w:r>
      <m:oMath>
        <m:sSub>
          <m:sSubPr>
            <m:ctrlPr>
              <w:rPr>
                <w:rFonts w:ascii="Cambria Math" w:hAnsi="Cambria Math"/>
              </w:rPr>
            </m:ctrlPr>
          </m:sSubPr>
          <m:e>
            <m:r>
              <m:rPr>
                <m:sty m:val="p"/>
              </m:rPr>
              <w:rPr>
                <w:rFonts w:ascii="Cambria Math" w:hAnsi="Cambria Math"/>
              </w:rPr>
              <m:t>θ</m:t>
            </m:r>
            <m:ctrlPr>
              <w:rPr>
                <w:rFonts w:ascii="Cambria Math" w:hAnsi="Cambria Math"/>
              </w:rPr>
            </m:ctrlPr>
          </m:e>
          <m:sub>
            <m:r>
              <m:rPr>
                <m:sty m:val="p"/>
              </m:rPr>
              <w:rPr>
                <w:rFonts w:ascii="Cambria Math" w:hAnsi="Cambria Math"/>
              </w:rPr>
              <m:t>0</m:t>
            </m:r>
            <m:ctrlPr>
              <w:rPr>
                <w:rFonts w:ascii="Cambria Math" w:hAnsi="Cambria Math"/>
              </w:rPr>
            </m:ctrlPr>
          </m:sub>
        </m:sSub>
      </m:oMath>
      <w:r>
        <w:rPr>
          <w:rFonts w:hint="eastAsia"/>
        </w:rPr>
        <w:t>属于一个</w:t>
      </w:r>
      <m:oMath>
        <m:r>
          <m:rPr>
            <m:sty m:val="p"/>
          </m:rPr>
          <w:rPr>
            <w:rFonts w:ascii="Cambria Math" w:hAnsi="Cambria Math"/>
          </w:rPr>
          <m:t>bias</m:t>
        </m:r>
      </m:oMath>
    </w:p>
    <w:p>
      <w:r>
        <w:rPr>
          <w:rFonts w:hint="eastAsia"/>
        </w:rPr>
        <w:t>，对于所有的样本都有统一的影响，因此与过拟合无关，所以单位矩阵</w:t>
      </w:r>
      <m:oMath>
        <m:r>
          <m:rPr>
            <m:sty m:val="p"/>
          </m:rPr>
          <w:rPr>
            <w:rFonts w:ascii="Cambria Math" w:hAnsi="Cambria Math"/>
          </w:rPr>
          <m:t>I</m:t>
        </m:r>
      </m:oMath>
      <w:r>
        <w:rPr>
          <w:rFonts w:hint="eastAsia"/>
        </w:rPr>
        <w:t>的第一个元素应该设置为0，即不对</w:t>
      </w:r>
      <m:oMath>
        <m:sSub>
          <m:sSubPr>
            <m:ctrlPr>
              <w:rPr>
                <w:rFonts w:ascii="Cambria Math" w:hAnsi="Cambria Math"/>
              </w:rPr>
            </m:ctrlPr>
          </m:sSubPr>
          <m:e>
            <m:r>
              <m:rPr>
                <m:sty m:val="p"/>
              </m:rPr>
              <w:rPr>
                <w:rFonts w:ascii="Cambria Math" w:hAnsi="Cambria Math"/>
              </w:rPr>
              <m:t>θ</m:t>
            </m:r>
            <m:ctrlPr>
              <w:rPr>
                <w:rFonts w:ascii="Cambria Math" w:hAnsi="Cambria Math"/>
              </w:rPr>
            </m:ctrlPr>
          </m:e>
          <m:sub>
            <m:r>
              <m:rPr>
                <m:sty m:val="p"/>
              </m:rPr>
              <w:rPr>
                <w:rFonts w:ascii="Cambria Math" w:hAnsi="Cambria Math"/>
              </w:rPr>
              <m:t>0</m:t>
            </m:r>
            <m:ctrlPr>
              <w:rPr>
                <w:rFonts w:ascii="Cambria Math" w:hAnsi="Cambria Math"/>
              </w:rPr>
            </m:ctrlPr>
          </m:sub>
        </m:sSub>
      </m:oMath>
      <w:r>
        <w:rPr>
          <w:rFonts w:hint="eastAsia"/>
        </w:rPr>
        <w:t>进行惩罚，我在代码中参照了这种写法。</w:t>
      </w:r>
    </w:p>
    <w:p>
      <w:pPr>
        <w:pStyle w:val="4"/>
      </w:pPr>
      <w:r>
        <w:rPr>
          <w:rFonts w:hint="eastAsia"/>
        </w:rPr>
        <w:t>7.带有惩罚项的解析解</w:t>
      </w:r>
    </w:p>
    <w:p>
      <w:r>
        <w:drawing>
          <wp:anchor distT="0" distB="0" distL="114300" distR="114300" simplePos="0" relativeHeight="251661312" behindDoc="1" locked="0" layoutInCell="1" allowOverlap="1">
            <wp:simplePos x="0" y="0"/>
            <wp:positionH relativeFrom="column">
              <wp:posOffset>2729230</wp:posOffset>
            </wp:positionH>
            <wp:positionV relativeFrom="page">
              <wp:posOffset>3088005</wp:posOffset>
            </wp:positionV>
            <wp:extent cx="2804160" cy="2146935"/>
            <wp:effectExtent l="0" t="0" r="0" b="5715"/>
            <wp:wrapTight wrapText="bothSides">
              <wp:wrapPolygon>
                <wp:start x="0" y="0"/>
                <wp:lineTo x="0" y="21466"/>
                <wp:lineTo x="21424" y="21466"/>
                <wp:lineTo x="21424"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extLst>
                        <a:ext uri="{28A0092B-C50C-407E-A947-70E740481C1C}">
                          <a14:useLocalDpi xmlns:a14="http://schemas.microsoft.com/office/drawing/2010/main" val="0"/>
                        </a:ext>
                      </a:extLst>
                    </a:blip>
                    <a:srcRect t="2074"/>
                    <a:stretch>
                      <a:fillRect/>
                    </a:stretch>
                  </pic:blipFill>
                  <pic:spPr>
                    <a:xfrm>
                      <a:off x="0" y="0"/>
                      <a:ext cx="2804160" cy="2146935"/>
                    </a:xfrm>
                    <a:prstGeom prst="rect">
                      <a:avLst/>
                    </a:prstGeom>
                    <a:ln>
                      <a:noFill/>
                    </a:ln>
                  </pic:spPr>
                </pic:pic>
              </a:graphicData>
            </a:graphic>
          </wp:anchor>
        </w:drawing>
      </w:r>
      <w:r>
        <w:drawing>
          <wp:anchor distT="0" distB="0" distL="114300" distR="114300" simplePos="0" relativeHeight="251665408" behindDoc="1" locked="0" layoutInCell="1" allowOverlap="1">
            <wp:simplePos x="0" y="0"/>
            <wp:positionH relativeFrom="column">
              <wp:posOffset>9525</wp:posOffset>
            </wp:positionH>
            <wp:positionV relativeFrom="page">
              <wp:posOffset>3072765</wp:posOffset>
            </wp:positionV>
            <wp:extent cx="2779395" cy="2127885"/>
            <wp:effectExtent l="0" t="0" r="1905" b="5715"/>
            <wp:wrapTight wrapText="bothSides">
              <wp:wrapPolygon>
                <wp:start x="0" y="0"/>
                <wp:lineTo x="0" y="21465"/>
                <wp:lineTo x="21467" y="21465"/>
                <wp:lineTo x="21467"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79395" cy="2127885"/>
                    </a:xfrm>
                    <a:prstGeom prst="rect">
                      <a:avLst/>
                    </a:prstGeom>
                  </pic:spPr>
                </pic:pic>
              </a:graphicData>
            </a:graphic>
          </wp:anchor>
        </w:drawing>
      </w:r>
      <w:r>
        <w:tab/>
      </w:r>
      <w:r>
        <w:rPr>
          <w:rFonts w:hint="eastAsia"/>
        </w:rPr>
        <w:t>根据以上的分析，在惩罚项超参数</w:t>
      </w:r>
      <m:oMath>
        <m:r>
          <m:rPr>
            <m:sty m:val="p"/>
          </m:rPr>
          <w:rPr>
            <w:rFonts w:ascii="Cambria Math" w:hAnsi="Cambria Math"/>
          </w:rPr>
          <m:t>λ</m:t>
        </m:r>
      </m:oMath>
      <w:r>
        <w:rPr>
          <w:rFonts w:hint="eastAsia"/>
        </w:rPr>
        <w:t>取</w:t>
      </w:r>
      <m:oMath>
        <m:sSup>
          <m:sSupPr>
            <m:ctrlPr>
              <w:rPr>
                <w:rFonts w:ascii="Cambria Math" w:hAnsi="Cambria Math"/>
              </w:rPr>
            </m:ctrlPr>
          </m:sSupPr>
          <m:e>
            <m:r>
              <m:rPr>
                <m:sty m:val="p"/>
              </m:rPr>
              <w:rPr>
                <w:rFonts w:ascii="Cambria Math" w:hAnsi="Cambria Math"/>
              </w:rPr>
              <m:t>e</m:t>
            </m:r>
            <m:ctrlPr>
              <w:rPr>
                <w:rFonts w:ascii="Cambria Math" w:hAnsi="Cambria Math"/>
              </w:rPr>
            </m:ctrlPr>
          </m:e>
          <m:sup>
            <m:r>
              <m:rPr>
                <m:sty m:val="p"/>
              </m:rPr>
              <w:rPr>
                <w:rFonts w:ascii="Cambria Math" w:hAnsi="Cambria Math"/>
              </w:rPr>
              <m:t>-8</m:t>
            </m:r>
            <m:ctrlPr>
              <w:rPr>
                <w:rFonts w:ascii="Cambria Math" w:hAnsi="Cambria Math"/>
              </w:rPr>
            </m:ctrlPr>
          </m:sup>
        </m:sSup>
      </m:oMath>
      <w:r>
        <w:rPr>
          <w:rFonts w:hint="eastAsia"/>
        </w:rPr>
        <w:t>时，带有惩罚项的解析解拟合曲线图像与无惩罚项的对比如下：</w:t>
      </w:r>
    </w:p>
    <w:p>
      <w:pPr>
        <w:pStyle w:val="4"/>
      </w:pPr>
      <w:r>
        <w:rPr>
          <w:rFonts w:hint="eastAsia"/>
        </w:rPr>
        <w:t>8.超参数</w:t>
      </w:r>
      <m:oMath>
        <m:r>
          <m:rPr>
            <m:sty m:val="b"/>
          </m:rPr>
          <w:rPr>
            <w:rFonts w:ascii="Cambria Math" w:hAnsi="Cambria Math"/>
          </w:rPr>
          <m:t>λ</m:t>
        </m:r>
      </m:oMath>
      <w:r>
        <w:rPr>
          <w:rFonts w:hint="eastAsia"/>
        </w:rPr>
        <w:t>的选择</w:t>
      </w:r>
    </w:p>
    <w:p>
      <w:r>
        <w:tab/>
      </w:r>
      <w:r>
        <w:rPr>
          <w:rFonts w:hint="eastAsia"/>
        </w:rPr>
        <w:t>从PRML中得知，超参数的不同会影响去过拟合化的效果，简而言之，当超参数过大时，去过拟合化程度大，可能引起曲线欠拟合；而超参数过小时，去过拟合化程度不明显，为了选出一个相对较优的超参数，按照PRML的指导，对于</w:t>
      </w:r>
      <m:oMath>
        <m:r>
          <m:rPr>
            <m:sty m:val="p"/>
          </m:rPr>
          <w:rPr>
            <w:rFonts w:ascii="Cambria Math" w:hAnsi="Cambria Math"/>
          </w:rPr>
          <m:t>λ=</m:t>
        </m:r>
        <m:sSup>
          <m:sSupPr>
            <m:ctrlPr>
              <w:rPr>
                <w:rFonts w:ascii="Cambria Math" w:hAnsi="Cambria Math"/>
              </w:rPr>
            </m:ctrlPr>
          </m:sSupPr>
          <m:e>
            <m:r>
              <m:rPr>
                <m:sty m:val="p"/>
              </m:rPr>
              <w:rPr>
                <w:rFonts w:ascii="Cambria Math" w:hAnsi="Cambria Math"/>
              </w:rPr>
              <m:t>e</m:t>
            </m:r>
            <m:ctrlPr>
              <w:rPr>
                <w:rFonts w:ascii="Cambria Math" w:hAnsi="Cambria Math"/>
              </w:rPr>
            </m:ctrlPr>
          </m:e>
          <m:sup>
            <m:r>
              <m:rPr>
                <m:sty m:val="p"/>
              </m:rPr>
              <w:rPr>
                <w:rFonts w:ascii="Cambria Math" w:hAnsi="Cambria Math"/>
              </w:rPr>
              <m:t>-50</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e</m:t>
            </m:r>
            <m:ctrlPr>
              <w:rPr>
                <w:rFonts w:ascii="Cambria Math" w:hAnsi="Cambria Math"/>
              </w:rPr>
            </m:ctrlPr>
          </m:e>
          <m:sup>
            <m:r>
              <m:rPr>
                <m:sty m:val="p"/>
              </m:rPr>
              <w:rPr>
                <w:rFonts w:ascii="Cambria Math" w:hAnsi="Cambria Math"/>
              </w:rPr>
              <m:t>-49</m:t>
            </m:r>
            <m:ctrlPr>
              <w:rPr>
                <w:rFonts w:ascii="Cambria Math" w:hAnsi="Cambria Math"/>
              </w:rPr>
            </m:ctrlPr>
          </m:sup>
        </m:sSup>
        <m:r>
          <m:rPr>
            <m:sty m:val="p"/>
          </m:rPr>
          <w:rPr>
            <w:rFonts w:ascii="Cambria Math" w:hAnsi="Cambria Math"/>
          </w:rPr>
          <m:t>,…,1</m:t>
        </m:r>
      </m:oMath>
      <w:r>
        <w:rPr>
          <w:rFonts w:hint="eastAsia"/>
        </w:rPr>
        <w:t>的超参数进行比对，根据测试集上的均方误差选取最优，比对结果如下：</w:t>
      </w:r>
    </w:p>
    <w:p>
      <w:pPr>
        <w:jc w:val="center"/>
      </w:pPr>
      <w:r>
        <w:drawing>
          <wp:inline distT="0" distB="0" distL="0" distR="0">
            <wp:extent cx="3895725" cy="30702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3918211" cy="3088016"/>
                    </a:xfrm>
                    <a:prstGeom prst="rect">
                      <a:avLst/>
                    </a:prstGeom>
                  </pic:spPr>
                </pic:pic>
              </a:graphicData>
            </a:graphic>
          </wp:inline>
        </w:drawing>
      </w:r>
    </w:p>
    <w:p>
      <w:pPr>
        <w:jc w:val="left"/>
        <w:rPr>
          <w:rFonts w:hint="eastAsia"/>
        </w:rPr>
      </w:pPr>
      <w:r>
        <w:tab/>
      </w:r>
      <w:r>
        <w:rPr>
          <w:rFonts w:hint="eastAsia"/>
        </w:rPr>
        <w:t>多次比对后，发现在</w:t>
      </w:r>
      <m:oMath>
        <m:r>
          <m:rPr>
            <m:sty m:val="p"/>
          </m:rPr>
          <w:rPr>
            <w:rFonts w:ascii="Cambria Math" w:hAnsi="Cambria Math"/>
          </w:rPr>
          <m:t>λ=</m:t>
        </m:r>
        <m:sSup>
          <m:sSupPr>
            <m:ctrlPr>
              <w:rPr>
                <w:rFonts w:ascii="Cambria Math" w:hAnsi="Cambria Math"/>
              </w:rPr>
            </m:ctrlPr>
          </m:sSupPr>
          <m:e>
            <m:r>
              <m:rPr>
                <m:sty m:val="p"/>
              </m:rPr>
              <w:rPr>
                <w:rFonts w:ascii="Cambria Math" w:hAnsi="Cambria Math"/>
              </w:rPr>
              <m:t>e</m:t>
            </m:r>
            <m:ctrlPr>
              <w:rPr>
                <w:rFonts w:ascii="Cambria Math" w:hAnsi="Cambria Math"/>
              </w:rPr>
            </m:ctrlPr>
          </m:e>
          <m:sup>
            <m:r>
              <m:rPr>
                <m:sty m:val="p"/>
              </m:rPr>
              <w:rPr>
                <w:rFonts w:ascii="Cambria Math" w:hAnsi="Cambria Math"/>
              </w:rPr>
              <m:t>-8</m:t>
            </m:r>
            <m:ctrlPr>
              <w:rPr>
                <w:rFonts w:ascii="Cambria Math" w:hAnsi="Cambria Math"/>
              </w:rPr>
            </m:ctrlPr>
          </m:sup>
        </m:sSup>
      </m:oMath>
      <w:r>
        <w:rPr>
          <w:rFonts w:hint="eastAsia"/>
        </w:rPr>
        <w:t>时，测试集上的均方误差较小。</w:t>
      </w:r>
    </w:p>
    <w:p>
      <w:pPr>
        <w:pStyle w:val="4"/>
      </w:pPr>
      <w:r>
        <w:rPr>
          <w:rFonts w:hint="eastAsia"/>
        </w:rPr>
        <w:t>9.梯度下降法</w:t>
      </w:r>
    </w:p>
    <w:p>
      <w:r>
        <w:tab/>
      </w:r>
      <w:r>
        <w:rPr>
          <w:rFonts w:hint="eastAsia"/>
        </w:rPr>
        <w:t>在计算方法中我们学到，对于一个函数求最小值可以在函数上取一个初值点，求该点的负梯度方向，沿着该梯度方向下降，下降步长被称为学习率，通过一定步骤的迭代就可以得到近似解。</w:t>
      </w:r>
    </w:p>
    <w:p>
      <w:r>
        <w:tab/>
      </w:r>
      <w:r>
        <w:rPr>
          <w:rFonts w:hint="eastAsia"/>
        </w:rPr>
        <w:t>将代价函数对</w:t>
      </w:r>
      <m:oMath>
        <m:r>
          <m:rPr>
            <m:sty m:val="p"/>
          </m:rPr>
          <w:rPr>
            <w:rFonts w:ascii="Cambria Math" w:hAnsi="Cambria Math"/>
          </w:rPr>
          <m:t>θ</m:t>
        </m:r>
      </m:oMath>
      <w:r>
        <w:rPr>
          <w:rFonts w:hint="eastAsia"/>
        </w:rPr>
        <w:t>求导得到函数的梯度如下：</w:t>
      </w:r>
    </w:p>
    <w:p>
      <w:pPr>
        <w:rPr>
          <w:rFonts w:hint="eastAsia"/>
        </w:rPr>
      </w:pPr>
      <m:oMathPara>
        <m:oMath>
          <m:r>
            <m:rPr>
              <m:sty m:val="p"/>
            </m:rPr>
            <w:rPr>
              <w:rFonts w:ascii="Cambria Math" w:hAnsi="Cambria Math"/>
            </w:rPr>
            <m:t>gra</m:t>
          </m:r>
          <m:sSub>
            <m:sSubPr>
              <m:ctrlPr>
                <w:rPr>
                  <w:rFonts w:ascii="Cambria Math" w:hAnsi="Cambria Math"/>
                </w:rPr>
              </m:ctrlPr>
            </m:sSubPr>
            <m:e>
              <m:r>
                <m:rPr>
                  <m:sty m:val="p"/>
                </m:rPr>
                <w:rPr>
                  <w:rFonts w:ascii="Cambria Math" w:hAnsi="Cambria Math"/>
                </w:rPr>
                <m:t>d</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m</m:t>
              </m:r>
              <m:ctrlPr>
                <w:rPr>
                  <w:rFonts w:ascii="Cambria Math" w:hAnsi="Cambria Math"/>
                </w:rPr>
              </m:ctrlPr>
            </m:den>
          </m:f>
          <m:nary>
            <m:naryPr>
              <m:chr m:val="∑"/>
              <m:limLoc m:val="undOvr"/>
              <m:ctrlPr>
                <w:rPr>
                  <w:rFonts w:ascii="Cambria Math" w:hAnsi="Cambria Math"/>
                </w:rPr>
              </m:ctrlPr>
            </m:naryPr>
            <m:sub>
              <m:r>
                <w:rPr>
                  <w:rFonts w:ascii="Cambria Math" w:hAnsi="Cambria Math"/>
                </w:rPr>
                <m:t>i=1</m:t>
              </m:r>
              <m:ctrlPr>
                <w:rPr>
                  <w:rFonts w:ascii="Cambria Math" w:hAnsi="Cambria Math"/>
                </w:rPr>
              </m:ctrlPr>
            </m:sub>
            <m:sup>
              <m:r>
                <w:rPr>
                  <w:rFonts w:ascii="Cambria Math" w:hAnsi="Cambria Math"/>
                </w:rPr>
                <m:t>m</m:t>
              </m:r>
              <m:ctrlPr>
                <w:rPr>
                  <w:rFonts w:ascii="Cambria Math" w:hAnsi="Cambria Math"/>
                </w:rPr>
              </m:ctrlPr>
            </m:sup>
            <m:e>
              <m:d>
                <m:dPr>
                  <m:ctrlPr>
                    <w:rPr>
                      <w:rFonts w:ascii="Cambria Math" w:hAnsi="Cambria Math"/>
                      <w:i/>
                    </w:rPr>
                  </m:ctrlPr>
                </m:dPr>
                <m:e>
                  <m:sSub>
                    <m:sSubPr>
                      <m:ctrlPr>
                        <w:rPr>
                          <w:rFonts w:ascii="Cambria Math" w:hAnsi="Cambria Math"/>
                          <w:i/>
                        </w:rPr>
                      </m:ctrlPr>
                    </m:sSubPr>
                    <m:e>
                      <m:r>
                        <w:rPr>
                          <w:rFonts w:ascii="Cambria Math" w:hAnsi="Cambria Math"/>
                        </w:rPr>
                        <m:t>h</m:t>
                      </m:r>
                      <m:ctrlPr>
                        <w:rPr>
                          <w:rFonts w:ascii="Cambria Math" w:hAnsi="Cambria Math"/>
                          <w:i/>
                        </w:rPr>
                      </m:ctrlPr>
                    </m:e>
                    <m:sub>
                      <m:r>
                        <m:rPr>
                          <m:sty m:val="p"/>
                        </m:rPr>
                        <w:rPr>
                          <w:rFonts w:ascii="Cambria Math" w:hAnsi="Cambria Math"/>
                        </w:rPr>
                        <m:t>θ</m:t>
                      </m:r>
                      <m:ctrlPr>
                        <w:rPr>
                          <w:rFonts w:ascii="Cambria Math" w:hAnsi="Cambria Math"/>
                          <w:i/>
                        </w:rPr>
                      </m:ctrlPr>
                    </m:sub>
                  </m:sSub>
                  <m:d>
                    <m:dPr>
                      <m:ctrlPr>
                        <w:rPr>
                          <w:rFonts w:ascii="Cambria Math" w:hAnsi="Cambria Math"/>
                          <w:i/>
                        </w:rPr>
                      </m:ctrlPr>
                    </m:dPr>
                    <m:e>
                      <m:sSup>
                        <m:sSupPr>
                          <m:ctrlPr>
                            <w:rPr>
                              <w:rFonts w:ascii="Cambria Math" w:hAnsi="Cambria Math"/>
                              <w:i/>
                            </w:rPr>
                          </m:ctrlPr>
                        </m:sSupPr>
                        <m:e>
                          <m:r>
                            <w:rPr>
                              <w:rFonts w:ascii="Cambria Math" w:hAnsi="Cambria Math"/>
                            </w:rPr>
                            <m:t>x</m:t>
                          </m:r>
                          <m:ctrlPr>
                            <w:rPr>
                              <w:rFonts w:ascii="Cambria Math" w:hAnsi="Cambria Math"/>
                              <w:i/>
                            </w:rPr>
                          </m:ctrlPr>
                        </m:e>
                        <m:sup>
                          <m:d>
                            <m:dPr>
                              <m:ctrlPr>
                                <w:rPr>
                                  <w:rFonts w:ascii="Cambria Math" w:hAnsi="Cambria Math"/>
                                  <w:i/>
                                </w:rPr>
                              </m:ctrlPr>
                            </m:dPr>
                            <m:e>
                              <m:r>
                                <w:rPr>
                                  <w:rFonts w:ascii="Cambria Math" w:hAnsi="Cambria Math"/>
                                </w:rPr>
                                <m:t>i</m:t>
                              </m:r>
                              <m:ctrlPr>
                                <w:rPr>
                                  <w:rFonts w:ascii="Cambria Math" w:hAnsi="Cambria Math"/>
                                  <w:i/>
                                </w:rPr>
                              </m:ctrlPr>
                            </m:e>
                          </m:d>
                          <m:ctrlPr>
                            <w:rPr>
                              <w:rFonts w:ascii="Cambria Math" w:hAnsi="Cambria Math"/>
                              <w:i/>
                            </w:rPr>
                          </m:ctrlPr>
                        </m:sup>
                      </m:sSup>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y</m:t>
                      </m:r>
                      <m:ctrlPr>
                        <w:rPr>
                          <w:rFonts w:ascii="Cambria Math" w:hAnsi="Cambria Math"/>
                          <w:i/>
                        </w:rPr>
                      </m:ctrlPr>
                    </m:e>
                    <m:sup>
                      <m:d>
                        <m:dPr>
                          <m:ctrlPr>
                            <w:rPr>
                              <w:rFonts w:ascii="Cambria Math" w:hAnsi="Cambria Math"/>
                              <w:i/>
                            </w:rPr>
                          </m:ctrlPr>
                        </m:dPr>
                        <m:e>
                          <m:r>
                            <w:rPr>
                              <w:rFonts w:ascii="Cambria Math" w:hAnsi="Cambria Math"/>
                            </w:rPr>
                            <m:t>i</m:t>
                          </m:r>
                          <m:ctrlPr>
                            <w:rPr>
                              <w:rFonts w:ascii="Cambria Math" w:hAnsi="Cambria Math"/>
                              <w:i/>
                            </w:rPr>
                          </m:ctrlPr>
                        </m:e>
                      </m:d>
                      <m:ctrlPr>
                        <w:rPr>
                          <w:rFonts w:ascii="Cambria Math" w:hAnsi="Cambria Math"/>
                          <w:i/>
                        </w:rPr>
                      </m:ctrlPr>
                    </m:sup>
                  </m:sSup>
                  <m:ctrlPr>
                    <w:rPr>
                      <w:rFonts w:ascii="Cambria Math" w:hAnsi="Cambria Math"/>
                      <w:i/>
                    </w:rPr>
                  </m:ctrlPr>
                </m:e>
              </m:d>
              <m:sSubSup>
                <m:sSubSupPr>
                  <m:ctrlPr>
                    <w:rPr>
                      <w:rFonts w:ascii="Cambria Math" w:hAnsi="Cambria Math"/>
                      <w:i/>
                    </w:rPr>
                  </m:ctrlPr>
                </m:sSubSupPr>
                <m:e>
                  <m:r>
                    <w:rPr>
                      <w:rFonts w:ascii="Cambria Math" w:hAnsi="Cambria Math"/>
                    </w:rPr>
                    <m:t>x</m:t>
                  </m:r>
                  <m:ctrlPr>
                    <w:rPr>
                      <w:rFonts w:ascii="Cambria Math" w:hAnsi="Cambria Math"/>
                      <w:i/>
                    </w:rPr>
                  </m:ctrlPr>
                </m:e>
                <m:sub>
                  <m:r>
                    <w:rPr>
                      <w:rFonts w:ascii="Cambria Math" w:hAnsi="Cambria Math"/>
                    </w:rPr>
                    <m:t>0</m:t>
                  </m:r>
                  <m:ctrlPr>
                    <w:rPr>
                      <w:rFonts w:ascii="Cambria Math" w:hAnsi="Cambria Math"/>
                      <w:i/>
                    </w:rPr>
                  </m:ctrlPr>
                </m:sub>
                <m:sup>
                  <m:d>
                    <m:dPr>
                      <m:ctrlPr>
                        <w:rPr>
                          <w:rFonts w:ascii="Cambria Math" w:hAnsi="Cambria Math"/>
                          <w:i/>
                        </w:rPr>
                      </m:ctrlPr>
                    </m:dPr>
                    <m:e>
                      <m:r>
                        <w:rPr>
                          <w:rFonts w:ascii="Cambria Math" w:hAnsi="Cambria Math"/>
                        </w:rPr>
                        <m:t>i</m:t>
                      </m:r>
                      <m:ctrlPr>
                        <w:rPr>
                          <w:rFonts w:ascii="Cambria Math" w:hAnsi="Cambria Math"/>
                          <w:i/>
                        </w:rPr>
                      </m:ctrlPr>
                    </m:e>
                  </m:d>
                  <m:ctrlPr>
                    <w:rPr>
                      <w:rFonts w:ascii="Cambria Math" w:hAnsi="Cambria Math"/>
                      <w:i/>
                    </w:rPr>
                  </m:ctrlPr>
                </m:sup>
              </m:sSubSup>
              <m:ctrlPr>
                <w:rPr>
                  <w:rFonts w:ascii="Cambria Math" w:hAnsi="Cambria Math"/>
                </w:rPr>
              </m:ctrlPr>
            </m:e>
          </m:nary>
        </m:oMath>
      </m:oMathPara>
    </w:p>
    <w:p>
      <w:pPr>
        <w:rPr>
          <w:rFonts w:hint="eastAsia"/>
        </w:rPr>
      </w:pPr>
      <m:oMathPara>
        <m:oMath>
          <m:r>
            <w:rPr>
              <w:rFonts w:ascii="Cambria Math" w:hAnsi="Cambria Math"/>
            </w:rPr>
            <m:t>gra</m:t>
          </m:r>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m</m:t>
              </m:r>
              <m:ctrlPr>
                <w:rPr>
                  <w:rFonts w:ascii="Cambria Math" w:hAnsi="Cambria Math"/>
                </w:rPr>
              </m:ctrlPr>
            </m:den>
          </m:f>
          <m:nary>
            <m:naryPr>
              <m:chr m:val="∑"/>
              <m:limLoc m:val="undOvr"/>
              <m:ctrlPr>
                <w:rPr>
                  <w:rFonts w:ascii="Cambria Math" w:hAnsi="Cambria Math"/>
                </w:rPr>
              </m:ctrlPr>
            </m:naryPr>
            <m:sub>
              <m:r>
                <w:rPr>
                  <w:rFonts w:ascii="Cambria Math" w:hAnsi="Cambria Math"/>
                </w:rPr>
                <m:t>i=1</m:t>
              </m:r>
              <m:ctrlPr>
                <w:rPr>
                  <w:rFonts w:ascii="Cambria Math" w:hAnsi="Cambria Math"/>
                </w:rPr>
              </m:ctrlPr>
            </m:sub>
            <m:sup>
              <m:r>
                <w:rPr>
                  <w:rFonts w:ascii="Cambria Math" w:hAnsi="Cambria Math"/>
                </w:rPr>
                <m:t>m</m:t>
              </m:r>
              <m:ctrlPr>
                <w:rPr>
                  <w:rFonts w:ascii="Cambria Math" w:hAnsi="Cambria Math"/>
                </w:rPr>
              </m:ctrlPr>
            </m:sup>
            <m:e>
              <m:d>
                <m:dPr>
                  <m:ctrlPr>
                    <w:rPr>
                      <w:rFonts w:ascii="Cambria Math" w:hAnsi="Cambria Math"/>
                      <w:i/>
                    </w:rPr>
                  </m:ctrlPr>
                </m:dPr>
                <m:e>
                  <m:sSub>
                    <m:sSubPr>
                      <m:ctrlPr>
                        <w:rPr>
                          <w:rFonts w:ascii="Cambria Math" w:hAnsi="Cambria Math"/>
                          <w:i/>
                        </w:rPr>
                      </m:ctrlPr>
                    </m:sSubPr>
                    <m:e>
                      <m:r>
                        <w:rPr>
                          <w:rFonts w:ascii="Cambria Math" w:hAnsi="Cambria Math"/>
                        </w:rPr>
                        <m:t>h</m:t>
                      </m:r>
                      <m:ctrlPr>
                        <w:rPr>
                          <w:rFonts w:ascii="Cambria Math" w:hAnsi="Cambria Math"/>
                          <w:i/>
                        </w:rPr>
                      </m:ctrlPr>
                    </m:e>
                    <m:sub>
                      <m:r>
                        <m:rPr>
                          <m:sty m:val="p"/>
                        </m:rPr>
                        <w:rPr>
                          <w:rFonts w:ascii="Cambria Math" w:hAnsi="Cambria Math"/>
                        </w:rPr>
                        <m:t>θ</m:t>
                      </m:r>
                      <m:ctrlPr>
                        <w:rPr>
                          <w:rFonts w:ascii="Cambria Math" w:hAnsi="Cambria Math"/>
                          <w:i/>
                        </w:rPr>
                      </m:ctrlPr>
                    </m:sub>
                  </m:sSub>
                  <m:d>
                    <m:dPr>
                      <m:ctrlPr>
                        <w:rPr>
                          <w:rFonts w:ascii="Cambria Math" w:hAnsi="Cambria Math"/>
                          <w:i/>
                        </w:rPr>
                      </m:ctrlPr>
                    </m:dPr>
                    <m:e>
                      <m:sSup>
                        <m:sSupPr>
                          <m:ctrlPr>
                            <w:rPr>
                              <w:rFonts w:ascii="Cambria Math" w:hAnsi="Cambria Math"/>
                              <w:i/>
                            </w:rPr>
                          </m:ctrlPr>
                        </m:sSupPr>
                        <m:e>
                          <m:r>
                            <w:rPr>
                              <w:rFonts w:ascii="Cambria Math" w:hAnsi="Cambria Math"/>
                            </w:rPr>
                            <m:t>x</m:t>
                          </m:r>
                          <m:ctrlPr>
                            <w:rPr>
                              <w:rFonts w:ascii="Cambria Math" w:hAnsi="Cambria Math"/>
                              <w:i/>
                            </w:rPr>
                          </m:ctrlPr>
                        </m:e>
                        <m:sup>
                          <m:d>
                            <m:dPr>
                              <m:ctrlPr>
                                <w:rPr>
                                  <w:rFonts w:ascii="Cambria Math" w:hAnsi="Cambria Math"/>
                                  <w:i/>
                                </w:rPr>
                              </m:ctrlPr>
                            </m:dPr>
                            <m:e>
                              <m:r>
                                <w:rPr>
                                  <w:rFonts w:ascii="Cambria Math" w:hAnsi="Cambria Math"/>
                                </w:rPr>
                                <m:t>i</m:t>
                              </m:r>
                              <m:ctrlPr>
                                <w:rPr>
                                  <w:rFonts w:ascii="Cambria Math" w:hAnsi="Cambria Math"/>
                                  <w:i/>
                                </w:rPr>
                              </m:ctrlPr>
                            </m:e>
                          </m:d>
                          <m:ctrlPr>
                            <w:rPr>
                              <w:rFonts w:ascii="Cambria Math" w:hAnsi="Cambria Math"/>
                              <w:i/>
                            </w:rPr>
                          </m:ctrlPr>
                        </m:sup>
                      </m:sSup>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y</m:t>
                      </m:r>
                      <m:ctrlPr>
                        <w:rPr>
                          <w:rFonts w:ascii="Cambria Math" w:hAnsi="Cambria Math"/>
                          <w:i/>
                        </w:rPr>
                      </m:ctrlPr>
                    </m:e>
                    <m:sup>
                      <m:d>
                        <m:dPr>
                          <m:ctrlPr>
                            <w:rPr>
                              <w:rFonts w:ascii="Cambria Math" w:hAnsi="Cambria Math"/>
                              <w:i/>
                            </w:rPr>
                          </m:ctrlPr>
                        </m:dPr>
                        <m:e>
                          <m:r>
                            <w:rPr>
                              <w:rFonts w:ascii="Cambria Math" w:hAnsi="Cambria Math"/>
                            </w:rPr>
                            <m:t>i</m:t>
                          </m:r>
                          <m:ctrlPr>
                            <w:rPr>
                              <w:rFonts w:ascii="Cambria Math" w:hAnsi="Cambria Math"/>
                              <w:i/>
                            </w:rPr>
                          </m:ctrlPr>
                        </m:e>
                      </m:d>
                      <m:ctrlPr>
                        <w:rPr>
                          <w:rFonts w:ascii="Cambria Math" w:hAnsi="Cambria Math"/>
                          <w:i/>
                        </w:rPr>
                      </m:ctrlPr>
                    </m:sup>
                  </m:sSup>
                  <m:ctrlPr>
                    <w:rPr>
                      <w:rFonts w:ascii="Cambria Math" w:hAnsi="Cambria Math"/>
                      <w:i/>
                    </w:rPr>
                  </m:ctrlPr>
                </m:e>
              </m:d>
              <m:sSubSup>
                <m:sSubSupPr>
                  <m:ctrlPr>
                    <w:rPr>
                      <w:rFonts w:ascii="Cambria Math" w:hAnsi="Cambria Math"/>
                      <w:i/>
                    </w:rPr>
                  </m:ctrlPr>
                </m:sSubSupPr>
                <m:e>
                  <m:r>
                    <w:rPr>
                      <w:rFonts w:ascii="Cambria Math" w:hAnsi="Cambria Math"/>
                    </w:rPr>
                    <m:t>x</m:t>
                  </m:r>
                  <m:ctrlPr>
                    <w:rPr>
                      <w:rFonts w:ascii="Cambria Math" w:hAnsi="Cambria Math"/>
                      <w:i/>
                    </w:rPr>
                  </m:ctrlPr>
                </m:e>
                <m:sub>
                  <m:r>
                    <w:rPr>
                      <w:rFonts w:ascii="Cambria Math" w:hAnsi="Cambria Math"/>
                    </w:rPr>
                    <m:t>J</m:t>
                  </m:r>
                  <m:ctrlPr>
                    <w:rPr>
                      <w:rFonts w:ascii="Cambria Math" w:hAnsi="Cambria Math"/>
                      <w:i/>
                    </w:rPr>
                  </m:ctrlPr>
                </m:sub>
                <m:sup>
                  <m:d>
                    <m:dPr>
                      <m:ctrlPr>
                        <w:rPr>
                          <w:rFonts w:ascii="Cambria Math" w:hAnsi="Cambria Math"/>
                          <w:i/>
                        </w:rPr>
                      </m:ctrlPr>
                    </m:dPr>
                    <m:e>
                      <m:r>
                        <w:rPr>
                          <w:rFonts w:ascii="Cambria Math" w:hAnsi="Cambria Math"/>
                        </w:rPr>
                        <m:t>i</m:t>
                      </m:r>
                      <m:ctrlPr>
                        <w:rPr>
                          <w:rFonts w:ascii="Cambria Math" w:hAnsi="Cambria Math"/>
                          <w:i/>
                        </w:rPr>
                      </m:ctrlPr>
                    </m:e>
                  </m:d>
                  <m:ctrlPr>
                    <w:rPr>
                      <w:rFonts w:ascii="Cambria Math" w:hAnsi="Cambria Math"/>
                      <w:i/>
                    </w:rPr>
                  </m:ctrlPr>
                </m:sup>
              </m:sSubSup>
              <m:r>
                <w:rPr>
                  <w:rFonts w:ascii="Cambria Math" w:hAnsi="Cambria Math"/>
                </w:rPr>
                <m:t>+</m:t>
              </m:r>
              <m:f>
                <m:fPr>
                  <m:ctrlPr>
                    <w:rPr>
                      <w:rFonts w:ascii="Cambria Math" w:hAnsi="Cambria Math"/>
                    </w:rPr>
                  </m:ctrlPr>
                </m:fPr>
                <m:num>
                  <m:r>
                    <m:rPr>
                      <m:sty m:val="p"/>
                    </m:rPr>
                    <w:rPr>
                      <w:rFonts w:ascii="Cambria Math" w:hAnsi="Cambria Math"/>
                    </w:rPr>
                    <m:t>λ</m:t>
                  </m:r>
                  <m:ctrlPr>
                    <w:rPr>
                      <w:rFonts w:ascii="Cambria Math" w:hAnsi="Cambria Math"/>
                      <w:i/>
                    </w:rPr>
                  </m:ctrlPr>
                </m:num>
                <m:den>
                  <m:r>
                    <w:rPr>
                      <w:rFonts w:ascii="Cambria Math" w:hAnsi="Cambria Math"/>
                    </w:rPr>
                    <m:t>m</m:t>
                  </m:r>
                  <m:ctrlPr>
                    <w:rPr>
                      <w:rFonts w:ascii="Cambria Math" w:hAnsi="Cambria Math"/>
                      <w:i/>
                    </w:rPr>
                  </m:ctrlPr>
                </m:den>
              </m:f>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j</m:t>
                  </m:r>
                  <m:ctrlPr>
                    <w:rPr>
                      <w:rFonts w:ascii="Cambria Math" w:hAnsi="Cambria Math"/>
                      <w:i/>
                    </w:rPr>
                  </m:ctrlPr>
                </m:sub>
              </m:sSub>
              <m:ctrlPr>
                <w:rPr>
                  <w:rFonts w:ascii="Cambria Math" w:hAnsi="Cambria Math"/>
                </w:rPr>
              </m:ctrlPr>
            </m:e>
          </m:nary>
          <m:r>
            <w:rPr>
              <w:rFonts w:ascii="Cambria Math" w:hAnsi="Cambria Math"/>
            </w:rPr>
            <m:t>, j=1,2,3,…,n</m:t>
          </m:r>
        </m:oMath>
      </m:oMathPara>
    </w:p>
    <w:p>
      <w:pPr>
        <w:rPr>
          <w:rFonts w:hint="eastAsia"/>
        </w:rPr>
      </w:pPr>
      <w:r>
        <w:tab/>
      </w:r>
      <w:r>
        <w:rPr>
          <w:rFonts w:hint="eastAsia"/>
        </w:rPr>
        <w:t>考虑学习率，当学习率过小时，梯度下降速度较慢，而学习率过大时可能造成在最小值附近振荡而不收敛，因此可以采用非定值的学习率进行梯度下降，即初始时定一个较大的学习率，当代价函数不再减小时将学习率减半，这样可以让函数既较快的下降，又不至于振荡，至于函数何时退出迭代，可以比对两次相邻的迭代的代价函数的差值，当其小于一定值时（例如1</w:t>
      </w:r>
      <w:r>
        <w:t>e-7</w:t>
      </w:r>
      <w:r>
        <w:rPr>
          <w:rFonts w:hint="eastAsia"/>
        </w:rPr>
        <w:t>）就停止迭代，跳出循环。</w:t>
      </w:r>
    </w:p>
    <w:p>
      <w:pPr>
        <w:ind w:firstLine="420"/>
        <w:rPr>
          <w:rFonts w:hint="eastAsia"/>
        </w:rPr>
      </w:pPr>
      <w:r>
        <w:rPr>
          <w:rFonts w:hint="eastAsia"/>
        </w:rPr>
        <w:t>超参数沿用上一小节数据即可，当</w:t>
      </w:r>
      <m:oMath>
        <m:r>
          <m:rPr>
            <m:sty m:val="p"/>
          </m:rPr>
          <w:rPr>
            <w:rFonts w:ascii="Cambria Math" w:hAnsi="Cambria Math"/>
          </w:rPr>
          <m:t>λ=</m:t>
        </m:r>
        <m:sSup>
          <m:sSupPr>
            <m:ctrlPr>
              <w:rPr>
                <w:rFonts w:ascii="Cambria Math" w:hAnsi="Cambria Math"/>
              </w:rPr>
            </m:ctrlPr>
          </m:sSupPr>
          <m:e>
            <m:r>
              <m:rPr>
                <m:sty m:val="p"/>
              </m:rPr>
              <w:rPr>
                <w:rFonts w:ascii="Cambria Math" w:hAnsi="Cambria Math"/>
              </w:rPr>
              <m:t>e</m:t>
            </m:r>
            <m:ctrlPr>
              <w:rPr>
                <w:rFonts w:ascii="Cambria Math" w:hAnsi="Cambria Math"/>
              </w:rPr>
            </m:ctrlPr>
          </m:e>
          <m:sup>
            <m:r>
              <m:rPr>
                <m:sty m:val="p"/>
              </m:rPr>
              <w:rPr>
                <w:rFonts w:ascii="Cambria Math" w:hAnsi="Cambria Math"/>
              </w:rPr>
              <m:t>-8</m:t>
            </m:r>
            <m:ctrlPr>
              <w:rPr>
                <w:rFonts w:ascii="Cambria Math" w:hAnsi="Cambria Math"/>
              </w:rPr>
            </m:ctrlPr>
          </m:sup>
        </m:sSup>
      </m:oMath>
      <w:r>
        <w:rPr>
          <w:rFonts w:hint="eastAsia"/>
        </w:rPr>
        <w:t>时，梯度下降法的图像如下：</w:t>
      </w:r>
    </w:p>
    <w:p>
      <w:r>
        <w:tab/>
      </w:r>
      <w:r>
        <w:drawing>
          <wp:inline distT="0" distB="0" distL="0" distR="0">
            <wp:extent cx="4943475" cy="35623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943475" cy="3562350"/>
                    </a:xfrm>
                    <a:prstGeom prst="rect">
                      <a:avLst/>
                    </a:prstGeom>
                  </pic:spPr>
                </pic:pic>
              </a:graphicData>
            </a:graphic>
          </wp:inline>
        </w:drawing>
      </w:r>
    </w:p>
    <w:p>
      <w:r>
        <w:tab/>
      </w:r>
      <w:r>
        <w:rPr>
          <w:rFonts w:hint="eastAsia"/>
        </w:rPr>
        <w:t>在控制台输出其迭代次数发现其迭代了39482次，多次实验后可得梯度下降的次数基本维持在</w:t>
      </w:r>
      <m:oMath>
        <m:sSup>
          <m:sSupPr>
            <m:ctrlPr>
              <w:rPr>
                <w:rFonts w:ascii="Cambria Math" w:hAnsi="Cambria Math"/>
              </w:rPr>
            </m:ctrlPr>
          </m:sSupPr>
          <m:e>
            <m:r>
              <m:rPr>
                <m:sty m:val="p"/>
              </m:rPr>
              <w:rPr>
                <w:rFonts w:hint="eastAsia" w:ascii="Cambria Math" w:hAnsi="Cambria Math"/>
              </w:rPr>
              <m:t>10</m:t>
            </m:r>
            <m:ctrlPr>
              <w:rPr>
                <w:rFonts w:hint="eastAsia" w:ascii="Cambria Math" w:hAnsi="Cambria Math"/>
              </w:rPr>
            </m:ctrlPr>
          </m:e>
          <m:sup>
            <m:r>
              <m:rPr>
                <m:sty m:val="p"/>
              </m:rPr>
              <w:rPr>
                <w:rFonts w:ascii="Cambria Math" w:hAnsi="Cambria Math"/>
              </w:rPr>
              <m:t>5</m:t>
            </m:r>
            <m:ctrlPr>
              <w:rPr>
                <w:rFonts w:ascii="Cambria Math" w:hAnsi="Cambria Math"/>
              </w:rPr>
            </m:ctrlPr>
          </m:sup>
        </m:sSup>
      </m:oMath>
      <w:r>
        <w:rPr>
          <w:rFonts w:hint="eastAsia"/>
        </w:rPr>
        <w:t>量级。</w:t>
      </w:r>
    </w:p>
    <w:p>
      <w:pPr>
        <w:pStyle w:val="4"/>
      </w:pPr>
      <w:r>
        <w:rPr>
          <w:rFonts w:hint="eastAsia"/>
        </w:rPr>
        <w:t>10.共轭梯度法</w:t>
      </w:r>
    </w:p>
    <w:p>
      <w:r>
        <w:tab/>
      </w:r>
      <w:r>
        <w:rPr>
          <w:rFonts w:hint="eastAsia"/>
        </w:rPr>
        <w:t>梯度下降法求解时迭代次数很多，用优化的方法（动态减小学习率）也要迭代上万次才能得到近似解，这是由于对函数上某一点进行求导具有局部性质，在该点附近函数也许下降速度最快但总体来看，这个方向未必是函数下降最理想的方向，下面介绍一种可以在有限步内就能获得精确解的一种迭代方法------共轭梯度法。</w:t>
      </w:r>
    </w:p>
    <w:p>
      <w:r>
        <w:tab/>
      </w:r>
      <w:r>
        <w:rPr>
          <w:rFonts w:hint="eastAsia"/>
        </w:rPr>
        <w:t>下面引入共轭的概念，</w:t>
      </w:r>
      <m:oMath>
        <m:r>
          <m:rPr>
            <m:sty m:val="p"/>
          </m:rPr>
          <w:rPr>
            <w:rFonts w:ascii="Cambria Math" w:hAnsi="Cambria Math"/>
          </w:rPr>
          <m:t>A</m:t>
        </m:r>
        <m:r>
          <m:rPr>
            <m:sty m:val="p"/>
          </m:rPr>
          <w:rPr>
            <w:rFonts w:hint="eastAsia" w:ascii="Cambria Math" w:hAnsi="Cambria Math"/>
          </w:rPr>
          <m:t>∈</m:t>
        </m:r>
        <m:sSup>
          <m:sSupPr>
            <m:ctrlPr>
              <w:rPr>
                <w:rFonts w:ascii="Cambria Math" w:hAnsi="Cambria Math"/>
              </w:rPr>
            </m:ctrlPr>
          </m:sSupPr>
          <m:e>
            <m:r>
              <m:rPr>
                <m:sty m:val="p"/>
              </m:rPr>
              <w:rPr>
                <w:rFonts w:ascii="Cambria Math" w:hAnsi="Cambria Math"/>
              </w:rPr>
              <m:t>R</m:t>
            </m:r>
            <m:ctrlPr>
              <w:rPr>
                <w:rFonts w:ascii="Cambria Math" w:hAnsi="Cambria Math"/>
              </w:rPr>
            </m:ctrlPr>
          </m:e>
          <m:sup>
            <m:r>
              <m:rPr>
                <m:sty m:val="p"/>
              </m:rPr>
              <w:rPr>
                <w:rFonts w:ascii="Cambria Math" w:hAnsi="Cambria Math"/>
              </w:rPr>
              <m:t>n</m:t>
            </m:r>
            <m:r>
              <m:rPr>
                <m:sty m:val="p"/>
              </m:rPr>
              <w:rPr>
                <w:rFonts w:hint="eastAsia" w:ascii="Cambria Math" w:hAnsi="Cambria Math"/>
              </w:rPr>
              <m:t>×</m:t>
            </m:r>
            <m:r>
              <m:rPr>
                <m:sty m:val="p"/>
              </m:rPr>
              <w:rPr>
                <w:rFonts w:ascii="Cambria Math" w:hAnsi="Cambria Math"/>
              </w:rPr>
              <m:t>n</m:t>
            </m:r>
            <m:ctrlPr>
              <w:rPr>
                <w:rFonts w:ascii="Cambria Math" w:hAnsi="Cambria Math"/>
              </w:rPr>
            </m:ctrlPr>
          </m:sup>
        </m:sSup>
      </m:oMath>
      <w:r>
        <w:rPr>
          <w:rFonts w:hint="eastAsia"/>
        </w:rPr>
        <w:t>为对称正定矩阵，</w:t>
      </w:r>
      <m:oMath>
        <m:r>
          <m:rPr>
            <m:sty m:val="p"/>
          </m:rPr>
          <w:rPr>
            <w:rFonts w:ascii="Cambria Math" w:hAnsi="Cambria Math"/>
          </w:rPr>
          <m:t>p,l</m:t>
        </m:r>
        <m:r>
          <m:rPr>
            <m:sty m:val="p"/>
          </m:rPr>
          <w:rPr>
            <w:rFonts w:hint="eastAsia" w:ascii="Cambria Math" w:hAnsi="Cambria Math"/>
          </w:rPr>
          <m:t>∈</m:t>
        </m:r>
        <m:sSup>
          <m:sSupPr>
            <m:ctrlPr>
              <w:rPr>
                <w:rFonts w:ascii="Cambria Math" w:hAnsi="Cambria Math"/>
              </w:rPr>
            </m:ctrlPr>
          </m:sSupPr>
          <m:e>
            <m:r>
              <m:rPr>
                <m:sty m:val="p"/>
              </m:rPr>
              <w:rPr>
                <w:rFonts w:ascii="Cambria Math" w:hAnsi="Cambria Math"/>
              </w:rPr>
              <m:t>R</m:t>
            </m:r>
            <m:ctrlPr>
              <w:rPr>
                <w:rFonts w:ascii="Cambria Math" w:hAnsi="Cambria Math"/>
              </w:rPr>
            </m:ctrlPr>
          </m:e>
          <m:sup>
            <m:r>
              <m:rPr>
                <m:sty m:val="p"/>
              </m:rPr>
              <w:rPr>
                <w:rFonts w:ascii="Cambria Math" w:hAnsi="Cambria Math"/>
              </w:rPr>
              <m:t>n</m:t>
            </m:r>
            <m:ctrlPr>
              <w:rPr>
                <w:rFonts w:ascii="Cambria Math" w:hAnsi="Cambria Math"/>
              </w:rPr>
            </m:ctrlPr>
          </m:sup>
        </m:sSup>
      </m:oMath>
      <w:r>
        <w:rPr>
          <w:rFonts w:hint="eastAsia"/>
        </w:rPr>
        <w:t>，如果</w:t>
      </w:r>
      <m:oMath>
        <m:d>
          <m:dPr>
            <m:ctrlPr>
              <w:rPr>
                <w:rFonts w:ascii="Cambria Math" w:hAnsi="Cambria Math"/>
              </w:rPr>
            </m:ctrlPr>
          </m:dPr>
          <m:e>
            <m:r>
              <m:rPr>
                <m:sty m:val="p"/>
              </m:rPr>
              <w:rPr>
                <w:rFonts w:ascii="Cambria Math" w:hAnsi="Cambria Math"/>
              </w:rPr>
              <m:t>p,Al</m:t>
            </m:r>
            <m:ctrlPr>
              <w:rPr>
                <w:rFonts w:ascii="Cambria Math" w:hAnsi="Cambria Math"/>
              </w:rPr>
            </m:ctrlPr>
          </m:e>
        </m:d>
        <m:r>
          <m:rPr>
            <m:sty m:val="p"/>
          </m:rPr>
          <w:rPr>
            <w:rFonts w:ascii="Cambria Math" w:hAnsi="Cambria Math"/>
          </w:rPr>
          <m:t>=0</m:t>
        </m:r>
      </m:oMath>
      <w:r>
        <w:rPr>
          <w:rFonts w:hint="eastAsia"/>
        </w:rPr>
        <w:t>，则称</w:t>
      </w:r>
      <m:oMath>
        <m:r>
          <m:rPr>
            <m:sty m:val="p"/>
          </m:rPr>
          <w:rPr>
            <w:rFonts w:ascii="Cambria Math" w:hAnsi="Cambria Math"/>
          </w:rPr>
          <m:t>p</m:t>
        </m:r>
      </m:oMath>
    </w:p>
    <w:p>
      <w:r>
        <w:rPr>
          <w:rFonts w:hint="eastAsia"/>
        </w:rPr>
        <w:t>与</w:t>
      </w:r>
      <m:oMath>
        <m:r>
          <m:rPr>
            <m:sty m:val="p"/>
          </m:rPr>
          <w:rPr>
            <w:rFonts w:ascii="Cambria Math" w:hAnsi="Cambria Math"/>
          </w:rPr>
          <m:t>l</m:t>
        </m:r>
      </m:oMath>
      <w:r>
        <w:rPr>
          <w:rFonts w:hint="eastAsia"/>
        </w:rPr>
        <w:t>为</w:t>
      </w:r>
      <m:oMath>
        <m:r>
          <m:rPr>
            <m:sty m:val="p"/>
          </m:rPr>
          <w:rPr>
            <w:rFonts w:ascii="Cambria Math" w:hAnsi="Cambria Math"/>
          </w:rPr>
          <m:t>A-</m:t>
        </m:r>
      </m:oMath>
      <w:r>
        <w:rPr>
          <w:rFonts w:hint="eastAsia"/>
        </w:rPr>
        <w:t>正交或</w:t>
      </w:r>
      <m:oMath>
        <m:r>
          <m:rPr>
            <m:sty m:val="p"/>
          </m:rPr>
          <w:rPr>
            <w:rFonts w:ascii="Cambria Math" w:hAnsi="Cambria Math"/>
          </w:rPr>
          <m:t>A-</m:t>
        </m:r>
      </m:oMath>
      <w:r>
        <w:rPr>
          <w:rFonts w:hint="eastAsia"/>
        </w:rPr>
        <w:t>共轭。观察解析解：</w:t>
      </w:r>
    </w:p>
    <w:p>
      <m:oMathPara>
        <m:oMath>
          <m:r>
            <m:rPr>
              <m:sty m:val="p"/>
            </m:rPr>
            <w:rPr>
              <w:rFonts w:ascii="Cambria Math" w:hAnsi="Cambria Math"/>
            </w:rPr>
            <m:t>θ=</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T</m:t>
                      </m:r>
                      <m:ctrlPr>
                        <w:rPr>
                          <w:rFonts w:ascii="Cambria Math" w:hAnsi="Cambria Math"/>
                        </w:rPr>
                      </m:ctrlPr>
                    </m:sup>
                  </m:sSup>
                  <m:r>
                    <m:rPr>
                      <m:sty m:val="p"/>
                    </m:rPr>
                    <w:rPr>
                      <w:rFonts w:ascii="Cambria Math" w:hAnsi="Cambria Math"/>
                    </w:rPr>
                    <m:t>X+λI</m:t>
                  </m:r>
                  <m:ctrlPr>
                    <w:rPr>
                      <w:rFonts w:ascii="Cambria Math" w:hAnsi="Cambria Math"/>
                    </w:rPr>
                  </m:ctrlPr>
                </m:e>
              </m:d>
              <m:ctrlPr>
                <w:rPr>
                  <w:rFonts w:ascii="Cambria Math" w:hAnsi="Cambria Math"/>
                </w:rPr>
              </m:ctrlPr>
            </m:e>
            <m:sup>
              <m:r>
                <m:rPr>
                  <m:sty m:val="p"/>
                </m:rPr>
                <w:rPr>
                  <w:rFonts w:ascii="Cambria Math" w:hAnsi="Cambria Math"/>
                </w:rPr>
                <m:t>-1</m:t>
              </m:r>
              <m:ctrlPr>
                <w:rPr>
                  <w:rFonts w:ascii="Cambria Math" w:hAnsi="Cambria Math"/>
                </w:rPr>
              </m:ctrlPr>
            </m:sup>
          </m:sSup>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T</m:t>
              </m:r>
              <m:ctrlPr>
                <w:rPr>
                  <w:rFonts w:ascii="Cambria Math" w:hAnsi="Cambria Math"/>
                </w:rPr>
              </m:ctrlPr>
            </m:sup>
          </m:sSup>
          <m:r>
            <m:rPr>
              <m:sty m:val="p"/>
            </m:rPr>
            <w:rPr>
              <w:rFonts w:ascii="Cambria Math" w:hAnsi="Cambria Math"/>
            </w:rPr>
            <m:t>y</m:t>
          </m:r>
        </m:oMath>
      </m:oMathPara>
    </w:p>
    <w:p>
      <w:r>
        <w:rPr>
          <w:rFonts w:hint="eastAsia"/>
        </w:rPr>
        <w:t>其可以被化为以下形式：</w:t>
      </w:r>
    </w:p>
    <w:p>
      <m:oMathPara>
        <m:oMath>
          <m:d>
            <m:dPr>
              <m:ctrlPr>
                <w:rPr>
                  <w:rFonts w:ascii="Cambria Math" w:hAnsi="Cambria Math"/>
                </w:rPr>
              </m:ctrlPr>
            </m:dPr>
            <m:e>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T</m:t>
                  </m:r>
                  <m:ctrlPr>
                    <w:rPr>
                      <w:rFonts w:ascii="Cambria Math" w:hAnsi="Cambria Math"/>
                    </w:rPr>
                  </m:ctrlPr>
                </m:sup>
              </m:sSup>
              <m:r>
                <m:rPr>
                  <m:sty m:val="p"/>
                </m:rPr>
                <w:rPr>
                  <w:rFonts w:ascii="Cambria Math" w:hAnsi="Cambria Math"/>
                </w:rPr>
                <m:t>X+λI</m:t>
              </m:r>
              <m:ctrlPr>
                <w:rPr>
                  <w:rFonts w:ascii="Cambria Math" w:hAnsi="Cambria Math"/>
                </w:rPr>
              </m:ctrlPr>
            </m:e>
          </m:d>
          <m:r>
            <m:rPr>
              <m:sty m:val="p"/>
            </m:rPr>
            <w:rPr>
              <w:rFonts w:ascii="Cambria Math" w:hAnsi="Cambria Math"/>
            </w:rPr>
            <m:t>θ=</m:t>
          </m:r>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T</m:t>
              </m:r>
              <m:ctrlPr>
                <w:rPr>
                  <w:rFonts w:ascii="Cambria Math" w:hAnsi="Cambria Math"/>
                </w:rPr>
              </m:ctrlPr>
            </m:sup>
          </m:sSup>
          <m:r>
            <m:rPr>
              <m:sty m:val="p"/>
            </m:rPr>
            <w:rPr>
              <w:rFonts w:ascii="Cambria Math" w:hAnsi="Cambria Math"/>
            </w:rPr>
            <m:t>y</m:t>
          </m:r>
        </m:oMath>
      </m:oMathPara>
    </w:p>
    <w:p>
      <w:r>
        <w:rPr>
          <w:rFonts w:hint="eastAsia"/>
        </w:rPr>
        <w:t>显然</w:t>
      </w:r>
      <m:oMath>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T</m:t>
            </m:r>
            <m:ctrlPr>
              <w:rPr>
                <w:rFonts w:ascii="Cambria Math" w:hAnsi="Cambria Math"/>
              </w:rPr>
            </m:ctrlPr>
          </m:sup>
        </m:sSup>
        <m:r>
          <m:rPr>
            <m:sty m:val="p"/>
          </m:rPr>
          <w:rPr>
            <w:rFonts w:ascii="Cambria Math" w:hAnsi="Cambria Math"/>
          </w:rPr>
          <m:t>X+λI)</m:t>
        </m:r>
      </m:oMath>
      <w:r>
        <w:rPr>
          <w:rFonts w:hint="eastAsia"/>
        </w:rPr>
        <w:t>为对称正定矩阵，因此可以应用共轭梯度法。</w:t>
      </w:r>
    </w:p>
    <w:p>
      <w:pPr>
        <w:rPr>
          <w:rFonts w:hint="eastAsia"/>
        </w:rPr>
      </w:pPr>
      <w:r>
        <w:tab/>
      </w:r>
      <w:r>
        <w:rPr>
          <w:rFonts w:hint="eastAsia"/>
        </w:rPr>
        <w:t>对于方程</w:t>
      </w:r>
      <m:oMath>
        <m:r>
          <m:rPr>
            <m:sty m:val="p"/>
          </m:rPr>
          <w:rPr>
            <w:rFonts w:ascii="Cambria Math" w:hAnsi="Cambria Math"/>
          </w:rPr>
          <m:t>AX=b</m:t>
        </m:r>
      </m:oMath>
      <w:r>
        <w:rPr>
          <w:rFonts w:hint="eastAsia"/>
        </w:rPr>
        <w:t>，共轭梯度的算法步骤如下：</w:t>
      </w:r>
    </w:p>
    <w:p>
      <w:pPr>
        <w:pStyle w:val="12"/>
        <w:numPr>
          <w:ilvl w:val="0"/>
          <w:numId w:val="1"/>
        </w:numPr>
        <w:ind w:firstLineChars="0"/>
      </w:pPr>
      <w:r>
        <w:rPr>
          <w:rFonts w:hint="eastAsia"/>
        </w:rPr>
        <w:t>任取初值</w:t>
      </w:r>
      <m:oMath>
        <m:sSup>
          <m:sSupPr>
            <m:ctrlPr>
              <w:rPr>
                <w:rFonts w:ascii="Cambria Math" w:hAnsi="Cambria Math"/>
              </w:rPr>
            </m:ctrlPr>
          </m:sSupPr>
          <m:e>
            <m:r>
              <m:rPr>
                <m:sty m:val="p"/>
              </m:rPr>
              <w:rPr>
                <w:rFonts w:ascii="Cambria Math" w:hAnsi="Cambria Math"/>
              </w:rPr>
              <m:t>x</m:t>
            </m:r>
            <m:ctrlPr>
              <w:rPr>
                <w:rFonts w:ascii="Cambria Math" w:hAnsi="Cambria Math"/>
              </w:rPr>
            </m:ctrlPr>
          </m:e>
          <m:sup>
            <m:d>
              <m:dPr>
                <m:ctrlPr>
                  <w:rPr>
                    <w:rFonts w:ascii="Cambria Math" w:hAnsi="Cambria Math"/>
                  </w:rPr>
                </m:ctrlPr>
              </m:dPr>
              <m:e>
                <m:r>
                  <m:rPr>
                    <m:sty m:val="p"/>
                  </m:rPr>
                  <w:rPr>
                    <w:rFonts w:ascii="Cambria Math" w:hAnsi="Cambria Math"/>
                  </w:rPr>
                  <m:t>0</m:t>
                </m:r>
                <m:ctrlPr>
                  <w:rPr>
                    <w:rFonts w:ascii="Cambria Math" w:hAnsi="Cambria Math"/>
                  </w:rPr>
                </m:ctrlPr>
              </m:e>
            </m:d>
            <m:ctrlPr>
              <w:rPr>
                <w:rFonts w:ascii="Cambria Math" w:hAnsi="Cambria Math"/>
              </w:rPr>
            </m:ctrlPr>
          </m:sup>
        </m:sSup>
        <m:r>
          <m:rPr>
            <m:sty m:val="p"/>
          </m:rPr>
          <w:rPr>
            <w:rFonts w:hint="eastAsia" w:ascii="Cambria Math" w:hAnsi="Cambria Math"/>
          </w:rPr>
          <m:t>∈</m:t>
        </m:r>
        <m:sSup>
          <m:sSupPr>
            <m:ctrlPr>
              <w:rPr>
                <w:rFonts w:ascii="Cambria Math" w:hAnsi="Cambria Math"/>
              </w:rPr>
            </m:ctrlPr>
          </m:sSupPr>
          <m:e>
            <m:r>
              <m:rPr>
                <m:sty m:val="p"/>
              </m:rPr>
              <w:rPr>
                <w:rFonts w:ascii="Cambria Math" w:hAnsi="Cambria Math"/>
              </w:rPr>
              <m:t>R</m:t>
            </m:r>
            <m:ctrlPr>
              <w:rPr>
                <w:rFonts w:ascii="Cambria Math" w:hAnsi="Cambria Math"/>
              </w:rPr>
            </m:ctrlPr>
          </m:e>
          <m:sup>
            <m:r>
              <m:rPr>
                <m:sty m:val="p"/>
              </m:rPr>
              <w:rPr>
                <w:rFonts w:ascii="Cambria Math" w:hAnsi="Cambria Math"/>
              </w:rPr>
              <m:t>n</m:t>
            </m:r>
            <m:ctrlPr>
              <w:rPr>
                <w:rFonts w:ascii="Cambria Math" w:hAnsi="Cambria Math"/>
              </w:rPr>
            </m:ctrlPr>
          </m:sup>
        </m:sSup>
      </m:oMath>
      <w:r>
        <w:rPr>
          <w:rFonts w:hint="eastAsia"/>
        </w:rPr>
        <w:t>；</w:t>
      </w:r>
    </w:p>
    <w:p>
      <w:pPr>
        <w:pStyle w:val="12"/>
        <w:numPr>
          <w:ilvl w:val="0"/>
          <w:numId w:val="1"/>
        </w:numPr>
        <w:ind w:firstLineChars="0"/>
      </w:pPr>
      <m:oMath>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r</m:t>
            </m:r>
            <m:ctrlPr>
              <w:rPr>
                <w:rFonts w:ascii="Cambria Math" w:hAnsi="Cambria Math"/>
              </w:rPr>
            </m:ctrlPr>
          </m:e>
          <m:sup>
            <m:d>
              <m:dPr>
                <m:ctrlPr>
                  <w:rPr>
                    <w:rFonts w:ascii="Cambria Math" w:hAnsi="Cambria Math"/>
                  </w:rPr>
                </m:ctrlPr>
              </m:dPr>
              <m:e>
                <m:r>
                  <m:rPr>
                    <m:sty m:val="p"/>
                  </m:rPr>
                  <w:rPr>
                    <w:rFonts w:ascii="Cambria Math" w:hAnsi="Cambria Math"/>
                  </w:rPr>
                  <m:t>0</m:t>
                </m:r>
                <m:ctrlPr>
                  <w:rPr>
                    <w:rFonts w:ascii="Cambria Math" w:hAnsi="Cambria Math"/>
                  </w:rPr>
                </m:ctrlPr>
              </m:e>
            </m:d>
            <m:ctrlPr>
              <w:rPr>
                <w:rFonts w:ascii="Cambria Math" w:hAnsi="Cambria Math"/>
              </w:rPr>
            </m:ctrlPr>
          </m:sup>
        </m:sSup>
        <m:r>
          <m:rPr>
            <m:sty m:val="p"/>
          </m:rPr>
          <w:rPr>
            <w:rFonts w:ascii="Cambria Math" w:hAnsi="Cambria Math"/>
          </w:rPr>
          <m:t>=b-A</m:t>
        </m:r>
        <m:sSup>
          <m:sSupPr>
            <m:ctrlPr>
              <w:rPr>
                <w:rFonts w:ascii="Cambria Math" w:hAnsi="Cambria Math"/>
              </w:rPr>
            </m:ctrlPr>
          </m:sSupPr>
          <m:e>
            <m:r>
              <m:rPr>
                <m:sty m:val="p"/>
              </m:rPr>
              <w:rPr>
                <w:rFonts w:ascii="Cambria Math" w:hAnsi="Cambria Math"/>
              </w:rPr>
              <m:t>x</m:t>
            </m:r>
            <m:ctrlPr>
              <w:rPr>
                <w:rFonts w:ascii="Cambria Math" w:hAnsi="Cambria Math"/>
              </w:rPr>
            </m:ctrlPr>
          </m:e>
          <m:sup>
            <m:d>
              <m:dPr>
                <m:ctrlPr>
                  <w:rPr>
                    <w:rFonts w:ascii="Cambria Math" w:hAnsi="Cambria Math"/>
                  </w:rPr>
                </m:ctrlPr>
              </m:dPr>
              <m:e>
                <m:r>
                  <m:rPr>
                    <m:sty m:val="p"/>
                  </m:rPr>
                  <w:rPr>
                    <w:rFonts w:ascii="Cambria Math" w:hAnsi="Cambria Math"/>
                  </w:rPr>
                  <m:t>0</m:t>
                </m:r>
                <m:ctrlPr>
                  <w:rPr>
                    <w:rFonts w:ascii="Cambria Math" w:hAnsi="Cambria Math"/>
                  </w:rPr>
                </m:ctrlPr>
              </m:e>
            </m:d>
            <m:ctrlPr>
              <w:rPr>
                <w:rFonts w:ascii="Cambria Math" w:hAnsi="Cambria Math"/>
              </w:rPr>
            </m:ctrlPr>
          </m:sup>
        </m:sSup>
      </m:oMath>
    </w:p>
    <w:p>
      <w:pPr>
        <w:pStyle w:val="12"/>
        <w:numPr>
          <w:ilvl w:val="0"/>
          <w:numId w:val="1"/>
        </w:numPr>
        <w:ind w:firstLineChars="0"/>
      </w:pPr>
      <w:r>
        <w:rPr>
          <w:rFonts w:hint="eastAsia"/>
        </w:rPr>
        <w:t>对于</w:t>
      </w:r>
      <m:oMath>
        <m:r>
          <m:rPr>
            <m:sty m:val="p"/>
          </m:rPr>
          <w:rPr>
            <w:rFonts w:ascii="Cambria Math" w:hAnsi="Cambria Math"/>
          </w:rPr>
          <m:t>k=0,1,2,…,N</m:t>
        </m:r>
      </m:oMath>
    </w:p>
    <w:p>
      <w:pPr>
        <w:pStyle w:val="12"/>
        <w:ind w:left="840" w:firstLine="0" w:firstLineChars="0"/>
      </w:pPr>
      <m:oMathPara>
        <m:oMathParaPr>
          <m:jc m:val="left"/>
        </m:oMathParaPr>
        <m:oMath>
          <m:sSub>
            <m:sSubPr>
              <m:ctrlPr>
                <w:rPr>
                  <w:rFonts w:ascii="Cambria Math" w:hAnsi="Cambria Math"/>
                </w:rPr>
              </m:ctrlPr>
            </m:sSubPr>
            <m:e>
              <m:r>
                <m:rPr>
                  <m:sty m:val="p"/>
                </m:rPr>
                <w:rPr>
                  <w:rFonts w:ascii="Cambria Math" w:hAnsi="Cambria Math"/>
                </w:rPr>
                <m:t>α</m:t>
              </m:r>
              <m:ctrlPr>
                <w:rPr>
                  <w:rFonts w:ascii="Cambria Math" w:hAnsi="Cambria Math"/>
                </w:rPr>
              </m:ctrlPr>
            </m:e>
            <m:sub>
              <m:r>
                <m:rPr>
                  <m:sty m:val="p"/>
                </m:rPr>
                <w:rPr>
                  <w:rFonts w:ascii="Cambria Math" w:hAnsi="Cambria Math"/>
                </w:rPr>
                <m:t>k</m:t>
              </m:r>
              <m:ctrlPr>
                <w:rPr>
                  <w:rFonts w:ascii="Cambria Math" w:hAnsi="Cambria Math"/>
                </w:rPr>
              </m:ctrlP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m:rPr>
                          <m:sty m:val="p"/>
                        </m:rPr>
                        <w:rPr>
                          <w:rFonts w:ascii="Cambria Math" w:hAnsi="Cambria Math"/>
                        </w:rPr>
                        <m:t>r</m:t>
                      </m:r>
                      <m:ctrlPr>
                        <w:rPr>
                          <w:rFonts w:ascii="Cambria Math" w:hAnsi="Cambria Math"/>
                        </w:rPr>
                      </m:ctrlPr>
                    </m:e>
                    <m:sup>
                      <m:d>
                        <m:dPr>
                          <m:ctrlPr>
                            <w:rPr>
                              <w:rFonts w:ascii="Cambria Math" w:hAnsi="Cambria Math"/>
                            </w:rPr>
                          </m:ctrlPr>
                        </m:dPr>
                        <m:e>
                          <m:r>
                            <m:rPr>
                              <m:sty m:val="p"/>
                            </m:rPr>
                            <w:rPr>
                              <w:rFonts w:ascii="Cambria Math" w:hAnsi="Cambria Math"/>
                            </w:rPr>
                            <m:t>k</m:t>
                          </m:r>
                          <m:ctrlPr>
                            <w:rPr>
                              <w:rFonts w:ascii="Cambria Math" w:hAnsi="Cambria Math"/>
                            </w:rPr>
                          </m:ctrlPr>
                        </m:e>
                      </m:d>
                      <m:ctrlPr>
                        <w:rPr>
                          <w:rFonts w:ascii="Cambria Math" w:hAnsi="Cambria Math"/>
                        </w:rPr>
                      </m:ctrlP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k</m:t>
                      </m:r>
                      <m:ctrlPr>
                        <w:rPr>
                          <w:rFonts w:ascii="Cambria Math" w:hAnsi="Cambria Math"/>
                        </w:rPr>
                      </m:ctrlPr>
                    </m:sub>
                  </m:sSub>
                  <m:ctrlPr>
                    <w:rPr>
                      <w:rFonts w:ascii="Cambria Math" w:hAnsi="Cambria Math"/>
                    </w:rPr>
                  </m:ctrlPr>
                </m:e>
              </m:d>
              <m:ctrlPr>
                <w:rPr>
                  <w:rFonts w:ascii="Cambria Math" w:hAnsi="Cambria Math"/>
                </w:rPr>
              </m:ctrlPr>
            </m:num>
            <m:den>
              <m:d>
                <m:dPr>
                  <m:ctrlPr>
                    <w:rPr>
                      <w:rFonts w:ascii="Cambria Math" w:hAnsi="Cambria Math"/>
                    </w:rPr>
                  </m:ctrlPr>
                </m:dPr>
                <m:e>
                  <m:r>
                    <m:rPr>
                      <m:sty m:val="p"/>
                    </m:rPr>
                    <w:rPr>
                      <w:rFonts w:ascii="Cambria Math" w:hAnsi="Cambria Math"/>
                    </w:rPr>
                    <m:t>A</m:t>
                  </m:r>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k</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k</m:t>
                      </m:r>
                      <m:ctrlPr>
                        <w:rPr>
                          <w:rFonts w:ascii="Cambria Math" w:hAnsi="Cambria Math"/>
                        </w:rPr>
                      </m:ctrlPr>
                    </m:sub>
                  </m:sSub>
                  <m:ctrlPr>
                    <w:rPr>
                      <w:rFonts w:ascii="Cambria Math" w:hAnsi="Cambria Math"/>
                    </w:rPr>
                  </m:ctrlPr>
                </m:e>
              </m:d>
              <m:ctrlPr>
                <w:rPr>
                  <w:rFonts w:ascii="Cambria Math" w:hAnsi="Cambria Math"/>
                </w:rPr>
              </m:ctrlPr>
            </m:den>
          </m:f>
        </m:oMath>
      </m:oMathPara>
    </w:p>
    <w:p>
      <w:pPr>
        <w:pStyle w:val="12"/>
        <w:ind w:left="840" w:firstLine="0" w:firstLineChars="0"/>
      </w:pPr>
      <m:oMathPara>
        <m:oMathParaPr>
          <m:jc m:val="left"/>
        </m:oMathParaPr>
        <m:oMath>
          <m:sSup>
            <m:sSupPr>
              <m:ctrlPr>
                <w:rPr>
                  <w:rFonts w:ascii="Cambria Math" w:hAnsi="Cambria Math"/>
                </w:rPr>
              </m:ctrlPr>
            </m:sSupPr>
            <m:e>
              <m:r>
                <m:rPr>
                  <m:sty m:val="p"/>
                </m:rPr>
                <w:rPr>
                  <w:rFonts w:ascii="Cambria Math" w:hAnsi="Cambria Math"/>
                </w:rPr>
                <m:t>x</m:t>
              </m:r>
              <m:ctrlPr>
                <w:rPr>
                  <w:rFonts w:ascii="Cambria Math" w:hAnsi="Cambria Math"/>
                </w:rPr>
              </m:ctrlPr>
            </m:e>
            <m:sup>
              <m:d>
                <m:dPr>
                  <m:ctrlPr>
                    <w:rPr>
                      <w:rFonts w:ascii="Cambria Math" w:hAnsi="Cambria Math"/>
                    </w:rPr>
                  </m:ctrlPr>
                </m:dPr>
                <m:e>
                  <m:r>
                    <m:rPr>
                      <m:sty m:val="p"/>
                    </m:rPr>
                    <w:rPr>
                      <w:rFonts w:ascii="Cambria Math" w:hAnsi="Cambria Math"/>
                    </w:rPr>
                    <m:t>k+1</m:t>
                  </m:r>
                  <m:ctrlPr>
                    <w:rPr>
                      <w:rFonts w:ascii="Cambria Math" w:hAnsi="Cambria Math"/>
                    </w:rPr>
                  </m:ctrlPr>
                </m:e>
              </m:d>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ctrlPr>
                <w:rPr>
                  <w:rFonts w:ascii="Cambria Math" w:hAnsi="Cambria Math"/>
                </w:rPr>
              </m:ctrlPr>
            </m:e>
            <m:sup>
              <m:d>
                <m:dPr>
                  <m:ctrlPr>
                    <w:rPr>
                      <w:rFonts w:ascii="Cambria Math" w:hAnsi="Cambria Math"/>
                    </w:rPr>
                  </m:ctrlPr>
                </m:dPr>
                <m:e>
                  <m:r>
                    <m:rPr>
                      <m:sty m:val="p"/>
                    </m:rPr>
                    <w:rPr>
                      <w:rFonts w:ascii="Cambria Math" w:hAnsi="Cambria Math"/>
                    </w:rPr>
                    <m:t>k</m:t>
                  </m:r>
                  <m:ctrlPr>
                    <w:rPr>
                      <w:rFonts w:ascii="Cambria Math" w:hAnsi="Cambria Math"/>
                    </w:rPr>
                  </m:ctrlPr>
                </m:e>
              </m:d>
              <m:ctrlPr>
                <w:rPr>
                  <w:rFonts w:ascii="Cambria Math" w:hAnsi="Cambria Math"/>
                </w:rPr>
              </m:ctrlP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α</m:t>
              </m:r>
              <m:ctrlPr>
                <w:rPr>
                  <w:rFonts w:ascii="Cambria Math" w:hAnsi="Cambria Math"/>
                </w:rPr>
              </m:ctrlPr>
            </m:e>
            <m:sub>
              <m:r>
                <m:rPr>
                  <m:sty m:val="p"/>
                </m:rPr>
                <w:rPr>
                  <w:rFonts w:ascii="Cambria Math" w:hAnsi="Cambria Math"/>
                </w:rPr>
                <m:t>k</m:t>
              </m:r>
              <m:ctrlPr>
                <w:rPr>
                  <w:rFonts w:ascii="Cambria Math" w:hAnsi="Cambria Math"/>
                </w:rPr>
              </m:ctrlPr>
            </m:sub>
          </m:sSub>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k</m:t>
              </m:r>
              <m:ctrlPr>
                <w:rPr>
                  <w:rFonts w:ascii="Cambria Math" w:hAnsi="Cambria Math"/>
                </w:rPr>
              </m:ctrlPr>
            </m:sub>
          </m:sSub>
        </m:oMath>
      </m:oMathPara>
    </w:p>
    <w:p>
      <w:pPr>
        <w:pStyle w:val="12"/>
        <w:ind w:left="840" w:firstLine="0" w:firstLineChars="0"/>
      </w:pPr>
      <m:oMathPara>
        <m:oMathParaPr>
          <m:jc m:val="left"/>
        </m:oMathParaPr>
        <m:oMath>
          <m:sSup>
            <m:sSupPr>
              <m:ctrlPr>
                <w:rPr>
                  <w:rFonts w:ascii="Cambria Math" w:hAnsi="Cambria Math"/>
                </w:rPr>
              </m:ctrlPr>
            </m:sSupPr>
            <m:e>
              <m:r>
                <m:rPr>
                  <m:sty m:val="p"/>
                </m:rPr>
                <w:rPr>
                  <w:rFonts w:ascii="Cambria Math" w:hAnsi="Cambria Math"/>
                </w:rPr>
                <m:t>r</m:t>
              </m:r>
              <m:ctrlPr>
                <w:rPr>
                  <w:rFonts w:ascii="Cambria Math" w:hAnsi="Cambria Math"/>
                </w:rPr>
              </m:ctrlPr>
            </m:e>
            <m:sup>
              <m:d>
                <m:dPr>
                  <m:ctrlPr>
                    <w:rPr>
                      <w:rFonts w:ascii="Cambria Math" w:hAnsi="Cambria Math"/>
                    </w:rPr>
                  </m:ctrlPr>
                </m:dPr>
                <m:e>
                  <m:r>
                    <m:rPr>
                      <m:sty m:val="p"/>
                    </m:rPr>
                    <w:rPr>
                      <w:rFonts w:ascii="Cambria Math" w:hAnsi="Cambria Math"/>
                    </w:rPr>
                    <m:t>k+1</m:t>
                  </m:r>
                  <m:ctrlPr>
                    <w:rPr>
                      <w:rFonts w:ascii="Cambria Math" w:hAnsi="Cambria Math"/>
                    </w:rPr>
                  </m:ctrlPr>
                </m:e>
              </m:d>
              <m:ctrlPr>
                <w:rPr>
                  <w:rFonts w:ascii="Cambria Math" w:hAnsi="Cambria Math"/>
                </w:rPr>
              </m:ctrlPr>
            </m:sup>
          </m:sSup>
          <m:r>
            <m:rPr>
              <m:sty m:val="p"/>
            </m:rPr>
            <w:rPr>
              <w:rFonts w:ascii="Cambria Math" w:hAnsi="Cambria Math"/>
            </w:rPr>
            <m:t>=b-A</m:t>
          </m:r>
          <m:sSup>
            <m:sSupPr>
              <m:ctrlPr>
                <w:rPr>
                  <w:rFonts w:ascii="Cambria Math" w:hAnsi="Cambria Math"/>
                </w:rPr>
              </m:ctrlPr>
            </m:sSupPr>
            <m:e>
              <m:r>
                <m:rPr>
                  <m:sty m:val="p"/>
                </m:rPr>
                <w:rPr>
                  <w:rFonts w:ascii="Cambria Math" w:hAnsi="Cambria Math"/>
                </w:rPr>
                <m:t>x</m:t>
              </m:r>
              <m:ctrlPr>
                <w:rPr>
                  <w:rFonts w:ascii="Cambria Math" w:hAnsi="Cambria Math"/>
                </w:rPr>
              </m:ctrlPr>
            </m:e>
            <m:sup>
              <m:d>
                <m:dPr>
                  <m:ctrlPr>
                    <w:rPr>
                      <w:rFonts w:ascii="Cambria Math" w:hAnsi="Cambria Math"/>
                    </w:rPr>
                  </m:ctrlPr>
                </m:dPr>
                <m:e>
                  <m:r>
                    <m:rPr>
                      <m:sty m:val="p"/>
                    </m:rPr>
                    <w:rPr>
                      <w:rFonts w:ascii="Cambria Math" w:hAnsi="Cambria Math"/>
                    </w:rPr>
                    <m:t>k+1</m:t>
                  </m:r>
                  <m:ctrlPr>
                    <w:rPr>
                      <w:rFonts w:ascii="Cambria Math" w:hAnsi="Cambria Math"/>
                    </w:rPr>
                  </m:ctrlPr>
                </m:e>
              </m:d>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r</m:t>
              </m:r>
              <m:ctrlPr>
                <w:rPr>
                  <w:rFonts w:ascii="Cambria Math" w:hAnsi="Cambria Math"/>
                </w:rPr>
              </m:ctrlPr>
            </m:e>
            <m:sup>
              <m:d>
                <m:dPr>
                  <m:ctrlPr>
                    <w:rPr>
                      <w:rFonts w:ascii="Cambria Math" w:hAnsi="Cambria Math"/>
                    </w:rPr>
                  </m:ctrlPr>
                </m:dPr>
                <m:e>
                  <m:r>
                    <m:rPr>
                      <m:sty m:val="p"/>
                    </m:rPr>
                    <w:rPr>
                      <w:rFonts w:ascii="Cambria Math" w:hAnsi="Cambria Math"/>
                    </w:rPr>
                    <m:t>k</m:t>
                  </m:r>
                  <m:ctrlPr>
                    <w:rPr>
                      <w:rFonts w:ascii="Cambria Math" w:hAnsi="Cambria Math"/>
                    </w:rPr>
                  </m:ctrlPr>
                </m:e>
              </m:d>
              <m:ctrlPr>
                <w:rPr>
                  <w:rFonts w:ascii="Cambria Math" w:hAnsi="Cambria Math"/>
                </w:rPr>
              </m:ctrlP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α</m:t>
              </m:r>
              <m:ctrlPr>
                <w:rPr>
                  <w:rFonts w:ascii="Cambria Math" w:hAnsi="Cambria Math"/>
                </w:rPr>
              </m:ctrlPr>
            </m:e>
            <m:sub>
              <m:r>
                <m:rPr>
                  <m:sty m:val="p"/>
                </m:rPr>
                <w:rPr>
                  <w:rFonts w:ascii="Cambria Math" w:hAnsi="Cambria Math"/>
                </w:rPr>
                <m:t>k</m:t>
              </m:r>
              <m:ctrlPr>
                <w:rPr>
                  <w:rFonts w:ascii="Cambria Math" w:hAnsi="Cambria Math"/>
                </w:rPr>
              </m:ctrlPr>
            </m:sub>
          </m:sSub>
          <m:r>
            <m:rPr>
              <m:sty m:val="p"/>
            </m:rPr>
            <w:rPr>
              <w:rFonts w:ascii="Cambria Math" w:hAnsi="Cambria Math"/>
            </w:rPr>
            <m:t>A</m:t>
          </m:r>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k</m:t>
              </m:r>
              <m:ctrlPr>
                <w:rPr>
                  <w:rFonts w:ascii="Cambria Math" w:hAnsi="Cambria Math"/>
                </w:rPr>
              </m:ctrlPr>
            </m:sub>
          </m:sSub>
        </m:oMath>
      </m:oMathPara>
    </w:p>
    <w:p>
      <w:pPr>
        <w:pStyle w:val="12"/>
        <w:ind w:left="840" w:firstLine="0" w:firstLineChars="0"/>
      </w:pPr>
      <m:oMathPara>
        <m:oMathParaPr>
          <m:jc m:val="left"/>
        </m:oMathParaPr>
        <m:oMath>
          <m:sSub>
            <m:sSubPr>
              <m:ctrlPr>
                <w:rPr>
                  <w:rFonts w:ascii="Cambria Math" w:hAnsi="Cambria Math"/>
                </w:rPr>
              </m:ctrlPr>
            </m:sSubPr>
            <m:e>
              <m:r>
                <m:rPr>
                  <m:sty m:val="p"/>
                </m:rPr>
                <w:rPr>
                  <w:rFonts w:ascii="Cambria Math" w:hAnsi="Cambria Math"/>
                </w:rPr>
                <m:t>β</m:t>
              </m:r>
              <m:ctrlPr>
                <w:rPr>
                  <w:rFonts w:ascii="Cambria Math" w:hAnsi="Cambria Math"/>
                </w:rPr>
              </m:ctrlPr>
            </m:e>
            <m:sub>
              <m:r>
                <m:rPr>
                  <m:sty m:val="p"/>
                </m:rPr>
                <w:rPr>
                  <w:rFonts w:ascii="Cambria Math" w:hAnsi="Cambria Math"/>
                </w:rPr>
                <m:t>k</m:t>
              </m:r>
              <m:ctrlPr>
                <w:rPr>
                  <w:rFonts w:ascii="Cambria Math" w:hAnsi="Cambria Math"/>
                </w:rPr>
              </m:ctrlP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m:rPr>
                          <m:sty m:val="p"/>
                        </m:rPr>
                        <w:rPr>
                          <w:rFonts w:ascii="Cambria Math" w:hAnsi="Cambria Math"/>
                        </w:rPr>
                        <m:t>r</m:t>
                      </m:r>
                      <m:ctrlPr>
                        <w:rPr>
                          <w:rFonts w:ascii="Cambria Math" w:hAnsi="Cambria Math"/>
                        </w:rPr>
                      </m:ctrlPr>
                    </m:e>
                    <m:sup>
                      <m:d>
                        <m:dPr>
                          <m:ctrlPr>
                            <w:rPr>
                              <w:rFonts w:ascii="Cambria Math" w:hAnsi="Cambria Math"/>
                            </w:rPr>
                          </m:ctrlPr>
                        </m:dPr>
                        <m:e>
                          <m:r>
                            <m:rPr>
                              <m:sty m:val="p"/>
                            </m:rPr>
                            <w:rPr>
                              <w:rFonts w:ascii="Cambria Math" w:hAnsi="Cambria Math"/>
                            </w:rPr>
                            <m:t>k+1</m:t>
                          </m:r>
                          <m:ctrlPr>
                            <w:rPr>
                              <w:rFonts w:ascii="Cambria Math" w:hAnsi="Cambria Math"/>
                            </w:rPr>
                          </m:ctrlPr>
                        </m:e>
                      </m:d>
                      <m:ctrlPr>
                        <w:rPr>
                          <w:rFonts w:ascii="Cambria Math" w:hAnsi="Cambria Math"/>
                        </w:rPr>
                      </m:ctrlPr>
                    </m:sup>
                  </m:sSup>
                  <m:r>
                    <m:rPr>
                      <m:sty m:val="p"/>
                    </m:rPr>
                    <w:rPr>
                      <w:rFonts w:ascii="Cambria Math" w:hAnsi="Cambria Math"/>
                    </w:rPr>
                    <m:t>,A</m:t>
                  </m:r>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k</m:t>
                      </m:r>
                      <m:ctrlPr>
                        <w:rPr>
                          <w:rFonts w:ascii="Cambria Math" w:hAnsi="Cambria Math"/>
                        </w:rPr>
                      </m:ctrlPr>
                    </m:sub>
                  </m:sSub>
                  <m:ctrlPr>
                    <w:rPr>
                      <w:rFonts w:ascii="Cambria Math" w:hAnsi="Cambria Math"/>
                    </w:rPr>
                  </m:ctrlPr>
                </m:e>
              </m:d>
              <m:ctrlPr>
                <w:rPr>
                  <w:rFonts w:ascii="Cambria Math" w:hAnsi="Cambria Math"/>
                </w:rPr>
              </m:ctrlPr>
            </m:num>
            <m:den>
              <m:d>
                <m:dPr>
                  <m:ctrlPr>
                    <w:rPr>
                      <w:rFonts w:ascii="Cambria Math" w:hAnsi="Cambria Math"/>
                    </w:rPr>
                  </m:ctrlPr>
                </m:dPr>
                <m:e>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k</m:t>
                      </m:r>
                      <m:ctrlPr>
                        <w:rPr>
                          <w:rFonts w:ascii="Cambria Math" w:hAnsi="Cambria Math"/>
                        </w:rPr>
                      </m:ctrlPr>
                    </m:sub>
                  </m:sSub>
                  <m:r>
                    <m:rPr>
                      <m:sty m:val="p"/>
                    </m:rPr>
                    <w:rPr>
                      <w:rFonts w:ascii="Cambria Math" w:hAnsi="Cambria Math"/>
                    </w:rPr>
                    <m:t>,A</m:t>
                  </m:r>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k</m:t>
                      </m:r>
                      <m:ctrlPr>
                        <w:rPr>
                          <w:rFonts w:ascii="Cambria Math" w:hAnsi="Cambria Math"/>
                        </w:rPr>
                      </m:ctrlPr>
                    </m:sub>
                  </m:sSub>
                  <m:ctrlPr>
                    <w:rPr>
                      <w:rFonts w:ascii="Cambria Math" w:hAnsi="Cambria Math"/>
                    </w:rPr>
                  </m:ctrlPr>
                </m:e>
              </m:d>
              <m:ctrlPr>
                <w:rPr>
                  <w:rFonts w:ascii="Cambria Math" w:hAnsi="Cambria Math"/>
                </w:rPr>
              </m:ctrlPr>
            </m:den>
          </m:f>
        </m:oMath>
      </m:oMathPara>
    </w:p>
    <w:p>
      <w:pPr>
        <w:pStyle w:val="12"/>
        <w:ind w:left="840" w:firstLine="0" w:firstLineChars="0"/>
        <w:rPr>
          <w:rFonts w:ascii="Cambria Math" w:hAnsi="Cambria Math"/>
          <w:i w:val="0"/>
        </w:rPr>
      </w:pPr>
      <m:oMath>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k+1</m:t>
            </m:r>
            <m:ctrlPr>
              <w:rPr>
                <w:rFonts w:ascii="Cambria Math" w:hAnsi="Cambria Math"/>
              </w:rPr>
            </m:ctrlP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r</m:t>
            </m:r>
            <m:ctrlPr>
              <w:rPr>
                <w:rFonts w:ascii="Cambria Math" w:hAnsi="Cambria Math"/>
              </w:rPr>
            </m:ctrlPr>
          </m:e>
          <m:sup>
            <m:d>
              <m:dPr>
                <m:ctrlPr>
                  <w:rPr>
                    <w:rFonts w:ascii="Cambria Math" w:hAnsi="Cambria Math"/>
                  </w:rPr>
                </m:ctrlPr>
              </m:dPr>
              <m:e>
                <m:r>
                  <m:rPr>
                    <m:sty m:val="p"/>
                  </m:rPr>
                  <w:rPr>
                    <w:rFonts w:ascii="Cambria Math" w:hAnsi="Cambria Math"/>
                  </w:rPr>
                  <m:t>k+1</m:t>
                </m:r>
                <m:ctrlPr>
                  <w:rPr>
                    <w:rFonts w:ascii="Cambria Math" w:hAnsi="Cambria Math"/>
                  </w:rPr>
                </m:ctrlPr>
              </m:e>
            </m:d>
            <m:ctrlPr>
              <w:rPr>
                <w:rFonts w:ascii="Cambria Math" w:hAnsi="Cambria Math"/>
              </w:rPr>
            </m:ctrlP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ctrlPr>
              <w:rPr>
                <w:rFonts w:ascii="Cambria Math" w:hAnsi="Cambria Math"/>
              </w:rPr>
            </m:ctrlPr>
          </m:e>
          <m:sub>
            <m:r>
              <m:rPr>
                <m:sty m:val="p"/>
              </m:rPr>
              <w:rPr>
                <w:rFonts w:ascii="Cambria Math" w:hAnsi="Cambria Math"/>
              </w:rPr>
              <m:t>k</m:t>
            </m:r>
            <m:ctrlPr>
              <w:rPr>
                <w:rFonts w:ascii="Cambria Math" w:hAnsi="Cambria Math"/>
              </w:rPr>
            </m:ctrlPr>
          </m:sub>
        </m:sSub>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k</m:t>
            </m:r>
            <m:ctrlPr>
              <w:rPr>
                <w:rFonts w:ascii="Cambria Math" w:hAnsi="Cambria Math"/>
              </w:rPr>
            </m:ctrlPr>
          </m:sub>
        </m:sSub>
      </m:oMath>
    </w:p>
    <w:p>
      <w:pPr>
        <w:pStyle w:val="12"/>
        <w:rPr>
          <w:rFonts w:hint="default" w:ascii="Cambria Math" w:hAnsi="Cambria Math" w:eastAsiaTheme="minorEastAsia"/>
          <w:i w:val="0"/>
          <w:lang w:val="en-US" w:eastAsia="zh-CN"/>
        </w:rPr>
      </w:pPr>
      <w:r>
        <w:rPr>
          <w:rFonts w:hint="eastAsia" w:ascii="Cambria Math" w:hAnsi="Cambria Math"/>
          <w:i w:val="0"/>
          <w:lang w:val="en-US" w:eastAsia="zh-CN"/>
        </w:rPr>
        <w:t>理论上，共轭梯度法可以在n次内得到精确解，但是考虑到计算机的舍入误差，往往是比较相邻两次代价函数的差值。</w:t>
      </w:r>
    </w:p>
    <w:p>
      <w:pPr>
        <w:rPr>
          <w:rFonts w:hint="eastAsia"/>
        </w:rPr>
      </w:pPr>
      <w:r>
        <w:tab/>
      </w:r>
      <w:r>
        <w:rPr>
          <w:rFonts w:hint="eastAsia"/>
        </w:rPr>
        <w:t>超参数</w:t>
      </w:r>
      <m:oMath>
        <m:r>
          <m:rPr>
            <m:sty m:val="p"/>
          </m:rPr>
          <w:rPr>
            <w:rFonts w:ascii="Cambria Math" w:hAnsi="Cambria Math"/>
          </w:rPr>
          <m:t>λ=</m:t>
        </m:r>
        <m:sSup>
          <m:sSupPr>
            <m:ctrlPr>
              <w:rPr>
                <w:rFonts w:ascii="Cambria Math" w:hAnsi="Cambria Math"/>
              </w:rPr>
            </m:ctrlPr>
          </m:sSupPr>
          <m:e>
            <m:r>
              <m:rPr>
                <m:sty m:val="p"/>
              </m:rPr>
              <w:rPr>
                <w:rFonts w:ascii="Cambria Math" w:hAnsi="Cambria Math"/>
              </w:rPr>
              <m:t>e</m:t>
            </m:r>
            <m:ctrlPr>
              <w:rPr>
                <w:rFonts w:ascii="Cambria Math" w:hAnsi="Cambria Math"/>
              </w:rPr>
            </m:ctrlPr>
          </m:e>
          <m:sup>
            <m:r>
              <m:rPr>
                <m:sty m:val="p"/>
              </m:rPr>
              <w:rPr>
                <w:rFonts w:ascii="Cambria Math" w:hAnsi="Cambria Math"/>
              </w:rPr>
              <m:t>-8</m:t>
            </m:r>
            <m:ctrlPr>
              <w:rPr>
                <w:rFonts w:ascii="Cambria Math" w:hAnsi="Cambria Math"/>
              </w:rPr>
            </m:ctrlPr>
          </m:sup>
        </m:sSup>
      </m:oMath>
      <w:r>
        <w:rPr>
          <w:rFonts w:hint="eastAsia"/>
        </w:rPr>
        <w:t>时拟合曲线图像如下：</w:t>
      </w:r>
    </w:p>
    <w:p>
      <w:pPr>
        <w:jc w:val="center"/>
        <w:rPr>
          <w:rFonts w:hint="eastAsia"/>
        </w:rPr>
      </w:pPr>
      <w:r>
        <w:drawing>
          <wp:inline distT="0" distB="0" distL="0" distR="0">
            <wp:extent cx="3939540" cy="2986405"/>
            <wp:effectExtent l="0" t="0" r="762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3939540" cy="2986405"/>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208F8"/>
    <w:multiLevelType w:val="multilevel"/>
    <w:tmpl w:val="4C6208F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552D45"/>
    <w:rsid w:val="00001053"/>
    <w:rsid w:val="000D0940"/>
    <w:rsid w:val="001026B6"/>
    <w:rsid w:val="001A505D"/>
    <w:rsid w:val="001B4738"/>
    <w:rsid w:val="001C25DF"/>
    <w:rsid w:val="001E067E"/>
    <w:rsid w:val="00241451"/>
    <w:rsid w:val="002864AF"/>
    <w:rsid w:val="00436C64"/>
    <w:rsid w:val="004400FC"/>
    <w:rsid w:val="00461C9A"/>
    <w:rsid w:val="004C2BBB"/>
    <w:rsid w:val="004E0F4D"/>
    <w:rsid w:val="005B6F93"/>
    <w:rsid w:val="00613806"/>
    <w:rsid w:val="006D3D99"/>
    <w:rsid w:val="006D51B6"/>
    <w:rsid w:val="00711170"/>
    <w:rsid w:val="00731E06"/>
    <w:rsid w:val="00745F55"/>
    <w:rsid w:val="007C1DC8"/>
    <w:rsid w:val="007C251F"/>
    <w:rsid w:val="008451E4"/>
    <w:rsid w:val="0086769A"/>
    <w:rsid w:val="008A261F"/>
    <w:rsid w:val="00900F76"/>
    <w:rsid w:val="009B2081"/>
    <w:rsid w:val="00A17A38"/>
    <w:rsid w:val="00A57283"/>
    <w:rsid w:val="00C86EE2"/>
    <w:rsid w:val="00CC1FB0"/>
    <w:rsid w:val="00CE0095"/>
    <w:rsid w:val="00CE0A75"/>
    <w:rsid w:val="00E64264"/>
    <w:rsid w:val="00EC41C3"/>
    <w:rsid w:val="00F76A37"/>
    <w:rsid w:val="0D2A6C24"/>
    <w:rsid w:val="1BAA3168"/>
    <w:rsid w:val="23552D45"/>
    <w:rsid w:val="2E7341F5"/>
    <w:rsid w:val="394A57B9"/>
    <w:rsid w:val="688F4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4"/>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paragraph" w:styleId="7">
    <w:name w:val="heading 6"/>
    <w:basedOn w:val="1"/>
    <w:next w:val="1"/>
    <w:unhideWhenUsed/>
    <w:qFormat/>
    <w:uiPriority w:val="0"/>
    <w:pPr>
      <w:keepNext/>
      <w:keepLines/>
      <w:spacing w:before="240" w:after="64"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after="64" w:line="317" w:lineRule="auto"/>
      <w:outlineLvl w:val="6"/>
    </w:pPr>
    <w:rPr>
      <w:b/>
      <w:sz w:val="24"/>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table" w:styleId="10">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99"/>
    <w:pPr>
      <w:ind w:firstLine="420" w:firstLineChars="200"/>
    </w:pPr>
  </w:style>
  <w:style w:type="character" w:styleId="13">
    <w:name w:val="Placeholder Text"/>
    <w:basedOn w:val="11"/>
    <w:semiHidden/>
    <w:uiPriority w:val="99"/>
    <w:rPr>
      <w:color w:val="808080"/>
    </w:rPr>
  </w:style>
  <w:style w:type="character" w:customStyle="1" w:styleId="14">
    <w:name w:val="标题 3 字符"/>
    <w:basedOn w:val="11"/>
    <w:link w:val="4"/>
    <w:qFormat/>
    <w:uiPriority w:val="0"/>
    <w:rPr>
      <w:b/>
      <w:kern w:val="2"/>
      <w:sz w:val="32"/>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623</Words>
  <Characters>3556</Characters>
  <Lines>29</Lines>
  <Paragraphs>8</Paragraphs>
  <TotalTime>594</TotalTime>
  <ScaleCrop>false</ScaleCrop>
  <LinksUpToDate>false</LinksUpToDate>
  <CharactersWithSpaces>4171</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2020-10-02T02:48:00Z</dcterms:created>
  <dc:creator>sidrat</dc:creator>
  <cp:lastModifiedBy>sidrat</cp:lastModifiedBy>
  <dcterms:modified xsi:type="dcterms:W3CDTF">2020-10-08T12:58:59Z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