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55585C">
      <w:pPr>
        <w:pStyle w:val="2"/>
        <w:spacing w:line="360" w:lineRule="auto"/>
        <w:jc w:val="center"/>
        <w:rPr>
          <w:rFonts w:ascii="Times New Roman" w:hAnsi="Times New Roman" w:cs="Times New Roman" w:eastAsiaTheme="minorEastAsia"/>
          <w:kern w:val="0"/>
        </w:rPr>
      </w:pPr>
      <w:r>
        <w:rPr>
          <w:rFonts w:ascii="Times New Roman" w:hAnsi="Times New Roman" w:cs="Times New Roman" w:eastAsiaTheme="minorEastAsia"/>
          <w:kern w:val="0"/>
        </w:rPr>
        <w:t>一种汽车</w:t>
      </w:r>
      <w:bookmarkStart w:id="0" w:name="_GoBack"/>
      <w:bookmarkEnd w:id="0"/>
      <w:r>
        <w:rPr>
          <w:rFonts w:ascii="Times New Roman" w:hAnsi="Times New Roman" w:cs="Times New Roman" w:eastAsiaTheme="minorEastAsia"/>
          <w:kern w:val="0"/>
        </w:rPr>
        <w:t>电子控制器（ECU）嵌入式软件的综合开发需求</w:t>
      </w:r>
    </w:p>
    <w:p w14:paraId="632B7353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 comprehensive system requirement for an embedded application of ECU based on OSEK OS</w:t>
      </w:r>
    </w:p>
    <w:p w14:paraId="14F40FF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系统的任务分为初始化相关任务、周期任务和同步相关任务。其中：</w:t>
      </w:r>
    </w:p>
    <w:p w14:paraId="721473C1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The target system consists of several types of tasks, namely, initialization tasks, periodic tasks</w:t>
      </w:r>
      <w:r>
        <w:rPr>
          <w:rFonts w:hint="eastAsia" w:ascii="Times New Roman" w:hAnsi="Times New Roman" w:cs="Times New Roman"/>
          <w:kern w:val="0"/>
          <w:szCs w:val="21"/>
        </w:rPr>
        <w:t>,</w:t>
      </w:r>
      <w:r>
        <w:rPr>
          <w:rFonts w:ascii="Times New Roman" w:hAnsi="Times New Roman" w:cs="Times New Roman"/>
          <w:kern w:val="0"/>
          <w:szCs w:val="21"/>
        </w:rPr>
        <w:t xml:space="preserve"> synchronization tasks</w:t>
      </w:r>
      <w:r>
        <w:rPr>
          <w:rFonts w:hint="eastAsia" w:ascii="Times New Roman" w:hAnsi="Times New Roman" w:cs="Times New Roman"/>
          <w:kern w:val="0"/>
          <w:szCs w:val="21"/>
        </w:rPr>
        <w:t xml:space="preserve"> and communication tasks</w:t>
      </w:r>
      <w:r>
        <w:rPr>
          <w:rFonts w:ascii="Times New Roman" w:hAnsi="Times New Roman" w:cs="Times New Roman"/>
          <w:kern w:val="0"/>
          <w:szCs w:val="21"/>
        </w:rPr>
        <w:t>, with the following functions:</w:t>
      </w:r>
    </w:p>
    <w:p w14:paraId="15A99FD6">
      <w:pPr>
        <w:pStyle w:val="19"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初始化任务：包括ini_LLD、HLS_ini、HLS_ini2、ini_LLD2等任务，完成各种初始化操作；StartOS执行后，按下列顺序执行初始化任务：ini_LLD、HLS_ini、HLS_ini2、ini_LLD2。其中ini_LLD为是自动启动的，而其他初始化任务则由其上一个初始化任务启动。初始化任务设置为不可被抢占；</w:t>
      </w:r>
    </w:p>
    <w:p w14:paraId="27659DCD">
      <w:pPr>
        <w:pStyle w:val="19"/>
        <w:autoSpaceDE w:val="0"/>
        <w:autoSpaceDN w:val="0"/>
        <w:adjustRightInd w:val="0"/>
        <w:spacing w:line="360" w:lineRule="auto"/>
        <w:ind w:left="360" w:firstLine="0" w:firstLineChars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I</w:t>
      </w:r>
      <w:r>
        <w:rPr>
          <w:rFonts w:hint="eastAsia" w:ascii="Times New Roman" w:hAnsi="Times New Roman" w:cs="Times New Roman"/>
          <w:kern w:val="0"/>
          <w:szCs w:val="21"/>
        </w:rPr>
        <w:t xml:space="preserve">nitialization tasks: including tasks named as </w:t>
      </w:r>
      <w:r>
        <w:rPr>
          <w:rFonts w:ascii="Times New Roman" w:hAnsi="Times New Roman" w:cs="Times New Roman"/>
          <w:kern w:val="0"/>
          <w:szCs w:val="21"/>
        </w:rPr>
        <w:t>ini_LLD</w:t>
      </w:r>
      <w:r>
        <w:rPr>
          <w:rFonts w:hint="eastAsia" w:ascii="Times New Roman" w:hAnsi="Times New Roman" w:cs="Times New Roman"/>
          <w:kern w:val="0"/>
          <w:szCs w:val="21"/>
        </w:rPr>
        <w:t xml:space="preserve">, </w:t>
      </w:r>
      <w:r>
        <w:rPr>
          <w:rFonts w:ascii="Times New Roman" w:hAnsi="Times New Roman" w:cs="Times New Roman"/>
          <w:kern w:val="0"/>
          <w:szCs w:val="21"/>
        </w:rPr>
        <w:t>HLS_ini</w:t>
      </w:r>
      <w:r>
        <w:rPr>
          <w:rFonts w:hint="eastAsia" w:ascii="Times New Roman" w:hAnsi="Times New Roman" w:cs="Times New Roman"/>
          <w:kern w:val="0"/>
          <w:szCs w:val="21"/>
        </w:rPr>
        <w:t xml:space="preserve">, </w:t>
      </w:r>
      <w:r>
        <w:rPr>
          <w:rFonts w:ascii="Times New Roman" w:hAnsi="Times New Roman" w:cs="Times New Roman"/>
          <w:kern w:val="0"/>
          <w:szCs w:val="21"/>
        </w:rPr>
        <w:t>HLS_ini2</w:t>
      </w:r>
      <w:r>
        <w:rPr>
          <w:rFonts w:hint="eastAsia" w:ascii="Times New Roman" w:hAnsi="Times New Roman" w:cs="Times New Roman"/>
          <w:kern w:val="0"/>
          <w:szCs w:val="21"/>
        </w:rPr>
        <w:t xml:space="preserve">, </w:t>
      </w:r>
      <w:r>
        <w:rPr>
          <w:rFonts w:ascii="Times New Roman" w:hAnsi="Times New Roman" w:cs="Times New Roman"/>
          <w:kern w:val="0"/>
          <w:szCs w:val="21"/>
        </w:rPr>
        <w:t>ini_LLD2</w:t>
      </w:r>
      <w:r>
        <w:rPr>
          <w:rFonts w:hint="eastAsia" w:ascii="Times New Roman" w:hAnsi="Times New Roman" w:cs="Times New Roman"/>
          <w:kern w:val="0"/>
          <w:szCs w:val="21"/>
        </w:rPr>
        <w:t xml:space="preserve">, which will execute as the listed sequence after StartOS has been called. </w:t>
      </w:r>
      <w:r>
        <w:rPr>
          <w:rFonts w:ascii="Times New Roman" w:hAnsi="Times New Roman" w:cs="Times New Roman"/>
          <w:kern w:val="0"/>
          <w:szCs w:val="21"/>
        </w:rPr>
        <w:t>T</w:t>
      </w:r>
      <w:r>
        <w:rPr>
          <w:rFonts w:hint="eastAsia" w:ascii="Times New Roman" w:hAnsi="Times New Roman" w:cs="Times New Roman"/>
          <w:kern w:val="0"/>
          <w:szCs w:val="21"/>
        </w:rPr>
        <w:t xml:space="preserve">he ini_LLD task gets ready after the system is initialized, and each of the other tasks is activated by its previous task. </w:t>
      </w:r>
      <w:r>
        <w:rPr>
          <w:rFonts w:ascii="Times New Roman" w:hAnsi="Times New Roman" w:cs="Times New Roman"/>
          <w:kern w:val="0"/>
          <w:szCs w:val="21"/>
        </w:rPr>
        <w:t>A</w:t>
      </w:r>
      <w:r>
        <w:rPr>
          <w:rFonts w:hint="eastAsia" w:ascii="Times New Roman" w:hAnsi="Times New Roman" w:cs="Times New Roman"/>
          <w:kern w:val="0"/>
          <w:szCs w:val="21"/>
        </w:rPr>
        <w:t xml:space="preserve">ll initialization tasks are non-preemptable. </w:t>
      </w:r>
      <w:r>
        <w:rPr>
          <w:rFonts w:ascii="Times New Roman" w:hAnsi="Times New Roman" w:cs="Times New Roman"/>
          <w:kern w:val="0"/>
          <w:szCs w:val="21"/>
        </w:rPr>
        <w:t>T</w:t>
      </w:r>
      <w:r>
        <w:rPr>
          <w:rFonts w:hint="eastAsia" w:ascii="Times New Roman" w:hAnsi="Times New Roman" w:cs="Times New Roman"/>
          <w:kern w:val="0"/>
          <w:szCs w:val="21"/>
        </w:rPr>
        <w:t>he concrete behavior of each task is defined as you will.</w:t>
      </w:r>
    </w:p>
    <w:p w14:paraId="006378C6">
      <w:pPr>
        <w:pStyle w:val="19"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周期任务：有50ms任务、100ms任务、200ms任务、1000ms任务（可假设1ms为10tick）。根据任务的周期设置其优先级，周期越短优先级越高。各周期任务可通过alarm被激活，并具有可被抢占的性质；</w:t>
      </w:r>
    </w:p>
    <w:p w14:paraId="031CF95C">
      <w:pPr>
        <w:pStyle w:val="19"/>
        <w:autoSpaceDE w:val="0"/>
        <w:autoSpaceDN w:val="0"/>
        <w:adjustRightInd w:val="0"/>
        <w:spacing w:line="360" w:lineRule="auto"/>
        <w:ind w:left="360" w:firstLine="0" w:firstLineChars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P</w:t>
      </w:r>
      <w:r>
        <w:rPr>
          <w:rFonts w:hint="eastAsia" w:ascii="Times New Roman" w:hAnsi="Times New Roman" w:cs="Times New Roman"/>
          <w:kern w:val="0"/>
          <w:szCs w:val="21"/>
        </w:rPr>
        <w:t>eriodic tasks: including tasks with execution period of 50ms, 100ms, 200ms, 1000ms respectively, where 1ms=10 ticks. It</w:t>
      </w:r>
      <w:r>
        <w:rPr>
          <w:rFonts w:ascii="Times New Roman" w:hAnsi="Times New Roman" w:cs="Times New Roman"/>
          <w:kern w:val="0"/>
          <w:szCs w:val="21"/>
        </w:rPr>
        <w:t>’</w:t>
      </w:r>
      <w:r>
        <w:rPr>
          <w:rFonts w:hint="eastAsia" w:ascii="Times New Roman" w:hAnsi="Times New Roman" w:cs="Times New Roman"/>
          <w:kern w:val="0"/>
          <w:szCs w:val="21"/>
        </w:rPr>
        <w:t xml:space="preserve">s suggested that these tasks be activated by corresponding alarms, which can be set by corresponding initialization tasks respectively. </w:t>
      </w:r>
      <w:r>
        <w:rPr>
          <w:rFonts w:ascii="Times New Roman" w:hAnsi="Times New Roman" w:cs="Times New Roman"/>
          <w:kern w:val="0"/>
          <w:szCs w:val="21"/>
        </w:rPr>
        <w:t>T</w:t>
      </w:r>
      <w:r>
        <w:rPr>
          <w:rFonts w:hint="eastAsia" w:ascii="Times New Roman" w:hAnsi="Times New Roman" w:cs="Times New Roman"/>
          <w:kern w:val="0"/>
          <w:szCs w:val="21"/>
        </w:rPr>
        <w:t xml:space="preserve">he priority of each task is determined by its period, namely, the shorter the period, the higher the priority. </w:t>
      </w:r>
      <w:r>
        <w:rPr>
          <w:rFonts w:ascii="Times New Roman" w:hAnsi="Times New Roman" w:cs="Times New Roman"/>
          <w:kern w:val="0"/>
          <w:szCs w:val="21"/>
        </w:rPr>
        <w:t>A</w:t>
      </w:r>
      <w:r>
        <w:rPr>
          <w:rFonts w:hint="eastAsia" w:ascii="Times New Roman" w:hAnsi="Times New Roman" w:cs="Times New Roman"/>
          <w:kern w:val="0"/>
          <w:szCs w:val="21"/>
        </w:rPr>
        <w:t>ll these tasks are preemptable.</w:t>
      </w:r>
    </w:p>
    <w:p w14:paraId="0996DF19">
      <w:pPr>
        <w:pStyle w:val="19"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同步相关任务：有HLS_inisyn、HLS_rstsyn、HLS_firstsyn、HLS_syn等任务。这些任务的具体功能（即输出信息）自行定义，但需要事件机制与前述的周期任务进行同步，在得到相应周期任务的事件通知后启动运行，输出相关信息。这些同步任务的优先级需要与相关的周期任务优先级相适应。</w:t>
      </w:r>
    </w:p>
    <w:p w14:paraId="7BF9650F">
      <w:pPr>
        <w:pStyle w:val="19"/>
        <w:autoSpaceDE w:val="0"/>
        <w:autoSpaceDN w:val="0"/>
        <w:adjustRightInd w:val="0"/>
        <w:spacing w:line="360" w:lineRule="auto"/>
        <w:ind w:left="360" w:firstLine="0" w:firstLineChars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S</w:t>
      </w:r>
      <w:r>
        <w:rPr>
          <w:rFonts w:hint="eastAsia" w:ascii="Times New Roman" w:hAnsi="Times New Roman" w:cs="Times New Roman"/>
          <w:kern w:val="0"/>
          <w:szCs w:val="21"/>
        </w:rPr>
        <w:t xml:space="preserve">ynchronization tasks: including tasks named as </w:t>
      </w:r>
      <w:r>
        <w:rPr>
          <w:rFonts w:ascii="Times New Roman" w:hAnsi="Times New Roman" w:cs="Times New Roman"/>
          <w:kern w:val="0"/>
          <w:szCs w:val="21"/>
        </w:rPr>
        <w:t>HLS_inisyn</w:t>
      </w:r>
      <w:r>
        <w:rPr>
          <w:rFonts w:hint="eastAsia" w:ascii="Times New Roman" w:hAnsi="Times New Roman" w:cs="Times New Roman"/>
          <w:kern w:val="0"/>
          <w:szCs w:val="21"/>
        </w:rPr>
        <w:t xml:space="preserve">, </w:t>
      </w:r>
      <w:r>
        <w:rPr>
          <w:rFonts w:ascii="Times New Roman" w:hAnsi="Times New Roman" w:cs="Times New Roman"/>
          <w:kern w:val="0"/>
          <w:szCs w:val="21"/>
        </w:rPr>
        <w:t>HLS_rstsyn</w:t>
      </w:r>
      <w:r>
        <w:rPr>
          <w:rFonts w:hint="eastAsia" w:ascii="Times New Roman" w:hAnsi="Times New Roman" w:cs="Times New Roman"/>
          <w:kern w:val="0"/>
          <w:szCs w:val="21"/>
        </w:rPr>
        <w:t xml:space="preserve">, </w:t>
      </w:r>
      <w:r>
        <w:rPr>
          <w:rFonts w:ascii="Times New Roman" w:hAnsi="Times New Roman" w:cs="Times New Roman"/>
          <w:kern w:val="0"/>
          <w:szCs w:val="21"/>
        </w:rPr>
        <w:t>HLS_firstsyn</w:t>
      </w:r>
      <w:r>
        <w:rPr>
          <w:rFonts w:hint="eastAsia" w:ascii="Times New Roman" w:hAnsi="Times New Roman" w:cs="Times New Roman"/>
          <w:kern w:val="0"/>
          <w:szCs w:val="21"/>
        </w:rPr>
        <w:t xml:space="preserve">, </w:t>
      </w:r>
      <w:r>
        <w:rPr>
          <w:rFonts w:ascii="Times New Roman" w:hAnsi="Times New Roman" w:cs="Times New Roman"/>
          <w:kern w:val="0"/>
          <w:szCs w:val="21"/>
        </w:rPr>
        <w:t>HLS_syn</w:t>
      </w:r>
      <w:r>
        <w:rPr>
          <w:rFonts w:hint="eastAsia" w:ascii="Times New Roman" w:hAnsi="Times New Roman" w:cs="Times New Roman"/>
          <w:kern w:val="0"/>
          <w:szCs w:val="21"/>
        </w:rPr>
        <w:t xml:space="preserve"> respectively. </w:t>
      </w:r>
      <w:r>
        <w:rPr>
          <w:rFonts w:ascii="Times New Roman" w:hAnsi="Times New Roman" w:cs="Times New Roman"/>
          <w:kern w:val="0"/>
          <w:szCs w:val="21"/>
        </w:rPr>
        <w:t>T</w:t>
      </w:r>
      <w:r>
        <w:rPr>
          <w:rFonts w:hint="eastAsia" w:ascii="Times New Roman" w:hAnsi="Times New Roman" w:cs="Times New Roman"/>
          <w:kern w:val="0"/>
          <w:szCs w:val="21"/>
        </w:rPr>
        <w:t xml:space="preserve">he concrete behavior of each task is defined as you will, but each needs to synchonize with an </w:t>
      </w:r>
      <w:r>
        <w:rPr>
          <w:rFonts w:ascii="Times New Roman" w:hAnsi="Times New Roman" w:cs="Times New Roman"/>
          <w:kern w:val="0"/>
          <w:szCs w:val="21"/>
        </w:rPr>
        <w:t>aforementioned</w:t>
      </w:r>
      <w:r>
        <w:rPr>
          <w:rFonts w:hint="eastAsia" w:ascii="Times New Roman" w:hAnsi="Times New Roman" w:cs="Times New Roman"/>
          <w:kern w:val="0"/>
          <w:szCs w:val="21"/>
        </w:rPr>
        <w:t xml:space="preserve"> periodic task. </w:t>
      </w:r>
      <w:r>
        <w:rPr>
          <w:rFonts w:ascii="Times New Roman" w:hAnsi="Times New Roman" w:cs="Times New Roman"/>
          <w:kern w:val="0"/>
          <w:szCs w:val="21"/>
        </w:rPr>
        <w:t>A</w:t>
      </w:r>
      <w:r>
        <w:rPr>
          <w:rFonts w:hint="eastAsia" w:ascii="Times New Roman" w:hAnsi="Times New Roman" w:cs="Times New Roman"/>
          <w:kern w:val="0"/>
          <w:szCs w:val="21"/>
        </w:rPr>
        <w:t xml:space="preserve">fter corresponding event is set by related periodic task, a synchronization task continue its execution. </w:t>
      </w:r>
      <w:r>
        <w:rPr>
          <w:rFonts w:ascii="Times New Roman" w:hAnsi="Times New Roman" w:cs="Times New Roman"/>
          <w:kern w:val="0"/>
          <w:szCs w:val="21"/>
        </w:rPr>
        <w:t>T</w:t>
      </w:r>
      <w:r>
        <w:rPr>
          <w:rFonts w:hint="eastAsia" w:ascii="Times New Roman" w:hAnsi="Times New Roman" w:cs="Times New Roman"/>
          <w:kern w:val="0"/>
          <w:szCs w:val="21"/>
        </w:rPr>
        <w:t>he priority of each task should be appropriately set according to its related periodic task.</w:t>
      </w:r>
    </w:p>
    <w:p w14:paraId="208D230C">
      <w:pPr>
        <w:pStyle w:val="19"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hint="eastAsia" w:ascii="Times New Roman" w:hAnsi="Times New Roman" w:cs="Times New Roman"/>
          <w:kern w:val="0"/>
          <w:szCs w:val="21"/>
        </w:rPr>
        <w:t>通信</w:t>
      </w:r>
      <w:r>
        <w:rPr>
          <w:rFonts w:ascii="Times New Roman" w:hAnsi="Times New Roman" w:cs="Times New Roman"/>
          <w:kern w:val="0"/>
          <w:szCs w:val="21"/>
        </w:rPr>
        <w:t>任务：</w:t>
      </w:r>
      <w:r>
        <w:rPr>
          <w:rFonts w:hint="eastAsia" w:ascii="Times New Roman" w:hAnsi="Times New Roman" w:cs="Times New Roman"/>
          <w:kern w:val="0"/>
          <w:szCs w:val="21"/>
        </w:rPr>
        <w:t>设计4个任务与同步任务进行通信</w:t>
      </w:r>
      <w:r>
        <w:rPr>
          <w:rFonts w:ascii="Times New Roman" w:hAnsi="Times New Roman" w:cs="Times New Roman"/>
          <w:kern w:val="0"/>
          <w:szCs w:val="21"/>
        </w:rPr>
        <w:t>。</w:t>
      </w:r>
    </w:p>
    <w:p w14:paraId="29A6EA19">
      <w:pPr>
        <w:pStyle w:val="19"/>
        <w:autoSpaceDE w:val="0"/>
        <w:autoSpaceDN w:val="0"/>
        <w:adjustRightInd w:val="0"/>
        <w:spacing w:line="360" w:lineRule="auto"/>
        <w:ind w:left="360" w:firstLine="0" w:firstLineChars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C</w:t>
      </w:r>
      <w:r>
        <w:rPr>
          <w:rFonts w:hint="eastAsia" w:ascii="Times New Roman" w:hAnsi="Times New Roman" w:cs="Times New Roman"/>
          <w:kern w:val="0"/>
          <w:szCs w:val="21"/>
        </w:rPr>
        <w:t>ommunication tasks: design 4 tasks to communicate with the synchonization tasks.</w:t>
      </w:r>
    </w:p>
    <w:p w14:paraId="036F83B3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  <w:szCs w:val="21"/>
        </w:rPr>
      </w:pPr>
    </w:p>
    <w:p w14:paraId="681C097F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C0B0A14"/>
    <w:multiLevelType w:val="multilevel"/>
    <w:tmpl w:val="4C0B0A14"/>
    <w:lvl w:ilvl="0" w:tentative="0">
      <w:start w:val="0"/>
      <w:numFmt w:val="bullet"/>
      <w:lvlText w:val="•"/>
      <w:lvlJc w:val="left"/>
      <w:pPr>
        <w:ind w:left="360" w:hanging="360"/>
      </w:pPr>
      <w:rPr>
        <w:rFonts w:hint="eastAsia" w:ascii="宋体" w:hAnsi="宋体" w:eastAsia="宋体" w:cs="宋体"/>
        <w:lang w:val="en-U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70F"/>
    <w:rsid w:val="000F25C5"/>
    <w:rsid w:val="00250AC0"/>
    <w:rsid w:val="0032065F"/>
    <w:rsid w:val="0032370F"/>
    <w:rsid w:val="00332BC4"/>
    <w:rsid w:val="00362B42"/>
    <w:rsid w:val="003E3468"/>
    <w:rsid w:val="00405FC8"/>
    <w:rsid w:val="00414814"/>
    <w:rsid w:val="00454316"/>
    <w:rsid w:val="004756E0"/>
    <w:rsid w:val="00581CD8"/>
    <w:rsid w:val="00590579"/>
    <w:rsid w:val="00613E99"/>
    <w:rsid w:val="006F226F"/>
    <w:rsid w:val="00736A17"/>
    <w:rsid w:val="007C38F0"/>
    <w:rsid w:val="00880F87"/>
    <w:rsid w:val="00930CA3"/>
    <w:rsid w:val="00A1259D"/>
    <w:rsid w:val="00AB4DE6"/>
    <w:rsid w:val="00AC0F49"/>
    <w:rsid w:val="00B91D8D"/>
    <w:rsid w:val="00C1035D"/>
    <w:rsid w:val="00CB1E13"/>
    <w:rsid w:val="00CF1445"/>
    <w:rsid w:val="00E02DEE"/>
    <w:rsid w:val="00E156FC"/>
    <w:rsid w:val="00E27843"/>
    <w:rsid w:val="00EC1467"/>
    <w:rsid w:val="00F904E0"/>
    <w:rsid w:val="4DA7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5"/>
    <w:semiHidden/>
    <w:unhideWhenUsed/>
    <w:uiPriority w:val="99"/>
    <w:rPr>
      <w:rFonts w:ascii="宋体" w:eastAsia="宋体"/>
      <w:sz w:val="18"/>
      <w:szCs w:val="18"/>
    </w:rPr>
  </w:style>
  <w:style w:type="paragraph" w:styleId="4">
    <w:name w:val="annotation text"/>
    <w:basedOn w:val="1"/>
    <w:link w:val="16"/>
    <w:semiHidden/>
    <w:unhideWhenUsed/>
    <w:qFormat/>
    <w:uiPriority w:val="99"/>
    <w:pPr>
      <w:jc w:val="left"/>
    </w:pPr>
  </w:style>
  <w:style w:type="paragraph" w:styleId="5">
    <w:name w:val="Balloon Text"/>
    <w:basedOn w:val="1"/>
    <w:link w:val="18"/>
    <w:semiHidden/>
    <w:unhideWhenUsed/>
    <w:uiPriority w:val="99"/>
    <w:rPr>
      <w:sz w:val="18"/>
      <w:szCs w:val="18"/>
    </w:rPr>
  </w:style>
  <w:style w:type="paragraph" w:styleId="6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annotation subject"/>
    <w:basedOn w:val="4"/>
    <w:next w:val="4"/>
    <w:link w:val="17"/>
    <w:semiHidden/>
    <w:unhideWhenUsed/>
    <w:uiPriority w:val="99"/>
    <w:rPr>
      <w:b/>
      <w:bCs/>
    </w:rPr>
  </w:style>
  <w:style w:type="character" w:styleId="11">
    <w:name w:val="annotation reference"/>
    <w:basedOn w:val="10"/>
    <w:semiHidden/>
    <w:unhideWhenUsed/>
    <w:qFormat/>
    <w:uiPriority w:val="99"/>
    <w:rPr>
      <w:sz w:val="21"/>
      <w:szCs w:val="21"/>
    </w:rPr>
  </w:style>
  <w:style w:type="character" w:customStyle="1" w:styleId="12">
    <w:name w:val="页眉 Char"/>
    <w:basedOn w:val="10"/>
    <w:link w:val="7"/>
    <w:qFormat/>
    <w:uiPriority w:val="99"/>
    <w:rPr>
      <w:sz w:val="18"/>
      <w:szCs w:val="18"/>
    </w:rPr>
  </w:style>
  <w:style w:type="character" w:customStyle="1" w:styleId="13">
    <w:name w:val="页脚 Char"/>
    <w:basedOn w:val="10"/>
    <w:link w:val="6"/>
    <w:qFormat/>
    <w:uiPriority w:val="99"/>
    <w:rPr>
      <w:sz w:val="18"/>
      <w:szCs w:val="18"/>
    </w:rPr>
  </w:style>
  <w:style w:type="character" w:customStyle="1" w:styleId="14">
    <w:name w:val="标题 2 Char"/>
    <w:basedOn w:val="10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文档结构图 Char"/>
    <w:basedOn w:val="10"/>
    <w:link w:val="3"/>
    <w:semiHidden/>
    <w:qFormat/>
    <w:uiPriority w:val="99"/>
    <w:rPr>
      <w:rFonts w:ascii="宋体" w:eastAsia="宋体"/>
      <w:sz w:val="18"/>
      <w:szCs w:val="18"/>
    </w:rPr>
  </w:style>
  <w:style w:type="character" w:customStyle="1" w:styleId="16">
    <w:name w:val="批注文字 Char"/>
    <w:basedOn w:val="10"/>
    <w:link w:val="4"/>
    <w:semiHidden/>
    <w:qFormat/>
    <w:uiPriority w:val="99"/>
  </w:style>
  <w:style w:type="character" w:customStyle="1" w:styleId="17">
    <w:name w:val="批注主题 Char"/>
    <w:basedOn w:val="16"/>
    <w:link w:val="8"/>
    <w:semiHidden/>
    <w:qFormat/>
    <w:uiPriority w:val="99"/>
    <w:rPr>
      <w:b/>
      <w:bCs/>
    </w:rPr>
  </w:style>
  <w:style w:type="character" w:customStyle="1" w:styleId="18">
    <w:name w:val="批注框文本 Char"/>
    <w:basedOn w:val="10"/>
    <w:link w:val="5"/>
    <w:semiHidden/>
    <w:qFormat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626350-0565-438A-ABC5-FC54106CDBF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WwW.YlmF.CoM</Company>
  <Pages>2</Pages>
  <Words>602</Words>
  <Characters>1859</Characters>
  <Lines>14</Lines>
  <Paragraphs>4</Paragraphs>
  <TotalTime>37</TotalTime>
  <ScaleCrop>false</ScaleCrop>
  <LinksUpToDate>false</LinksUpToDate>
  <CharactersWithSpaces>2082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2022-04-24T03:30:00Z</dcterms:created>
  <dc:creator>雨林木风</dc:creator>
  <cp:lastModifiedBy>WPS_1656429111</cp:lastModifiedBy>
  <dcterms:modified xsi:type="dcterms:W3CDTF">2025-04-22T05:41:17Z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eyJoZGlkIjoiMzgwZDgzNDFkYjJjZWMyNDk5MzY1NjI4MGM2YTQ0NWMiLCJ1c2VySWQiOiIxMzg1NTU5ODMzIn0=</vt:lpwstr>
  </property>
  <property fmtid="{D5CDD505-2E9C-101B-9397-08002B2CF9AE}" pid="3" name="KSOProductBuildVer">
    <vt:lpwstr>2052-12.1.0.20784</vt:lpwstr>
  </property>
  <property fmtid="{D5CDD505-2E9C-101B-9397-08002B2CF9AE}" pid="4" name="ICV">
    <vt:lpwstr>EDABD6C9E0A044B4B269373CD2EDAC62_12</vt:lpwstr>
  </property>
</Properties>
</file>