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EC4595">
      <w:pPr>
        <w:pStyle w:val="2"/>
        <w:bidi w:val="0"/>
        <w:jc w:val="center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 w:eastAsia="zh-CN"/>
        </w:rPr>
        <w:t>Quic协议设计思想</w:t>
      </w:r>
      <w:r>
        <w:rPr>
          <w:rFonts w:hint="eastAsia" w:ascii="宋体" w:hAnsi="宋体" w:eastAsia="宋体" w:cs="宋体"/>
          <w:lang w:val="en-US" w:eastAsia="zh-CN"/>
        </w:rPr>
        <w:t>与迁移</w:t>
      </w:r>
    </w:p>
    <w:p w14:paraId="160A2F2B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设计背景与核心目标</w:t>
      </w:r>
    </w:p>
    <w:p w14:paraId="4C0358F0">
      <w:pPr>
        <w:numPr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QUIC（Quick UDP Internet Connections）协议由Google于2012年提出，旨在解决传统TCP+TLS协议在现代互联网环境中暴露的</w:t>
      </w:r>
      <w:r>
        <w:rPr>
          <w:rStyle w:val="6"/>
          <w:rFonts w:hint="eastAsia" w:ascii="宋体" w:hAnsi="宋体" w:eastAsia="宋体" w:cs="宋体"/>
          <w:b w:val="0"/>
          <w:bCs/>
          <w:i w:val="0"/>
          <w:iCs w:val="0"/>
          <w:caps w:val="0"/>
          <w:color w:val="404040"/>
          <w:spacing w:val="0"/>
          <w:sz w:val="28"/>
          <w:szCs w:val="28"/>
        </w:rPr>
        <w:t>延迟高、部署僵化、队头阻塞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等核心问题。其设计目标聚焦于：</w:t>
      </w:r>
    </w:p>
    <w:p w14:paraId="6C6465EF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降低连接延迟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：减少握手往返次数，实现0-RTT数据传输</w:t>
      </w:r>
    </w:p>
    <w:p w14:paraId="2FBE39C7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提升传输效率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：通过多路复用与独立流设计避免队头阻塞</w:t>
      </w:r>
    </w:p>
    <w:p w14:paraId="2D4EA428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增强灵活性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：在用户空间实现协议，支持动态拥塞控制算法更新</w:t>
      </w:r>
    </w:p>
    <w:p w14:paraId="7860C618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保障安全性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：默认集成TLS 1.3，实现端到端加密</w:t>
      </w:r>
    </w:p>
    <w:p w14:paraId="11B24236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支持网络适应性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</w:rPr>
        <w:t>：通过连接ID实现无缝网络切换</w:t>
      </w:r>
    </w:p>
    <w:p w14:paraId="3F9F1B61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  <w:t>核心设计思想</w:t>
      </w:r>
    </w:p>
    <w:p w14:paraId="166C116F"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8"/>
          <w:szCs w:val="28"/>
          <w:lang w:val="en-US" w:eastAsia="zh-CN"/>
        </w:rPr>
        <w:t>数据格式</w:t>
      </w:r>
    </w:p>
    <w:p w14:paraId="7C55B7FA">
      <w:pPr>
        <w:numPr>
          <w:numId w:val="0"/>
        </w:numPr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一个 QUIC 数据包的格式如下：</w:t>
      </w:r>
    </w:p>
    <w:p w14:paraId="4E256BF8">
      <w:pPr>
        <w:numPr>
          <w:numId w:val="0"/>
        </w:numPr>
        <w:ind w:left="420"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9865" cy="182943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58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由 header 和 data 两部分组成。</w:t>
      </w:r>
    </w:p>
    <w:p w14:paraId="1A811D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header 是明文的，包含 4 个字段：Flags、Connection ID、QUIC Version、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EA1DB"/>
          <w:spacing w:val="0"/>
          <w:sz w:val="28"/>
          <w:szCs w:val="28"/>
          <w:bdr w:val="none" w:color="auto" w:sz="0" w:space="0"/>
          <w:shd w:val="clear" w:fill="FFFFFF"/>
          <w14:textFill>
            <w14:gradFill>
              <w14:gsLst>
                <w14:gs w14:pos="50000">
                  <w14:schemeClr w14:val="tx1"/>
                </w14:gs>
                <w14:gs w14:pos="0">
                  <w14:schemeClr w14:val="tx1">
                    <w14:lumMod w14:val="25000"/>
                    <w14:lumOff w14:val="75000"/>
                  </w14:schemeClr>
                </w14:gs>
                <w14:gs w14:pos="100000">
                  <w14:schemeClr w14:val="tx1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Packet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  <w14:textFill>
            <w14:gradFill>
              <w14:gsLst>
                <w14:gs w14:pos="50000">
                  <w14:schemeClr w14:val="tx1"/>
                </w14:gs>
                <w14:gs w14:pos="0">
                  <w14:schemeClr w14:val="tx1">
                    <w14:lumMod w14:val="25000"/>
                    <w14:lumOff w14:val="75000"/>
                  </w14:schemeClr>
                </w14:gs>
                <w14:gs w14:pos="100000">
                  <w14:schemeClr w14:val="tx1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Number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；</w:t>
      </w:r>
    </w:p>
    <w:p w14:paraId="5A57EE7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data 是加密的，可以包含 1 个或多个 frame，每个 frame 又分为 type 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bdr w:val="none" w:color="auto" w:sz="0" w:space="0"/>
          <w:shd w:val="clear" w:fill="FFFFFF"/>
        </w:rPr>
        <w:t>payload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，其中 payload 就是应用数据；</w:t>
      </w:r>
    </w:p>
    <w:p w14:paraId="437B53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数据帧有很多类型：Stream、ACK、Padding、Window_Update、Blocked 等，这里重点介绍下用于传输应用数据的 Stream 帧。</w:t>
      </w:r>
    </w:p>
    <w:p w14:paraId="585790FB">
      <w:pPr>
        <w:numPr>
          <w:numId w:val="0"/>
        </w:numPr>
        <w:ind w:left="420"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7325" cy="1118235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E6F9">
      <w:pPr>
        <w:numPr>
          <w:numId w:val="0"/>
        </w:numPr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Frame Type：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 帧类型，占用 1 个字节</w:t>
      </w:r>
    </w:p>
    <w:p w14:paraId="5685BCE3">
      <w:pPr>
        <w:numPr>
          <w:numId w:val="0"/>
        </w:numPr>
        <w:ind w:left="420"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9230" cy="43307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E9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（1）Bit7：必须设置为 1，表示 Stream 帧</w:t>
      </w:r>
    </w:p>
    <w:p w14:paraId="146E98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（2）Bit6：如果设置为 1，表示发送端在这个 stream 上已经结束发送数据，流将处于半关闭状态</w:t>
      </w:r>
    </w:p>
    <w:p w14:paraId="097613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（3）Bit5：如果设置为 1，表示 Stream 头中包含 Data length 字段</w:t>
      </w:r>
    </w:p>
    <w:p w14:paraId="31FB0F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（4）Bit432：表示 offset 的长度。000 表示 0 字节，001 表示 2 字节，010 表示 3 字节，以此类推</w:t>
      </w:r>
    </w:p>
    <w:p w14:paraId="615856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（5）Bit10：表示 Stream ID 的长度。00 表示 1 字节，01 表示 2 字节，10 表示 3 字节，11 表示 4 字节</w:t>
      </w:r>
    </w:p>
    <w:p w14:paraId="1305F0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Stream ID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流 ID，用于标识数据包所属的流。后面的流量控制和多路复用会涉及到</w:t>
      </w:r>
    </w:p>
    <w:p w14:paraId="04C7F9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Offset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：偏移量，表示该数据包在整个数据中的偏移量，用于数据排序。</w:t>
      </w:r>
    </w:p>
    <w:p w14:paraId="65D228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Data Length：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数据长度，占用 2 个字节，表示实际应用数据的长度</w:t>
      </w:r>
    </w:p>
    <w:p w14:paraId="5F0CB3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Data：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实际的应用数据</w:t>
      </w:r>
    </w:p>
    <w:p w14:paraId="1685D9D8"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建立连接</w:t>
      </w:r>
    </w:p>
    <w:p w14:paraId="4DE99727">
      <w:pPr>
        <w:numPr>
          <w:ilvl w:val="1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0-RTT 握手</w:t>
      </w:r>
    </w:p>
    <w:p w14:paraId="065D3894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客户端缓存了 ServerConfig（B=b*G%P），下次建连直接使用缓存数据计算通信密钥：</w:t>
      </w:r>
    </w:p>
    <w:p w14:paraId="47B8C80B">
      <w:pPr>
        <w:numPr>
          <w:numId w:val="0"/>
        </w:numPr>
        <w:ind w:left="840"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063365" cy="2879725"/>
            <wp:effectExtent l="0" t="0" r="5715" b="63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1603">
      <w:pPr>
        <w:numPr>
          <w:ilvl w:val="0"/>
          <w:numId w:val="4"/>
        </w:numPr>
        <w:ind w:left="840"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客户端：生成随机数 c，选择公开的大数 G 和 P，计算 A=c*G%P，将 A 和 G 发送给服务器，也就是 Client Hello 消息</w:t>
      </w:r>
    </w:p>
    <w:p w14:paraId="78A75C27">
      <w:pPr>
        <w:numPr>
          <w:ilvl w:val="0"/>
          <w:numId w:val="4"/>
        </w:numPr>
        <w:ind w:left="840"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客户端：客户端直接使用缓存的 ServerConfig 计算通信密钥 KEY = c</w:t>
      </w:r>
      <w:r>
        <w:rPr>
          <w:rStyle w:val="7"/>
          <w:rFonts w:hint="eastAsia" w:ascii="宋体" w:hAnsi="宋体" w:eastAsia="宋体" w:cs="宋体"/>
          <w:i/>
          <w:iCs/>
          <w:caps w:val="0"/>
          <w:color w:val="4D4D4D"/>
          <w:spacing w:val="0"/>
          <w:sz w:val="28"/>
          <w:szCs w:val="28"/>
          <w:shd w:val="clear" w:fill="FFFFFF"/>
        </w:rPr>
        <w:t>B = c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b*G%P，加密发送应用数据</w:t>
      </w:r>
    </w:p>
    <w:p w14:paraId="59EC8DCA">
      <w:pPr>
        <w:numPr>
          <w:ilvl w:val="0"/>
          <w:numId w:val="4"/>
        </w:numPr>
        <w:ind w:left="840"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服务器：根据 Client Hello 消息计算通信密钥 KEY = b</w:t>
      </w:r>
      <w:r>
        <w:rPr>
          <w:rStyle w:val="7"/>
          <w:rFonts w:hint="eastAsia" w:ascii="宋体" w:hAnsi="宋体" w:eastAsia="宋体" w:cs="宋体"/>
          <w:i/>
          <w:iCs/>
          <w:caps w:val="0"/>
          <w:color w:val="4D4D4D"/>
          <w:spacing w:val="0"/>
          <w:sz w:val="28"/>
          <w:szCs w:val="28"/>
          <w:shd w:val="clear" w:fill="FFFFFF"/>
        </w:rPr>
        <w:t>A = b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c*G%P</w:t>
      </w:r>
    </w:p>
    <w:p w14:paraId="6CEB23ED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客户端不需要经过握手就可以发送应用数据，这就是 0-RTT 握手</w:t>
      </w:r>
    </w:p>
    <w:p w14:paraId="2CCCCEC3">
      <w:pPr>
        <w:numPr>
          <w:ilvl w:val="1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前向安全</w:t>
      </w:r>
    </w:p>
    <w:p w14:paraId="43BE6016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前向安全是指用来产生会话密钥的长期密钥泄露出去，不会泄漏以前的通讯内容。</w:t>
      </w:r>
    </w:p>
    <w:p w14:paraId="13574252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1135" cy="3787140"/>
            <wp:effectExtent l="0" t="0" r="1905" b="762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173C">
      <w:pPr>
        <w:numPr>
          <w:ilvl w:val="0"/>
          <w:numId w:val="5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客户端：生成随机数 a，选择公开的大数 G 和 P，计算 A=a*G%P，将 A 和 G 发送给服务器，也就是 Client Hello 消息</w:t>
      </w:r>
    </w:p>
    <w:p w14:paraId="40FC8A4C">
      <w:pPr>
        <w:numPr>
          <w:ilvl w:val="0"/>
          <w:numId w:val="5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客户端：客户端直接使用缓存的 ServerConfig 计算初始密钥 initKey = a</w:t>
      </w:r>
      <w:r>
        <w:rPr>
          <w:rStyle w:val="7"/>
          <w:rFonts w:hint="eastAsia" w:ascii="宋体" w:hAnsi="宋体" w:eastAsia="宋体" w:cs="宋体"/>
          <w:i/>
          <w:iCs/>
          <w:caps w:val="0"/>
          <w:color w:val="4D4D4D"/>
          <w:spacing w:val="0"/>
          <w:sz w:val="28"/>
          <w:szCs w:val="28"/>
          <w:shd w:val="clear" w:fill="FFFFFF"/>
        </w:rPr>
        <w:t>B = a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b*G%P，加密发送应用数据 1</w:t>
      </w:r>
    </w:p>
    <w:p w14:paraId="4572BE0C">
      <w:pPr>
        <w:numPr>
          <w:ilvl w:val="0"/>
          <w:numId w:val="5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服务器：根据 Client Hello 消息计算初始密钥 initKey = b</w:t>
      </w:r>
      <w:r>
        <w:rPr>
          <w:rStyle w:val="7"/>
          <w:rFonts w:hint="eastAsia" w:ascii="宋体" w:hAnsi="宋体" w:eastAsia="宋体" w:cs="宋体"/>
          <w:i/>
          <w:iCs/>
          <w:caps w:val="0"/>
          <w:color w:val="4D4D4D"/>
          <w:spacing w:val="0"/>
          <w:sz w:val="28"/>
          <w:szCs w:val="28"/>
          <w:shd w:val="clear" w:fill="FFFFFF"/>
        </w:rPr>
        <w:t>A = b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a*G%P</w:t>
      </w:r>
    </w:p>
    <w:p w14:paraId="425D0764">
      <w:pPr>
        <w:numPr>
          <w:ilvl w:val="0"/>
          <w:numId w:val="5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服务器：生成随机数 c，计算 C=c*G%P，使用 initKey 加密 C，发送给客户端，也就是 Server Hello 消息</w:t>
      </w:r>
    </w:p>
    <w:p w14:paraId="573C9CDB">
      <w:pPr>
        <w:numPr>
          <w:ilvl w:val="0"/>
          <w:numId w:val="5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客户端：使用 initKey 解码获取 C，计算会话密钥 sessionKey = a</w:t>
      </w:r>
      <w:r>
        <w:rPr>
          <w:rStyle w:val="7"/>
          <w:rFonts w:hint="eastAsia" w:ascii="宋体" w:hAnsi="宋体" w:eastAsia="宋体" w:cs="宋体"/>
          <w:i/>
          <w:iCs/>
          <w:caps w:val="0"/>
          <w:color w:val="4D4D4D"/>
          <w:spacing w:val="0"/>
          <w:sz w:val="28"/>
          <w:szCs w:val="28"/>
          <w:shd w:val="clear" w:fill="FFFFFF"/>
        </w:rPr>
        <w:t>C = a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c*G%P，加密发送应用数据 2</w:t>
      </w:r>
    </w:p>
    <w:p w14:paraId="47948054">
      <w:pPr>
        <w:numPr>
          <w:ilvl w:val="0"/>
          <w:numId w:val="5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服务器：计算会话密钥 sessionKey = c</w:t>
      </w:r>
      <w:r>
        <w:rPr>
          <w:rStyle w:val="7"/>
          <w:rFonts w:hint="eastAsia" w:ascii="宋体" w:hAnsi="宋体" w:eastAsia="宋体" w:cs="宋体"/>
          <w:i/>
          <w:iCs/>
          <w:caps w:val="0"/>
          <w:color w:val="4D4D4D"/>
          <w:spacing w:val="0"/>
          <w:sz w:val="28"/>
          <w:szCs w:val="28"/>
          <w:shd w:val="clear" w:fill="FFFFFF"/>
        </w:rPr>
        <w:t>A = c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a*G%P，解密获取应用数据 2</w:t>
      </w:r>
    </w:p>
    <w:p w14:paraId="295F6942">
      <w:pPr>
        <w:numPr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客户端缓存的 ServerConfig 是服务器静态配置的，是可以长期使用的。客户端通过 ServerConfig 实现 0-RTT 握手，使用会话密钥 sessionKey 保证通信数据的前向安全。</w:t>
      </w:r>
    </w:p>
    <w:p w14:paraId="4BE2F333">
      <w:pPr>
        <w:numPr>
          <w:ilvl w:val="1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可靠传输</w:t>
      </w:r>
    </w:p>
    <w:p w14:paraId="1CD79B39">
      <w:pPr>
        <w:numPr>
          <w:ilvl w:val="2"/>
          <w:numId w:val="3"/>
        </w:numPr>
        <w:ind w:left="0" w:leftChars="0" w:firstLine="571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确认包被接收</w:t>
      </w:r>
    </w:p>
    <w:p w14:paraId="11BBA2D9">
      <w:pPr>
        <w:numPr>
          <w:numId w:val="0"/>
        </w:numPr>
        <w:ind w:left="571" w:leftChars="0" w:firstLine="419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通过包号（PKN）和确认应答（SACK）</w:t>
      </w:r>
    </w:p>
    <w:p w14:paraId="6B1186C3">
      <w:pPr>
        <w:numPr>
          <w:numId w:val="0"/>
        </w:numPr>
        <w:ind w:left="571"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523615" cy="2879725"/>
            <wp:effectExtent l="0" t="0" r="12065" b="635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32DD">
      <w:pPr>
        <w:numPr>
          <w:ilvl w:val="0"/>
          <w:numId w:val="6"/>
        </w:numPr>
        <w:ind w:left="571"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客户端：发送 3 个数据包给服务器（PKN = 1，2，3）</w:t>
      </w:r>
    </w:p>
    <w:p w14:paraId="6BAB635A">
      <w:pPr>
        <w:numPr>
          <w:ilvl w:val="0"/>
          <w:numId w:val="6"/>
        </w:numPr>
        <w:ind w:left="571"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服务器：通过 SACK 告知客户端已经收到了 1 和 3，没有收到 2</w:t>
      </w:r>
    </w:p>
    <w:p w14:paraId="66B1D1AC">
      <w:pPr>
        <w:numPr>
          <w:ilvl w:val="0"/>
          <w:numId w:val="6"/>
        </w:numPr>
        <w:ind w:left="571"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客户端：重传第 2 个数据包（PKN=4）</w:t>
      </w:r>
    </w:p>
    <w:p w14:paraId="48D567CB">
      <w:pPr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QUIC 的数据包号是单调递增的。也就是说，之前发送的数据包（PKN=2）和重传的数据包（PKN=4），虽然数据一样，但包号不同。</w:t>
      </w:r>
    </w:p>
    <w:p w14:paraId="3E1AD0D9">
      <w:pPr>
        <w:numPr>
          <w:ilvl w:val="2"/>
          <w:numId w:val="3"/>
        </w:numPr>
        <w:ind w:left="0" w:leftChars="0" w:firstLine="571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数据有序性的保证</w:t>
      </w:r>
    </w:p>
    <w:p w14:paraId="2B4ADE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通过数据偏移量 offset每个数据包都有一个 offset 字段，表示在整个数据中的偏移量</w:t>
      </w:r>
    </w:p>
    <w:p w14:paraId="323BD7D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2655570" cy="2879725"/>
            <wp:effectExtent l="0" t="0" r="11430" b="635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7A7E">
      <w:pPr>
        <w:numPr>
          <w:ilvl w:val="1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流量控制</w:t>
      </w:r>
    </w:p>
    <w:p w14:paraId="3E5EA2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和 TCP 一样，QUIC 也是利用滑动窗口机制实现流量控制</w:t>
      </w:r>
    </w:p>
    <w:p w14:paraId="47FDC3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0" w:leftChars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1770" cy="1880235"/>
            <wp:effectExtent l="0" t="0" r="1270" b="9525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67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发送端的窗口大小由接收端告知，包括发送窗口和可用窗口，如果发送端收到了接收端的 ACK 确认应答（比如 ACK 36），那整个窗口就会向右滑动，发送新的数据包。</w:t>
      </w:r>
    </w:p>
    <w:p w14:paraId="7FAF39D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0" w:leftChars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3675" cy="1388745"/>
            <wp:effectExtent l="0" t="0" r="14605" b="13335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1E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42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和 TCP 不同的是，QUIC 的滑动窗口分为 Connection 和 Stream 两种级别。Connection 流量控制：规定了所有数据流的总窗口大小；Stream 流量控制：规定了每个流的窗口大小。</w:t>
      </w:r>
    </w:p>
    <w:p w14:paraId="6EC01441">
      <w:pPr>
        <w:numPr>
          <w:ilvl w:val="1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连接迁移</w:t>
      </w:r>
    </w:p>
    <w:p w14:paraId="5787B079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连接迁移：当客户端切换网络时，和服务器的连接并不会断开，仍然可以正常通信，对于 TCP 协议而言，这是不可能做到的。因为 TCP 的连接基于 4 元组：源 IP、源端口、目的 IP、目的端口，只要其中 1 个发生变化，就需要重新建立连接。但 QUIC 的连接是基于 64 位的 Connection ID，网络切换并不会影响 Connection ID 的变化，连接在逻辑上仍然是通的。</w:t>
      </w:r>
    </w:p>
    <w:p w14:paraId="5BDECE35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4310" cy="668020"/>
            <wp:effectExtent l="0" t="0" r="13970" b="2540"/>
            <wp:docPr id="1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EDFA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假设客户端先使用 IP1 发送了 1 和 2 数据包，之后切换网络，IP 变更为 IP2，发送了 3 和 4 数据包，服务器根据数据包头部的 Connection ID 字段可以判断这 4 个包是来自于同一个客户端。QUIC 能实现连接迁移的根本原因是底层使用 UDP 协议就是面向无连接的。</w:t>
      </w:r>
    </w:p>
    <w:p w14:paraId="264F71E0">
      <w:pPr>
        <w:numPr>
          <w:ilvl w:val="1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多路复用</w:t>
      </w:r>
    </w:p>
    <w:p w14:paraId="331E015E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多路复用是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指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单条 TCP 连接上可以同时发送多个 HTTP 请求，解决了 HTTP1.1 中单个连接 1 次只能发送 1 个请求的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</w:rPr>
        <w:t>性能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瓶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颈。HTTP/2 能实现多路复用的根本原因是采用了二进制帧格式的数据结构。</w:t>
      </w:r>
    </w:p>
    <w:p w14:paraId="3848E32B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9865" cy="559435"/>
            <wp:effectExtent l="0" t="0" r="3175" b="4445"/>
            <wp:docPr id="1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9ED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  <w:tab w:val="clear" w:pos="1980"/>
        </w:tabs>
        <w:spacing w:before="96" w:beforeAutospacing="0" w:after="0" w:afterAutospacing="0"/>
        <w:ind w:left="1644" w:leftChars="0" w:right="0" w:hanging="36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Length：表示 Payload 的长度</w:t>
      </w:r>
    </w:p>
    <w:p w14:paraId="736B486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  <w:tab w:val="clear" w:pos="1980"/>
        </w:tabs>
        <w:spacing w:before="96" w:beforeAutospacing="0" w:after="0" w:afterAutospacing="0"/>
        <w:ind w:left="1644" w:leftChars="0" w:right="0" w:hanging="36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Type：表示帧类型</w:t>
      </w:r>
    </w:p>
    <w:p w14:paraId="66B0F96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  <w:tab w:val="clear" w:pos="1980"/>
        </w:tabs>
        <w:spacing w:before="96" w:beforeAutospacing="0" w:after="0" w:afterAutospacing="0"/>
        <w:ind w:left="1644" w:leftChars="0" w:right="0" w:hanging="36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Flags：帧标识</w:t>
      </w:r>
    </w:p>
    <w:p w14:paraId="3706054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  <w:tab w:val="clear" w:pos="1980"/>
        </w:tabs>
        <w:spacing w:before="96" w:beforeAutospacing="0" w:after="0" w:afterAutospacing="0"/>
        <w:ind w:left="1644" w:leftChars="0" w:right="0" w:hanging="36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Stream ID：数据帧所属的流</w:t>
      </w:r>
    </w:p>
    <w:p w14:paraId="31BBB4B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  <w:tab w:val="clear" w:pos="1980"/>
        </w:tabs>
        <w:spacing w:before="96" w:beforeAutospacing="0" w:after="0" w:afterAutospacing="0"/>
        <w:ind w:left="1644" w:leftChars="0" w:right="0" w:hanging="36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Payload：应用数据，长度由 Length 字段指定</w:t>
      </w:r>
    </w:p>
    <w:p w14:paraId="12E895D5">
      <w:pPr>
        <w:numPr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一个请求就对应一条流，通过 Stream ID 就可以判断该数据帧属于哪个请求，假设有 A 和 B 两个请求，对应的 Stream ID 分别为 1 和 2，那这个 TCP 连接上传输的数据大概如下：</w:t>
      </w:r>
    </w:p>
    <w:p w14:paraId="58F1EF5B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7325" cy="783590"/>
            <wp:effectExtent l="0" t="0" r="5715" b="8890"/>
            <wp:docPr id="1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E672">
      <w:pPr>
        <w:numPr>
          <w:numId w:val="0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虽然在 HTTP 应用层，可以同时发送多个请求，但是在 TCP 传输层，仍然只有 1 个滑动窗口来发送这些数据包，考虑下面的情形：</w:t>
      </w:r>
    </w:p>
    <w:p w14:paraId="2537EC05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8595" cy="3081020"/>
            <wp:effectExtent l="0" t="0" r="4445" b="12700"/>
            <wp:docPr id="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EF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客户端发送的 5 个数据包（56789）服务器都收到了，并且回应了 5 个 ACK，但是第 5 个数据包的 ACK 丢失了，导致客户端的发送窗口无法向前移动，也就无法发送新的数据，这就是 TCP 层的队头阻塞问题。</w:t>
      </w:r>
    </w:p>
    <w:p w14:paraId="107EDF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HTTP/2 虽然通过多路复用解决了 HTTP 层的队头阻塞，但仍然存在 TCP 层的队头阻塞。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  <w:t>为解决这个问题，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 xml:space="preserve"> QUIC 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</w:rPr>
        <w:t>给每个请求流都分配一个独立的滑动窗口，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  <w:t>不再让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所有请求流都共享一个滑动窗口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bdr w:val="none" w:color="auto" w:sz="0" w:space="0"/>
          <w:shd w:val="clear" w:fill="FFFFFF"/>
          <w:lang w:eastAsia="zh-CN"/>
        </w:rPr>
        <w:t>。</w:t>
      </w:r>
    </w:p>
    <w:p w14:paraId="08773B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2405" cy="1248410"/>
            <wp:effectExtent l="0" t="0" r="635" b="1270"/>
            <wp:docPr id="1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BB9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A 请求流上的丢包不会影响 B 请求流上的数据发送。但是，对于每个请求流而言，也是存在队头阻塞问题的，也就是说，虽然 QUIC 解决了 TCP 层的队头阻塞，但仍然存在单条流上的队头阻塞。这就是 QUIC 声明的无队头阻塞的多路复用。</w:t>
      </w:r>
    </w:p>
    <w:p w14:paraId="79CB0752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迁移到muduo库</w:t>
      </w:r>
    </w:p>
    <w:p w14:paraId="3FB28193">
      <w:pPr>
        <w:numPr>
          <w:ilvl w:val="0"/>
          <w:numId w:val="8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模块划分与架构设计</w:t>
      </w:r>
    </w:p>
    <w:p w14:paraId="4CCFEDCE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网络 I/O 模块适配</w:t>
      </w:r>
    </w:p>
    <w:p w14:paraId="6A8AEBAA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bookmarkStart w:id="0" w:name="_GoBack"/>
      <w:bookmarkEnd w:id="0"/>
      <w:r>
        <w:rPr>
          <w:rStyle w:val="6"/>
          <w:rFonts w:hint="eastAsia" w:ascii="宋体" w:hAnsi="宋体" w:eastAsia="宋体" w:cs="宋体"/>
          <w:sz w:val="28"/>
          <w:szCs w:val="28"/>
        </w:rPr>
        <w:t>UDP Socket 支持</w:t>
      </w:r>
      <w:r>
        <w:rPr>
          <w:rFonts w:hint="eastAsia" w:ascii="宋体" w:hAnsi="宋体" w:eastAsia="宋体" w:cs="宋体"/>
          <w:sz w:val="28"/>
          <w:szCs w:val="28"/>
        </w:rPr>
        <w:t>：在 Muduo 中扩展或新增一个 UDP 版的 Channel 类（例如 UDPSocketChannel），封装 UDP socket 的创建、读写、事件注册等操作。</w:t>
      </w:r>
    </w:p>
    <w:p w14:paraId="1BADCE3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事件注册与分发</w:t>
      </w:r>
      <w:r>
        <w:rPr>
          <w:rFonts w:hint="eastAsia" w:ascii="宋体" w:hAnsi="宋体" w:eastAsia="宋体" w:cs="宋体"/>
          <w:sz w:val="28"/>
          <w:szCs w:val="28"/>
        </w:rPr>
        <w:t>：利用 Muduo 的 EventLoop 和 Poller 模块，实现 UDP socket 的事件注册（可读、可写、错误）并在事件触发时调用相应的回调函数。</w:t>
      </w:r>
    </w:p>
    <w:p w14:paraId="4CF1B786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定时器与重传机制</w:t>
      </w:r>
    </w:p>
    <w:p w14:paraId="1B07744B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·  </w:t>
      </w:r>
      <w:r>
        <w:rPr>
          <w:rStyle w:val="6"/>
          <w:rFonts w:hint="eastAsia" w:ascii="宋体" w:hAnsi="宋体" w:eastAsia="宋体" w:cs="宋体"/>
          <w:sz w:val="28"/>
          <w:szCs w:val="28"/>
        </w:rPr>
        <w:t>TimerQueue 整合</w:t>
      </w:r>
      <w:r>
        <w:rPr>
          <w:rFonts w:hint="eastAsia" w:ascii="宋体" w:hAnsi="宋体" w:eastAsia="宋体" w:cs="宋体"/>
          <w:sz w:val="28"/>
          <w:szCs w:val="28"/>
        </w:rPr>
        <w:t>：利用 Muduo 的 TimerQueue 模块，为 QUIC 协议实现超时重传、拥塞控制定时器和其它与时间相关的调度任务。</w:t>
      </w:r>
    </w:p>
    <w:p w14:paraId="6DDAEE54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重传逻辑实现</w:t>
      </w:r>
      <w:r>
        <w:rPr>
          <w:rFonts w:hint="eastAsia" w:ascii="宋体" w:hAnsi="宋体" w:eastAsia="宋体" w:cs="宋体"/>
          <w:sz w:val="28"/>
          <w:szCs w:val="28"/>
        </w:rPr>
        <w:t>：结合 QUIC 的包序号和 ACK 反馈，设计一个定时器驱动的重传机制，与 Muduo 的事件处理机制无缝集成。</w:t>
      </w:r>
    </w:p>
    <w:p w14:paraId="43423D10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线程安全与并发模型</w:t>
      </w:r>
    </w:p>
    <w:p w14:paraId="6BEAA7F9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One Loop Per Thread 原则</w:t>
      </w:r>
      <w:r>
        <w:rPr>
          <w:rFonts w:hint="eastAsia" w:ascii="宋体" w:hAnsi="宋体" w:eastAsia="宋体" w:cs="宋体"/>
          <w:sz w:val="28"/>
          <w:szCs w:val="28"/>
        </w:rPr>
        <w:t>：为每个 UDP 连接或 QUIC 会话分配对应的 EventLoop，实现线程内独占操作，确保并发安全。</w:t>
      </w:r>
    </w:p>
    <w:p w14:paraId="5E9EFDFB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业务线程分离</w:t>
      </w:r>
      <w:r>
        <w:rPr>
          <w:rFonts w:hint="eastAsia" w:ascii="宋体" w:hAnsi="宋体" w:eastAsia="宋体" w:cs="宋体"/>
          <w:sz w:val="28"/>
          <w:szCs w:val="28"/>
        </w:rPr>
        <w:t>：将 QUIC 协议的包处理与业务逻辑分离，利用 Muduo 的线程池处理复杂数据处理任务，确保 I/O 线程不会被阻塞。</w:t>
      </w:r>
    </w:p>
    <w:p w14:paraId="39DDE729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数据加密与协议状态机</w:t>
      </w:r>
    </w:p>
    <w:p w14:paraId="2BF95E2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加密解密模块调用</w:t>
      </w:r>
      <w:r>
        <w:rPr>
          <w:rFonts w:hint="eastAsia" w:ascii="宋体" w:hAnsi="宋体" w:eastAsia="宋体" w:cs="宋体"/>
          <w:sz w:val="28"/>
          <w:szCs w:val="28"/>
        </w:rPr>
        <w:t>：QUIC 协议内置 TLS 1.3 加密，可直接调用现有 QUIC 库的加密模块，不需要在 Muduo 内重新实现；重点是如何将加密后的数据包与 Muduo 的数据处理流程对接。</w:t>
      </w:r>
    </w:p>
    <w:p w14:paraId="7C81C1FE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连接状态管理</w:t>
      </w:r>
      <w:r>
        <w:rPr>
          <w:rFonts w:hint="eastAsia" w:ascii="宋体" w:hAnsi="宋体" w:eastAsia="宋体" w:cs="宋体"/>
          <w:sz w:val="28"/>
          <w:szCs w:val="28"/>
        </w:rPr>
        <w:t>：设计一个状态机模块，将 QUIC 的连接状态（握手、数据传输、关闭）与 Muduo 中的连接管理逻辑结合，实现状态转换的事件驱动处理。</w:t>
      </w:r>
    </w:p>
    <w:p w14:paraId="4A5F6DFF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接口适配与数据流管理</w:t>
      </w:r>
    </w:p>
    <w:p w14:paraId="1C1FB158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抽象层设计</w:t>
      </w:r>
      <w:r>
        <w:rPr>
          <w:rFonts w:hint="eastAsia" w:ascii="宋体" w:hAnsi="宋体" w:eastAsia="宋体" w:cs="宋体"/>
          <w:sz w:val="28"/>
          <w:szCs w:val="28"/>
        </w:rPr>
        <w:t>：定义一组适配接口，将 QUIC 库的内部接口适配到 Muduo 框架中，如数据包的解析、序列号管理、ACK 处理、流管理等。</w:t>
      </w:r>
    </w:p>
    <w:p w14:paraId="596B0CDA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84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·</w:t>
      </w:r>
      <w:r>
        <w:rPr>
          <w:rStyle w:val="6"/>
          <w:rFonts w:hint="eastAsia" w:ascii="宋体" w:hAnsi="宋体" w:eastAsia="宋体" w:cs="宋体"/>
          <w:sz w:val="28"/>
          <w:szCs w:val="28"/>
        </w:rPr>
        <w:t>多路复用处理</w:t>
      </w:r>
      <w:r>
        <w:rPr>
          <w:rFonts w:hint="eastAsia" w:ascii="宋体" w:hAnsi="宋体" w:eastAsia="宋体" w:cs="宋体"/>
          <w:sz w:val="28"/>
          <w:szCs w:val="28"/>
        </w:rPr>
        <w:t>：在 QUIC 数据流中，需支持多流数据独立处理，可考虑在 Muduo 的事件循环中为每个 QUIC 流创建独立的回调和缓冲区，确保不同流间互不干扰。</w:t>
      </w:r>
    </w:p>
    <w:p w14:paraId="5B346F39">
      <w:pPr>
        <w:numPr>
          <w:ilvl w:val="0"/>
          <w:numId w:val="8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移植方案总体架构</w:t>
      </w:r>
    </w:p>
    <w:p w14:paraId="74942FA8">
      <w:pPr>
        <w:numPr>
          <w:numId w:val="0"/>
        </w:numPr>
        <w:ind w:left="420" w:leftChars="0" w:firstLine="420" w:firstLineChars="0"/>
        <w:jc w:val="center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3040" cy="5589905"/>
            <wp:effectExtent l="0" t="0" r="0" b="0"/>
            <wp:docPr id="15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4A8">
      <w:pPr>
        <w:numPr>
          <w:ilvl w:val="0"/>
          <w:numId w:val="8"/>
        </w:num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具体实现步骤</w:t>
      </w:r>
    </w:p>
    <w:p w14:paraId="6C50B15A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扩展 Muduo 的 Socket 抽象</w:t>
      </w:r>
    </w:p>
    <w:p w14:paraId="2B8CC12F"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在 Muduo 中新增 UDP 支持，封装 UDP Socket（例如 UDPSocket 类），并基于此实现一个 UDPSocketChannel 类，将 UDP 的读写和事件注册包装为与 TCP Channel 类似的接口。</w:t>
      </w:r>
    </w:p>
    <w:p w14:paraId="19D87A54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构建 QUIC 数据包处理模块</w:t>
      </w:r>
    </w:p>
    <w:p w14:paraId="18480B8F">
      <w:pPr>
        <w:numPr>
          <w:numId w:val="0"/>
        </w:numPr>
        <w:ind w:left="1260" w:left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将现有 QUIC 库（例如 quiche、ngtcp2 等）的数据包解析、加密、状态机逻辑封装为独立模块，通过适配接口与 Muduo 的数据输入输出对接。</w:t>
      </w:r>
    </w:p>
    <w:p w14:paraId="1AF62E01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整合 EventLoop 与 TimerQueue</w:t>
      </w:r>
    </w:p>
    <w:p w14:paraId="15F3CB39"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在 QUIC 模块中添加对 Muduo TimerQueue 的调用，实现 QUIC 包重传、超时检测以及拥塞控制定时器的调度。</w:t>
      </w:r>
    </w:p>
    <w:p w14:paraId="5E6A4F13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设计连接管理器</w:t>
      </w:r>
    </w:p>
    <w:p w14:paraId="6158EBAE"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实现一个基于 Muduo 连接模型的 QUIC 连接管理器，将 QUIC 的连接状态机嵌入到每个 UDP 连接中，并利用 Muduo 的线程模型（one loop per thread）来确保线程安全。</w:t>
      </w:r>
    </w:p>
    <w:p w14:paraId="43711E1C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接口适配与回调机制</w:t>
      </w:r>
    </w:p>
    <w:p w14:paraId="21AD3C9A"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定义并实现适配层，使 QUIC 模块的事件（如新数据包到达、ACK 收到、握手完成）触发 Muduo 的事件回调，反之亦然。</w:t>
      </w:r>
    </w:p>
    <w:p w14:paraId="7D23616A">
      <w:pPr>
        <w:numPr>
          <w:ilvl w:val="1"/>
          <w:numId w:val="8"/>
        </w:numPr>
        <w:ind w:left="42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测试与性能调优</w:t>
      </w:r>
    </w:p>
    <w:p w14:paraId="681DE5A2"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编写单元测试与集成测试，验证 QUIC 模块在 Muduo 框架下的正确性和性能表现，并根据测试结果进行性能优化，如缓冲区管理、事件处理延迟等。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833744"/>
    <w:multiLevelType w:val="singleLevel"/>
    <w:tmpl w:val="CE833744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D7E51210"/>
    <w:multiLevelType w:val="multilevel"/>
    <w:tmpl w:val="D7E51210"/>
    <w:lvl w:ilvl="0" w:tentative="0">
      <w:start w:val="1"/>
      <w:numFmt w:val="decimal"/>
      <w:suff w:val="space"/>
      <w:lvlText w:val="%1."/>
      <w:lvlJc w:val="left"/>
      <w:pPr>
        <w:ind w:left="0" w:firstLine="420"/>
      </w:pPr>
    </w:lvl>
    <w:lvl w:ilvl="1" w:tentative="0">
      <w:start w:val="1"/>
      <w:numFmt w:val="decimal"/>
      <w:suff w:val="space"/>
      <w:lvlText w:val="%1.%2"/>
      <w:lvlJc w:val="left"/>
      <w:pPr>
        <w:ind w:left="420" w:leftChars="0" w:firstLine="42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571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99622DC"/>
    <w:multiLevelType w:val="multilevel"/>
    <w:tmpl w:val="E99622DC"/>
    <w:lvl w:ilvl="0" w:tentative="0">
      <w:start w:val="1"/>
      <w:numFmt w:val="bullet"/>
      <w:lvlText w:val=""/>
      <w:lvlJc w:val="left"/>
      <w:pPr>
        <w:tabs>
          <w:tab w:val="left" w:pos="1980"/>
        </w:tabs>
        <w:ind w:left="198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2700"/>
        </w:tabs>
        <w:ind w:left="270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3420"/>
        </w:tabs>
        <w:ind w:left="342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4140"/>
        </w:tabs>
        <w:ind w:left="414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4860"/>
        </w:tabs>
        <w:ind w:left="486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5580"/>
        </w:tabs>
        <w:ind w:left="558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6300"/>
        </w:tabs>
        <w:ind w:left="630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7020"/>
        </w:tabs>
        <w:ind w:left="702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7740"/>
        </w:tabs>
        <w:ind w:left="7740" w:hanging="360"/>
      </w:pPr>
      <w:rPr>
        <w:rFonts w:hint="default" w:ascii="Symbol" w:hAnsi="Symbol" w:cs="Symbol"/>
        <w:sz w:val="20"/>
      </w:rPr>
    </w:lvl>
  </w:abstractNum>
  <w:abstractNum w:abstractNumId="3">
    <w:nsid w:val="FCD1EDF0"/>
    <w:multiLevelType w:val="singleLevel"/>
    <w:tmpl w:val="FCD1EDF0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4">
    <w:nsid w:val="0BF11115"/>
    <w:multiLevelType w:val="singleLevel"/>
    <w:tmpl w:val="0BF11115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139CF638"/>
    <w:multiLevelType w:val="singleLevel"/>
    <w:tmpl w:val="139CF63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4CB1F84"/>
    <w:multiLevelType w:val="singleLevel"/>
    <w:tmpl w:val="44CB1F84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65342380"/>
    <w:multiLevelType w:val="multilevel"/>
    <w:tmpl w:val="6534238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CF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ECB019B1-382A-4266-B25C-5B523AA43C14-1">
      <extobjdata type="ECB019B1-382A-4266-B25C-5B523AA43C14" data="ewoJIkZpbGVJZCIgOiAiMzg4MDYyMjYxOTI0IiwKCSJHcm91cElkIiA6ICIxMzU0NjE0OTAxIiwKCSJJbWFnZSIgOiAiaVZCT1J3MEtHZ29BQUFBTlNVaEVVZ0FBQXJzQUFBTGxDQVlBQUFERTV5NEZBQUFBQVhOU1IwSUFyczRjNlFBQUlBQkpSRUZVZUp6czNYbDh6TmYreC9IWFpBOUMxRTZRMm9QYVlpMWFxcWlsV3RxaXJxSlZ4VVdwcFZSTHRXcXJQUzVxcWFWQmU2MVhxdFkwVmZ0YXJyWDJXR3BOaUNTeVR1YjcreU0zOHpNbWtjU1N0TlAzOC9Id3FQbCt6L2Q4UHpNODlKMHo1M3NP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1</Lines>
  <Paragraphs>1</Paragraphs>
  <TotalTime>237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2025-04-08T03:36:57Z</dcterms:created>
  <dc:creator>王冉恒</dc:creator>
  <cp:lastModifiedBy>恒</cp:lastModifiedBy>
  <dcterms:modified xsi:type="dcterms:W3CDTF">2025-04-08T07:35:00Z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eyJoZGlkIjoiZjc5ZDI0NWY3ZmIyNTQ5Yzc4NmNlOTQzNDk5NTQyMGIiLCJ1c2VySWQiOiIxMTg1NDA0MTk5In0=</vt:lpwstr>
  </property>
  <property fmtid="{D5CDD505-2E9C-101B-9397-08002B2CF9AE}" pid="4" name="ICV">
    <vt:lpwstr>B60750230EC044488FA9384B59FF87D0_13</vt:lpwstr>
  </property>
</Properties>
</file>