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56778" w14:textId="77777777" w:rsidR="00771B47" w:rsidRDefault="00771B47" w:rsidP="00771B47">
      <w:pPr>
        <w:jc w:val="center"/>
        <w:rPr>
          <w:sz w:val="32"/>
          <w:szCs w:val="32"/>
        </w:rPr>
      </w:pPr>
      <w:r w:rsidRPr="00A82FB2">
        <w:rPr>
          <w:b/>
          <w:bCs/>
          <w:sz w:val="32"/>
          <w:szCs w:val="32"/>
        </w:rPr>
        <w:t>Automobile Selector: Analysis on Automo</w:t>
      </w:r>
      <w:r w:rsidR="00A82FB2" w:rsidRPr="00A82FB2">
        <w:rPr>
          <w:b/>
          <w:bCs/>
          <w:sz w:val="32"/>
          <w:szCs w:val="32"/>
        </w:rPr>
        <w:t>bile Attributes and features to demonstrate comparison between vehicle manufacturers.</w:t>
      </w:r>
      <w:r w:rsidR="00A82FB2" w:rsidRPr="00A82FB2">
        <w:rPr>
          <w:sz w:val="32"/>
          <w:szCs w:val="32"/>
        </w:rPr>
        <w:t xml:space="preserve"> </w:t>
      </w:r>
    </w:p>
    <w:p w14:paraId="4EEF15F3" w14:textId="77777777" w:rsidR="00A82FB2" w:rsidRDefault="00CB7377" w:rsidP="00044B76">
      <w:pPr>
        <w:jc w:val="center"/>
        <w:rPr>
          <w:color w:val="000000"/>
          <w:sz w:val="27"/>
          <w:szCs w:val="27"/>
        </w:rPr>
      </w:pPr>
      <w:proofErr w:type="spellStart"/>
      <w:r>
        <w:rPr>
          <w:sz w:val="24"/>
          <w:szCs w:val="24"/>
        </w:rPr>
        <w:t>Hsiaoan</w:t>
      </w:r>
      <w:proofErr w:type="spellEnd"/>
      <w:r>
        <w:rPr>
          <w:sz w:val="24"/>
          <w:szCs w:val="24"/>
        </w:rPr>
        <w:t xml:space="preserve"> Wang</w:t>
      </w:r>
      <w:r w:rsidR="00044B76">
        <w:rPr>
          <w:sz w:val="24"/>
          <w:szCs w:val="24"/>
        </w:rPr>
        <w:t>*</w:t>
      </w:r>
      <w:r>
        <w:rPr>
          <w:sz w:val="24"/>
          <w:szCs w:val="24"/>
        </w:rPr>
        <w:t xml:space="preserve">, </w:t>
      </w:r>
      <w:r>
        <w:rPr>
          <w:color w:val="000000"/>
          <w:sz w:val="27"/>
          <w:szCs w:val="27"/>
        </w:rPr>
        <w:t xml:space="preserve">Priyanka </w:t>
      </w:r>
      <w:proofErr w:type="spellStart"/>
      <w:r>
        <w:rPr>
          <w:color w:val="000000"/>
          <w:sz w:val="27"/>
          <w:szCs w:val="27"/>
        </w:rPr>
        <w:t>Annapureddy</w:t>
      </w:r>
      <w:proofErr w:type="spellEnd"/>
      <w:r w:rsidR="00044B76">
        <w:rPr>
          <w:color w:val="000000"/>
          <w:sz w:val="27"/>
          <w:szCs w:val="27"/>
        </w:rPr>
        <w:t>**</w:t>
      </w:r>
      <w:r>
        <w:rPr>
          <w:color w:val="000000"/>
          <w:sz w:val="27"/>
          <w:szCs w:val="27"/>
        </w:rPr>
        <w:t>, Rani Sebastian</w:t>
      </w:r>
      <w:r w:rsidR="00044B76">
        <w:rPr>
          <w:color w:val="000000"/>
          <w:sz w:val="27"/>
          <w:szCs w:val="27"/>
        </w:rPr>
        <w:t>***</w:t>
      </w:r>
    </w:p>
    <w:p w14:paraId="4529DD53" w14:textId="77777777" w:rsidR="00044B76" w:rsidRDefault="008032AF" w:rsidP="00044B76">
      <w:pPr>
        <w:jc w:val="center"/>
      </w:pPr>
      <w:hyperlink r:id="rId4" w:history="1">
        <w:r w:rsidR="00044B76" w:rsidRPr="00186BD4">
          <w:rPr>
            <w:rStyle w:val="Hyperlink"/>
            <w:sz w:val="27"/>
            <w:szCs w:val="27"/>
          </w:rPr>
          <w:t>*Hsiaoan.wang@marquette.edu</w:t>
        </w:r>
      </w:hyperlink>
      <w:r w:rsidR="00044B76">
        <w:rPr>
          <w:color w:val="000000"/>
          <w:sz w:val="27"/>
          <w:szCs w:val="27"/>
        </w:rPr>
        <w:t xml:space="preserve">, </w:t>
      </w:r>
      <w:hyperlink r:id="rId5" w:history="1">
        <w:r w:rsidR="00044B76" w:rsidRPr="00186BD4">
          <w:rPr>
            <w:rStyle w:val="Hyperlink"/>
            <w:sz w:val="27"/>
            <w:szCs w:val="27"/>
          </w:rPr>
          <w:t>**</w:t>
        </w:r>
        <w:r w:rsidR="00044B76" w:rsidRPr="00186BD4">
          <w:rPr>
            <w:rStyle w:val="Hyperlink"/>
          </w:rPr>
          <w:t>priyanka.annapureddy@marquette.edu</w:t>
        </w:r>
      </w:hyperlink>
      <w:r w:rsidR="00044B76">
        <w:t xml:space="preserve">, </w:t>
      </w:r>
      <w:hyperlink r:id="rId6" w:history="1">
        <w:r w:rsidR="00044B76" w:rsidRPr="00186BD4">
          <w:rPr>
            <w:rStyle w:val="Hyperlink"/>
          </w:rPr>
          <w:t>***rani.sebastian@marquette.edu</w:t>
        </w:r>
      </w:hyperlink>
    </w:p>
    <w:p w14:paraId="721C8F04" w14:textId="77777777" w:rsidR="000456E3" w:rsidRDefault="000456E3" w:rsidP="000A4577">
      <w:pPr>
        <w:rPr>
          <w:b/>
          <w:bCs/>
        </w:rPr>
      </w:pPr>
      <w:r>
        <w:rPr>
          <w:b/>
          <w:bCs/>
        </w:rPr>
        <w:t>Abstract---</w:t>
      </w:r>
      <w:r w:rsidR="000A4577">
        <w:rPr>
          <w:b/>
          <w:bCs/>
        </w:rPr>
        <w:t xml:space="preserve"> </w:t>
      </w:r>
    </w:p>
    <w:p w14:paraId="4CA792CD" w14:textId="77777777" w:rsidR="000456E3" w:rsidRDefault="000456E3" w:rsidP="000456E3">
      <w:pPr>
        <w:rPr>
          <w:b/>
          <w:bCs/>
        </w:rPr>
      </w:pPr>
    </w:p>
    <w:p w14:paraId="53B7902C" w14:textId="77777777" w:rsidR="000456E3" w:rsidRDefault="000456E3" w:rsidP="000456E3">
      <w:pPr>
        <w:rPr>
          <w:b/>
          <w:bCs/>
        </w:rPr>
      </w:pPr>
    </w:p>
    <w:p w14:paraId="4422CFAF" w14:textId="77777777" w:rsidR="000456E3" w:rsidRDefault="000456E3" w:rsidP="000456E3">
      <w:pPr>
        <w:rPr>
          <w:b/>
          <w:bCs/>
        </w:rPr>
      </w:pPr>
    </w:p>
    <w:p w14:paraId="06865567" w14:textId="77777777" w:rsidR="000456E3" w:rsidRDefault="000456E3" w:rsidP="000456E3">
      <w:pPr>
        <w:rPr>
          <w:b/>
          <w:bCs/>
        </w:rPr>
      </w:pPr>
    </w:p>
    <w:p w14:paraId="6A870850" w14:textId="77777777" w:rsidR="000456E3" w:rsidRDefault="000456E3" w:rsidP="000456E3">
      <w:pPr>
        <w:jc w:val="center"/>
        <w:rPr>
          <w:b/>
          <w:bCs/>
        </w:rPr>
      </w:pPr>
      <w:r>
        <w:rPr>
          <w:b/>
          <w:bCs/>
        </w:rPr>
        <w:t>___________________________________________</w:t>
      </w:r>
    </w:p>
    <w:p w14:paraId="5956D23B" w14:textId="77777777" w:rsidR="000456E3" w:rsidRDefault="000456E3" w:rsidP="00184F13">
      <w:pPr>
        <w:jc w:val="both"/>
        <w:rPr>
          <w:b/>
          <w:bCs/>
        </w:rPr>
      </w:pPr>
      <w:r>
        <w:rPr>
          <w:b/>
          <w:bCs/>
        </w:rPr>
        <w:t>1 Introduction</w:t>
      </w:r>
    </w:p>
    <w:p w14:paraId="72CC1439" w14:textId="77777777" w:rsidR="000456E3" w:rsidRDefault="000A4577" w:rsidP="00184F13">
      <w:pPr>
        <w:jc w:val="both"/>
      </w:pPr>
      <w:r>
        <w:t>Shopping for an automobile has proven to be challenging for many due to the sheer number of options we have nowadays. Comparing fuel consumption has been the most common tactic that buyers use to determine which vehicle best suits their needs. However, we wanted to</w:t>
      </w:r>
      <w:r w:rsidR="00B96F9E">
        <w:t xml:space="preserve"> ensure that the fuel consumption of the automobile is not the sole attribute the buyer considers when making such a long-term investment. Therefore we will be</w:t>
      </w:r>
      <w:r>
        <w:t xml:space="preserve"> assist</w:t>
      </w:r>
      <w:r w:rsidR="00B96F9E">
        <w:t>ing</w:t>
      </w:r>
      <w:r>
        <w:t xml:space="preserve"> the buyers </w:t>
      </w:r>
      <w:r w:rsidR="00BE3482">
        <w:t xml:space="preserve">in </w:t>
      </w:r>
      <w:r>
        <w:t xml:space="preserve">making an automobile </w:t>
      </w:r>
      <w:r w:rsidR="00BE3482">
        <w:t xml:space="preserve">investment by considering more features and attributes of the vehicle manufacturer. </w:t>
      </w:r>
      <w:r w:rsidR="00B96F9E">
        <w:t xml:space="preserve">The historical data for each car manufacturer along with their vehicle model information will be used to help us </w:t>
      </w:r>
      <w:r w:rsidR="00FA7B06">
        <w:t xml:space="preserve">perform a comprehensive analysis on the </w:t>
      </w:r>
      <w:r w:rsidR="00B96F9E">
        <w:t xml:space="preserve">relationship between the fuel consumption of the vehicle and other attributes such </w:t>
      </w:r>
      <w:r w:rsidR="00FA7B06">
        <w:t>as vehicle horse power, vehicle acceleration speed, the number of cylinders the vehicle has and the displac</w:t>
      </w:r>
      <w:r w:rsidR="00B32D75">
        <w:t xml:space="preserve">ement of the vehicle to help the end user better understand each car manufacturer and identify the dream car manufacture and model that they should invest in based on their needs. </w:t>
      </w:r>
    </w:p>
    <w:p w14:paraId="1A30B30A" w14:textId="77777777" w:rsidR="006522DF" w:rsidRDefault="006522DF" w:rsidP="00FA7B06">
      <w:pPr>
        <w:rPr>
          <w:b/>
          <w:bCs/>
        </w:rPr>
      </w:pPr>
      <w:r>
        <w:rPr>
          <w:b/>
          <w:bCs/>
        </w:rPr>
        <w:t>2</w:t>
      </w:r>
      <w:r w:rsidRPr="006522DF">
        <w:rPr>
          <w:b/>
          <w:bCs/>
        </w:rPr>
        <w:t xml:space="preserve"> Related Works</w:t>
      </w:r>
    </w:p>
    <w:p w14:paraId="59514280" w14:textId="77777777" w:rsidR="004C7DFA" w:rsidRDefault="004C7DFA" w:rsidP="00FA7B06">
      <w:pPr>
        <w:rPr>
          <w:b/>
          <w:bCs/>
        </w:rPr>
      </w:pPr>
      <w:r>
        <w:rPr>
          <w:b/>
          <w:bCs/>
        </w:rPr>
        <w:t>3 Dataset</w:t>
      </w:r>
    </w:p>
    <w:p w14:paraId="1D71075D" w14:textId="2FCF54E6" w:rsidR="00E662B9" w:rsidRDefault="004C6CE0" w:rsidP="00333D8B">
      <w:pPr>
        <w:jc w:val="both"/>
      </w:pPr>
      <w:r>
        <w:t xml:space="preserve">The dataset that we will be performing the analysis on was taken from the </w:t>
      </w:r>
      <w:proofErr w:type="spellStart"/>
      <w:r>
        <w:t>StatLib</w:t>
      </w:r>
      <w:proofErr w:type="spellEnd"/>
      <w:r>
        <w:t xml:space="preserve"> library maintained by </w:t>
      </w:r>
      <w:r w:rsidRPr="004C6CE0">
        <w:t>Carnegie Mellon University</w:t>
      </w:r>
      <w:r>
        <w:t>. The dataset i</w:t>
      </w:r>
      <w:r w:rsidR="00EE6610">
        <w:t xml:space="preserve">tself is now publicly available and can be found in the UCI machine learning repository. </w:t>
      </w:r>
      <w:r w:rsidR="00333D8B">
        <w:t xml:space="preserve">It </w:t>
      </w:r>
      <w:r w:rsidR="00EE6610">
        <w:t xml:space="preserve">contains a total of 398 instances of various vehicles from various manufacturer. Each data instance consists of nine different attributes, namely –MPG (miles per gallon or fuel consumption per gallon), cylinder numbers within vehicle, displacement, horsepower, weight, acceleration, model year, origin and car name. </w:t>
      </w:r>
      <w:r w:rsidR="00D9561E">
        <w:t xml:space="preserve">The attributes are either continuous, multi-valued discrete or are strings. The dataset </w:t>
      </w:r>
      <w:r w:rsidR="00BA06B2">
        <w:t xml:space="preserve">contains vehicles that are of the same models but were manufactured in a different model </w:t>
      </w:r>
      <w:r w:rsidR="00AF2696">
        <w:t>year and</w:t>
      </w:r>
      <w:r w:rsidR="00BA06B2">
        <w:t xml:space="preserve"> contain</w:t>
      </w:r>
      <w:r w:rsidR="00FE56EE">
        <w:t>s</w:t>
      </w:r>
      <w:r w:rsidR="00BA06B2">
        <w:t xml:space="preserve"> data between the model years of 1970 through 1982. Although it </w:t>
      </w:r>
      <w:r w:rsidR="00AF2696">
        <w:t>has</w:t>
      </w:r>
      <w:r w:rsidR="00BA06B2">
        <w:t xml:space="preserve"> plentiful information regarding car manufacturer and attributes, the dataset </w:t>
      </w:r>
      <w:r w:rsidR="00333D8B">
        <w:t>comes</w:t>
      </w:r>
      <w:r w:rsidR="00BA06B2">
        <w:t xml:space="preserve"> with several </w:t>
      </w:r>
      <w:r w:rsidR="005E1C21">
        <w:t xml:space="preserve">missing values which may require some cleaning and replacement work. </w:t>
      </w:r>
    </w:p>
    <w:p w14:paraId="14342C9E" w14:textId="77777777" w:rsidR="004C7DFA" w:rsidRDefault="004C7DFA" w:rsidP="00FA7B06">
      <w:pPr>
        <w:rPr>
          <w:b/>
          <w:bCs/>
        </w:rPr>
      </w:pPr>
      <w:r>
        <w:rPr>
          <w:b/>
          <w:bCs/>
        </w:rPr>
        <w:lastRenderedPageBreak/>
        <w:t>4 Methods</w:t>
      </w:r>
    </w:p>
    <w:p w14:paraId="74BE39D4" w14:textId="4546C5AB" w:rsidR="004C7DFA" w:rsidRDefault="004C7DFA" w:rsidP="00FA7B06">
      <w:pPr>
        <w:rPr>
          <w:b/>
          <w:bCs/>
        </w:rPr>
      </w:pPr>
      <w:r>
        <w:rPr>
          <w:b/>
          <w:bCs/>
        </w:rPr>
        <w:t>4.1</w:t>
      </w:r>
      <w:r w:rsidR="005D3044">
        <w:rPr>
          <w:b/>
          <w:bCs/>
        </w:rPr>
        <w:t xml:space="preserve"> Exploratory Data Analysis</w:t>
      </w:r>
    </w:p>
    <w:p w14:paraId="4719F934" w14:textId="598EF72B" w:rsidR="005D3044" w:rsidRDefault="005D3044" w:rsidP="00326558">
      <w:pPr>
        <w:jc w:val="both"/>
        <w:rPr>
          <w:bCs/>
        </w:rPr>
      </w:pPr>
      <w:r w:rsidRPr="005D3044">
        <w:rPr>
          <w:bCs/>
        </w:rPr>
        <w:t xml:space="preserve">We </w:t>
      </w:r>
      <w:r w:rsidR="001844CB">
        <w:rPr>
          <w:bCs/>
        </w:rPr>
        <w:t>began</w:t>
      </w:r>
      <w:r>
        <w:rPr>
          <w:bCs/>
        </w:rPr>
        <w:t xml:space="preserve"> with exploratory data analysis, allowing us to get familiar with the data and find out which variables have a strong correlation with mpg that will be good predictors for our model.  </w:t>
      </w:r>
    </w:p>
    <w:p w14:paraId="26FE47C1" w14:textId="6BA21114" w:rsidR="00C647C0" w:rsidRDefault="005D3044" w:rsidP="00326558">
      <w:pPr>
        <w:jc w:val="both"/>
        <w:rPr>
          <w:bCs/>
        </w:rPr>
      </w:pPr>
      <w:r>
        <w:rPr>
          <w:bCs/>
        </w:rPr>
        <w:t xml:space="preserve">Investigating </w:t>
      </w:r>
      <w:r w:rsidR="00C647C0">
        <w:rPr>
          <w:bCs/>
        </w:rPr>
        <w:t xml:space="preserve">on </w:t>
      </w:r>
      <w:r w:rsidR="00C647C0" w:rsidRPr="00326558">
        <w:rPr>
          <w:bCs/>
          <w:i/>
        </w:rPr>
        <w:t>mpg</w:t>
      </w:r>
      <w:r w:rsidR="00C647C0">
        <w:rPr>
          <w:bCs/>
        </w:rPr>
        <w:t xml:space="preserve">, we found that mpg has clear linear relationships with </w:t>
      </w:r>
      <w:r w:rsidR="00C647C0" w:rsidRPr="00326558">
        <w:rPr>
          <w:bCs/>
          <w:i/>
        </w:rPr>
        <w:t>horsepower, weight, displacement</w:t>
      </w:r>
      <w:r w:rsidR="00C647C0">
        <w:rPr>
          <w:bCs/>
        </w:rPr>
        <w:t xml:space="preserve"> (inversely proportional) and </w:t>
      </w:r>
      <w:r w:rsidR="00C647C0" w:rsidRPr="00326558">
        <w:rPr>
          <w:bCs/>
          <w:i/>
        </w:rPr>
        <w:t>acceleration</w:t>
      </w:r>
      <w:r w:rsidR="00C647C0">
        <w:rPr>
          <w:bCs/>
        </w:rPr>
        <w:t xml:space="preserve"> (directly proportional). </w:t>
      </w:r>
      <w:r w:rsidR="001844CB">
        <w:rPr>
          <w:bCs/>
        </w:rPr>
        <w:t>Also, t</w:t>
      </w:r>
      <w:r w:rsidR="00B97A02">
        <w:rPr>
          <w:bCs/>
        </w:rPr>
        <w:t>he dataset ha</w:t>
      </w:r>
      <w:r w:rsidR="00FC78DF">
        <w:rPr>
          <w:bCs/>
        </w:rPr>
        <w:t>d</w:t>
      </w:r>
      <w:r w:rsidR="001844CB">
        <w:rPr>
          <w:bCs/>
        </w:rPr>
        <w:t xml:space="preserve"> some</w:t>
      </w:r>
      <w:r w:rsidR="00B97A02">
        <w:rPr>
          <w:bCs/>
        </w:rPr>
        <w:t xml:space="preserve"> missing values for horsepower</w:t>
      </w:r>
      <w:r w:rsidR="001844CB">
        <w:rPr>
          <w:bCs/>
        </w:rPr>
        <w:t xml:space="preserve">; which we dealt with </w:t>
      </w:r>
      <w:r w:rsidR="00FC78DF">
        <w:rPr>
          <w:bCs/>
        </w:rPr>
        <w:t>us</w:t>
      </w:r>
      <w:r w:rsidR="001844CB">
        <w:rPr>
          <w:bCs/>
        </w:rPr>
        <w:t>ing</w:t>
      </w:r>
      <w:r w:rsidR="00FC78DF">
        <w:rPr>
          <w:bCs/>
        </w:rPr>
        <w:t xml:space="preserve"> linear regression to impute the missing values using </w:t>
      </w:r>
      <w:r w:rsidR="00FC78DF" w:rsidRPr="001844CB">
        <w:rPr>
          <w:bCs/>
          <w:i/>
        </w:rPr>
        <w:t>weight</w:t>
      </w:r>
      <w:r w:rsidR="00FC78DF">
        <w:rPr>
          <w:bCs/>
        </w:rPr>
        <w:t xml:space="preserve">. </w:t>
      </w:r>
      <w:r w:rsidR="00C647C0">
        <w:rPr>
          <w:bCs/>
        </w:rPr>
        <w:t>Th</w:t>
      </w:r>
      <w:r w:rsidR="00FC78DF">
        <w:rPr>
          <w:bCs/>
        </w:rPr>
        <w:t>e</w:t>
      </w:r>
      <w:r w:rsidR="00C647C0">
        <w:rPr>
          <w:bCs/>
        </w:rPr>
        <w:t>s</w:t>
      </w:r>
      <w:r w:rsidR="00FC78DF">
        <w:rPr>
          <w:bCs/>
        </w:rPr>
        <w:t>e</w:t>
      </w:r>
      <w:r w:rsidR="00C647C0">
        <w:rPr>
          <w:bCs/>
        </w:rPr>
        <w:t xml:space="preserve"> </w:t>
      </w:r>
      <w:r w:rsidR="00FC78DF">
        <w:rPr>
          <w:bCs/>
        </w:rPr>
        <w:t>linear relationships are clearly visualized</w:t>
      </w:r>
      <w:r w:rsidR="00C647C0">
        <w:rPr>
          <w:bCs/>
        </w:rPr>
        <w:t xml:space="preserve"> in the plot shown in </w:t>
      </w:r>
      <w:r w:rsidR="00326558">
        <w:rPr>
          <w:bCs/>
        </w:rPr>
        <w:t>Figure</w:t>
      </w:r>
      <w:r w:rsidR="00C647C0">
        <w:rPr>
          <w:bCs/>
        </w:rPr>
        <w:t xml:space="preserve"> 1.1.</w:t>
      </w:r>
    </w:p>
    <w:p w14:paraId="3C0626F7" w14:textId="77777777" w:rsidR="00C647C0" w:rsidRDefault="00C647C0" w:rsidP="00C647C0">
      <w:pPr>
        <w:jc w:val="center"/>
        <w:rPr>
          <w:b/>
          <w:bCs/>
        </w:rPr>
      </w:pPr>
      <w:r w:rsidRPr="0099229E">
        <w:rPr>
          <w:b/>
          <w:bCs/>
          <w:noProof/>
        </w:rPr>
        <w:drawing>
          <wp:inline distT="0" distB="0" distL="0" distR="0" wp14:anchorId="649CF7FD" wp14:editId="47F62F76">
            <wp:extent cx="6284295" cy="2762250"/>
            <wp:effectExtent l="0" t="0" r="2540" b="0"/>
            <wp:docPr id="5" name="Picture 5" descr="C:\Users\2903wangh\Downloads\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903wangh\Downloads\Comparis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3431" cy="2766266"/>
                    </a:xfrm>
                    <a:prstGeom prst="rect">
                      <a:avLst/>
                    </a:prstGeom>
                    <a:noFill/>
                    <a:ln>
                      <a:noFill/>
                    </a:ln>
                  </pic:spPr>
                </pic:pic>
              </a:graphicData>
            </a:graphic>
          </wp:inline>
        </w:drawing>
      </w:r>
    </w:p>
    <w:p w14:paraId="53119564" w14:textId="4A879A22" w:rsidR="00C647C0" w:rsidRDefault="00C647C0" w:rsidP="00C647C0">
      <w:pPr>
        <w:jc w:val="center"/>
        <w:rPr>
          <w:b/>
          <w:bCs/>
          <w:sz w:val="18"/>
          <w:szCs w:val="18"/>
        </w:rPr>
      </w:pPr>
      <w:r w:rsidRPr="00046EDA">
        <w:rPr>
          <w:b/>
          <w:bCs/>
          <w:sz w:val="18"/>
          <w:szCs w:val="18"/>
        </w:rPr>
        <w:t>Figure 1.</w:t>
      </w:r>
      <w:r w:rsidRPr="00046EDA">
        <w:rPr>
          <w:b/>
          <w:bCs/>
          <w:sz w:val="18"/>
          <w:szCs w:val="18"/>
        </w:rPr>
        <w:t>1</w:t>
      </w:r>
      <w:r w:rsidRPr="00046EDA">
        <w:rPr>
          <w:b/>
          <w:bCs/>
          <w:sz w:val="18"/>
          <w:szCs w:val="18"/>
        </w:rPr>
        <w:t xml:space="preserve"> </w:t>
      </w:r>
      <w:r w:rsidRPr="00046EDA">
        <w:rPr>
          <w:b/>
          <w:bCs/>
          <w:sz w:val="18"/>
          <w:szCs w:val="18"/>
        </w:rPr>
        <w:t>C</w:t>
      </w:r>
      <w:r w:rsidRPr="00046EDA">
        <w:rPr>
          <w:b/>
          <w:bCs/>
          <w:sz w:val="18"/>
          <w:szCs w:val="18"/>
        </w:rPr>
        <w:t xml:space="preserve">omparison of mpg against various attributes. </w:t>
      </w:r>
    </w:p>
    <w:p w14:paraId="4F30E324" w14:textId="77777777" w:rsidR="00616EDB" w:rsidRPr="00046EDA" w:rsidRDefault="00616EDB" w:rsidP="00C647C0">
      <w:pPr>
        <w:jc w:val="center"/>
        <w:rPr>
          <w:b/>
          <w:bCs/>
          <w:sz w:val="18"/>
          <w:szCs w:val="18"/>
        </w:rPr>
      </w:pPr>
    </w:p>
    <w:p w14:paraId="3A04680C" w14:textId="43C705F2" w:rsidR="00627249" w:rsidRDefault="00C647C0" w:rsidP="00326558">
      <w:pPr>
        <w:jc w:val="both"/>
        <w:rPr>
          <w:bCs/>
        </w:rPr>
      </w:pPr>
      <w:r>
        <w:rPr>
          <w:bCs/>
        </w:rPr>
        <w:t xml:space="preserve">The number of </w:t>
      </w:r>
      <w:r w:rsidRPr="00326558">
        <w:rPr>
          <w:bCs/>
          <w:i/>
        </w:rPr>
        <w:t>cylinders</w:t>
      </w:r>
      <w:r>
        <w:rPr>
          <w:bCs/>
        </w:rPr>
        <w:t xml:space="preserve"> have a clear impact on mpg too. Our data shows us that increasing the number of cylinders </w:t>
      </w:r>
      <w:r w:rsidR="004C1AFF">
        <w:rPr>
          <w:bCs/>
        </w:rPr>
        <w:t xml:space="preserve">may give the vehicle more power, but it </w:t>
      </w:r>
      <w:r>
        <w:rPr>
          <w:bCs/>
        </w:rPr>
        <w:t xml:space="preserve">does not result in a better mpg value. </w:t>
      </w:r>
      <w:r w:rsidR="00BB73E2">
        <w:rPr>
          <w:bCs/>
        </w:rPr>
        <w:t xml:space="preserve">Figure 1.2 </w:t>
      </w:r>
      <w:r w:rsidR="00627249">
        <w:rPr>
          <w:bCs/>
        </w:rPr>
        <w:t xml:space="preserve">highlights this – the larger the cylinder count, the heavier and more powerful the vehicle will be, with displacement also generally higher. </w:t>
      </w:r>
      <w:r>
        <w:rPr>
          <w:bCs/>
        </w:rPr>
        <w:t xml:space="preserve">The ideal cylinder count </w:t>
      </w:r>
      <w:r w:rsidR="00627249">
        <w:rPr>
          <w:bCs/>
        </w:rPr>
        <w:t xml:space="preserve">for the optimal mpg value </w:t>
      </w:r>
      <w:r>
        <w:rPr>
          <w:bCs/>
        </w:rPr>
        <w:t>is found to be 4</w:t>
      </w:r>
      <w:r w:rsidR="00724DDF">
        <w:rPr>
          <w:bCs/>
        </w:rPr>
        <w:t xml:space="preserve"> as shown in</w:t>
      </w:r>
      <w:r>
        <w:rPr>
          <w:bCs/>
        </w:rPr>
        <w:t xml:space="preserve"> </w:t>
      </w:r>
      <w:r w:rsidR="00724DDF">
        <w:rPr>
          <w:bCs/>
        </w:rPr>
        <w:t>Figure 1.3.</w:t>
      </w:r>
    </w:p>
    <w:p w14:paraId="7730A5FB" w14:textId="3A95F769" w:rsidR="005D3044" w:rsidRDefault="00326558" w:rsidP="00326558">
      <w:pPr>
        <w:jc w:val="both"/>
        <w:rPr>
          <w:bCs/>
        </w:rPr>
      </w:pPr>
      <w:r w:rsidRPr="00326558">
        <w:rPr>
          <w:bCs/>
          <w:i/>
        </w:rPr>
        <w:t>Origin</w:t>
      </w:r>
      <w:r>
        <w:rPr>
          <w:bCs/>
        </w:rPr>
        <w:t xml:space="preserve"> is another </w:t>
      </w:r>
      <w:r w:rsidR="000C7CC0">
        <w:rPr>
          <w:bCs/>
        </w:rPr>
        <w:t xml:space="preserve">interesting </w:t>
      </w:r>
      <w:r>
        <w:rPr>
          <w:bCs/>
        </w:rPr>
        <w:t xml:space="preserve">field shown to have some correlation with mpg. </w:t>
      </w:r>
      <w:r w:rsidR="000C7CC0">
        <w:rPr>
          <w:bCs/>
        </w:rPr>
        <w:t xml:space="preserve"> Origin is 1 for USA, 2 for Europe and 3 for Japan – we find that US cars are the worst among the three</w:t>
      </w:r>
      <w:r w:rsidR="00267DFA">
        <w:rPr>
          <w:bCs/>
        </w:rPr>
        <w:t xml:space="preserve"> and Japanese automobiles </w:t>
      </w:r>
      <w:r w:rsidR="007D76A5">
        <w:rPr>
          <w:bCs/>
        </w:rPr>
        <w:t>have the best mpg to offer among the three</w:t>
      </w:r>
      <w:r w:rsidR="000C7CC0">
        <w:rPr>
          <w:bCs/>
        </w:rPr>
        <w:t xml:space="preserve">. </w:t>
      </w:r>
      <w:r>
        <w:rPr>
          <w:bCs/>
        </w:rPr>
        <w:t xml:space="preserve">The </w:t>
      </w:r>
      <w:r w:rsidRPr="00326558">
        <w:rPr>
          <w:bCs/>
          <w:i/>
        </w:rPr>
        <w:t>model year</w:t>
      </w:r>
      <w:r>
        <w:rPr>
          <w:bCs/>
        </w:rPr>
        <w:t xml:space="preserve"> highlights another trend of the automobiles in general – </w:t>
      </w:r>
      <w:r w:rsidR="00AF2696">
        <w:rPr>
          <w:bCs/>
        </w:rPr>
        <w:t xml:space="preserve">average </w:t>
      </w:r>
      <w:r>
        <w:rPr>
          <w:bCs/>
        </w:rPr>
        <w:t>mpg values of the later model year (80s) vehicles are significantly higher than the mpg values of the former years (70s). These trends are shown in the Figure 1.</w:t>
      </w:r>
      <w:r w:rsidR="00627249">
        <w:rPr>
          <w:bCs/>
        </w:rPr>
        <w:t>3</w:t>
      </w:r>
      <w:r>
        <w:rPr>
          <w:bCs/>
        </w:rPr>
        <w:t>. It also shows the various brand names.</w:t>
      </w:r>
      <w:r w:rsidR="00372936">
        <w:rPr>
          <w:bCs/>
        </w:rPr>
        <w:t xml:space="preserve"> </w:t>
      </w:r>
    </w:p>
    <w:p w14:paraId="3B83998A" w14:textId="77777777" w:rsidR="00627249" w:rsidRDefault="00627249" w:rsidP="00372936">
      <w:pPr>
        <w:ind w:left="720" w:firstLine="720"/>
      </w:pPr>
      <w:r w:rsidRPr="001223F9">
        <w:rPr>
          <w:noProof/>
        </w:rPr>
        <w:lastRenderedPageBreak/>
        <w:drawing>
          <wp:inline distT="0" distB="0" distL="0" distR="0" wp14:anchorId="79A6CEA5" wp14:editId="469E95B8">
            <wp:extent cx="4133700" cy="2823845"/>
            <wp:effectExtent l="0" t="0" r="635" b="0"/>
            <wp:docPr id="1" name="Picture 1" descr="C:\Users\2903wangh\Downloads\Horsepower Vs Cylin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903wangh\Downloads\Horsepower Vs Cylinder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9965" cy="2855450"/>
                    </a:xfrm>
                    <a:prstGeom prst="rect">
                      <a:avLst/>
                    </a:prstGeom>
                    <a:noFill/>
                    <a:ln>
                      <a:noFill/>
                    </a:ln>
                  </pic:spPr>
                </pic:pic>
              </a:graphicData>
            </a:graphic>
          </wp:inline>
        </w:drawing>
      </w:r>
    </w:p>
    <w:p w14:paraId="42A61CAC" w14:textId="4E99F271" w:rsidR="00627249" w:rsidRPr="00627249" w:rsidRDefault="00627249" w:rsidP="00627249">
      <w:pPr>
        <w:jc w:val="center"/>
        <w:rPr>
          <w:b/>
          <w:bCs/>
          <w:sz w:val="18"/>
          <w:szCs w:val="18"/>
        </w:rPr>
      </w:pPr>
      <w:r w:rsidRPr="00627249">
        <w:rPr>
          <w:b/>
          <w:bCs/>
          <w:sz w:val="18"/>
          <w:szCs w:val="18"/>
        </w:rPr>
        <w:t>Figure 1.</w:t>
      </w:r>
      <w:r w:rsidRPr="00627249">
        <w:rPr>
          <w:b/>
          <w:bCs/>
          <w:sz w:val="18"/>
          <w:szCs w:val="18"/>
        </w:rPr>
        <w:t>2</w:t>
      </w:r>
      <w:r w:rsidRPr="00627249">
        <w:rPr>
          <w:b/>
          <w:bCs/>
          <w:sz w:val="18"/>
          <w:szCs w:val="18"/>
        </w:rPr>
        <w:t xml:space="preserve"> </w:t>
      </w:r>
      <w:r w:rsidRPr="00627249">
        <w:rPr>
          <w:b/>
          <w:bCs/>
          <w:sz w:val="18"/>
          <w:szCs w:val="18"/>
        </w:rPr>
        <w:t>T</w:t>
      </w:r>
      <w:r w:rsidRPr="00627249">
        <w:rPr>
          <w:b/>
          <w:bCs/>
          <w:sz w:val="18"/>
          <w:szCs w:val="18"/>
        </w:rPr>
        <w:t xml:space="preserve">he relationships between </w:t>
      </w:r>
      <w:r w:rsidRPr="00627249">
        <w:rPr>
          <w:b/>
          <w:bCs/>
          <w:sz w:val="18"/>
          <w:szCs w:val="18"/>
        </w:rPr>
        <w:t>cylinders, horsepower, weight and displacement</w:t>
      </w:r>
    </w:p>
    <w:p w14:paraId="06A9CF55" w14:textId="77777777" w:rsidR="00627249" w:rsidRDefault="00627249" w:rsidP="00326558">
      <w:pPr>
        <w:jc w:val="both"/>
        <w:rPr>
          <w:bCs/>
        </w:rPr>
      </w:pPr>
    </w:p>
    <w:p w14:paraId="04756D06" w14:textId="70E61492" w:rsidR="00326558" w:rsidRDefault="00326558" w:rsidP="00326558">
      <w:pPr>
        <w:jc w:val="center"/>
        <w:rPr>
          <w:b/>
          <w:bCs/>
        </w:rPr>
      </w:pPr>
      <w:r w:rsidRPr="0099229E">
        <w:rPr>
          <w:b/>
          <w:bCs/>
          <w:noProof/>
        </w:rPr>
        <w:drawing>
          <wp:inline distT="0" distB="0" distL="0" distR="0" wp14:anchorId="787B0892" wp14:editId="3932F651">
            <wp:extent cx="5856159" cy="4450080"/>
            <wp:effectExtent l="0" t="0" r="0" b="7620"/>
            <wp:docPr id="4" name="Picture 4" descr="C:\Users\2903wangh\Downloads\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903wangh\Downloads\boxplot.png"/>
                    <pic:cNvPicPr>
                      <a:picLocks noChangeAspect="1" noChangeArrowheads="1"/>
                    </pic:cNvPicPr>
                  </pic:nvPicPr>
                  <pic:blipFill rotWithShape="1">
                    <a:blip r:embed="rId9">
                      <a:extLst>
                        <a:ext uri="{28A0092B-C50C-407E-A947-70E740481C1C}">
                          <a14:useLocalDpi xmlns:a14="http://schemas.microsoft.com/office/drawing/2010/main" val="0"/>
                        </a:ext>
                      </a:extLst>
                    </a:blip>
                    <a:srcRect l="6091" t="7404" r="6871"/>
                    <a:stretch/>
                  </pic:blipFill>
                  <pic:spPr bwMode="auto">
                    <a:xfrm>
                      <a:off x="0" y="0"/>
                      <a:ext cx="5901192" cy="4484301"/>
                    </a:xfrm>
                    <a:prstGeom prst="rect">
                      <a:avLst/>
                    </a:prstGeom>
                    <a:noFill/>
                    <a:ln>
                      <a:noFill/>
                    </a:ln>
                    <a:extLst>
                      <a:ext uri="{53640926-AAD7-44D8-BBD7-CCE9431645EC}">
                        <a14:shadowObscured xmlns:a14="http://schemas.microsoft.com/office/drawing/2010/main"/>
                      </a:ext>
                    </a:extLst>
                  </pic:spPr>
                </pic:pic>
              </a:graphicData>
            </a:graphic>
          </wp:inline>
        </w:drawing>
      </w:r>
    </w:p>
    <w:p w14:paraId="27E432BB" w14:textId="2B57FB79" w:rsidR="00326558" w:rsidRPr="00046EDA" w:rsidRDefault="00326558" w:rsidP="00326558">
      <w:pPr>
        <w:jc w:val="center"/>
        <w:rPr>
          <w:b/>
          <w:bCs/>
          <w:sz w:val="18"/>
          <w:szCs w:val="18"/>
        </w:rPr>
      </w:pPr>
      <w:r w:rsidRPr="00046EDA">
        <w:rPr>
          <w:b/>
          <w:bCs/>
          <w:sz w:val="18"/>
          <w:szCs w:val="18"/>
        </w:rPr>
        <w:t>Figure 1.</w:t>
      </w:r>
      <w:r w:rsidR="00627249">
        <w:rPr>
          <w:b/>
          <w:bCs/>
          <w:sz w:val="18"/>
          <w:szCs w:val="18"/>
        </w:rPr>
        <w:t>3</w:t>
      </w:r>
      <w:r w:rsidRPr="00046EDA">
        <w:rPr>
          <w:b/>
          <w:bCs/>
          <w:sz w:val="18"/>
          <w:szCs w:val="18"/>
        </w:rPr>
        <w:t xml:space="preserve"> </w:t>
      </w:r>
      <w:r w:rsidR="00627249">
        <w:rPr>
          <w:b/>
          <w:bCs/>
          <w:sz w:val="18"/>
          <w:szCs w:val="18"/>
        </w:rPr>
        <w:t>mpg VS origin, cylinders, model year</w:t>
      </w:r>
      <w:r w:rsidRPr="00046EDA">
        <w:rPr>
          <w:b/>
          <w:bCs/>
          <w:sz w:val="18"/>
          <w:szCs w:val="18"/>
        </w:rPr>
        <w:t xml:space="preserve"> </w:t>
      </w:r>
      <w:r w:rsidR="000248E0">
        <w:rPr>
          <w:b/>
          <w:bCs/>
          <w:sz w:val="18"/>
          <w:szCs w:val="18"/>
        </w:rPr>
        <w:t>and brand</w:t>
      </w:r>
    </w:p>
    <w:p w14:paraId="099717B7" w14:textId="77C0B40D" w:rsidR="00326558" w:rsidRDefault="0012556A" w:rsidP="00FA7B06">
      <w:pPr>
        <w:rPr>
          <w:bCs/>
        </w:rPr>
      </w:pPr>
      <w:r>
        <w:rPr>
          <w:bCs/>
        </w:rPr>
        <w:lastRenderedPageBreak/>
        <w:t>The correlation between</w:t>
      </w:r>
      <w:r w:rsidR="000E23A9">
        <w:rPr>
          <w:bCs/>
        </w:rPr>
        <w:t xml:space="preserve"> all</w:t>
      </w:r>
      <w:r>
        <w:rPr>
          <w:bCs/>
        </w:rPr>
        <w:t xml:space="preserve"> the variables can be summed </w:t>
      </w:r>
      <w:r w:rsidR="009B26B1">
        <w:rPr>
          <w:bCs/>
        </w:rPr>
        <w:t xml:space="preserve">up </w:t>
      </w:r>
      <w:r>
        <w:rPr>
          <w:bCs/>
        </w:rPr>
        <w:t xml:space="preserve">as shown in </w:t>
      </w:r>
      <w:r w:rsidR="009B26B1">
        <w:rPr>
          <w:bCs/>
        </w:rPr>
        <w:t>Figure 1.4 using a heat map and Figure 1.5 using the pair plot:</w:t>
      </w:r>
    </w:p>
    <w:p w14:paraId="627E0CA3" w14:textId="77777777" w:rsidR="000E23A9" w:rsidRDefault="000E23A9" w:rsidP="00FA7B06">
      <w:pPr>
        <w:rPr>
          <w:bCs/>
        </w:rPr>
      </w:pPr>
    </w:p>
    <w:p w14:paraId="61926614" w14:textId="654F232B" w:rsidR="009B26B1" w:rsidRDefault="000E23A9" w:rsidP="000E23A9">
      <w:pPr>
        <w:ind w:left="720" w:firstLine="720"/>
        <w:rPr>
          <w:bCs/>
        </w:rPr>
      </w:pPr>
      <w:r>
        <w:rPr>
          <w:bCs/>
          <w:noProof/>
        </w:rPr>
        <w:drawing>
          <wp:inline distT="0" distB="0" distL="0" distR="0" wp14:anchorId="28050F6D" wp14:editId="10DE6360">
            <wp:extent cx="4705350" cy="40651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tmap-nomask.png"/>
                    <pic:cNvPicPr/>
                  </pic:nvPicPr>
                  <pic:blipFill>
                    <a:blip r:embed="rId10">
                      <a:extLst>
                        <a:ext uri="{28A0092B-C50C-407E-A947-70E740481C1C}">
                          <a14:useLocalDpi xmlns:a14="http://schemas.microsoft.com/office/drawing/2010/main" val="0"/>
                        </a:ext>
                      </a:extLst>
                    </a:blip>
                    <a:stretch>
                      <a:fillRect/>
                    </a:stretch>
                  </pic:blipFill>
                  <pic:spPr>
                    <a:xfrm>
                      <a:off x="0" y="0"/>
                      <a:ext cx="4777896" cy="4127789"/>
                    </a:xfrm>
                    <a:prstGeom prst="rect">
                      <a:avLst/>
                    </a:prstGeom>
                  </pic:spPr>
                </pic:pic>
              </a:graphicData>
            </a:graphic>
          </wp:inline>
        </w:drawing>
      </w:r>
    </w:p>
    <w:p w14:paraId="42A19CF8" w14:textId="37C421CD" w:rsidR="00046EDA" w:rsidRDefault="000E23A9" w:rsidP="000E23A9">
      <w:pPr>
        <w:ind w:left="2160" w:firstLine="720"/>
        <w:rPr>
          <w:b/>
          <w:bCs/>
          <w:sz w:val="18"/>
          <w:szCs w:val="18"/>
        </w:rPr>
      </w:pPr>
      <w:r w:rsidRPr="00046EDA">
        <w:rPr>
          <w:b/>
          <w:bCs/>
          <w:sz w:val="18"/>
          <w:szCs w:val="18"/>
        </w:rPr>
        <w:t>Figure 1.</w:t>
      </w:r>
      <w:r>
        <w:rPr>
          <w:b/>
          <w:bCs/>
          <w:sz w:val="18"/>
          <w:szCs w:val="18"/>
        </w:rPr>
        <w:t>4</w:t>
      </w:r>
      <w:r w:rsidRPr="00046EDA">
        <w:rPr>
          <w:b/>
          <w:bCs/>
          <w:sz w:val="18"/>
          <w:szCs w:val="18"/>
        </w:rPr>
        <w:t xml:space="preserve"> </w:t>
      </w:r>
      <w:r>
        <w:rPr>
          <w:b/>
          <w:bCs/>
          <w:sz w:val="18"/>
          <w:szCs w:val="18"/>
        </w:rPr>
        <w:t>Heat Map</w:t>
      </w:r>
    </w:p>
    <w:p w14:paraId="7A51959A" w14:textId="23B65891" w:rsidR="000E23A9" w:rsidRDefault="000E23A9" w:rsidP="000E23A9">
      <w:pPr>
        <w:ind w:firstLine="720"/>
        <w:rPr>
          <w:bCs/>
        </w:rPr>
      </w:pPr>
      <w:r>
        <w:rPr>
          <w:bCs/>
          <w:noProof/>
        </w:rPr>
        <w:lastRenderedPageBreak/>
        <w:drawing>
          <wp:inline distT="0" distB="0" distL="0" distR="0" wp14:anchorId="65BB98EF" wp14:editId="47998B80">
            <wp:extent cx="4953000" cy="466619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irpl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83998" cy="4695393"/>
                    </a:xfrm>
                    <a:prstGeom prst="rect">
                      <a:avLst/>
                    </a:prstGeom>
                  </pic:spPr>
                </pic:pic>
              </a:graphicData>
            </a:graphic>
          </wp:inline>
        </w:drawing>
      </w:r>
    </w:p>
    <w:p w14:paraId="25707CB5" w14:textId="2AF425F4" w:rsidR="000E23A9" w:rsidRDefault="000E23A9" w:rsidP="004325F9">
      <w:pPr>
        <w:ind w:left="2880" w:firstLine="720"/>
        <w:rPr>
          <w:bCs/>
        </w:rPr>
      </w:pPr>
      <w:r w:rsidRPr="00046EDA">
        <w:rPr>
          <w:b/>
          <w:bCs/>
          <w:sz w:val="18"/>
          <w:szCs w:val="18"/>
        </w:rPr>
        <w:t>Figure 1.</w:t>
      </w:r>
      <w:r>
        <w:rPr>
          <w:b/>
          <w:bCs/>
          <w:sz w:val="18"/>
          <w:szCs w:val="18"/>
        </w:rPr>
        <w:t>5</w:t>
      </w:r>
      <w:r w:rsidRPr="00046EDA">
        <w:rPr>
          <w:b/>
          <w:bCs/>
          <w:sz w:val="18"/>
          <w:szCs w:val="18"/>
        </w:rPr>
        <w:t xml:space="preserve"> </w:t>
      </w:r>
      <w:r>
        <w:rPr>
          <w:b/>
          <w:bCs/>
          <w:sz w:val="18"/>
          <w:szCs w:val="18"/>
        </w:rPr>
        <w:t>mpg Pair plot</w:t>
      </w:r>
    </w:p>
    <w:p w14:paraId="40BD62FE" w14:textId="77777777" w:rsidR="004C7DFA" w:rsidRDefault="004C7DFA" w:rsidP="00FA7B06">
      <w:pPr>
        <w:rPr>
          <w:b/>
          <w:bCs/>
        </w:rPr>
      </w:pPr>
      <w:r>
        <w:rPr>
          <w:b/>
          <w:bCs/>
        </w:rPr>
        <w:t>4.2</w:t>
      </w:r>
    </w:p>
    <w:p w14:paraId="3C8B702F" w14:textId="77777777" w:rsidR="004C7DFA" w:rsidRDefault="004C7DFA" w:rsidP="00FA7B06">
      <w:pPr>
        <w:rPr>
          <w:b/>
          <w:bCs/>
        </w:rPr>
      </w:pPr>
      <w:r>
        <w:rPr>
          <w:b/>
          <w:bCs/>
        </w:rPr>
        <w:t>4.3</w:t>
      </w:r>
    </w:p>
    <w:p w14:paraId="4C5B809B" w14:textId="77777777" w:rsidR="004C7DFA" w:rsidRDefault="004C7DFA" w:rsidP="00FA7B06">
      <w:pPr>
        <w:rPr>
          <w:b/>
          <w:bCs/>
        </w:rPr>
      </w:pPr>
      <w:r>
        <w:rPr>
          <w:b/>
          <w:bCs/>
        </w:rPr>
        <w:t>5 Results</w:t>
      </w:r>
    </w:p>
    <w:p w14:paraId="6D61A9B9" w14:textId="77777777" w:rsidR="004C7DFA" w:rsidRDefault="004C7DFA" w:rsidP="00FA7B06">
      <w:pPr>
        <w:rPr>
          <w:b/>
          <w:bCs/>
        </w:rPr>
      </w:pPr>
      <w:r>
        <w:rPr>
          <w:b/>
          <w:bCs/>
        </w:rPr>
        <w:t>6 Discussion</w:t>
      </w:r>
    </w:p>
    <w:p w14:paraId="56B9223B" w14:textId="77777777" w:rsidR="004C7DFA" w:rsidRDefault="004C7DFA" w:rsidP="004C7DFA">
      <w:pPr>
        <w:rPr>
          <w:b/>
          <w:bCs/>
        </w:rPr>
      </w:pPr>
      <w:r>
        <w:rPr>
          <w:b/>
          <w:bCs/>
        </w:rPr>
        <w:t>7 Conclusion</w:t>
      </w:r>
    </w:p>
    <w:p w14:paraId="17630D60" w14:textId="77777777" w:rsidR="00813B60" w:rsidRDefault="00813B60" w:rsidP="00813B60">
      <w:pPr>
        <w:jc w:val="center"/>
        <w:rPr>
          <w:b/>
          <w:bCs/>
        </w:rPr>
      </w:pPr>
      <w:r w:rsidRPr="00813B60">
        <w:rPr>
          <w:b/>
          <w:bCs/>
        </w:rPr>
        <w:t>Appendix</w:t>
      </w:r>
      <w:r>
        <w:rPr>
          <w:b/>
          <w:bCs/>
        </w:rPr>
        <w:t xml:space="preserve"> A team member contributions </w:t>
      </w:r>
    </w:p>
    <w:p w14:paraId="4E04CA7B" w14:textId="77777777" w:rsidR="00813B60" w:rsidRPr="00813B60" w:rsidRDefault="00813B60" w:rsidP="00813B60">
      <w:r>
        <w:rPr>
          <w:b/>
          <w:bCs/>
        </w:rPr>
        <w:t xml:space="preserve">Priyanka: </w:t>
      </w:r>
      <w:r>
        <w:t>Data fe</w:t>
      </w:r>
      <w:r w:rsidR="00FC65C8">
        <w:t xml:space="preserve">tching, data analysis scripting, mid-way report. </w:t>
      </w:r>
    </w:p>
    <w:p w14:paraId="28D8A9C6" w14:textId="77777777" w:rsidR="00813B60" w:rsidRPr="00813B60" w:rsidRDefault="00813B60" w:rsidP="00813B60">
      <w:proofErr w:type="spellStart"/>
      <w:r>
        <w:rPr>
          <w:b/>
          <w:bCs/>
        </w:rPr>
        <w:t>Hsiaoan</w:t>
      </w:r>
      <w:proofErr w:type="spellEnd"/>
      <w:r>
        <w:rPr>
          <w:b/>
          <w:bCs/>
        </w:rPr>
        <w:t xml:space="preserve">: </w:t>
      </w:r>
      <w:r>
        <w:t>Interpretation of data plots and data attribute relationships. Composition of mid-way report.</w:t>
      </w:r>
    </w:p>
    <w:p w14:paraId="67113B2D" w14:textId="0C4FFABA" w:rsidR="00813B60" w:rsidRPr="00813B60" w:rsidRDefault="00813B60" w:rsidP="00813B60">
      <w:pPr>
        <w:rPr>
          <w:b/>
          <w:bCs/>
        </w:rPr>
      </w:pPr>
      <w:r>
        <w:rPr>
          <w:b/>
          <w:bCs/>
        </w:rPr>
        <w:t xml:space="preserve">Rani: </w:t>
      </w:r>
      <w:r>
        <w:t>Interpretation of data plots and data attribute</w:t>
      </w:r>
      <w:r w:rsidR="007D76A5">
        <w:t xml:space="preserve"> </w:t>
      </w:r>
      <w:r w:rsidR="007D76A5">
        <w:t>relationships</w:t>
      </w:r>
      <w:r>
        <w:t xml:space="preserve">. Composition of mid-way </w:t>
      </w:r>
      <w:r w:rsidR="008032AF">
        <w:t>report, slides</w:t>
      </w:r>
      <w:r w:rsidR="007D76A5">
        <w:t xml:space="preserve">. </w:t>
      </w:r>
    </w:p>
    <w:p w14:paraId="1B181E31" w14:textId="77777777" w:rsidR="000456E3" w:rsidRPr="000456E3" w:rsidRDefault="000456E3" w:rsidP="00044B76">
      <w:pPr>
        <w:jc w:val="center"/>
        <w:rPr>
          <w:b/>
          <w:bCs/>
          <w:sz w:val="24"/>
          <w:szCs w:val="24"/>
        </w:rPr>
      </w:pPr>
      <w:bookmarkStart w:id="0" w:name="_GoBack"/>
      <w:bookmarkEnd w:id="0"/>
    </w:p>
    <w:sectPr w:rsidR="000456E3" w:rsidRPr="00045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MS P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B47"/>
    <w:rsid w:val="000248E0"/>
    <w:rsid w:val="00044B76"/>
    <w:rsid w:val="000456E3"/>
    <w:rsid w:val="00046EDA"/>
    <w:rsid w:val="000A4577"/>
    <w:rsid w:val="000C7CC0"/>
    <w:rsid w:val="000E23A9"/>
    <w:rsid w:val="001223F9"/>
    <w:rsid w:val="0012556A"/>
    <w:rsid w:val="001844CB"/>
    <w:rsid w:val="00184F13"/>
    <w:rsid w:val="00267DFA"/>
    <w:rsid w:val="00326558"/>
    <w:rsid w:val="00333D8B"/>
    <w:rsid w:val="00372936"/>
    <w:rsid w:val="004325F9"/>
    <w:rsid w:val="004C1AFF"/>
    <w:rsid w:val="004C6CE0"/>
    <w:rsid w:val="004C7DFA"/>
    <w:rsid w:val="005B374B"/>
    <w:rsid w:val="005D3044"/>
    <w:rsid w:val="005E1C21"/>
    <w:rsid w:val="00616EDB"/>
    <w:rsid w:val="00627249"/>
    <w:rsid w:val="006522DF"/>
    <w:rsid w:val="00724DDF"/>
    <w:rsid w:val="00771B47"/>
    <w:rsid w:val="007D76A5"/>
    <w:rsid w:val="008032AF"/>
    <w:rsid w:val="00813B60"/>
    <w:rsid w:val="0099229E"/>
    <w:rsid w:val="009B26B1"/>
    <w:rsid w:val="00A82FB2"/>
    <w:rsid w:val="00AF2696"/>
    <w:rsid w:val="00B32D75"/>
    <w:rsid w:val="00B96F9E"/>
    <w:rsid w:val="00B97A02"/>
    <w:rsid w:val="00BA06B2"/>
    <w:rsid w:val="00BB73E2"/>
    <w:rsid w:val="00BE3482"/>
    <w:rsid w:val="00C647C0"/>
    <w:rsid w:val="00CB7377"/>
    <w:rsid w:val="00D1443D"/>
    <w:rsid w:val="00D9561E"/>
    <w:rsid w:val="00E662B9"/>
    <w:rsid w:val="00EE6610"/>
    <w:rsid w:val="00F52D39"/>
    <w:rsid w:val="00FA7B06"/>
    <w:rsid w:val="00FC1C68"/>
    <w:rsid w:val="00FC65C8"/>
    <w:rsid w:val="00FC78DF"/>
    <w:rsid w:val="00FE56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F44D"/>
  <w15:chartTrackingRefBased/>
  <w15:docId w15:val="{CB30162F-3F36-4317-A88E-1761AF2D0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B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ani.sebastian@marquette.edu" TargetMode="External"/><Relationship Id="rId11" Type="http://schemas.openxmlformats.org/officeDocument/2006/relationships/image" Target="media/image5.png"/><Relationship Id="rId5" Type="http://schemas.openxmlformats.org/officeDocument/2006/relationships/hyperlink" Target="mailto:**priyanka.annapureddy@marquette.edu" TargetMode="External"/><Relationship Id="rId10" Type="http://schemas.openxmlformats.org/officeDocument/2006/relationships/image" Target="media/image4.png"/><Relationship Id="rId4" Type="http://schemas.openxmlformats.org/officeDocument/2006/relationships/hyperlink" Target="mailto:*Hsiaoan.wang@marquette.edu"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Marquette University</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Justin</dc:creator>
  <cp:keywords/>
  <dc:description/>
  <cp:lastModifiedBy>Rani Sebastian</cp:lastModifiedBy>
  <cp:revision>20</cp:revision>
  <dcterms:created xsi:type="dcterms:W3CDTF">2018-04-10T01:47:00Z</dcterms:created>
  <dcterms:modified xsi:type="dcterms:W3CDTF">2018-04-10T07:32:00Z</dcterms:modified>
</cp:coreProperties>
</file>