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400B" w14:textId="0554AE02" w:rsidR="008E0856" w:rsidRDefault="008E0856" w:rsidP="0003660C">
      <w:pPr>
        <w:spacing w:after="0"/>
        <w:jc w:val="lowKashida"/>
      </w:pPr>
    </w:p>
    <w:p w14:paraId="1CA42532" w14:textId="6033B7EB" w:rsidR="008E0856" w:rsidRDefault="008E0856" w:rsidP="0003660C">
      <w:pPr>
        <w:spacing w:after="0"/>
        <w:jc w:val="lowKashida"/>
      </w:pPr>
    </w:p>
    <w:p w14:paraId="3B239A86" w14:textId="5FEBCC96" w:rsidR="008E0856" w:rsidRDefault="008E0856" w:rsidP="0003660C">
      <w:pPr>
        <w:spacing w:after="0"/>
        <w:jc w:val="lowKashida"/>
      </w:pPr>
    </w:p>
    <w:p w14:paraId="74148263" w14:textId="51DAFF62" w:rsidR="008E0856" w:rsidRDefault="008E0856" w:rsidP="0003660C">
      <w:pPr>
        <w:spacing w:after="0"/>
        <w:jc w:val="lowKashida"/>
      </w:pPr>
    </w:p>
    <w:p w14:paraId="59843056" w14:textId="3F3F3600" w:rsidR="008E0856" w:rsidRDefault="008E0856" w:rsidP="0003660C">
      <w:pPr>
        <w:spacing w:after="0"/>
        <w:jc w:val="lowKashida"/>
      </w:pPr>
    </w:p>
    <w:p w14:paraId="770760E8" w14:textId="457F149E" w:rsidR="008E0856" w:rsidRDefault="008E0856" w:rsidP="0003660C">
      <w:pPr>
        <w:spacing w:after="0"/>
        <w:jc w:val="lowKashida"/>
      </w:pPr>
    </w:p>
    <w:p w14:paraId="3746D07C" w14:textId="6B34A629" w:rsidR="0054536B" w:rsidRDefault="0054536B" w:rsidP="0003660C">
      <w:pPr>
        <w:spacing w:after="0"/>
        <w:jc w:val="lowKashida"/>
      </w:pPr>
    </w:p>
    <w:p w14:paraId="5DD76622" w14:textId="28E3A3CB" w:rsidR="00105CDF" w:rsidRDefault="00105CDF" w:rsidP="0003660C">
      <w:pPr>
        <w:spacing w:after="0"/>
        <w:jc w:val="lowKashida"/>
      </w:pPr>
    </w:p>
    <w:p w14:paraId="1A7AFDD6" w14:textId="77777777" w:rsidR="0054536B" w:rsidRDefault="0054536B" w:rsidP="0003660C">
      <w:pPr>
        <w:spacing w:after="0"/>
        <w:jc w:val="lowKashida"/>
      </w:pPr>
    </w:p>
    <w:p w14:paraId="1A69CD24" w14:textId="77777777" w:rsidR="008E0856" w:rsidRPr="008E0856" w:rsidRDefault="008E0856" w:rsidP="0003660C">
      <w:pPr>
        <w:spacing w:after="0"/>
        <w:jc w:val="lowKashida"/>
      </w:pPr>
    </w:p>
    <w:p w14:paraId="0693281E" w14:textId="77777777" w:rsidR="00447FCE" w:rsidRPr="0054536B" w:rsidRDefault="00447FCE" w:rsidP="0003660C">
      <w:pPr>
        <w:pStyle w:val="Title"/>
        <w:jc w:val="lowKashida"/>
        <w:rPr>
          <w:sz w:val="84"/>
          <w:szCs w:val="84"/>
        </w:rPr>
      </w:pPr>
      <w:r w:rsidRPr="0054536B">
        <w:rPr>
          <w:sz w:val="84"/>
          <w:szCs w:val="84"/>
        </w:rPr>
        <w:t>Microwave Measurements</w:t>
      </w:r>
    </w:p>
    <w:p w14:paraId="659D9A74" w14:textId="32C96250" w:rsidR="00CF0CD9" w:rsidRDefault="00447FCE" w:rsidP="0003660C">
      <w:pPr>
        <w:pStyle w:val="Title"/>
        <w:jc w:val="lowKashida"/>
        <w:rPr>
          <w:sz w:val="84"/>
          <w:szCs w:val="84"/>
        </w:rPr>
      </w:pPr>
      <w:r w:rsidRPr="0054536B">
        <w:rPr>
          <w:sz w:val="84"/>
          <w:szCs w:val="84"/>
        </w:rPr>
        <w:t xml:space="preserve">Report Lab </w:t>
      </w:r>
    </w:p>
    <w:p w14:paraId="72CD5A58" w14:textId="4B0FE684" w:rsidR="00882928" w:rsidRDefault="00882928" w:rsidP="00882928"/>
    <w:p w14:paraId="3C0B3C3B" w14:textId="16127AF4" w:rsidR="00882928" w:rsidRDefault="00882928" w:rsidP="00882928"/>
    <w:p w14:paraId="5E039C1C" w14:textId="4B88C439" w:rsidR="00882928" w:rsidRDefault="00882928" w:rsidP="00882928"/>
    <w:p w14:paraId="47B0D693" w14:textId="085575C8" w:rsidR="00DD72A6" w:rsidRDefault="00882928" w:rsidP="00882928">
      <w:pPr>
        <w:jc w:val="center"/>
        <w:rPr>
          <w:sz w:val="32"/>
          <w:szCs w:val="32"/>
        </w:rPr>
      </w:pPr>
      <w:r>
        <w:rPr>
          <w:sz w:val="32"/>
          <w:szCs w:val="32"/>
        </w:rPr>
        <w:t>Student Name: Rania Hamada Mohammed</w:t>
      </w:r>
    </w:p>
    <w:p w14:paraId="633296E1" w14:textId="51943500" w:rsidR="00882928" w:rsidRDefault="00882928" w:rsidP="00882928">
      <w:pPr>
        <w:jc w:val="center"/>
        <w:rPr>
          <w:sz w:val="32"/>
          <w:szCs w:val="32"/>
        </w:rPr>
      </w:pPr>
      <w:r>
        <w:rPr>
          <w:sz w:val="32"/>
          <w:szCs w:val="32"/>
        </w:rPr>
        <w:t>Seat ID: 78</w:t>
      </w:r>
    </w:p>
    <w:p w14:paraId="45A4055B" w14:textId="3DC21572" w:rsidR="00882928" w:rsidRPr="00882928" w:rsidRDefault="00882928" w:rsidP="00882928">
      <w:pPr>
        <w:jc w:val="center"/>
        <w:rPr>
          <w:sz w:val="32"/>
          <w:szCs w:val="32"/>
        </w:rPr>
      </w:pPr>
      <w:r>
        <w:rPr>
          <w:sz w:val="32"/>
          <w:szCs w:val="32"/>
        </w:rPr>
        <w:t>Section: 3</w:t>
      </w:r>
    </w:p>
    <w:p w14:paraId="271D5244" w14:textId="77777777" w:rsidR="00DD72A6" w:rsidRDefault="00DD72A6" w:rsidP="0003660C">
      <w:pPr>
        <w:spacing w:after="0"/>
        <w:jc w:val="lowKashida"/>
      </w:pPr>
    </w:p>
    <w:p w14:paraId="63361C16" w14:textId="0514C263" w:rsidR="00034E7E" w:rsidRDefault="00034E7E" w:rsidP="0003660C">
      <w:pPr>
        <w:spacing w:after="0"/>
        <w:jc w:val="lowKashida"/>
      </w:pPr>
    </w:p>
    <w:p w14:paraId="08721235" w14:textId="77777777" w:rsidR="00034E7E" w:rsidRDefault="00034E7E" w:rsidP="0003660C">
      <w:pPr>
        <w:spacing w:after="0"/>
        <w:jc w:val="lowKashida"/>
      </w:pPr>
      <w:r>
        <w:br w:type="page"/>
      </w:r>
    </w:p>
    <w:sdt>
      <w:sdtPr>
        <w:rPr>
          <w:sz w:val="40"/>
          <w:szCs w:val="40"/>
        </w:rPr>
        <w:id w:val="1510641644"/>
        <w:docPartObj>
          <w:docPartGallery w:val="Table of Contents"/>
          <w:docPartUnique/>
        </w:docPartObj>
      </w:sdtPr>
      <w:sdtEndPr>
        <w:rPr>
          <w:sz w:val="22"/>
          <w:szCs w:val="22"/>
        </w:rPr>
      </w:sdtEndPr>
      <w:sdtContent>
        <w:p w14:paraId="0E47903C" w14:textId="3D8966C6" w:rsidR="00034E7E" w:rsidRPr="00EE7F96" w:rsidRDefault="00034E7E" w:rsidP="0003660C">
          <w:pPr>
            <w:spacing w:after="0"/>
            <w:jc w:val="lowKashida"/>
            <w:rPr>
              <w:sz w:val="40"/>
              <w:szCs w:val="40"/>
            </w:rPr>
          </w:pPr>
          <w:r w:rsidRPr="00EE7F96">
            <w:rPr>
              <w:sz w:val="40"/>
              <w:szCs w:val="40"/>
            </w:rPr>
            <w:t>Table of contents</w:t>
          </w:r>
        </w:p>
        <w:p w14:paraId="4494C7E8" w14:textId="657FF516" w:rsidR="00034E7E" w:rsidRPr="00EE7F96" w:rsidRDefault="00034E7E" w:rsidP="0003660C">
          <w:pPr>
            <w:pStyle w:val="TOC1"/>
            <w:tabs>
              <w:tab w:val="left" w:pos="440"/>
              <w:tab w:val="right" w:leader="dot" w:pos="9350"/>
            </w:tabs>
            <w:spacing w:after="0"/>
            <w:jc w:val="lowKashida"/>
            <w:rPr>
              <w:noProof/>
              <w:sz w:val="28"/>
              <w:szCs w:val="28"/>
            </w:rPr>
          </w:pPr>
          <w:r w:rsidRPr="00EE7F96">
            <w:rPr>
              <w:sz w:val="28"/>
              <w:szCs w:val="28"/>
            </w:rPr>
            <w:fldChar w:fldCharType="begin"/>
          </w:r>
          <w:r w:rsidRPr="00EE7F96">
            <w:rPr>
              <w:sz w:val="28"/>
              <w:szCs w:val="28"/>
            </w:rPr>
            <w:instrText xml:space="preserve"> TOC \o "1-3" \h \z \u </w:instrText>
          </w:r>
          <w:r w:rsidRPr="00EE7F96">
            <w:rPr>
              <w:sz w:val="28"/>
              <w:szCs w:val="28"/>
            </w:rPr>
            <w:fldChar w:fldCharType="separate"/>
          </w:r>
          <w:hyperlink w:anchor="_Toc91284383" w:history="1">
            <w:r w:rsidRPr="00EE7F96">
              <w:rPr>
                <w:rStyle w:val="Hyperlink"/>
                <w:noProof/>
                <w:sz w:val="28"/>
                <w:szCs w:val="28"/>
              </w:rPr>
              <w:t>1</w:t>
            </w:r>
            <w:r w:rsidRPr="00EE7F96">
              <w:rPr>
                <w:noProof/>
                <w:sz w:val="28"/>
                <w:szCs w:val="28"/>
              </w:rPr>
              <w:tab/>
            </w:r>
            <w:r w:rsidRPr="00EE7F96">
              <w:rPr>
                <w:rStyle w:val="Hyperlink"/>
                <w:noProof/>
                <w:sz w:val="28"/>
                <w:szCs w:val="28"/>
              </w:rPr>
              <w:t>Spectrum Analyzer</w:t>
            </w:r>
            <w:r w:rsidRPr="00EE7F96">
              <w:rPr>
                <w:noProof/>
                <w:webHidden/>
                <w:sz w:val="28"/>
                <w:szCs w:val="28"/>
              </w:rPr>
              <w:tab/>
            </w:r>
            <w:r w:rsidRPr="00EE7F96">
              <w:rPr>
                <w:rStyle w:val="Hyperlink"/>
                <w:noProof/>
                <w:sz w:val="28"/>
                <w:szCs w:val="28"/>
                <w:rtl/>
              </w:rPr>
              <w:fldChar w:fldCharType="begin"/>
            </w:r>
            <w:r w:rsidRPr="00EE7F96">
              <w:rPr>
                <w:noProof/>
                <w:webHidden/>
                <w:sz w:val="28"/>
                <w:szCs w:val="28"/>
              </w:rPr>
              <w:instrText xml:space="preserve"> PAGEREF _Toc91284383 \h </w:instrText>
            </w:r>
            <w:r w:rsidRPr="00EE7F96">
              <w:rPr>
                <w:rStyle w:val="Hyperlink"/>
                <w:noProof/>
                <w:sz w:val="28"/>
                <w:szCs w:val="28"/>
                <w:rtl/>
              </w:rPr>
            </w:r>
            <w:r w:rsidRPr="00EE7F96">
              <w:rPr>
                <w:rStyle w:val="Hyperlink"/>
                <w:noProof/>
                <w:sz w:val="28"/>
                <w:szCs w:val="28"/>
                <w:rtl/>
              </w:rPr>
              <w:fldChar w:fldCharType="separate"/>
            </w:r>
            <w:r w:rsidR="002829C9">
              <w:rPr>
                <w:noProof/>
                <w:webHidden/>
                <w:sz w:val="28"/>
                <w:szCs w:val="28"/>
              </w:rPr>
              <w:t>3</w:t>
            </w:r>
            <w:r w:rsidRPr="00EE7F96">
              <w:rPr>
                <w:rStyle w:val="Hyperlink"/>
                <w:noProof/>
                <w:sz w:val="28"/>
                <w:szCs w:val="28"/>
                <w:rtl/>
              </w:rPr>
              <w:fldChar w:fldCharType="end"/>
            </w:r>
          </w:hyperlink>
        </w:p>
        <w:p w14:paraId="1AC5E72D" w14:textId="1CC8F7BB" w:rsidR="00034E7E" w:rsidRPr="00EE7F96" w:rsidRDefault="00034E7E" w:rsidP="0003660C">
          <w:pPr>
            <w:pStyle w:val="TOC2"/>
            <w:tabs>
              <w:tab w:val="left" w:pos="880"/>
              <w:tab w:val="right" w:leader="dot" w:pos="9350"/>
            </w:tabs>
            <w:spacing w:after="0"/>
            <w:jc w:val="lowKashida"/>
            <w:rPr>
              <w:noProof/>
              <w:sz w:val="28"/>
              <w:szCs w:val="28"/>
            </w:rPr>
          </w:pPr>
          <w:hyperlink w:anchor="_Toc91284384" w:history="1">
            <w:r w:rsidRPr="00EE7F96">
              <w:rPr>
                <w:rStyle w:val="Hyperlink"/>
                <w:noProof/>
                <w:sz w:val="28"/>
                <w:szCs w:val="28"/>
              </w:rPr>
              <w:t>1.1</w:t>
            </w:r>
            <w:r w:rsidRPr="00EE7F96">
              <w:rPr>
                <w:noProof/>
                <w:sz w:val="28"/>
                <w:szCs w:val="28"/>
              </w:rPr>
              <w:tab/>
            </w:r>
            <w:r w:rsidRPr="00EE7F96">
              <w:rPr>
                <w:rStyle w:val="Hyperlink"/>
                <w:noProof/>
                <w:sz w:val="28"/>
                <w:szCs w:val="28"/>
              </w:rPr>
              <w:t>Principle of working</w:t>
            </w:r>
            <w:r w:rsidRPr="00EE7F96">
              <w:rPr>
                <w:noProof/>
                <w:webHidden/>
                <w:sz w:val="28"/>
                <w:szCs w:val="28"/>
              </w:rPr>
              <w:tab/>
            </w:r>
            <w:r w:rsidRPr="00EE7F96">
              <w:rPr>
                <w:rStyle w:val="Hyperlink"/>
                <w:noProof/>
                <w:sz w:val="28"/>
                <w:szCs w:val="28"/>
                <w:rtl/>
              </w:rPr>
              <w:fldChar w:fldCharType="begin"/>
            </w:r>
            <w:r w:rsidRPr="00EE7F96">
              <w:rPr>
                <w:noProof/>
                <w:webHidden/>
                <w:sz w:val="28"/>
                <w:szCs w:val="28"/>
              </w:rPr>
              <w:instrText xml:space="preserve"> PAGEREF _Toc91284384 \h </w:instrText>
            </w:r>
            <w:r w:rsidRPr="00EE7F96">
              <w:rPr>
                <w:rStyle w:val="Hyperlink"/>
                <w:noProof/>
                <w:sz w:val="28"/>
                <w:szCs w:val="28"/>
                <w:rtl/>
              </w:rPr>
            </w:r>
            <w:r w:rsidRPr="00EE7F96">
              <w:rPr>
                <w:rStyle w:val="Hyperlink"/>
                <w:noProof/>
                <w:sz w:val="28"/>
                <w:szCs w:val="28"/>
                <w:rtl/>
              </w:rPr>
              <w:fldChar w:fldCharType="separate"/>
            </w:r>
            <w:r w:rsidR="002829C9">
              <w:rPr>
                <w:noProof/>
                <w:webHidden/>
                <w:sz w:val="28"/>
                <w:szCs w:val="28"/>
              </w:rPr>
              <w:t>3</w:t>
            </w:r>
            <w:r w:rsidRPr="00EE7F96">
              <w:rPr>
                <w:rStyle w:val="Hyperlink"/>
                <w:noProof/>
                <w:sz w:val="28"/>
                <w:szCs w:val="28"/>
                <w:rtl/>
              </w:rPr>
              <w:fldChar w:fldCharType="end"/>
            </w:r>
          </w:hyperlink>
        </w:p>
        <w:p w14:paraId="35425F4C" w14:textId="4690E5A9" w:rsidR="00034E7E" w:rsidRPr="00EE7F96" w:rsidRDefault="00034E7E" w:rsidP="0003660C">
          <w:pPr>
            <w:pStyle w:val="TOC2"/>
            <w:tabs>
              <w:tab w:val="left" w:pos="880"/>
              <w:tab w:val="right" w:leader="dot" w:pos="9350"/>
            </w:tabs>
            <w:spacing w:after="0"/>
            <w:jc w:val="lowKashida"/>
            <w:rPr>
              <w:noProof/>
              <w:sz w:val="28"/>
              <w:szCs w:val="28"/>
            </w:rPr>
          </w:pPr>
          <w:hyperlink w:anchor="_Toc91284385" w:history="1">
            <w:r w:rsidRPr="00EE7F96">
              <w:rPr>
                <w:rStyle w:val="Hyperlink"/>
                <w:noProof/>
                <w:sz w:val="28"/>
                <w:szCs w:val="28"/>
              </w:rPr>
              <w:t>1.2</w:t>
            </w:r>
            <w:r w:rsidRPr="00EE7F96">
              <w:rPr>
                <w:noProof/>
                <w:sz w:val="28"/>
                <w:szCs w:val="28"/>
              </w:rPr>
              <w:tab/>
            </w:r>
            <w:r w:rsidRPr="00EE7F96">
              <w:rPr>
                <w:rStyle w:val="Hyperlink"/>
                <w:noProof/>
                <w:sz w:val="28"/>
                <w:szCs w:val="28"/>
              </w:rPr>
              <w:t>Specifications of HP 8592B</w:t>
            </w:r>
            <w:r w:rsidRPr="00EE7F96">
              <w:rPr>
                <w:noProof/>
                <w:webHidden/>
                <w:sz w:val="28"/>
                <w:szCs w:val="28"/>
              </w:rPr>
              <w:tab/>
            </w:r>
            <w:r w:rsidRPr="00EE7F96">
              <w:rPr>
                <w:rStyle w:val="Hyperlink"/>
                <w:noProof/>
                <w:sz w:val="28"/>
                <w:szCs w:val="28"/>
                <w:rtl/>
              </w:rPr>
              <w:fldChar w:fldCharType="begin"/>
            </w:r>
            <w:r w:rsidRPr="00EE7F96">
              <w:rPr>
                <w:noProof/>
                <w:webHidden/>
                <w:sz w:val="28"/>
                <w:szCs w:val="28"/>
              </w:rPr>
              <w:instrText xml:space="preserve"> PAGEREF _Toc91284385 \h </w:instrText>
            </w:r>
            <w:r w:rsidRPr="00EE7F96">
              <w:rPr>
                <w:rStyle w:val="Hyperlink"/>
                <w:noProof/>
                <w:sz w:val="28"/>
                <w:szCs w:val="28"/>
                <w:rtl/>
              </w:rPr>
            </w:r>
            <w:r w:rsidRPr="00EE7F96">
              <w:rPr>
                <w:rStyle w:val="Hyperlink"/>
                <w:noProof/>
                <w:sz w:val="28"/>
                <w:szCs w:val="28"/>
                <w:rtl/>
              </w:rPr>
              <w:fldChar w:fldCharType="separate"/>
            </w:r>
            <w:r w:rsidR="002829C9">
              <w:rPr>
                <w:noProof/>
                <w:webHidden/>
                <w:sz w:val="28"/>
                <w:szCs w:val="28"/>
              </w:rPr>
              <w:t>3</w:t>
            </w:r>
            <w:r w:rsidRPr="00EE7F96">
              <w:rPr>
                <w:rStyle w:val="Hyperlink"/>
                <w:noProof/>
                <w:sz w:val="28"/>
                <w:szCs w:val="28"/>
                <w:rtl/>
              </w:rPr>
              <w:fldChar w:fldCharType="end"/>
            </w:r>
          </w:hyperlink>
        </w:p>
        <w:p w14:paraId="4E4EB80E" w14:textId="5DD5FCB6" w:rsidR="00034E7E" w:rsidRPr="00EE7F96" w:rsidRDefault="00034E7E" w:rsidP="0003660C">
          <w:pPr>
            <w:pStyle w:val="TOC2"/>
            <w:tabs>
              <w:tab w:val="left" w:pos="880"/>
              <w:tab w:val="right" w:leader="dot" w:pos="9350"/>
            </w:tabs>
            <w:spacing w:after="0"/>
            <w:jc w:val="lowKashida"/>
            <w:rPr>
              <w:noProof/>
              <w:sz w:val="28"/>
              <w:szCs w:val="28"/>
            </w:rPr>
          </w:pPr>
          <w:hyperlink w:anchor="_Toc91284386" w:history="1">
            <w:r w:rsidRPr="00EE7F96">
              <w:rPr>
                <w:rStyle w:val="Hyperlink"/>
                <w:noProof/>
                <w:sz w:val="28"/>
                <w:szCs w:val="28"/>
              </w:rPr>
              <w:t>1.3</w:t>
            </w:r>
            <w:r w:rsidRPr="00EE7F96">
              <w:rPr>
                <w:noProof/>
                <w:sz w:val="28"/>
                <w:szCs w:val="28"/>
              </w:rPr>
              <w:tab/>
            </w:r>
            <w:r w:rsidRPr="00EE7F96">
              <w:rPr>
                <w:rStyle w:val="Hyperlink"/>
                <w:noProof/>
                <w:sz w:val="28"/>
                <w:szCs w:val="28"/>
              </w:rPr>
              <w:t>Usage</w:t>
            </w:r>
            <w:r w:rsidRPr="00EE7F96">
              <w:rPr>
                <w:noProof/>
                <w:webHidden/>
                <w:sz w:val="28"/>
                <w:szCs w:val="28"/>
              </w:rPr>
              <w:tab/>
            </w:r>
            <w:r w:rsidRPr="00EE7F96">
              <w:rPr>
                <w:rStyle w:val="Hyperlink"/>
                <w:noProof/>
                <w:sz w:val="28"/>
                <w:szCs w:val="28"/>
                <w:rtl/>
              </w:rPr>
              <w:fldChar w:fldCharType="begin"/>
            </w:r>
            <w:r w:rsidRPr="00EE7F96">
              <w:rPr>
                <w:noProof/>
                <w:webHidden/>
                <w:sz w:val="28"/>
                <w:szCs w:val="28"/>
              </w:rPr>
              <w:instrText xml:space="preserve"> PAGEREF _Toc91284386 \h </w:instrText>
            </w:r>
            <w:r w:rsidRPr="00EE7F96">
              <w:rPr>
                <w:rStyle w:val="Hyperlink"/>
                <w:noProof/>
                <w:sz w:val="28"/>
                <w:szCs w:val="28"/>
                <w:rtl/>
              </w:rPr>
            </w:r>
            <w:r w:rsidRPr="00EE7F96">
              <w:rPr>
                <w:rStyle w:val="Hyperlink"/>
                <w:noProof/>
                <w:sz w:val="28"/>
                <w:szCs w:val="28"/>
                <w:rtl/>
              </w:rPr>
              <w:fldChar w:fldCharType="separate"/>
            </w:r>
            <w:r w:rsidR="002829C9">
              <w:rPr>
                <w:noProof/>
                <w:webHidden/>
                <w:sz w:val="28"/>
                <w:szCs w:val="28"/>
              </w:rPr>
              <w:t>3</w:t>
            </w:r>
            <w:r w:rsidRPr="00EE7F96">
              <w:rPr>
                <w:rStyle w:val="Hyperlink"/>
                <w:noProof/>
                <w:sz w:val="28"/>
                <w:szCs w:val="28"/>
                <w:rtl/>
              </w:rPr>
              <w:fldChar w:fldCharType="end"/>
            </w:r>
          </w:hyperlink>
        </w:p>
        <w:p w14:paraId="3CF7DBEF" w14:textId="1973676B" w:rsidR="00034E7E" w:rsidRPr="00EE7F96" w:rsidRDefault="00034E7E" w:rsidP="0003660C">
          <w:pPr>
            <w:pStyle w:val="TOC1"/>
            <w:tabs>
              <w:tab w:val="left" w:pos="440"/>
              <w:tab w:val="right" w:leader="dot" w:pos="9350"/>
            </w:tabs>
            <w:spacing w:after="0"/>
            <w:jc w:val="lowKashida"/>
            <w:rPr>
              <w:noProof/>
              <w:sz w:val="28"/>
              <w:szCs w:val="28"/>
            </w:rPr>
          </w:pPr>
          <w:hyperlink w:anchor="_Toc91284387" w:history="1">
            <w:r w:rsidRPr="00EE7F96">
              <w:rPr>
                <w:rStyle w:val="Hyperlink"/>
                <w:noProof/>
                <w:sz w:val="28"/>
                <w:szCs w:val="28"/>
              </w:rPr>
              <w:t>2</w:t>
            </w:r>
            <w:r w:rsidRPr="00EE7F96">
              <w:rPr>
                <w:noProof/>
                <w:sz w:val="28"/>
                <w:szCs w:val="28"/>
              </w:rPr>
              <w:tab/>
            </w:r>
            <w:r w:rsidRPr="00EE7F96">
              <w:rPr>
                <w:rStyle w:val="Hyperlink"/>
                <w:noProof/>
                <w:sz w:val="28"/>
                <w:szCs w:val="28"/>
              </w:rPr>
              <w:t>Time interval Analyzer</w:t>
            </w:r>
            <w:r w:rsidRPr="00EE7F96">
              <w:rPr>
                <w:noProof/>
                <w:webHidden/>
                <w:sz w:val="28"/>
                <w:szCs w:val="28"/>
              </w:rPr>
              <w:tab/>
            </w:r>
            <w:r w:rsidRPr="00EE7F96">
              <w:rPr>
                <w:rStyle w:val="Hyperlink"/>
                <w:noProof/>
                <w:sz w:val="28"/>
                <w:szCs w:val="28"/>
                <w:rtl/>
              </w:rPr>
              <w:fldChar w:fldCharType="begin"/>
            </w:r>
            <w:r w:rsidRPr="00EE7F96">
              <w:rPr>
                <w:noProof/>
                <w:webHidden/>
                <w:sz w:val="28"/>
                <w:szCs w:val="28"/>
              </w:rPr>
              <w:instrText xml:space="preserve"> PAGEREF _Toc91284387 \h </w:instrText>
            </w:r>
            <w:r w:rsidRPr="00EE7F96">
              <w:rPr>
                <w:rStyle w:val="Hyperlink"/>
                <w:noProof/>
                <w:sz w:val="28"/>
                <w:szCs w:val="28"/>
                <w:rtl/>
              </w:rPr>
            </w:r>
            <w:r w:rsidRPr="00EE7F96">
              <w:rPr>
                <w:rStyle w:val="Hyperlink"/>
                <w:noProof/>
                <w:sz w:val="28"/>
                <w:szCs w:val="28"/>
                <w:rtl/>
              </w:rPr>
              <w:fldChar w:fldCharType="separate"/>
            </w:r>
            <w:r w:rsidR="002829C9">
              <w:rPr>
                <w:noProof/>
                <w:webHidden/>
                <w:sz w:val="28"/>
                <w:szCs w:val="28"/>
              </w:rPr>
              <w:t>4</w:t>
            </w:r>
            <w:r w:rsidRPr="00EE7F96">
              <w:rPr>
                <w:rStyle w:val="Hyperlink"/>
                <w:noProof/>
                <w:sz w:val="28"/>
                <w:szCs w:val="28"/>
                <w:rtl/>
              </w:rPr>
              <w:fldChar w:fldCharType="end"/>
            </w:r>
          </w:hyperlink>
        </w:p>
        <w:p w14:paraId="0BBD3A6B" w14:textId="448B9FCA" w:rsidR="00034E7E" w:rsidRPr="00EE7F96" w:rsidRDefault="00034E7E" w:rsidP="0003660C">
          <w:pPr>
            <w:pStyle w:val="TOC2"/>
            <w:tabs>
              <w:tab w:val="left" w:pos="880"/>
              <w:tab w:val="right" w:leader="dot" w:pos="9350"/>
            </w:tabs>
            <w:spacing w:after="0"/>
            <w:jc w:val="lowKashida"/>
            <w:rPr>
              <w:noProof/>
              <w:sz w:val="28"/>
              <w:szCs w:val="28"/>
            </w:rPr>
          </w:pPr>
          <w:hyperlink w:anchor="_Toc91284388" w:history="1">
            <w:r w:rsidRPr="00EE7F96">
              <w:rPr>
                <w:rStyle w:val="Hyperlink"/>
                <w:noProof/>
                <w:sz w:val="28"/>
                <w:szCs w:val="28"/>
              </w:rPr>
              <w:t>2.1</w:t>
            </w:r>
            <w:r w:rsidRPr="00EE7F96">
              <w:rPr>
                <w:noProof/>
                <w:sz w:val="28"/>
                <w:szCs w:val="28"/>
              </w:rPr>
              <w:tab/>
            </w:r>
            <w:r w:rsidRPr="00EE7F96">
              <w:rPr>
                <w:rStyle w:val="Hyperlink"/>
                <w:noProof/>
                <w:sz w:val="28"/>
                <w:szCs w:val="28"/>
              </w:rPr>
              <w:t>Principle of working</w:t>
            </w:r>
            <w:r w:rsidRPr="00EE7F96">
              <w:rPr>
                <w:noProof/>
                <w:webHidden/>
                <w:sz w:val="28"/>
                <w:szCs w:val="28"/>
              </w:rPr>
              <w:tab/>
            </w:r>
            <w:r w:rsidRPr="00EE7F96">
              <w:rPr>
                <w:rStyle w:val="Hyperlink"/>
                <w:noProof/>
                <w:sz w:val="28"/>
                <w:szCs w:val="28"/>
                <w:rtl/>
              </w:rPr>
              <w:fldChar w:fldCharType="begin"/>
            </w:r>
            <w:r w:rsidRPr="00EE7F96">
              <w:rPr>
                <w:noProof/>
                <w:webHidden/>
                <w:sz w:val="28"/>
                <w:szCs w:val="28"/>
              </w:rPr>
              <w:instrText xml:space="preserve"> PAGEREF _Toc91284388 \h </w:instrText>
            </w:r>
            <w:r w:rsidRPr="00EE7F96">
              <w:rPr>
                <w:rStyle w:val="Hyperlink"/>
                <w:noProof/>
                <w:sz w:val="28"/>
                <w:szCs w:val="28"/>
                <w:rtl/>
              </w:rPr>
            </w:r>
            <w:r w:rsidRPr="00EE7F96">
              <w:rPr>
                <w:rStyle w:val="Hyperlink"/>
                <w:noProof/>
                <w:sz w:val="28"/>
                <w:szCs w:val="28"/>
                <w:rtl/>
              </w:rPr>
              <w:fldChar w:fldCharType="separate"/>
            </w:r>
            <w:r w:rsidR="002829C9">
              <w:rPr>
                <w:noProof/>
                <w:webHidden/>
                <w:sz w:val="28"/>
                <w:szCs w:val="28"/>
              </w:rPr>
              <w:t>4</w:t>
            </w:r>
            <w:r w:rsidRPr="00EE7F96">
              <w:rPr>
                <w:rStyle w:val="Hyperlink"/>
                <w:noProof/>
                <w:sz w:val="28"/>
                <w:szCs w:val="28"/>
                <w:rtl/>
              </w:rPr>
              <w:fldChar w:fldCharType="end"/>
            </w:r>
          </w:hyperlink>
        </w:p>
        <w:p w14:paraId="7576BF22" w14:textId="69F7585F" w:rsidR="00034E7E" w:rsidRPr="00EE7F96" w:rsidRDefault="00034E7E" w:rsidP="0003660C">
          <w:pPr>
            <w:pStyle w:val="TOC2"/>
            <w:tabs>
              <w:tab w:val="left" w:pos="880"/>
              <w:tab w:val="right" w:leader="dot" w:pos="9350"/>
            </w:tabs>
            <w:spacing w:after="0"/>
            <w:jc w:val="lowKashida"/>
            <w:rPr>
              <w:noProof/>
              <w:sz w:val="28"/>
              <w:szCs w:val="28"/>
            </w:rPr>
          </w:pPr>
          <w:hyperlink w:anchor="_Toc91284389" w:history="1">
            <w:r w:rsidRPr="00EE7F96">
              <w:rPr>
                <w:rStyle w:val="Hyperlink"/>
                <w:noProof/>
                <w:sz w:val="28"/>
                <w:szCs w:val="28"/>
              </w:rPr>
              <w:t>2.2</w:t>
            </w:r>
            <w:r w:rsidRPr="00EE7F96">
              <w:rPr>
                <w:noProof/>
                <w:sz w:val="28"/>
                <w:szCs w:val="28"/>
              </w:rPr>
              <w:tab/>
            </w:r>
            <w:r w:rsidRPr="00EE7F96">
              <w:rPr>
                <w:rStyle w:val="Hyperlink"/>
                <w:noProof/>
                <w:sz w:val="28"/>
                <w:szCs w:val="28"/>
              </w:rPr>
              <w:t>Specifications</w:t>
            </w:r>
            <w:r w:rsidRPr="00EE7F96">
              <w:rPr>
                <w:noProof/>
                <w:webHidden/>
                <w:sz w:val="28"/>
                <w:szCs w:val="28"/>
              </w:rPr>
              <w:tab/>
            </w:r>
            <w:r w:rsidRPr="00EE7F96">
              <w:rPr>
                <w:rStyle w:val="Hyperlink"/>
                <w:noProof/>
                <w:sz w:val="28"/>
                <w:szCs w:val="28"/>
                <w:rtl/>
              </w:rPr>
              <w:fldChar w:fldCharType="begin"/>
            </w:r>
            <w:r w:rsidRPr="00EE7F96">
              <w:rPr>
                <w:noProof/>
                <w:webHidden/>
                <w:sz w:val="28"/>
                <w:szCs w:val="28"/>
              </w:rPr>
              <w:instrText xml:space="preserve"> PAGEREF _Toc91284389 \h </w:instrText>
            </w:r>
            <w:r w:rsidRPr="00EE7F96">
              <w:rPr>
                <w:rStyle w:val="Hyperlink"/>
                <w:noProof/>
                <w:sz w:val="28"/>
                <w:szCs w:val="28"/>
                <w:rtl/>
              </w:rPr>
            </w:r>
            <w:r w:rsidRPr="00EE7F96">
              <w:rPr>
                <w:rStyle w:val="Hyperlink"/>
                <w:noProof/>
                <w:sz w:val="28"/>
                <w:szCs w:val="28"/>
                <w:rtl/>
              </w:rPr>
              <w:fldChar w:fldCharType="separate"/>
            </w:r>
            <w:r w:rsidR="002829C9">
              <w:rPr>
                <w:noProof/>
                <w:webHidden/>
                <w:sz w:val="28"/>
                <w:szCs w:val="28"/>
              </w:rPr>
              <w:t>4</w:t>
            </w:r>
            <w:r w:rsidRPr="00EE7F96">
              <w:rPr>
                <w:rStyle w:val="Hyperlink"/>
                <w:noProof/>
                <w:sz w:val="28"/>
                <w:szCs w:val="28"/>
                <w:rtl/>
              </w:rPr>
              <w:fldChar w:fldCharType="end"/>
            </w:r>
          </w:hyperlink>
        </w:p>
        <w:p w14:paraId="678F7841" w14:textId="7682DDC1" w:rsidR="00034E7E" w:rsidRPr="00EE7F96" w:rsidRDefault="00034E7E" w:rsidP="0003660C">
          <w:pPr>
            <w:pStyle w:val="TOC2"/>
            <w:tabs>
              <w:tab w:val="left" w:pos="880"/>
              <w:tab w:val="right" w:leader="dot" w:pos="9350"/>
            </w:tabs>
            <w:spacing w:after="0"/>
            <w:jc w:val="lowKashida"/>
            <w:rPr>
              <w:noProof/>
              <w:sz w:val="28"/>
              <w:szCs w:val="28"/>
            </w:rPr>
          </w:pPr>
          <w:hyperlink w:anchor="_Toc91284390" w:history="1">
            <w:r w:rsidRPr="00EE7F96">
              <w:rPr>
                <w:rStyle w:val="Hyperlink"/>
                <w:noProof/>
                <w:sz w:val="28"/>
                <w:szCs w:val="28"/>
              </w:rPr>
              <w:t>2.3</w:t>
            </w:r>
            <w:r w:rsidRPr="00EE7F96">
              <w:rPr>
                <w:noProof/>
                <w:sz w:val="28"/>
                <w:szCs w:val="28"/>
              </w:rPr>
              <w:tab/>
            </w:r>
            <w:r w:rsidRPr="00EE7F96">
              <w:rPr>
                <w:rStyle w:val="Hyperlink"/>
                <w:noProof/>
                <w:sz w:val="28"/>
                <w:szCs w:val="28"/>
              </w:rPr>
              <w:t>Usage</w:t>
            </w:r>
            <w:r w:rsidRPr="00EE7F96">
              <w:rPr>
                <w:noProof/>
                <w:webHidden/>
                <w:sz w:val="28"/>
                <w:szCs w:val="28"/>
              </w:rPr>
              <w:tab/>
            </w:r>
            <w:r w:rsidRPr="00EE7F96">
              <w:rPr>
                <w:rStyle w:val="Hyperlink"/>
                <w:noProof/>
                <w:sz w:val="28"/>
                <w:szCs w:val="28"/>
                <w:rtl/>
              </w:rPr>
              <w:fldChar w:fldCharType="begin"/>
            </w:r>
            <w:r w:rsidRPr="00EE7F96">
              <w:rPr>
                <w:noProof/>
                <w:webHidden/>
                <w:sz w:val="28"/>
                <w:szCs w:val="28"/>
              </w:rPr>
              <w:instrText xml:space="preserve"> PAGEREF _Toc91284390 \h </w:instrText>
            </w:r>
            <w:r w:rsidRPr="00EE7F96">
              <w:rPr>
                <w:rStyle w:val="Hyperlink"/>
                <w:noProof/>
                <w:sz w:val="28"/>
                <w:szCs w:val="28"/>
                <w:rtl/>
              </w:rPr>
            </w:r>
            <w:r w:rsidRPr="00EE7F96">
              <w:rPr>
                <w:rStyle w:val="Hyperlink"/>
                <w:noProof/>
                <w:sz w:val="28"/>
                <w:szCs w:val="28"/>
                <w:rtl/>
              </w:rPr>
              <w:fldChar w:fldCharType="separate"/>
            </w:r>
            <w:r w:rsidR="002829C9">
              <w:rPr>
                <w:noProof/>
                <w:webHidden/>
                <w:sz w:val="28"/>
                <w:szCs w:val="28"/>
              </w:rPr>
              <w:t>4</w:t>
            </w:r>
            <w:r w:rsidRPr="00EE7F96">
              <w:rPr>
                <w:rStyle w:val="Hyperlink"/>
                <w:noProof/>
                <w:sz w:val="28"/>
                <w:szCs w:val="28"/>
                <w:rtl/>
              </w:rPr>
              <w:fldChar w:fldCharType="end"/>
            </w:r>
          </w:hyperlink>
        </w:p>
        <w:p w14:paraId="06054E07" w14:textId="3B72E225" w:rsidR="00034E7E" w:rsidRPr="00EE7F96" w:rsidRDefault="00034E7E" w:rsidP="0003660C">
          <w:pPr>
            <w:pStyle w:val="TOC1"/>
            <w:tabs>
              <w:tab w:val="left" w:pos="440"/>
              <w:tab w:val="right" w:leader="dot" w:pos="9350"/>
            </w:tabs>
            <w:spacing w:after="0"/>
            <w:jc w:val="lowKashida"/>
            <w:rPr>
              <w:noProof/>
              <w:sz w:val="28"/>
              <w:szCs w:val="28"/>
            </w:rPr>
          </w:pPr>
          <w:hyperlink w:anchor="_Toc91284391" w:history="1">
            <w:r w:rsidRPr="00EE7F96">
              <w:rPr>
                <w:rStyle w:val="Hyperlink"/>
                <w:noProof/>
                <w:sz w:val="28"/>
                <w:szCs w:val="28"/>
              </w:rPr>
              <w:t>3</w:t>
            </w:r>
            <w:r w:rsidRPr="00EE7F96">
              <w:rPr>
                <w:noProof/>
                <w:sz w:val="28"/>
                <w:szCs w:val="28"/>
              </w:rPr>
              <w:tab/>
            </w:r>
            <w:r w:rsidRPr="00EE7F96">
              <w:rPr>
                <w:rStyle w:val="Hyperlink"/>
                <w:noProof/>
                <w:sz w:val="28"/>
                <w:szCs w:val="28"/>
              </w:rPr>
              <w:t>Network Analyzer</w:t>
            </w:r>
            <w:r w:rsidRPr="00EE7F96">
              <w:rPr>
                <w:noProof/>
                <w:webHidden/>
                <w:sz w:val="28"/>
                <w:szCs w:val="28"/>
              </w:rPr>
              <w:tab/>
            </w:r>
            <w:r w:rsidRPr="00EE7F96">
              <w:rPr>
                <w:rStyle w:val="Hyperlink"/>
                <w:noProof/>
                <w:sz w:val="28"/>
                <w:szCs w:val="28"/>
                <w:rtl/>
              </w:rPr>
              <w:fldChar w:fldCharType="begin"/>
            </w:r>
            <w:r w:rsidRPr="00EE7F96">
              <w:rPr>
                <w:noProof/>
                <w:webHidden/>
                <w:sz w:val="28"/>
                <w:szCs w:val="28"/>
              </w:rPr>
              <w:instrText xml:space="preserve"> PAGEREF _Toc91284391 \h </w:instrText>
            </w:r>
            <w:r w:rsidRPr="00EE7F96">
              <w:rPr>
                <w:rStyle w:val="Hyperlink"/>
                <w:noProof/>
                <w:sz w:val="28"/>
                <w:szCs w:val="28"/>
                <w:rtl/>
              </w:rPr>
            </w:r>
            <w:r w:rsidRPr="00EE7F96">
              <w:rPr>
                <w:rStyle w:val="Hyperlink"/>
                <w:noProof/>
                <w:sz w:val="28"/>
                <w:szCs w:val="28"/>
                <w:rtl/>
              </w:rPr>
              <w:fldChar w:fldCharType="separate"/>
            </w:r>
            <w:r w:rsidR="002829C9">
              <w:rPr>
                <w:noProof/>
                <w:webHidden/>
                <w:sz w:val="28"/>
                <w:szCs w:val="28"/>
              </w:rPr>
              <w:t>5</w:t>
            </w:r>
            <w:r w:rsidRPr="00EE7F96">
              <w:rPr>
                <w:rStyle w:val="Hyperlink"/>
                <w:noProof/>
                <w:sz w:val="28"/>
                <w:szCs w:val="28"/>
                <w:rtl/>
              </w:rPr>
              <w:fldChar w:fldCharType="end"/>
            </w:r>
          </w:hyperlink>
        </w:p>
        <w:p w14:paraId="148F120D" w14:textId="460E7322" w:rsidR="00034E7E" w:rsidRPr="00EE7F96" w:rsidRDefault="00034E7E" w:rsidP="0003660C">
          <w:pPr>
            <w:pStyle w:val="TOC2"/>
            <w:tabs>
              <w:tab w:val="left" w:pos="880"/>
              <w:tab w:val="right" w:leader="dot" w:pos="9350"/>
            </w:tabs>
            <w:spacing w:after="0"/>
            <w:jc w:val="lowKashida"/>
            <w:rPr>
              <w:noProof/>
              <w:sz w:val="28"/>
              <w:szCs w:val="28"/>
            </w:rPr>
          </w:pPr>
          <w:hyperlink w:anchor="_Toc91284392" w:history="1">
            <w:r w:rsidRPr="00EE7F96">
              <w:rPr>
                <w:rStyle w:val="Hyperlink"/>
                <w:noProof/>
                <w:sz w:val="28"/>
                <w:szCs w:val="28"/>
              </w:rPr>
              <w:t>3.1</w:t>
            </w:r>
            <w:r w:rsidRPr="00EE7F96">
              <w:rPr>
                <w:noProof/>
                <w:sz w:val="28"/>
                <w:szCs w:val="28"/>
              </w:rPr>
              <w:tab/>
            </w:r>
            <w:r w:rsidRPr="00EE7F96">
              <w:rPr>
                <w:rStyle w:val="Hyperlink"/>
                <w:noProof/>
                <w:sz w:val="28"/>
                <w:szCs w:val="28"/>
              </w:rPr>
              <w:t>Principle of working</w:t>
            </w:r>
            <w:r w:rsidRPr="00EE7F96">
              <w:rPr>
                <w:noProof/>
                <w:webHidden/>
                <w:sz w:val="28"/>
                <w:szCs w:val="28"/>
              </w:rPr>
              <w:tab/>
            </w:r>
            <w:r w:rsidRPr="00EE7F96">
              <w:rPr>
                <w:rStyle w:val="Hyperlink"/>
                <w:noProof/>
                <w:sz w:val="28"/>
                <w:szCs w:val="28"/>
                <w:rtl/>
              </w:rPr>
              <w:fldChar w:fldCharType="begin"/>
            </w:r>
            <w:r w:rsidRPr="00EE7F96">
              <w:rPr>
                <w:noProof/>
                <w:webHidden/>
                <w:sz w:val="28"/>
                <w:szCs w:val="28"/>
              </w:rPr>
              <w:instrText xml:space="preserve"> PAGEREF _Toc91284392 \h </w:instrText>
            </w:r>
            <w:r w:rsidRPr="00EE7F96">
              <w:rPr>
                <w:rStyle w:val="Hyperlink"/>
                <w:noProof/>
                <w:sz w:val="28"/>
                <w:szCs w:val="28"/>
                <w:rtl/>
              </w:rPr>
            </w:r>
            <w:r w:rsidRPr="00EE7F96">
              <w:rPr>
                <w:rStyle w:val="Hyperlink"/>
                <w:noProof/>
                <w:sz w:val="28"/>
                <w:szCs w:val="28"/>
                <w:rtl/>
              </w:rPr>
              <w:fldChar w:fldCharType="separate"/>
            </w:r>
            <w:r w:rsidR="002829C9">
              <w:rPr>
                <w:noProof/>
                <w:webHidden/>
                <w:sz w:val="28"/>
                <w:szCs w:val="28"/>
              </w:rPr>
              <w:t>5</w:t>
            </w:r>
            <w:r w:rsidRPr="00EE7F96">
              <w:rPr>
                <w:rStyle w:val="Hyperlink"/>
                <w:noProof/>
                <w:sz w:val="28"/>
                <w:szCs w:val="28"/>
                <w:rtl/>
              </w:rPr>
              <w:fldChar w:fldCharType="end"/>
            </w:r>
          </w:hyperlink>
        </w:p>
        <w:p w14:paraId="4FB43658" w14:textId="12ECC82D" w:rsidR="00034E7E" w:rsidRPr="00EE7F96" w:rsidRDefault="00034E7E" w:rsidP="0003660C">
          <w:pPr>
            <w:pStyle w:val="TOC2"/>
            <w:tabs>
              <w:tab w:val="left" w:pos="880"/>
              <w:tab w:val="right" w:leader="dot" w:pos="9350"/>
            </w:tabs>
            <w:spacing w:after="0"/>
            <w:jc w:val="lowKashida"/>
            <w:rPr>
              <w:noProof/>
              <w:sz w:val="28"/>
              <w:szCs w:val="28"/>
            </w:rPr>
          </w:pPr>
          <w:hyperlink w:anchor="_Toc91284393" w:history="1">
            <w:r w:rsidRPr="00EE7F96">
              <w:rPr>
                <w:rStyle w:val="Hyperlink"/>
                <w:noProof/>
                <w:sz w:val="28"/>
                <w:szCs w:val="28"/>
              </w:rPr>
              <w:t>3.2</w:t>
            </w:r>
            <w:r w:rsidRPr="00EE7F96">
              <w:rPr>
                <w:noProof/>
                <w:sz w:val="28"/>
                <w:szCs w:val="28"/>
              </w:rPr>
              <w:tab/>
            </w:r>
            <w:r w:rsidRPr="00EE7F96">
              <w:rPr>
                <w:rStyle w:val="Hyperlink"/>
                <w:noProof/>
                <w:sz w:val="28"/>
                <w:szCs w:val="28"/>
              </w:rPr>
              <w:t>Specifications</w:t>
            </w:r>
            <w:r w:rsidRPr="00EE7F96">
              <w:rPr>
                <w:noProof/>
                <w:webHidden/>
                <w:sz w:val="28"/>
                <w:szCs w:val="28"/>
              </w:rPr>
              <w:tab/>
            </w:r>
            <w:r w:rsidRPr="00EE7F96">
              <w:rPr>
                <w:rStyle w:val="Hyperlink"/>
                <w:noProof/>
                <w:sz w:val="28"/>
                <w:szCs w:val="28"/>
                <w:rtl/>
              </w:rPr>
              <w:fldChar w:fldCharType="begin"/>
            </w:r>
            <w:r w:rsidRPr="00EE7F96">
              <w:rPr>
                <w:noProof/>
                <w:webHidden/>
                <w:sz w:val="28"/>
                <w:szCs w:val="28"/>
              </w:rPr>
              <w:instrText xml:space="preserve"> PAGEREF _Toc91284393 \h </w:instrText>
            </w:r>
            <w:r w:rsidRPr="00EE7F96">
              <w:rPr>
                <w:rStyle w:val="Hyperlink"/>
                <w:noProof/>
                <w:sz w:val="28"/>
                <w:szCs w:val="28"/>
                <w:rtl/>
              </w:rPr>
            </w:r>
            <w:r w:rsidRPr="00EE7F96">
              <w:rPr>
                <w:rStyle w:val="Hyperlink"/>
                <w:noProof/>
                <w:sz w:val="28"/>
                <w:szCs w:val="28"/>
                <w:rtl/>
              </w:rPr>
              <w:fldChar w:fldCharType="separate"/>
            </w:r>
            <w:r w:rsidR="002829C9">
              <w:rPr>
                <w:noProof/>
                <w:webHidden/>
                <w:sz w:val="28"/>
                <w:szCs w:val="28"/>
              </w:rPr>
              <w:t>5</w:t>
            </w:r>
            <w:r w:rsidRPr="00EE7F96">
              <w:rPr>
                <w:rStyle w:val="Hyperlink"/>
                <w:noProof/>
                <w:sz w:val="28"/>
                <w:szCs w:val="28"/>
                <w:rtl/>
              </w:rPr>
              <w:fldChar w:fldCharType="end"/>
            </w:r>
          </w:hyperlink>
        </w:p>
        <w:p w14:paraId="4F959B98" w14:textId="37D5A25A" w:rsidR="00034E7E" w:rsidRPr="00EE7F96" w:rsidRDefault="00034E7E" w:rsidP="0003660C">
          <w:pPr>
            <w:pStyle w:val="TOC2"/>
            <w:tabs>
              <w:tab w:val="left" w:pos="880"/>
              <w:tab w:val="right" w:leader="dot" w:pos="9350"/>
            </w:tabs>
            <w:spacing w:after="0"/>
            <w:jc w:val="lowKashida"/>
            <w:rPr>
              <w:noProof/>
              <w:sz w:val="28"/>
              <w:szCs w:val="28"/>
            </w:rPr>
          </w:pPr>
          <w:hyperlink w:anchor="_Toc91284394" w:history="1">
            <w:r w:rsidRPr="00EE7F96">
              <w:rPr>
                <w:rStyle w:val="Hyperlink"/>
                <w:noProof/>
                <w:sz w:val="28"/>
                <w:szCs w:val="28"/>
              </w:rPr>
              <w:t>3.3</w:t>
            </w:r>
            <w:r w:rsidRPr="00EE7F96">
              <w:rPr>
                <w:noProof/>
                <w:sz w:val="28"/>
                <w:szCs w:val="28"/>
              </w:rPr>
              <w:tab/>
            </w:r>
            <w:r w:rsidRPr="00EE7F96">
              <w:rPr>
                <w:rStyle w:val="Hyperlink"/>
                <w:noProof/>
                <w:sz w:val="28"/>
                <w:szCs w:val="28"/>
              </w:rPr>
              <w:t>Usage</w:t>
            </w:r>
            <w:r w:rsidRPr="00EE7F96">
              <w:rPr>
                <w:noProof/>
                <w:webHidden/>
                <w:sz w:val="28"/>
                <w:szCs w:val="28"/>
              </w:rPr>
              <w:tab/>
            </w:r>
            <w:r w:rsidRPr="00EE7F96">
              <w:rPr>
                <w:rStyle w:val="Hyperlink"/>
                <w:noProof/>
                <w:sz w:val="28"/>
                <w:szCs w:val="28"/>
                <w:rtl/>
              </w:rPr>
              <w:fldChar w:fldCharType="begin"/>
            </w:r>
            <w:r w:rsidRPr="00EE7F96">
              <w:rPr>
                <w:noProof/>
                <w:webHidden/>
                <w:sz w:val="28"/>
                <w:szCs w:val="28"/>
              </w:rPr>
              <w:instrText xml:space="preserve"> PAGEREF _Toc91284394 \h </w:instrText>
            </w:r>
            <w:r w:rsidRPr="00EE7F96">
              <w:rPr>
                <w:rStyle w:val="Hyperlink"/>
                <w:noProof/>
                <w:sz w:val="28"/>
                <w:szCs w:val="28"/>
                <w:rtl/>
              </w:rPr>
            </w:r>
            <w:r w:rsidRPr="00EE7F96">
              <w:rPr>
                <w:rStyle w:val="Hyperlink"/>
                <w:noProof/>
                <w:sz w:val="28"/>
                <w:szCs w:val="28"/>
                <w:rtl/>
              </w:rPr>
              <w:fldChar w:fldCharType="separate"/>
            </w:r>
            <w:r w:rsidR="002829C9">
              <w:rPr>
                <w:noProof/>
                <w:webHidden/>
                <w:sz w:val="28"/>
                <w:szCs w:val="28"/>
              </w:rPr>
              <w:t>5</w:t>
            </w:r>
            <w:r w:rsidRPr="00EE7F96">
              <w:rPr>
                <w:rStyle w:val="Hyperlink"/>
                <w:noProof/>
                <w:sz w:val="28"/>
                <w:szCs w:val="28"/>
                <w:rtl/>
              </w:rPr>
              <w:fldChar w:fldCharType="end"/>
            </w:r>
          </w:hyperlink>
        </w:p>
        <w:p w14:paraId="6A75004C" w14:textId="397EF6F4" w:rsidR="00034E7E" w:rsidRDefault="00034E7E" w:rsidP="0003660C">
          <w:pPr>
            <w:spacing w:after="0"/>
            <w:jc w:val="lowKashida"/>
          </w:pPr>
          <w:r w:rsidRPr="00EE7F96">
            <w:rPr>
              <w:b/>
              <w:bCs/>
              <w:noProof/>
              <w:sz w:val="28"/>
              <w:szCs w:val="28"/>
            </w:rPr>
            <w:fldChar w:fldCharType="end"/>
          </w:r>
        </w:p>
      </w:sdtContent>
    </w:sdt>
    <w:p w14:paraId="489E89AE" w14:textId="77777777" w:rsidR="00DD72A6" w:rsidRDefault="00DD72A6" w:rsidP="0003660C">
      <w:pPr>
        <w:spacing w:after="0"/>
        <w:jc w:val="lowKashida"/>
      </w:pPr>
    </w:p>
    <w:p w14:paraId="144B0C0D" w14:textId="77777777" w:rsidR="00DD72A6" w:rsidRDefault="00DD72A6" w:rsidP="0003660C">
      <w:pPr>
        <w:spacing w:after="0"/>
        <w:jc w:val="lowKashida"/>
      </w:pPr>
    </w:p>
    <w:p w14:paraId="71E6B605" w14:textId="3AE1E570" w:rsidR="00DD72A6" w:rsidRDefault="00DD72A6" w:rsidP="0003660C">
      <w:pPr>
        <w:spacing w:after="0"/>
        <w:jc w:val="lowKashida"/>
      </w:pPr>
    </w:p>
    <w:p w14:paraId="072BCAD7" w14:textId="361142B8" w:rsidR="00DD72A6" w:rsidRDefault="00DD72A6" w:rsidP="0003660C">
      <w:pPr>
        <w:spacing w:after="0"/>
        <w:jc w:val="lowKashida"/>
      </w:pPr>
    </w:p>
    <w:p w14:paraId="4F39518D" w14:textId="64FA7DB7" w:rsidR="00DD72A6" w:rsidRDefault="00DD72A6" w:rsidP="0003660C">
      <w:pPr>
        <w:spacing w:after="0"/>
        <w:jc w:val="lowKashida"/>
      </w:pPr>
    </w:p>
    <w:p w14:paraId="78B5BA1B" w14:textId="6EB19BD6" w:rsidR="00DD72A6" w:rsidRDefault="00DD72A6" w:rsidP="0003660C">
      <w:pPr>
        <w:spacing w:after="0"/>
        <w:jc w:val="lowKashida"/>
      </w:pPr>
    </w:p>
    <w:p w14:paraId="2EB44EAA" w14:textId="563A9537" w:rsidR="00DD72A6" w:rsidRDefault="00DD72A6" w:rsidP="0003660C">
      <w:pPr>
        <w:spacing w:after="0"/>
        <w:jc w:val="lowKashida"/>
      </w:pPr>
    </w:p>
    <w:p w14:paraId="207B476F" w14:textId="347028BE" w:rsidR="00DD72A6" w:rsidRDefault="00DD72A6" w:rsidP="0003660C">
      <w:pPr>
        <w:spacing w:after="0"/>
        <w:jc w:val="lowKashida"/>
      </w:pPr>
    </w:p>
    <w:p w14:paraId="4DD7DC6F" w14:textId="6D307F3D" w:rsidR="00DD72A6" w:rsidRDefault="00DD72A6" w:rsidP="0003660C">
      <w:pPr>
        <w:spacing w:after="0"/>
        <w:jc w:val="lowKashida"/>
      </w:pPr>
    </w:p>
    <w:p w14:paraId="788E3D18" w14:textId="03CABE54" w:rsidR="00DD72A6" w:rsidRDefault="00DD72A6" w:rsidP="0003660C">
      <w:pPr>
        <w:spacing w:after="0"/>
        <w:jc w:val="lowKashida"/>
      </w:pPr>
    </w:p>
    <w:p w14:paraId="061EC55F" w14:textId="6DBFA012" w:rsidR="00DD72A6" w:rsidRDefault="00DD72A6" w:rsidP="0003660C">
      <w:pPr>
        <w:spacing w:after="0"/>
        <w:jc w:val="lowKashida"/>
      </w:pPr>
    </w:p>
    <w:p w14:paraId="6B6CC55D" w14:textId="46DC7BE4" w:rsidR="00714FCD" w:rsidRDefault="00714FCD" w:rsidP="0003660C">
      <w:pPr>
        <w:spacing w:after="0"/>
        <w:jc w:val="lowKashida"/>
      </w:pPr>
    </w:p>
    <w:p w14:paraId="3F226A3E" w14:textId="78DBA75E" w:rsidR="0054536B" w:rsidRDefault="0054536B" w:rsidP="0003660C">
      <w:pPr>
        <w:spacing w:after="0"/>
        <w:jc w:val="lowKashida"/>
      </w:pPr>
    </w:p>
    <w:p w14:paraId="1DB0BD9B" w14:textId="2066B1E9" w:rsidR="0003660C" w:rsidRDefault="0003660C" w:rsidP="0003660C">
      <w:pPr>
        <w:spacing w:after="0"/>
        <w:jc w:val="lowKashida"/>
      </w:pPr>
    </w:p>
    <w:p w14:paraId="1EC3FFE1" w14:textId="4FD0D35F" w:rsidR="0003660C" w:rsidRDefault="0003660C" w:rsidP="0003660C">
      <w:pPr>
        <w:spacing w:after="0"/>
        <w:jc w:val="lowKashida"/>
      </w:pPr>
    </w:p>
    <w:p w14:paraId="1949C54C" w14:textId="175373DB" w:rsidR="0003660C" w:rsidRDefault="0003660C" w:rsidP="0003660C">
      <w:pPr>
        <w:spacing w:after="0"/>
        <w:jc w:val="lowKashida"/>
      </w:pPr>
    </w:p>
    <w:p w14:paraId="77904849" w14:textId="59E915B6" w:rsidR="0003660C" w:rsidRDefault="0003660C" w:rsidP="0003660C">
      <w:pPr>
        <w:spacing w:after="0"/>
        <w:jc w:val="lowKashida"/>
      </w:pPr>
    </w:p>
    <w:p w14:paraId="5DF2D077" w14:textId="034E425D" w:rsidR="0003660C" w:rsidRDefault="0003660C" w:rsidP="0003660C">
      <w:pPr>
        <w:spacing w:after="0"/>
        <w:jc w:val="lowKashida"/>
      </w:pPr>
    </w:p>
    <w:p w14:paraId="6C548F19" w14:textId="6504E7E2" w:rsidR="0003660C" w:rsidRDefault="0003660C" w:rsidP="0003660C">
      <w:pPr>
        <w:spacing w:after="0"/>
        <w:jc w:val="lowKashida"/>
      </w:pPr>
    </w:p>
    <w:p w14:paraId="0840BA19" w14:textId="127C80F7" w:rsidR="0003660C" w:rsidRDefault="0003660C" w:rsidP="0003660C">
      <w:pPr>
        <w:spacing w:after="0"/>
        <w:jc w:val="lowKashida"/>
      </w:pPr>
    </w:p>
    <w:p w14:paraId="4D6C4179" w14:textId="24F1A36B" w:rsidR="0003660C" w:rsidRDefault="0003660C" w:rsidP="0003660C">
      <w:pPr>
        <w:spacing w:after="0"/>
        <w:jc w:val="lowKashida"/>
      </w:pPr>
    </w:p>
    <w:p w14:paraId="6516F585" w14:textId="5BBD9A38" w:rsidR="0003660C" w:rsidRDefault="0003660C" w:rsidP="0003660C">
      <w:pPr>
        <w:spacing w:after="0"/>
        <w:jc w:val="lowKashida"/>
      </w:pPr>
    </w:p>
    <w:p w14:paraId="13D22F23" w14:textId="2B7D81AF" w:rsidR="0003660C" w:rsidRDefault="0003660C" w:rsidP="0003660C">
      <w:pPr>
        <w:spacing w:after="0"/>
        <w:jc w:val="lowKashida"/>
      </w:pPr>
    </w:p>
    <w:p w14:paraId="72357228" w14:textId="66091051" w:rsidR="0003660C" w:rsidRDefault="0003660C" w:rsidP="0003660C">
      <w:pPr>
        <w:spacing w:after="0"/>
        <w:jc w:val="lowKashida"/>
      </w:pPr>
    </w:p>
    <w:p w14:paraId="04C3D390" w14:textId="77777777" w:rsidR="0003660C" w:rsidRDefault="0003660C" w:rsidP="0003660C">
      <w:pPr>
        <w:spacing w:after="0"/>
        <w:jc w:val="lowKashida"/>
      </w:pPr>
    </w:p>
    <w:p w14:paraId="105FBA58" w14:textId="05F70E28" w:rsidR="00447FCE" w:rsidRDefault="00447FCE" w:rsidP="0003660C">
      <w:pPr>
        <w:pStyle w:val="Heading1"/>
        <w:spacing w:after="0"/>
        <w:jc w:val="lowKashida"/>
      </w:pPr>
      <w:bookmarkStart w:id="0" w:name="_Toc91284383"/>
      <w:r>
        <w:lastRenderedPageBreak/>
        <w:t xml:space="preserve">Spectrum </w:t>
      </w:r>
      <w:r w:rsidR="00DD72A6">
        <w:t>Analyzer</w:t>
      </w:r>
      <w:bookmarkEnd w:id="0"/>
      <w:r w:rsidR="00DD72A6">
        <w:t xml:space="preserve"> </w:t>
      </w:r>
    </w:p>
    <w:p w14:paraId="41E3C725" w14:textId="0F978471" w:rsidR="00447FCE" w:rsidRDefault="00447FCE" w:rsidP="0003660C">
      <w:pPr>
        <w:pStyle w:val="Heading2"/>
        <w:jc w:val="lowKashida"/>
      </w:pPr>
      <w:bookmarkStart w:id="1" w:name="_Toc91284384"/>
      <w:r>
        <w:t>Principle of working</w:t>
      </w:r>
      <w:bookmarkEnd w:id="1"/>
      <w:r>
        <w:t xml:space="preserve"> </w:t>
      </w:r>
    </w:p>
    <w:p w14:paraId="42C08A3D" w14:textId="490C7B5F" w:rsidR="00B8751C" w:rsidRDefault="009E7F4F" w:rsidP="0003660C">
      <w:pPr>
        <w:spacing w:after="0"/>
        <w:jc w:val="lowKashida"/>
      </w:pPr>
      <w:r w:rsidRPr="009E7F4F">
        <w:t>A spectrum analyzer is considered as a device that is used for the analysis of the amplitude of the signal with respect to frequency. The amplitude is represented vertically on a logarithmic scale. While the frequency can be represented on logarithmic or normal scale horizontally.</w:t>
      </w:r>
      <w:r>
        <w:t xml:space="preserve"> </w:t>
      </w:r>
      <w:r w:rsidRPr="009E7F4F">
        <w:t>The use of a logarithmic scale on the vertical axis allows judgement of large differences in amplitude of various signals.</w:t>
      </w:r>
    </w:p>
    <w:p w14:paraId="65E86BB0" w14:textId="38AA218F" w:rsidR="009E7F4F" w:rsidRDefault="009E7F4F" w:rsidP="0003660C">
      <w:pPr>
        <w:spacing w:after="0"/>
        <w:jc w:val="lowKashida"/>
      </w:pPr>
      <w:r>
        <w:t>The signal to be analyzed is provided to the RF attenuator which sends the optimum signal to the mixer. The mixer combines the input signal and the signal received from the local oscillator to generate a signal of intermediate frequency.</w:t>
      </w:r>
    </w:p>
    <w:p w14:paraId="6709091E" w14:textId="2453F982" w:rsidR="009E7F4F" w:rsidRDefault="009E7F4F" w:rsidP="0003660C">
      <w:pPr>
        <w:spacing w:after="0"/>
        <w:jc w:val="lowKashida"/>
      </w:pPr>
      <w:r>
        <w:t>Further, the signal is provided to the IF filter whose output is provided to the detector so that the signal can be detected at the tuned frequency. The voltage at the output of the detector shows the amplitude of the signal and drives the y-axis of the plot to be displayed.</w:t>
      </w:r>
    </w:p>
    <w:p w14:paraId="5A85DD54" w14:textId="0A9B454D" w:rsidR="009E7F4F" w:rsidRPr="00B8751C" w:rsidRDefault="009E7F4F" w:rsidP="0003660C">
      <w:pPr>
        <w:spacing w:after="0"/>
        <w:jc w:val="lowKashida"/>
      </w:pPr>
      <w:r>
        <w:rPr>
          <w:noProof/>
        </w:rPr>
        <w:drawing>
          <wp:anchor distT="0" distB="0" distL="114300" distR="114300" simplePos="0" relativeHeight="251670016" behindDoc="0" locked="0" layoutInCell="1" allowOverlap="1" wp14:anchorId="058C61F5" wp14:editId="7B878D8C">
            <wp:simplePos x="0" y="0"/>
            <wp:positionH relativeFrom="margin">
              <wp:posOffset>810895</wp:posOffset>
            </wp:positionH>
            <wp:positionV relativeFrom="margin">
              <wp:posOffset>3441065</wp:posOffset>
            </wp:positionV>
            <wp:extent cx="4317365" cy="2245360"/>
            <wp:effectExtent l="0" t="0" r="0" b="0"/>
            <wp:wrapSquare wrapText="bothSides"/>
            <wp:docPr id="3" name="Picture 3" descr="block diagram of Spectrum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Spectrum Analyz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7365" cy="2245360"/>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synchronization between the sweep generator and LO provides the frequency response.  This leads to producing, amplitude vs frequency plot at the LCD display of the analyzer.</w:t>
      </w:r>
    </w:p>
    <w:p w14:paraId="60799AF1" w14:textId="71719D27" w:rsidR="00447FCE" w:rsidRDefault="00447FCE" w:rsidP="0003660C">
      <w:pPr>
        <w:pStyle w:val="Heading2"/>
        <w:jc w:val="lowKashida"/>
      </w:pPr>
      <w:bookmarkStart w:id="2" w:name="_Toc91284385"/>
      <w:r>
        <w:t>Specifications</w:t>
      </w:r>
      <w:r w:rsidR="00706052">
        <w:t xml:space="preserve"> of </w:t>
      </w:r>
      <w:r w:rsidR="00706052" w:rsidRPr="00706052">
        <w:t>HP 8592B</w:t>
      </w:r>
      <w:bookmarkEnd w:id="2"/>
    </w:p>
    <w:tbl>
      <w:tblPr>
        <w:tblStyle w:val="TableGrid"/>
        <w:tblW w:w="0" w:type="auto"/>
        <w:tblLook w:val="04A0" w:firstRow="1" w:lastRow="0" w:firstColumn="1" w:lastColumn="0" w:noHBand="0" w:noVBand="1"/>
      </w:tblPr>
      <w:tblGrid>
        <w:gridCol w:w="3168"/>
        <w:gridCol w:w="6408"/>
      </w:tblGrid>
      <w:tr w:rsidR="00706052" w14:paraId="3CBB45DF" w14:textId="77777777" w:rsidTr="00706052">
        <w:tc>
          <w:tcPr>
            <w:tcW w:w="3168" w:type="dxa"/>
          </w:tcPr>
          <w:p w14:paraId="40702C77" w14:textId="40740BFA" w:rsidR="00706052" w:rsidRDefault="00706052" w:rsidP="0003660C">
            <w:pPr>
              <w:jc w:val="lowKashida"/>
            </w:pPr>
            <w:r>
              <w:t xml:space="preserve">Frequency Range </w:t>
            </w:r>
          </w:p>
        </w:tc>
        <w:tc>
          <w:tcPr>
            <w:tcW w:w="6408" w:type="dxa"/>
          </w:tcPr>
          <w:p w14:paraId="2A6696FE" w14:textId="22A5AE16" w:rsidR="00706052" w:rsidRDefault="00706052" w:rsidP="0003660C">
            <w:pPr>
              <w:jc w:val="lowKashida"/>
            </w:pPr>
            <w:r w:rsidRPr="00706052">
              <w:t>9 kHz to 22 GHz; 9 kHz to 25 GHz (option H25)</w:t>
            </w:r>
          </w:p>
        </w:tc>
      </w:tr>
      <w:tr w:rsidR="00706052" w14:paraId="0227E12E" w14:textId="77777777" w:rsidTr="00706052">
        <w:tc>
          <w:tcPr>
            <w:tcW w:w="3168" w:type="dxa"/>
          </w:tcPr>
          <w:p w14:paraId="32EAB4FA" w14:textId="45B9E211" w:rsidR="00706052" w:rsidRDefault="00706052" w:rsidP="0003660C">
            <w:pPr>
              <w:jc w:val="lowKashida"/>
            </w:pPr>
            <w:r>
              <w:t>Span Range</w:t>
            </w:r>
          </w:p>
        </w:tc>
        <w:tc>
          <w:tcPr>
            <w:tcW w:w="6408" w:type="dxa"/>
          </w:tcPr>
          <w:p w14:paraId="712DB93A" w14:textId="5C07D70C" w:rsidR="00706052" w:rsidRPr="00706052" w:rsidRDefault="00706052" w:rsidP="0003660C">
            <w:pPr>
              <w:jc w:val="lowKashida"/>
            </w:pPr>
            <w:r w:rsidRPr="00706052">
              <w:t>0 Hz (zero span), (50 X N) kHz to 19.25 GHz</w:t>
            </w:r>
          </w:p>
        </w:tc>
      </w:tr>
      <w:tr w:rsidR="00706052" w14:paraId="065600BF" w14:textId="77777777" w:rsidTr="00706052">
        <w:tc>
          <w:tcPr>
            <w:tcW w:w="3168" w:type="dxa"/>
          </w:tcPr>
          <w:p w14:paraId="5F7D7D50" w14:textId="754AE15A" w:rsidR="00706052" w:rsidRDefault="00706052" w:rsidP="0003660C">
            <w:pPr>
              <w:jc w:val="lowKashida"/>
            </w:pPr>
            <w:r>
              <w:t xml:space="preserve">Sweep Time Range </w:t>
            </w:r>
          </w:p>
        </w:tc>
        <w:tc>
          <w:tcPr>
            <w:tcW w:w="6408" w:type="dxa"/>
          </w:tcPr>
          <w:p w14:paraId="6C3D4A3D" w14:textId="3EEA9919" w:rsidR="00706052" w:rsidRPr="00706052" w:rsidRDefault="00706052" w:rsidP="0003660C">
            <w:pPr>
              <w:jc w:val="lowKashida"/>
            </w:pPr>
            <w:r w:rsidRPr="00706052">
              <w:t xml:space="preserve">20 </w:t>
            </w:r>
            <w:proofErr w:type="spellStart"/>
            <w:r w:rsidRPr="00706052">
              <w:t>ms</w:t>
            </w:r>
            <w:proofErr w:type="spellEnd"/>
            <w:r w:rsidRPr="00706052">
              <w:t xml:space="preserve"> to 100 s</w:t>
            </w:r>
          </w:p>
        </w:tc>
      </w:tr>
      <w:tr w:rsidR="00706052" w14:paraId="51181520" w14:textId="77777777" w:rsidTr="00706052">
        <w:tc>
          <w:tcPr>
            <w:tcW w:w="3168" w:type="dxa"/>
          </w:tcPr>
          <w:p w14:paraId="5585093E" w14:textId="57C984CF" w:rsidR="00706052" w:rsidRDefault="00706052" w:rsidP="0003660C">
            <w:pPr>
              <w:jc w:val="lowKashida"/>
            </w:pPr>
            <w:r>
              <w:t xml:space="preserve">Amplitude Range </w:t>
            </w:r>
          </w:p>
        </w:tc>
        <w:tc>
          <w:tcPr>
            <w:tcW w:w="6408" w:type="dxa"/>
          </w:tcPr>
          <w:p w14:paraId="6BC07367" w14:textId="1E06EA6D" w:rsidR="00706052" w:rsidRPr="00706052" w:rsidRDefault="00706052" w:rsidP="0003660C">
            <w:pPr>
              <w:jc w:val="lowKashida"/>
            </w:pPr>
            <w:r w:rsidRPr="00706052">
              <w:t>-114 to +30 dBm</w:t>
            </w:r>
          </w:p>
        </w:tc>
      </w:tr>
    </w:tbl>
    <w:p w14:paraId="5E8FDCD0" w14:textId="3C894FD7" w:rsidR="00447FCE" w:rsidRDefault="00447FCE" w:rsidP="0003660C">
      <w:pPr>
        <w:pStyle w:val="Heading2"/>
        <w:jc w:val="lowKashida"/>
      </w:pPr>
      <w:bookmarkStart w:id="3" w:name="_Toc91284386"/>
      <w:r>
        <w:t>Usage</w:t>
      </w:r>
      <w:bookmarkEnd w:id="3"/>
      <w:r>
        <w:t xml:space="preserve"> </w:t>
      </w:r>
    </w:p>
    <w:p w14:paraId="7AC8B2F5" w14:textId="16483BA0" w:rsidR="006C6F2F" w:rsidRPr="006C6F2F" w:rsidRDefault="006C6F2F" w:rsidP="0003660C">
      <w:pPr>
        <w:spacing w:after="0"/>
        <w:jc w:val="lowKashida"/>
      </w:pPr>
      <w:r w:rsidRPr="006C6F2F">
        <w:t>The swept receiver type of spectrum analyzer finds applications in various fields such as telecommunication equipment, mobile communication system, and broadcasting equipment. Along with this, spectrum analyzers are used in microwave communication links, radar, and cable TV systems, etc.</w:t>
      </w:r>
    </w:p>
    <w:p w14:paraId="075BCF76" w14:textId="73BBA104" w:rsidR="00447FCE" w:rsidRDefault="00447FCE" w:rsidP="0003660C">
      <w:pPr>
        <w:pStyle w:val="Heading1"/>
        <w:spacing w:after="0"/>
        <w:jc w:val="lowKashida"/>
      </w:pPr>
      <w:bookmarkStart w:id="4" w:name="_Toc91284387"/>
      <w:r>
        <w:lastRenderedPageBreak/>
        <w:t>Time interval Analyzer</w:t>
      </w:r>
      <w:bookmarkEnd w:id="4"/>
      <w:r>
        <w:t xml:space="preserve"> </w:t>
      </w:r>
    </w:p>
    <w:p w14:paraId="7503F355" w14:textId="0D70620F" w:rsidR="00447FCE" w:rsidRDefault="00447FCE" w:rsidP="0003660C">
      <w:pPr>
        <w:pStyle w:val="Heading2"/>
        <w:jc w:val="lowKashida"/>
      </w:pPr>
      <w:bookmarkStart w:id="5" w:name="_Toc91284388"/>
      <w:r>
        <w:t>Principle of working</w:t>
      </w:r>
      <w:bookmarkEnd w:id="5"/>
      <w:r>
        <w:t xml:space="preserve"> </w:t>
      </w:r>
    </w:p>
    <w:p w14:paraId="20540B9B" w14:textId="50EC422A" w:rsidR="000B203F" w:rsidRDefault="00034E7E" w:rsidP="0003660C">
      <w:pPr>
        <w:spacing w:after="0"/>
        <w:jc w:val="lowKashida"/>
        <w:rPr>
          <w:lang w:bidi="ar-EG"/>
        </w:rPr>
      </w:pPr>
      <w:r>
        <w:t>T</w:t>
      </w:r>
      <w:r w:rsidR="00206C0A">
        <w:t>ime Interval is an important measurement frequently made with</w:t>
      </w:r>
      <w:r w:rsidR="00206C0A">
        <w:t xml:space="preserve"> </w:t>
      </w:r>
      <w:r w:rsidR="00206C0A">
        <w:t>electronic counters. In this role, the counter makes an elapsed time</w:t>
      </w:r>
      <w:r w:rsidR="00206C0A">
        <w:t xml:space="preserve"> </w:t>
      </w:r>
      <w:r w:rsidR="00206C0A">
        <w:t>measurement between two electrical pulses</w:t>
      </w:r>
      <w:r w:rsidR="00206C0A">
        <w:t xml:space="preserve">, </w:t>
      </w:r>
      <w:r w:rsidR="00206C0A">
        <w:t>just as a stopwatch is used to time physical events.</w:t>
      </w:r>
      <w:r w:rsidR="00434C12">
        <w:rPr>
          <w:lang w:bidi="ar-EG"/>
        </w:rPr>
        <w:t xml:space="preserve"> </w:t>
      </w:r>
      <w:r w:rsidR="000B203F">
        <w:rPr>
          <w:lang w:bidi="ar-EG"/>
        </w:rPr>
        <w:t>Minimum time measurement is much less (to a nanosecond and</w:t>
      </w:r>
      <w:r w:rsidR="000B203F">
        <w:rPr>
          <w:lang w:bidi="ar-EG"/>
        </w:rPr>
        <w:t xml:space="preserve"> </w:t>
      </w:r>
      <w:r w:rsidR="000B203F">
        <w:rPr>
          <w:lang w:bidi="ar-EG"/>
        </w:rPr>
        <w:t>below) than possible with a stopwatch.</w:t>
      </w:r>
      <w:r w:rsidR="000B203F">
        <w:rPr>
          <w:lang w:bidi="ar-EG"/>
        </w:rPr>
        <w:t xml:space="preserve"> </w:t>
      </w:r>
      <w:r w:rsidR="000B203F">
        <w:rPr>
          <w:lang w:bidi="ar-EG"/>
        </w:rPr>
        <w:t>Also</w:t>
      </w:r>
      <w:r w:rsidR="000B203F">
        <w:rPr>
          <w:lang w:bidi="ar-EG"/>
        </w:rPr>
        <w:t>,</w:t>
      </w:r>
      <w:r w:rsidR="000B203F">
        <w:rPr>
          <w:lang w:bidi="ar-EG"/>
        </w:rPr>
        <w:t xml:space="preserve"> resolution and accuracy</w:t>
      </w:r>
      <w:r w:rsidR="000B203F">
        <w:rPr>
          <w:lang w:bidi="ar-EG"/>
        </w:rPr>
        <w:t xml:space="preserve"> </w:t>
      </w:r>
      <w:r w:rsidR="000B203F">
        <w:rPr>
          <w:lang w:bidi="ar-EG"/>
        </w:rPr>
        <w:t>are much greater than attainable with a stopwatch.</w:t>
      </w:r>
    </w:p>
    <w:p w14:paraId="1B8DCC09" w14:textId="405598FA" w:rsidR="00A968E2" w:rsidRDefault="00A968E2" w:rsidP="0003660C">
      <w:pPr>
        <w:spacing w:after="0"/>
        <w:jc w:val="lowKashida"/>
        <w:rPr>
          <w:lang w:bidi="ar-EG"/>
        </w:rPr>
      </w:pPr>
      <w:r>
        <w:rPr>
          <w:lang w:bidi="ar-EG"/>
        </w:rPr>
        <w:t xml:space="preserve">The </w:t>
      </w:r>
      <w:r>
        <w:rPr>
          <w:lang w:bidi="ar-EG"/>
        </w:rPr>
        <w:t xml:space="preserve">time interval </w:t>
      </w:r>
      <w:r>
        <w:rPr>
          <w:lang w:bidi="ar-EG"/>
        </w:rPr>
        <w:t xml:space="preserve">analyzer uses a clock with a </w:t>
      </w:r>
      <w:r w:rsidR="00434C12">
        <w:rPr>
          <w:lang w:bidi="ar-EG"/>
        </w:rPr>
        <w:t xml:space="preserve">specific </w:t>
      </w:r>
      <w:r>
        <w:rPr>
          <w:lang w:bidi="ar-EG"/>
        </w:rPr>
        <w:t>period. Using the clock, it counts the time interval between any two given rising or falling edges on the slopes of a signal being measured, depending on the measurement function. Since, in general, signals that are being measured are asynchronous to clocks, there are zones of time (time intervals shorter than the clock period) which cannot be counted with a clock. These time zones are called fractional times. Fractional times lie at the starting and ending edges of a measurement interval.</w:t>
      </w:r>
    </w:p>
    <w:p w14:paraId="6A361D61" w14:textId="77777777" w:rsidR="00D84C1E" w:rsidRDefault="00D84C1E" w:rsidP="0003660C">
      <w:pPr>
        <w:spacing w:after="0"/>
        <w:jc w:val="lowKashida"/>
        <w:rPr>
          <w:lang w:bidi="ar-EG"/>
        </w:rPr>
      </w:pPr>
      <w:r w:rsidRPr="00D84C1E">
        <w:rPr>
          <w:lang w:bidi="ar-EG"/>
        </w:rPr>
        <w:t>The timer interval measurement capabilities of time interval counters can be used in a variety of ways.</w:t>
      </w:r>
    </w:p>
    <w:p w14:paraId="03E55CD1" w14:textId="24D13CC6" w:rsidR="00D84C1E" w:rsidRDefault="00D84C1E" w:rsidP="0003660C">
      <w:pPr>
        <w:pStyle w:val="ListParagraph"/>
        <w:numPr>
          <w:ilvl w:val="0"/>
          <w:numId w:val="5"/>
        </w:numPr>
        <w:spacing w:after="0"/>
        <w:jc w:val="lowKashida"/>
        <w:rPr>
          <w:lang w:bidi="ar-EG"/>
        </w:rPr>
      </w:pPr>
      <w:r w:rsidRPr="00D84C1E">
        <w:rPr>
          <w:b/>
          <w:bCs/>
          <w:lang w:bidi="ar-EG"/>
        </w:rPr>
        <w:t>Time interval of waveform</w:t>
      </w:r>
      <w:r w:rsidRPr="00D84C1E">
        <w:rPr>
          <w:lang w:bidi="ar-EG"/>
        </w:rPr>
        <w:t>:   The frequency timer counter can be used to simply measure the time interval of the incoming waveform. This is simply the reciprocal of the frequency. It typically measures the positive going edge of the waveform to the next positive going edge.</w:t>
      </w:r>
    </w:p>
    <w:p w14:paraId="0A15402A" w14:textId="69DFE9E2" w:rsidR="00D84C1E" w:rsidRDefault="00D84C1E" w:rsidP="0003660C">
      <w:pPr>
        <w:pStyle w:val="ListParagraph"/>
        <w:numPr>
          <w:ilvl w:val="0"/>
          <w:numId w:val="5"/>
        </w:numPr>
        <w:spacing w:after="0"/>
        <w:jc w:val="lowKashida"/>
        <w:rPr>
          <w:lang w:bidi="ar-EG"/>
        </w:rPr>
      </w:pPr>
      <w:r w:rsidRPr="00D84C1E">
        <w:rPr>
          <w:b/>
          <w:bCs/>
          <w:lang w:bidi="ar-EG"/>
        </w:rPr>
        <w:t>Time interval of pulse</w:t>
      </w:r>
      <w:r w:rsidRPr="00D84C1E">
        <w:rPr>
          <w:lang w:bidi="ar-EG"/>
        </w:rPr>
        <w:t>:   Rather than simply measuring one positive going edge to the next, it is also possible to measure a positive going edge to the next negative going one. Or alternatively it could measure a negative going edge to a positive one. In this way it is possible to use the frequency timer counter to measure the time interval of a pulse.</w:t>
      </w:r>
    </w:p>
    <w:p w14:paraId="02F8BFD6" w14:textId="77777777" w:rsidR="0003660C" w:rsidRDefault="00D84C1E" w:rsidP="0003660C">
      <w:pPr>
        <w:pStyle w:val="ListParagraph"/>
        <w:numPr>
          <w:ilvl w:val="0"/>
          <w:numId w:val="5"/>
        </w:numPr>
        <w:spacing w:after="0"/>
        <w:jc w:val="lowKashida"/>
      </w:pPr>
      <w:r w:rsidRPr="00D84C1E">
        <w:rPr>
          <w:lang w:bidi="ar-EG"/>
        </w:rPr>
        <w:t>Time interval A to B:   Many counter timers have two inputs. In this way it is possible to measure an edge on one signal to an edge on another. Normally it is possible to select either positive or negative going edges on each signal.</w:t>
      </w:r>
      <w:bookmarkStart w:id="6" w:name="_Toc91284389"/>
    </w:p>
    <w:p w14:paraId="339AFBEB" w14:textId="07A5E96D" w:rsidR="00447FCE" w:rsidRDefault="00447FCE" w:rsidP="0003660C">
      <w:pPr>
        <w:pStyle w:val="Heading2"/>
      </w:pPr>
      <w:r>
        <w:t>Specifications</w:t>
      </w:r>
      <w:bookmarkEnd w:id="6"/>
      <w:r>
        <w:t xml:space="preserve"> </w:t>
      </w:r>
    </w:p>
    <w:tbl>
      <w:tblPr>
        <w:tblStyle w:val="TableGrid"/>
        <w:tblW w:w="0" w:type="auto"/>
        <w:tblLook w:val="04A0" w:firstRow="1" w:lastRow="0" w:firstColumn="1" w:lastColumn="0" w:noHBand="0" w:noVBand="1"/>
      </w:tblPr>
      <w:tblGrid>
        <w:gridCol w:w="3168"/>
        <w:gridCol w:w="6408"/>
      </w:tblGrid>
      <w:tr w:rsidR="00434C12" w14:paraId="2D97874C" w14:textId="77777777" w:rsidTr="00D13728">
        <w:tc>
          <w:tcPr>
            <w:tcW w:w="3168" w:type="dxa"/>
          </w:tcPr>
          <w:p w14:paraId="1BA71775" w14:textId="77777777" w:rsidR="00434C12" w:rsidRDefault="00434C12" w:rsidP="0003660C">
            <w:pPr>
              <w:jc w:val="lowKashida"/>
            </w:pPr>
            <w:r>
              <w:t xml:space="preserve">Frequency Range </w:t>
            </w:r>
          </w:p>
        </w:tc>
        <w:tc>
          <w:tcPr>
            <w:tcW w:w="6408" w:type="dxa"/>
          </w:tcPr>
          <w:p w14:paraId="743B9A33" w14:textId="2D16D391" w:rsidR="00434C12" w:rsidRDefault="00434C12" w:rsidP="0003660C">
            <w:pPr>
              <w:jc w:val="lowKashida"/>
            </w:pPr>
            <w:r>
              <w:t>125</w:t>
            </w:r>
            <w:r w:rsidRPr="00706052">
              <w:t xml:space="preserve"> </w:t>
            </w:r>
            <w:r>
              <w:t>milli-</w:t>
            </w:r>
            <w:r w:rsidRPr="00706052">
              <w:t xml:space="preserve">Hz to </w:t>
            </w:r>
            <w:r>
              <w:t>500</w:t>
            </w:r>
            <w:r w:rsidRPr="00706052">
              <w:t xml:space="preserve"> </w:t>
            </w:r>
            <w:r>
              <w:t>M</w:t>
            </w:r>
            <w:r w:rsidRPr="00706052">
              <w:t>Hz;</w:t>
            </w:r>
            <w:r>
              <w:t xml:space="preserve"> Up to 2GHz with channel C</w:t>
            </w:r>
          </w:p>
        </w:tc>
      </w:tr>
      <w:tr w:rsidR="00434C12" w14:paraId="6EE4255F" w14:textId="77777777" w:rsidTr="00D13728">
        <w:tc>
          <w:tcPr>
            <w:tcW w:w="3168" w:type="dxa"/>
          </w:tcPr>
          <w:p w14:paraId="292E3053" w14:textId="27EF6320" w:rsidR="00434C12" w:rsidRDefault="00434C12" w:rsidP="0003660C">
            <w:pPr>
              <w:jc w:val="lowKashida"/>
            </w:pPr>
            <w:r>
              <w:t>Time interval</w:t>
            </w:r>
            <w:r>
              <w:t xml:space="preserve"> Range</w:t>
            </w:r>
          </w:p>
        </w:tc>
        <w:tc>
          <w:tcPr>
            <w:tcW w:w="6408" w:type="dxa"/>
          </w:tcPr>
          <w:p w14:paraId="6C009F17" w14:textId="019F569F" w:rsidR="00434C12" w:rsidRPr="00706052" w:rsidRDefault="00434C12" w:rsidP="0003660C">
            <w:pPr>
              <w:jc w:val="lowKashida"/>
            </w:pPr>
            <w:r>
              <w:t xml:space="preserve">Up to 8 s </w:t>
            </w:r>
            <w:r w:rsidR="004A1B86">
              <w:t xml:space="preserve">with 150 </w:t>
            </w:r>
            <w:proofErr w:type="spellStart"/>
            <w:r w:rsidR="004A1B86">
              <w:t>ps</w:t>
            </w:r>
            <w:proofErr w:type="spellEnd"/>
            <w:r w:rsidR="004A1B86">
              <w:t xml:space="preserve"> rms resolution </w:t>
            </w:r>
          </w:p>
        </w:tc>
      </w:tr>
      <w:tr w:rsidR="00434C12" w14:paraId="493C9D5B" w14:textId="77777777" w:rsidTr="00D13728">
        <w:tc>
          <w:tcPr>
            <w:tcW w:w="3168" w:type="dxa"/>
          </w:tcPr>
          <w:p w14:paraId="417A9CA1" w14:textId="2ADB876F" w:rsidR="00434C12" w:rsidRDefault="004A1B86" w:rsidP="0003660C">
            <w:pPr>
              <w:jc w:val="lowKashida"/>
            </w:pPr>
            <w:r>
              <w:t xml:space="preserve">Wide-band modulation </w:t>
            </w:r>
          </w:p>
        </w:tc>
        <w:tc>
          <w:tcPr>
            <w:tcW w:w="6408" w:type="dxa"/>
          </w:tcPr>
          <w:p w14:paraId="17D7B4B7" w14:textId="305E9A55" w:rsidR="00434C12" w:rsidRPr="00706052" w:rsidRDefault="004A1B86" w:rsidP="0003660C">
            <w:pPr>
              <w:jc w:val="lowKashida"/>
            </w:pPr>
            <w:r>
              <w:t>Up to 10 MHz continuous sample rate</w:t>
            </w:r>
          </w:p>
        </w:tc>
      </w:tr>
    </w:tbl>
    <w:p w14:paraId="5BBF27C8" w14:textId="38537E3B" w:rsidR="00447FCE" w:rsidRDefault="00447FCE" w:rsidP="0003660C">
      <w:pPr>
        <w:pStyle w:val="Heading2"/>
        <w:jc w:val="lowKashida"/>
      </w:pPr>
      <w:bookmarkStart w:id="7" w:name="_Toc91284390"/>
      <w:r>
        <w:t>Usage</w:t>
      </w:r>
      <w:bookmarkEnd w:id="7"/>
      <w:r>
        <w:t xml:space="preserve"> </w:t>
      </w:r>
    </w:p>
    <w:p w14:paraId="3C3CFA1F" w14:textId="2D14789F" w:rsidR="004A1B86" w:rsidRDefault="004A1B86" w:rsidP="0003660C">
      <w:pPr>
        <w:spacing w:after="0"/>
        <w:jc w:val="lowKashida"/>
      </w:pPr>
      <w:r>
        <w:t xml:space="preserve">It performs many measurements: </w:t>
      </w:r>
    </w:p>
    <w:p w14:paraId="05643858" w14:textId="4C9B7477" w:rsidR="004A1B86" w:rsidRDefault="004A1B86" w:rsidP="0003660C">
      <w:pPr>
        <w:pStyle w:val="ListParagraph"/>
        <w:numPr>
          <w:ilvl w:val="0"/>
          <w:numId w:val="4"/>
        </w:numPr>
        <w:spacing w:after="0"/>
        <w:jc w:val="lowKashida"/>
      </w:pPr>
      <w:r>
        <w:t>Single-shot, precision VCO characterization (settling time, over-shoot, and post-tuning drift)</w:t>
      </w:r>
    </w:p>
    <w:p w14:paraId="02CFE8A7" w14:textId="06D6CBF3" w:rsidR="004A1B86" w:rsidRDefault="004A1B86" w:rsidP="0003660C">
      <w:pPr>
        <w:pStyle w:val="ListParagraph"/>
        <w:numPr>
          <w:ilvl w:val="0"/>
          <w:numId w:val="4"/>
        </w:numPr>
        <w:spacing w:after="0"/>
        <w:jc w:val="lowKashida"/>
      </w:pPr>
      <w:r>
        <w:t xml:space="preserve">Jitter analysis (time deviation and FFT displays) </w:t>
      </w:r>
    </w:p>
    <w:p w14:paraId="795AE8F7" w14:textId="7350D84A" w:rsidR="004A1B86" w:rsidRDefault="004A1B86" w:rsidP="0003660C">
      <w:pPr>
        <w:pStyle w:val="ListParagraph"/>
        <w:numPr>
          <w:ilvl w:val="0"/>
          <w:numId w:val="4"/>
        </w:numPr>
        <w:spacing w:after="0"/>
        <w:jc w:val="lowKashida"/>
      </w:pPr>
      <w:r>
        <w:t xml:space="preserve">Phase-locked loop studies (rise time, </w:t>
      </w:r>
      <w:r w:rsidR="00A26BBC">
        <w:t>ringing, over-shoot, and settling time)</w:t>
      </w:r>
    </w:p>
    <w:p w14:paraId="7F868411" w14:textId="65E82070" w:rsidR="00A26BBC" w:rsidRPr="004A1B86" w:rsidRDefault="00A26BBC" w:rsidP="0003660C">
      <w:pPr>
        <w:pStyle w:val="ListParagraph"/>
        <w:numPr>
          <w:ilvl w:val="0"/>
          <w:numId w:val="4"/>
        </w:numPr>
        <w:spacing w:after="0"/>
        <w:jc w:val="lowKashida"/>
      </w:pPr>
      <w:r>
        <w:t>Frequency stability measurements</w:t>
      </w:r>
    </w:p>
    <w:p w14:paraId="001D098C" w14:textId="174D65DF" w:rsidR="00447FCE" w:rsidRDefault="00447FCE" w:rsidP="0003660C">
      <w:pPr>
        <w:pStyle w:val="Heading1"/>
        <w:spacing w:after="0"/>
        <w:jc w:val="lowKashida"/>
      </w:pPr>
      <w:bookmarkStart w:id="8" w:name="_Toc91284391"/>
      <w:r>
        <w:lastRenderedPageBreak/>
        <w:t>Network Analyzer</w:t>
      </w:r>
      <w:bookmarkEnd w:id="8"/>
      <w:r>
        <w:t xml:space="preserve"> </w:t>
      </w:r>
    </w:p>
    <w:p w14:paraId="6AB67E80" w14:textId="77777777" w:rsidR="00AB368B" w:rsidRDefault="00447FCE" w:rsidP="0003660C">
      <w:pPr>
        <w:pStyle w:val="Heading2"/>
        <w:jc w:val="lowKashida"/>
      </w:pPr>
      <w:bookmarkStart w:id="9" w:name="_Toc91284392"/>
      <w:r>
        <w:t>Principle of working</w:t>
      </w:r>
      <w:bookmarkEnd w:id="9"/>
    </w:p>
    <w:p w14:paraId="707F4DF0" w14:textId="77777777" w:rsidR="0092110D" w:rsidRDefault="00AB368B" w:rsidP="0003660C">
      <w:pPr>
        <w:spacing w:after="0"/>
        <w:jc w:val="lowKashida"/>
      </w:pPr>
      <w:r>
        <w:t>The network analyzer (NWA) system is an accurate tracking oscilloscope read out. It displays amplitude and phase versus frequency. It's actually a very short distance communication system in which receiver tracks transmitter.</w:t>
      </w:r>
    </w:p>
    <w:p w14:paraId="106D5E43" w14:textId="291205CF" w:rsidR="0092110D" w:rsidRDefault="0092110D" w:rsidP="0003660C">
      <w:pPr>
        <w:spacing w:after="0"/>
        <w:jc w:val="lowKashida"/>
        <w:rPr>
          <w:lang w:bidi="ar-EG"/>
        </w:rPr>
      </w:pPr>
      <w:r>
        <w:t>The network analyzer is an instrument which measures the complex transmission and reflection characteristics of two-port devices in the frequency domain.</w:t>
      </w:r>
      <w:r w:rsidR="0019108B">
        <w:t xml:space="preserve"> It </w:t>
      </w:r>
      <w:r>
        <w:t>samples the incident signal, separating the transmitted and reflected waves, and then performing ratios that are directly related to the reflection and transmission coefficients of the two-port.</w:t>
      </w:r>
      <w:r w:rsidR="0019108B">
        <w:t xml:space="preserve"> </w:t>
      </w:r>
      <w:r>
        <w:t>Frequency is swept to rapidly obtain amplitude and phase information over a band of frequencies of interest.</w:t>
      </w:r>
    </w:p>
    <w:p w14:paraId="3375A480" w14:textId="1570E4E6" w:rsidR="0003660C" w:rsidRDefault="00CD021B" w:rsidP="0003660C">
      <w:pPr>
        <w:spacing w:after="0"/>
        <w:jc w:val="lowKashida"/>
        <w:rPr>
          <w:lang w:bidi="ar-EG"/>
        </w:rPr>
      </w:pPr>
      <w:r>
        <w:rPr>
          <w:lang w:bidi="ar-EG"/>
        </w:rPr>
        <w:t xml:space="preserve">It consists of three main parts: Tunable Transmitter Unit (TTU), Test Transmission Medium (TTM), Swept Receiver Unit (SRU). TTU generates the required transmitted and control signal, it generates three signals: VTO signal directed o the SPU, RF signal directed to TTM, and </w:t>
      </w:r>
      <w:r w:rsidR="00721870">
        <w:rPr>
          <w:lang w:bidi="ar-EG"/>
        </w:rPr>
        <w:t>horizontal sweep signal directed to the display unit. TTM has a power splitter that splits the power into R&amp;T-channel and provides matching between the TSG in the TTU and the R&amp;T-channel inputs. Then, the SPU receives the signal from R&amp;T</w:t>
      </w:r>
      <w:r w:rsidR="0048156E">
        <w:rPr>
          <w:lang w:bidi="ar-EG"/>
        </w:rPr>
        <w:t xml:space="preserve"> channels and processes them to display the amplitude and phase response on the display unit.</w:t>
      </w:r>
    </w:p>
    <w:p w14:paraId="7F1E8C6B" w14:textId="77777777" w:rsidR="0092110D" w:rsidRDefault="00447FCE" w:rsidP="0003660C">
      <w:pPr>
        <w:pStyle w:val="Heading2"/>
        <w:jc w:val="lowKashida"/>
      </w:pPr>
      <w:bookmarkStart w:id="10" w:name="_Toc91284393"/>
      <w:r>
        <w:t>Specifications</w:t>
      </w:r>
      <w:bookmarkEnd w:id="10"/>
    </w:p>
    <w:tbl>
      <w:tblPr>
        <w:tblStyle w:val="TableGrid"/>
        <w:tblW w:w="0" w:type="auto"/>
        <w:tblLook w:val="04A0" w:firstRow="1" w:lastRow="0" w:firstColumn="1" w:lastColumn="0" w:noHBand="0" w:noVBand="1"/>
      </w:tblPr>
      <w:tblGrid>
        <w:gridCol w:w="3168"/>
        <w:gridCol w:w="6408"/>
      </w:tblGrid>
      <w:tr w:rsidR="0092110D" w14:paraId="52F9E14E" w14:textId="77777777" w:rsidTr="00D13728">
        <w:tc>
          <w:tcPr>
            <w:tcW w:w="3168" w:type="dxa"/>
          </w:tcPr>
          <w:p w14:paraId="52890950" w14:textId="77777777" w:rsidR="0092110D" w:rsidRDefault="0092110D" w:rsidP="0003660C">
            <w:pPr>
              <w:jc w:val="lowKashida"/>
            </w:pPr>
            <w:r>
              <w:t xml:space="preserve">Frequency Range </w:t>
            </w:r>
          </w:p>
        </w:tc>
        <w:tc>
          <w:tcPr>
            <w:tcW w:w="6408" w:type="dxa"/>
          </w:tcPr>
          <w:p w14:paraId="6E371A53" w14:textId="24BDF80F" w:rsidR="0092110D" w:rsidRDefault="0092110D" w:rsidP="0003660C">
            <w:pPr>
              <w:jc w:val="lowKashida"/>
            </w:pPr>
            <w:r w:rsidRPr="0092110D">
              <w:t>130 MHz - 20 GHz</w:t>
            </w:r>
          </w:p>
        </w:tc>
      </w:tr>
      <w:tr w:rsidR="0092110D" w14:paraId="4300C66E" w14:textId="77777777" w:rsidTr="00D13728">
        <w:tc>
          <w:tcPr>
            <w:tcW w:w="3168" w:type="dxa"/>
          </w:tcPr>
          <w:p w14:paraId="5745509D" w14:textId="012E7ECA" w:rsidR="0092110D" w:rsidRDefault="0092110D" w:rsidP="0003660C">
            <w:pPr>
              <w:jc w:val="lowKashida"/>
            </w:pPr>
            <w:r>
              <w:t>Frequency Resolution</w:t>
            </w:r>
          </w:p>
        </w:tc>
        <w:tc>
          <w:tcPr>
            <w:tcW w:w="6408" w:type="dxa"/>
          </w:tcPr>
          <w:p w14:paraId="19328ABA" w14:textId="2CEEC53F" w:rsidR="0092110D" w:rsidRPr="00706052" w:rsidRDefault="0092110D" w:rsidP="0003660C">
            <w:pPr>
              <w:jc w:val="lowKashida"/>
            </w:pPr>
            <w:r w:rsidRPr="0092110D">
              <w:t>1 Hz (Opt.001)</w:t>
            </w:r>
          </w:p>
        </w:tc>
      </w:tr>
      <w:tr w:rsidR="0092110D" w14:paraId="78AED3E0" w14:textId="77777777" w:rsidTr="00D13728">
        <w:tc>
          <w:tcPr>
            <w:tcW w:w="3168" w:type="dxa"/>
          </w:tcPr>
          <w:p w14:paraId="0FC94108" w14:textId="1B643499" w:rsidR="0092110D" w:rsidRDefault="0019108B" w:rsidP="0003660C">
            <w:pPr>
              <w:jc w:val="lowKashida"/>
            </w:pPr>
            <w:r w:rsidRPr="0019108B">
              <w:t>Output power range</w:t>
            </w:r>
          </w:p>
        </w:tc>
        <w:tc>
          <w:tcPr>
            <w:tcW w:w="6408" w:type="dxa"/>
          </w:tcPr>
          <w:p w14:paraId="36D085EE" w14:textId="62872B93" w:rsidR="0092110D" w:rsidRPr="00706052" w:rsidRDefault="0019108B" w:rsidP="0003660C">
            <w:pPr>
              <w:jc w:val="lowKashida"/>
            </w:pPr>
            <w:r w:rsidRPr="0019108B">
              <w:t>-65 to - 10 dBm</w:t>
            </w:r>
          </w:p>
        </w:tc>
      </w:tr>
      <w:tr w:rsidR="0092110D" w14:paraId="740B7A1F" w14:textId="77777777" w:rsidTr="00D13728">
        <w:tc>
          <w:tcPr>
            <w:tcW w:w="3168" w:type="dxa"/>
          </w:tcPr>
          <w:p w14:paraId="66031F1A" w14:textId="4582940B" w:rsidR="0092110D" w:rsidRDefault="0019108B" w:rsidP="0003660C">
            <w:pPr>
              <w:jc w:val="lowKashida"/>
            </w:pPr>
            <w:r>
              <w:t>Display</w:t>
            </w:r>
          </w:p>
        </w:tc>
        <w:tc>
          <w:tcPr>
            <w:tcW w:w="6408" w:type="dxa"/>
          </w:tcPr>
          <w:p w14:paraId="20CD037C" w14:textId="13BB0B29" w:rsidR="0092110D" w:rsidRPr="00706052" w:rsidRDefault="0019108B" w:rsidP="0003660C">
            <w:pPr>
              <w:jc w:val="lowKashida"/>
            </w:pPr>
            <w:r>
              <w:t xml:space="preserve">Colored </w:t>
            </w:r>
          </w:p>
        </w:tc>
      </w:tr>
    </w:tbl>
    <w:p w14:paraId="2F9AC539" w14:textId="77777777" w:rsidR="00AB368B" w:rsidRDefault="00447FCE" w:rsidP="0003660C">
      <w:pPr>
        <w:pStyle w:val="Heading2"/>
        <w:jc w:val="lowKashida"/>
      </w:pPr>
      <w:bookmarkStart w:id="11" w:name="_Toc91284394"/>
      <w:r>
        <w:t>Usage</w:t>
      </w:r>
      <w:bookmarkEnd w:id="11"/>
    </w:p>
    <w:p w14:paraId="34563B59" w14:textId="6B2F8DDC" w:rsidR="0031679D" w:rsidRDefault="00AB368B" w:rsidP="0003660C">
      <w:pPr>
        <w:spacing w:after="0"/>
        <w:jc w:val="lowKashida"/>
      </w:pPr>
      <w:r>
        <w:t xml:space="preserve">It's suitable for the measurement of magnitude and phase characteristics of networks, components and devices </w:t>
      </w:r>
      <w:r w:rsidR="0031679D">
        <w:t xml:space="preserve">by comparing the incident signal with the transmitted signal from the unit under test (UUT). </w:t>
      </w:r>
    </w:p>
    <w:p w14:paraId="5A605695" w14:textId="3CE66F57" w:rsidR="007D52B7" w:rsidRDefault="0031679D" w:rsidP="0003660C">
      <w:pPr>
        <w:spacing w:after="0"/>
        <w:jc w:val="lowKashida"/>
      </w:pPr>
      <w:r>
        <w:t>It can be used to determine the transmission properties of a system like the insertion loss, insertion phase shift and time delay, and the reflection propertied like</w:t>
      </w:r>
      <w:r w:rsidR="007D52B7">
        <w:t xml:space="preserve"> complex impedance, reflection coefficient and VSWR, it’s also used to determine the</w:t>
      </w:r>
      <w:r>
        <w:t xml:space="preserve"> frequency response, phase shift</w:t>
      </w:r>
      <w:r w:rsidR="007D52B7">
        <w:t xml:space="preserve">. </w:t>
      </w:r>
    </w:p>
    <w:p w14:paraId="579F03AD" w14:textId="23ACB987" w:rsidR="00447FCE" w:rsidRDefault="00447FCE" w:rsidP="0003660C">
      <w:pPr>
        <w:spacing w:after="0"/>
        <w:jc w:val="lowKashida"/>
      </w:pPr>
      <w:r>
        <w:t xml:space="preserve"> </w:t>
      </w:r>
    </w:p>
    <w:p w14:paraId="0F49D077" w14:textId="77777777" w:rsidR="00447FCE" w:rsidRPr="00447FCE" w:rsidRDefault="00447FCE" w:rsidP="0003660C">
      <w:pPr>
        <w:spacing w:after="0"/>
        <w:jc w:val="lowKashida"/>
      </w:pPr>
    </w:p>
    <w:sectPr w:rsidR="00447FCE" w:rsidRPr="00447FCE" w:rsidSect="0054536B">
      <w:footerReference w:type="default" r:id="rId9"/>
      <w:headerReference w:type="first" r:id="rId10"/>
      <w:pgSz w:w="12240" w:h="15840"/>
      <w:pgMar w:top="1440" w:right="1440" w:bottom="99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84C3E" w14:textId="77777777" w:rsidR="00F773F2" w:rsidRDefault="00F773F2" w:rsidP="00447FCE">
      <w:pPr>
        <w:spacing w:after="0" w:line="240" w:lineRule="auto"/>
      </w:pPr>
      <w:r>
        <w:separator/>
      </w:r>
    </w:p>
  </w:endnote>
  <w:endnote w:type="continuationSeparator" w:id="0">
    <w:p w14:paraId="35A517C2" w14:textId="77777777" w:rsidR="00F773F2" w:rsidRDefault="00F773F2" w:rsidP="00447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507158"/>
      <w:docPartObj>
        <w:docPartGallery w:val="Page Numbers (Bottom of Page)"/>
        <w:docPartUnique/>
      </w:docPartObj>
    </w:sdtPr>
    <w:sdtEndPr>
      <w:rPr>
        <w:color w:val="7F7F7F" w:themeColor="background1" w:themeShade="7F"/>
        <w:spacing w:val="60"/>
      </w:rPr>
    </w:sdtEndPr>
    <w:sdtContent>
      <w:p w14:paraId="28D5D378" w14:textId="5FAA41C0" w:rsidR="0003660C" w:rsidRDefault="0003660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B5AA6C1" w14:textId="77777777" w:rsidR="0003660C" w:rsidRDefault="00036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5928D" w14:textId="77777777" w:rsidR="00F773F2" w:rsidRDefault="00F773F2" w:rsidP="00447FCE">
      <w:pPr>
        <w:spacing w:after="0" w:line="240" w:lineRule="auto"/>
      </w:pPr>
      <w:r>
        <w:separator/>
      </w:r>
    </w:p>
  </w:footnote>
  <w:footnote w:type="continuationSeparator" w:id="0">
    <w:p w14:paraId="7E6342B8" w14:textId="77777777" w:rsidR="00F773F2" w:rsidRDefault="00F773F2" w:rsidP="00447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123F4" w14:textId="77777777" w:rsidR="0054536B" w:rsidRPr="008E0856" w:rsidRDefault="0054536B" w:rsidP="0054536B">
    <w:pPr>
      <w:pStyle w:val="Header"/>
      <w:rPr>
        <w:sz w:val="24"/>
        <w:szCs w:val="24"/>
      </w:rPr>
    </w:pPr>
    <w:r w:rsidRPr="008E0856">
      <w:rPr>
        <w:noProof/>
        <w:sz w:val="24"/>
        <w:szCs w:val="24"/>
      </w:rPr>
      <w:drawing>
        <wp:anchor distT="0" distB="0" distL="114300" distR="114300" simplePos="0" relativeHeight="251664896" behindDoc="0" locked="0" layoutInCell="1" allowOverlap="1" wp14:anchorId="1904707B" wp14:editId="5A5BD814">
          <wp:simplePos x="0" y="0"/>
          <wp:positionH relativeFrom="column">
            <wp:posOffset>5067300</wp:posOffset>
          </wp:positionH>
          <wp:positionV relativeFrom="page">
            <wp:posOffset>91440</wp:posOffset>
          </wp:positionV>
          <wp:extent cx="876300" cy="14255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2320" t="3631" r="21880" b="3527"/>
                  <a:stretch/>
                </pic:blipFill>
                <pic:spPr bwMode="auto">
                  <a:xfrm>
                    <a:off x="0" y="0"/>
                    <a:ext cx="876300" cy="1425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E0856">
      <w:rPr>
        <w:sz w:val="24"/>
        <w:szCs w:val="24"/>
      </w:rPr>
      <w:t>Alexandria University</w:t>
    </w:r>
  </w:p>
  <w:p w14:paraId="0F0D2382" w14:textId="77777777" w:rsidR="0054536B" w:rsidRPr="008E0856" w:rsidRDefault="0054536B" w:rsidP="0054536B">
    <w:pPr>
      <w:pStyle w:val="Header"/>
      <w:rPr>
        <w:sz w:val="24"/>
        <w:szCs w:val="24"/>
      </w:rPr>
    </w:pPr>
    <w:r w:rsidRPr="008E0856">
      <w:rPr>
        <w:sz w:val="24"/>
        <w:szCs w:val="24"/>
      </w:rPr>
      <w:t xml:space="preserve">Faculty of Engineering </w:t>
    </w:r>
  </w:p>
  <w:p w14:paraId="0617D9DE" w14:textId="77777777" w:rsidR="0054536B" w:rsidRPr="008E0856" w:rsidRDefault="0054536B" w:rsidP="0054536B">
    <w:pPr>
      <w:pStyle w:val="Header"/>
      <w:rPr>
        <w:sz w:val="24"/>
        <w:szCs w:val="24"/>
      </w:rPr>
    </w:pPr>
    <w:r w:rsidRPr="008E0856">
      <w:rPr>
        <w:sz w:val="24"/>
        <w:szCs w:val="24"/>
      </w:rPr>
      <w:t xml:space="preserve">Department of Electrical Engineering </w:t>
    </w:r>
  </w:p>
  <w:p w14:paraId="5C0DD07F" w14:textId="2E216CCC" w:rsidR="0054536B" w:rsidRDefault="0054536B" w:rsidP="0054536B">
    <w:pPr>
      <w:pStyle w:val="Header"/>
      <w:rPr>
        <w:sz w:val="24"/>
        <w:szCs w:val="24"/>
      </w:rPr>
    </w:pPr>
    <w:r w:rsidRPr="008E0856">
      <w:rPr>
        <w:sz w:val="24"/>
        <w:szCs w:val="24"/>
      </w:rPr>
      <w:t>Fourth Year Communications Section</w:t>
    </w:r>
  </w:p>
  <w:p w14:paraId="53579C7C" w14:textId="136C0ABF" w:rsidR="00882928" w:rsidRPr="008E0856" w:rsidRDefault="00882928" w:rsidP="0054536B">
    <w:pPr>
      <w:pStyle w:val="Header"/>
      <w:rPr>
        <w:sz w:val="24"/>
        <w:szCs w:val="24"/>
      </w:rPr>
    </w:pPr>
    <w:r>
      <w:rPr>
        <w:sz w:val="24"/>
        <w:szCs w:val="24"/>
      </w:rPr>
      <w:t xml:space="preserve">Class 2021/2021 </w:t>
    </w:r>
  </w:p>
  <w:p w14:paraId="4020F5EF" w14:textId="77777777" w:rsidR="0054536B" w:rsidRPr="0054536B" w:rsidRDefault="0054536B" w:rsidP="00545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F1B"/>
    <w:multiLevelType w:val="hybridMultilevel"/>
    <w:tmpl w:val="93940B3A"/>
    <w:lvl w:ilvl="0" w:tplc="B1768BFA">
      <w:start w:val="12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9097DD8"/>
    <w:multiLevelType w:val="hybridMultilevel"/>
    <w:tmpl w:val="994806B2"/>
    <w:lvl w:ilvl="0" w:tplc="D1100EF2">
      <w:start w:val="12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F3D21"/>
    <w:multiLevelType w:val="hybridMultilevel"/>
    <w:tmpl w:val="C064505E"/>
    <w:lvl w:ilvl="0" w:tplc="9760D6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844"/>
    <w:multiLevelType w:val="hybridMultilevel"/>
    <w:tmpl w:val="FC1205FC"/>
    <w:lvl w:ilvl="0" w:tplc="DA441320">
      <w:start w:val="12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7D47"/>
    <w:rsid w:val="00034E7E"/>
    <w:rsid w:val="0003660C"/>
    <w:rsid w:val="000B203F"/>
    <w:rsid w:val="00105CDF"/>
    <w:rsid w:val="0019108B"/>
    <w:rsid w:val="00206C0A"/>
    <w:rsid w:val="002829C9"/>
    <w:rsid w:val="0031679D"/>
    <w:rsid w:val="003566F6"/>
    <w:rsid w:val="003A7D47"/>
    <w:rsid w:val="003C1337"/>
    <w:rsid w:val="00434C12"/>
    <w:rsid w:val="00447FCE"/>
    <w:rsid w:val="00461BEA"/>
    <w:rsid w:val="00466533"/>
    <w:rsid w:val="0048156E"/>
    <w:rsid w:val="004A1B86"/>
    <w:rsid w:val="004A602E"/>
    <w:rsid w:val="004A6AF0"/>
    <w:rsid w:val="005155DD"/>
    <w:rsid w:val="0054536B"/>
    <w:rsid w:val="006C6F2F"/>
    <w:rsid w:val="00706052"/>
    <w:rsid w:val="00714FCD"/>
    <w:rsid w:val="00716DCE"/>
    <w:rsid w:val="00721870"/>
    <w:rsid w:val="00763CC8"/>
    <w:rsid w:val="007D38CB"/>
    <w:rsid w:val="007D52B7"/>
    <w:rsid w:val="00810099"/>
    <w:rsid w:val="00882928"/>
    <w:rsid w:val="008E0856"/>
    <w:rsid w:val="0092110D"/>
    <w:rsid w:val="009E7F4F"/>
    <w:rsid w:val="00A26BBC"/>
    <w:rsid w:val="00A968E2"/>
    <w:rsid w:val="00AA7298"/>
    <w:rsid w:val="00AB368B"/>
    <w:rsid w:val="00AC5E1D"/>
    <w:rsid w:val="00B57FDD"/>
    <w:rsid w:val="00B8751C"/>
    <w:rsid w:val="00BA18BD"/>
    <w:rsid w:val="00BB20DD"/>
    <w:rsid w:val="00C032C1"/>
    <w:rsid w:val="00C57682"/>
    <w:rsid w:val="00C9254A"/>
    <w:rsid w:val="00CC4FC5"/>
    <w:rsid w:val="00CD021B"/>
    <w:rsid w:val="00CD736C"/>
    <w:rsid w:val="00CF0CD9"/>
    <w:rsid w:val="00D84C1E"/>
    <w:rsid w:val="00DD72A6"/>
    <w:rsid w:val="00E468D9"/>
    <w:rsid w:val="00E568D1"/>
    <w:rsid w:val="00E907FB"/>
    <w:rsid w:val="00E9297E"/>
    <w:rsid w:val="00EE7F96"/>
    <w:rsid w:val="00F55713"/>
    <w:rsid w:val="00F773F2"/>
    <w:rsid w:val="00FE1D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BB591"/>
  <w15:chartTrackingRefBased/>
  <w15:docId w15:val="{760BFE82-9EBD-498F-B893-C8F8BD42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C12"/>
  </w:style>
  <w:style w:type="paragraph" w:styleId="Heading1">
    <w:name w:val="heading 1"/>
    <w:basedOn w:val="Normal"/>
    <w:next w:val="Normal"/>
    <w:link w:val="Heading1Char"/>
    <w:uiPriority w:val="9"/>
    <w:qFormat/>
    <w:rsid w:val="00DD72A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8751C"/>
    <w:pPr>
      <w:keepNext/>
      <w:keepLines/>
      <w:numPr>
        <w:ilvl w:val="1"/>
        <w:numId w:val="1"/>
      </w:numPr>
      <w:spacing w:before="360" w:after="0"/>
      <w:outlineLvl w:val="1"/>
    </w:pPr>
    <w:rPr>
      <w:rFonts w:asciiTheme="majorHAnsi" w:eastAsiaTheme="majorEastAsia" w:hAnsiTheme="majorHAnsi" w:cstheme="majorBidi"/>
      <w:b/>
      <w:bCs/>
      <w:smallCaps/>
      <w:color w:val="005551" w:themeColor="accent5" w:themeShade="80"/>
      <w:sz w:val="32"/>
      <w:szCs w:val="28"/>
    </w:rPr>
  </w:style>
  <w:style w:type="paragraph" w:styleId="Heading3">
    <w:name w:val="heading 3"/>
    <w:basedOn w:val="Normal"/>
    <w:next w:val="Normal"/>
    <w:link w:val="Heading3Char"/>
    <w:uiPriority w:val="9"/>
    <w:unhideWhenUsed/>
    <w:qFormat/>
    <w:rsid w:val="00DD72A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D72A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D72A6"/>
    <w:pPr>
      <w:keepNext/>
      <w:keepLines/>
      <w:numPr>
        <w:ilvl w:val="4"/>
        <w:numId w:val="1"/>
      </w:numPr>
      <w:spacing w:before="200" w:after="0"/>
      <w:outlineLvl w:val="4"/>
    </w:pPr>
    <w:rPr>
      <w:rFonts w:asciiTheme="majorHAnsi" w:eastAsiaTheme="majorEastAsia" w:hAnsiTheme="majorHAnsi" w:cstheme="majorBidi"/>
      <w:color w:val="33333C" w:themeColor="text2" w:themeShade="BF"/>
    </w:rPr>
  </w:style>
  <w:style w:type="paragraph" w:styleId="Heading6">
    <w:name w:val="heading 6"/>
    <w:basedOn w:val="Normal"/>
    <w:next w:val="Normal"/>
    <w:link w:val="Heading6Char"/>
    <w:uiPriority w:val="9"/>
    <w:semiHidden/>
    <w:unhideWhenUsed/>
    <w:qFormat/>
    <w:rsid w:val="00DD72A6"/>
    <w:pPr>
      <w:keepNext/>
      <w:keepLines/>
      <w:numPr>
        <w:ilvl w:val="5"/>
        <w:numId w:val="1"/>
      </w:numPr>
      <w:spacing w:before="200" w:after="0"/>
      <w:outlineLvl w:val="5"/>
    </w:pPr>
    <w:rPr>
      <w:rFonts w:asciiTheme="majorHAnsi" w:eastAsiaTheme="majorEastAsia" w:hAnsiTheme="majorHAnsi" w:cstheme="majorBidi"/>
      <w:i/>
      <w:iCs/>
      <w:color w:val="33333C" w:themeColor="text2" w:themeShade="BF"/>
    </w:rPr>
  </w:style>
  <w:style w:type="paragraph" w:styleId="Heading7">
    <w:name w:val="heading 7"/>
    <w:basedOn w:val="Normal"/>
    <w:next w:val="Normal"/>
    <w:link w:val="Heading7Char"/>
    <w:uiPriority w:val="9"/>
    <w:semiHidden/>
    <w:unhideWhenUsed/>
    <w:qFormat/>
    <w:rsid w:val="00DD72A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72A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72A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72A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D72A6"/>
    <w:rPr>
      <w:rFonts w:asciiTheme="majorHAnsi" w:eastAsiaTheme="majorEastAsia" w:hAnsiTheme="majorHAnsi" w:cstheme="majorBidi"/>
      <w:b/>
      <w:bCs/>
      <w:i/>
      <w:iCs/>
      <w:color w:val="000000" w:themeColor="text1"/>
    </w:rPr>
  </w:style>
  <w:style w:type="character" w:customStyle="1" w:styleId="Heading2Char">
    <w:name w:val="Heading 2 Char"/>
    <w:basedOn w:val="DefaultParagraphFont"/>
    <w:link w:val="Heading2"/>
    <w:uiPriority w:val="9"/>
    <w:rsid w:val="00B8751C"/>
    <w:rPr>
      <w:rFonts w:asciiTheme="majorHAnsi" w:eastAsiaTheme="majorEastAsia" w:hAnsiTheme="majorHAnsi" w:cstheme="majorBidi"/>
      <w:b/>
      <w:bCs/>
      <w:smallCaps/>
      <w:color w:val="005551" w:themeColor="accent5" w:themeShade="80"/>
      <w:sz w:val="32"/>
      <w:szCs w:val="28"/>
    </w:rPr>
  </w:style>
  <w:style w:type="character" w:customStyle="1" w:styleId="Heading1Char">
    <w:name w:val="Heading 1 Char"/>
    <w:basedOn w:val="DefaultParagraphFont"/>
    <w:link w:val="Heading1"/>
    <w:uiPriority w:val="9"/>
    <w:rsid w:val="00DD72A6"/>
    <w:rPr>
      <w:rFonts w:asciiTheme="majorHAnsi" w:eastAsiaTheme="majorEastAsia" w:hAnsiTheme="majorHAnsi" w:cstheme="majorBidi"/>
      <w:b/>
      <w:bCs/>
      <w:smallCaps/>
      <w:color w:val="000000" w:themeColor="text1"/>
      <w:sz w:val="36"/>
      <w:szCs w:val="36"/>
    </w:rPr>
  </w:style>
  <w:style w:type="character" w:customStyle="1" w:styleId="Heading5Char">
    <w:name w:val="Heading 5 Char"/>
    <w:basedOn w:val="DefaultParagraphFont"/>
    <w:link w:val="Heading5"/>
    <w:uiPriority w:val="9"/>
    <w:rsid w:val="00DD72A6"/>
    <w:rPr>
      <w:rFonts w:asciiTheme="majorHAnsi" w:eastAsiaTheme="majorEastAsia" w:hAnsiTheme="majorHAnsi" w:cstheme="majorBidi"/>
      <w:color w:val="33333C" w:themeColor="text2" w:themeShade="BF"/>
    </w:rPr>
  </w:style>
  <w:style w:type="paragraph" w:styleId="Caption">
    <w:name w:val="caption"/>
    <w:basedOn w:val="Normal"/>
    <w:next w:val="Normal"/>
    <w:uiPriority w:val="35"/>
    <w:unhideWhenUsed/>
    <w:qFormat/>
    <w:rsid w:val="00DD72A6"/>
    <w:pPr>
      <w:spacing w:after="200" w:line="240" w:lineRule="auto"/>
    </w:pPr>
    <w:rPr>
      <w:i/>
      <w:iCs/>
      <w:color w:val="454551" w:themeColor="text2"/>
      <w:sz w:val="18"/>
      <w:szCs w:val="18"/>
    </w:rPr>
  </w:style>
  <w:style w:type="character" w:customStyle="1" w:styleId="Heading6Char">
    <w:name w:val="Heading 6 Char"/>
    <w:basedOn w:val="DefaultParagraphFont"/>
    <w:link w:val="Heading6"/>
    <w:uiPriority w:val="9"/>
    <w:semiHidden/>
    <w:rsid w:val="00DD72A6"/>
    <w:rPr>
      <w:rFonts w:asciiTheme="majorHAnsi" w:eastAsiaTheme="majorEastAsia" w:hAnsiTheme="majorHAnsi" w:cstheme="majorBidi"/>
      <w:i/>
      <w:iCs/>
      <w:color w:val="33333C" w:themeColor="text2" w:themeShade="BF"/>
    </w:rPr>
  </w:style>
  <w:style w:type="character" w:customStyle="1" w:styleId="Heading7Char">
    <w:name w:val="Heading 7 Char"/>
    <w:basedOn w:val="DefaultParagraphFont"/>
    <w:link w:val="Heading7"/>
    <w:uiPriority w:val="9"/>
    <w:semiHidden/>
    <w:rsid w:val="00DD72A6"/>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14FCD"/>
    <w:pPr>
      <w:pBdr>
        <w:left w:val="single" w:sz="18" w:space="4" w:color="115551" w:themeColor="accent1" w:themeShade="80"/>
      </w:pBd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14FC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D72A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D72A6"/>
    <w:rPr>
      <w:color w:val="5A5A5A" w:themeColor="text1" w:themeTint="A5"/>
      <w:spacing w:val="10"/>
    </w:rPr>
  </w:style>
  <w:style w:type="paragraph" w:styleId="NoSpacing">
    <w:name w:val="No Spacing"/>
    <w:uiPriority w:val="1"/>
    <w:qFormat/>
    <w:rsid w:val="00DD72A6"/>
    <w:pPr>
      <w:spacing w:after="0" w:line="240" w:lineRule="auto"/>
    </w:pPr>
  </w:style>
  <w:style w:type="paragraph" w:styleId="ListParagraph">
    <w:name w:val="List Paragraph"/>
    <w:basedOn w:val="Normal"/>
    <w:link w:val="ListParagraphChar"/>
    <w:uiPriority w:val="34"/>
    <w:qFormat/>
    <w:rsid w:val="00C57682"/>
    <w:pPr>
      <w:ind w:left="720"/>
      <w:contextualSpacing/>
    </w:pPr>
  </w:style>
  <w:style w:type="character" w:customStyle="1" w:styleId="ListParagraphChar">
    <w:name w:val="List Paragraph Char"/>
    <w:basedOn w:val="DefaultParagraphFont"/>
    <w:link w:val="ListParagraph"/>
    <w:uiPriority w:val="34"/>
    <w:rsid w:val="00C57682"/>
  </w:style>
  <w:style w:type="character" w:styleId="IntenseEmphasis">
    <w:name w:val="Intense Emphasis"/>
    <w:basedOn w:val="DefaultParagraphFont"/>
    <w:uiPriority w:val="21"/>
    <w:qFormat/>
    <w:rsid w:val="00DD72A6"/>
    <w:rPr>
      <w:b/>
      <w:bCs/>
      <w:i/>
      <w:iCs/>
      <w:caps/>
    </w:rPr>
  </w:style>
  <w:style w:type="paragraph" w:styleId="TOCHeading">
    <w:name w:val="TOC Heading"/>
    <w:basedOn w:val="Heading1"/>
    <w:next w:val="Normal"/>
    <w:uiPriority w:val="39"/>
    <w:unhideWhenUsed/>
    <w:qFormat/>
    <w:rsid w:val="00DD72A6"/>
    <w:pPr>
      <w:outlineLvl w:val="9"/>
    </w:pPr>
  </w:style>
  <w:style w:type="character" w:customStyle="1" w:styleId="Heading8Char">
    <w:name w:val="Heading 8 Char"/>
    <w:basedOn w:val="DefaultParagraphFont"/>
    <w:link w:val="Heading8"/>
    <w:uiPriority w:val="9"/>
    <w:semiHidden/>
    <w:rsid w:val="00DD72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72A6"/>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DD72A6"/>
    <w:rPr>
      <w:b/>
      <w:bCs/>
      <w:color w:val="000000" w:themeColor="text1"/>
    </w:rPr>
  </w:style>
  <w:style w:type="character" w:styleId="Emphasis">
    <w:name w:val="Emphasis"/>
    <w:basedOn w:val="DefaultParagraphFont"/>
    <w:uiPriority w:val="20"/>
    <w:qFormat/>
    <w:rsid w:val="00DD72A6"/>
    <w:rPr>
      <w:i/>
      <w:iCs/>
      <w:color w:val="auto"/>
    </w:rPr>
  </w:style>
  <w:style w:type="paragraph" w:styleId="Quote">
    <w:name w:val="Quote"/>
    <w:basedOn w:val="Normal"/>
    <w:next w:val="Normal"/>
    <w:link w:val="QuoteChar"/>
    <w:uiPriority w:val="29"/>
    <w:qFormat/>
    <w:rsid w:val="00DD72A6"/>
    <w:pPr>
      <w:spacing w:before="160"/>
      <w:ind w:left="720" w:right="720"/>
    </w:pPr>
    <w:rPr>
      <w:i/>
      <w:iCs/>
      <w:color w:val="000000" w:themeColor="text1"/>
    </w:rPr>
  </w:style>
  <w:style w:type="character" w:customStyle="1" w:styleId="QuoteChar">
    <w:name w:val="Quote Char"/>
    <w:basedOn w:val="DefaultParagraphFont"/>
    <w:link w:val="Quote"/>
    <w:uiPriority w:val="29"/>
    <w:rsid w:val="00DD72A6"/>
    <w:rPr>
      <w:i/>
      <w:iCs/>
      <w:color w:val="000000" w:themeColor="text1"/>
    </w:rPr>
  </w:style>
  <w:style w:type="paragraph" w:styleId="IntenseQuote">
    <w:name w:val="Intense Quote"/>
    <w:basedOn w:val="Normal"/>
    <w:next w:val="Normal"/>
    <w:link w:val="IntenseQuoteChar"/>
    <w:uiPriority w:val="30"/>
    <w:qFormat/>
    <w:rsid w:val="00DD72A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D72A6"/>
    <w:rPr>
      <w:color w:val="000000" w:themeColor="text1"/>
      <w:shd w:val="clear" w:color="auto" w:fill="F2F2F2" w:themeFill="background1" w:themeFillShade="F2"/>
    </w:rPr>
  </w:style>
  <w:style w:type="character" w:styleId="SubtleEmphasis">
    <w:name w:val="Subtle Emphasis"/>
    <w:basedOn w:val="DefaultParagraphFont"/>
    <w:uiPriority w:val="19"/>
    <w:qFormat/>
    <w:rsid w:val="00DD72A6"/>
    <w:rPr>
      <w:i/>
      <w:iCs/>
      <w:color w:val="404040" w:themeColor="text1" w:themeTint="BF"/>
    </w:rPr>
  </w:style>
  <w:style w:type="character" w:styleId="SubtleReference">
    <w:name w:val="Subtle Reference"/>
    <w:basedOn w:val="DefaultParagraphFont"/>
    <w:uiPriority w:val="31"/>
    <w:qFormat/>
    <w:rsid w:val="00DD72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D72A6"/>
    <w:rPr>
      <w:b/>
      <w:bCs/>
      <w:smallCaps/>
      <w:u w:val="single"/>
    </w:rPr>
  </w:style>
  <w:style w:type="character" w:styleId="BookTitle">
    <w:name w:val="Book Title"/>
    <w:basedOn w:val="DefaultParagraphFont"/>
    <w:uiPriority w:val="33"/>
    <w:qFormat/>
    <w:rsid w:val="00DD72A6"/>
    <w:rPr>
      <w:b w:val="0"/>
      <w:bCs w:val="0"/>
      <w:smallCaps/>
      <w:spacing w:val="5"/>
    </w:rPr>
  </w:style>
  <w:style w:type="paragraph" w:styleId="Header">
    <w:name w:val="header"/>
    <w:basedOn w:val="Normal"/>
    <w:link w:val="HeaderChar"/>
    <w:uiPriority w:val="99"/>
    <w:unhideWhenUsed/>
    <w:rsid w:val="00447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FCE"/>
  </w:style>
  <w:style w:type="paragraph" w:styleId="Footer">
    <w:name w:val="footer"/>
    <w:basedOn w:val="Normal"/>
    <w:link w:val="FooterChar"/>
    <w:uiPriority w:val="99"/>
    <w:unhideWhenUsed/>
    <w:rsid w:val="00447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FCE"/>
  </w:style>
  <w:style w:type="character" w:styleId="PlaceholderText">
    <w:name w:val="Placeholder Text"/>
    <w:basedOn w:val="DefaultParagraphFont"/>
    <w:uiPriority w:val="99"/>
    <w:semiHidden/>
    <w:rsid w:val="00DD72A6"/>
    <w:rPr>
      <w:color w:val="808080"/>
    </w:rPr>
  </w:style>
  <w:style w:type="paragraph" w:customStyle="1" w:styleId="Style1">
    <w:name w:val="Style1"/>
    <w:basedOn w:val="Title"/>
    <w:link w:val="Style1Char"/>
    <w:qFormat/>
    <w:rsid w:val="00714FCD"/>
    <w:pPr>
      <w:pBdr>
        <w:left w:val="single" w:sz="4" w:space="4" w:color="auto"/>
      </w:pBdr>
    </w:pPr>
    <w:rPr>
      <w:sz w:val="84"/>
      <w:szCs w:val="84"/>
    </w:rPr>
  </w:style>
  <w:style w:type="table" w:styleId="TableGrid">
    <w:name w:val="Table Grid"/>
    <w:basedOn w:val="TableNormal"/>
    <w:uiPriority w:val="39"/>
    <w:rsid w:val="00706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Char">
    <w:name w:val="Style1 Char"/>
    <w:basedOn w:val="TitleChar"/>
    <w:link w:val="Style1"/>
    <w:rsid w:val="00714FCD"/>
    <w:rPr>
      <w:rFonts w:asciiTheme="majorHAnsi" w:eastAsiaTheme="majorEastAsia" w:hAnsiTheme="majorHAnsi" w:cstheme="majorBidi"/>
      <w:color w:val="000000" w:themeColor="text1"/>
      <w:sz w:val="84"/>
      <w:szCs w:val="84"/>
    </w:rPr>
  </w:style>
  <w:style w:type="paragraph" w:styleId="TOC1">
    <w:name w:val="toc 1"/>
    <w:basedOn w:val="Normal"/>
    <w:next w:val="Normal"/>
    <w:autoRedefine/>
    <w:uiPriority w:val="39"/>
    <w:unhideWhenUsed/>
    <w:rsid w:val="00034E7E"/>
    <w:pPr>
      <w:spacing w:after="100"/>
    </w:pPr>
  </w:style>
  <w:style w:type="paragraph" w:styleId="TOC2">
    <w:name w:val="toc 2"/>
    <w:basedOn w:val="Normal"/>
    <w:next w:val="Normal"/>
    <w:autoRedefine/>
    <w:uiPriority w:val="39"/>
    <w:unhideWhenUsed/>
    <w:rsid w:val="00034E7E"/>
    <w:pPr>
      <w:spacing w:after="100"/>
      <w:ind w:left="220"/>
    </w:pPr>
  </w:style>
  <w:style w:type="character" w:styleId="Hyperlink">
    <w:name w:val="Hyperlink"/>
    <w:basedOn w:val="DefaultParagraphFont"/>
    <w:uiPriority w:val="99"/>
    <w:unhideWhenUsed/>
    <w:rsid w:val="00034E7E"/>
    <w:rPr>
      <w:color w:val="59595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417">
      <w:bodyDiv w:val="1"/>
      <w:marLeft w:val="0"/>
      <w:marRight w:val="0"/>
      <w:marTop w:val="0"/>
      <w:marBottom w:val="0"/>
      <w:divBdr>
        <w:top w:val="none" w:sz="0" w:space="0" w:color="auto"/>
        <w:left w:val="none" w:sz="0" w:space="0" w:color="auto"/>
        <w:bottom w:val="none" w:sz="0" w:space="0" w:color="auto"/>
        <w:right w:val="none" w:sz="0" w:space="0" w:color="auto"/>
      </w:divBdr>
    </w:div>
    <w:div w:id="687415764">
      <w:bodyDiv w:val="1"/>
      <w:marLeft w:val="0"/>
      <w:marRight w:val="0"/>
      <w:marTop w:val="0"/>
      <w:marBottom w:val="0"/>
      <w:divBdr>
        <w:top w:val="none" w:sz="0" w:space="0" w:color="auto"/>
        <w:left w:val="none" w:sz="0" w:space="0" w:color="auto"/>
        <w:bottom w:val="none" w:sz="0" w:space="0" w:color="auto"/>
        <w:right w:val="none" w:sz="0" w:space="0" w:color="auto"/>
      </w:divBdr>
    </w:div>
    <w:div w:id="205241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54551"/>
      </a:dk2>
      <a:lt2>
        <a:srgbClr val="696969"/>
      </a:lt2>
      <a:accent1>
        <a:srgbClr val="23AAA4"/>
      </a:accent1>
      <a:accent2>
        <a:srgbClr val="8C8C8C"/>
      </a:accent2>
      <a:accent3>
        <a:srgbClr val="3DD6CF"/>
      </a:accent3>
      <a:accent4>
        <a:srgbClr val="8A8A9B"/>
      </a:accent4>
      <a:accent5>
        <a:srgbClr val="01AAA3"/>
      </a:accent5>
      <a:accent6>
        <a:srgbClr val="797979"/>
      </a:accent6>
      <a:hlink>
        <a:srgbClr val="595959"/>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0A0383-B6DD-44DC-9F4D-291FE3995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hamada</dc:creator>
  <cp:keywords/>
  <dc:description/>
  <cp:lastModifiedBy>rania hamada</cp:lastModifiedBy>
  <cp:revision>12</cp:revision>
  <cp:lastPrinted>2021-12-24T23:09:00Z</cp:lastPrinted>
  <dcterms:created xsi:type="dcterms:W3CDTF">2021-12-24T12:17:00Z</dcterms:created>
  <dcterms:modified xsi:type="dcterms:W3CDTF">2021-12-24T23:09:00Z</dcterms:modified>
</cp:coreProperties>
</file>