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D094" w14:textId="0D92CEDC" w:rsidR="00D905C2" w:rsidRPr="00D905C2" w:rsidRDefault="00D905C2" w:rsidP="00121B2F">
      <w:pPr>
        <w:ind w:left="3828" w:hanging="3828"/>
        <w:rPr>
          <w:rFonts w:ascii="Times New Roman" w:hAnsi="Times New Roman" w:cs="Times New Roman"/>
          <w:b/>
          <w:bCs/>
          <w:sz w:val="32"/>
          <w:szCs w:val="32"/>
        </w:rPr>
      </w:pPr>
      <w:r>
        <w:rPr>
          <w:rFonts w:ascii="Times New Roman" w:hAnsi="Times New Roman" w:cs="Times New Roman"/>
          <w:b/>
          <w:bCs/>
          <w:sz w:val="32"/>
          <w:szCs w:val="32"/>
        </w:rPr>
        <w:t xml:space="preserve">           </w:t>
      </w:r>
      <w:r w:rsidRPr="00D905C2">
        <w:rPr>
          <w:rFonts w:ascii="Times New Roman" w:hAnsi="Times New Roman" w:cs="Times New Roman"/>
          <w:b/>
          <w:bCs/>
          <w:sz w:val="32"/>
          <w:szCs w:val="32"/>
        </w:rPr>
        <w:t>DIGITAL MENTAL HEALTH SUPPORT SYSTEM</w:t>
      </w:r>
      <w:r w:rsidR="00BD72BC">
        <w:rPr>
          <w:rFonts w:ascii="Times New Roman" w:hAnsi="Times New Roman" w:cs="Times New Roman"/>
          <w:b/>
          <w:bCs/>
          <w:sz w:val="32"/>
          <w:szCs w:val="32"/>
        </w:rPr>
        <w:t xml:space="preserve"> (DMHSS</w:t>
      </w:r>
      <w:r w:rsidR="00121B2F">
        <w:rPr>
          <w:rFonts w:ascii="Times New Roman" w:hAnsi="Times New Roman" w:cs="Times New Roman"/>
          <w:b/>
          <w:bCs/>
          <w:sz w:val="32"/>
          <w:szCs w:val="32"/>
        </w:rPr>
        <w:t>)</w:t>
      </w:r>
    </w:p>
    <w:p w14:paraId="7DFCB4D3" w14:textId="77777777" w:rsidR="00D905C2" w:rsidRDefault="00D905C2" w:rsidP="00D905C2">
      <w:pPr>
        <w:jc w:val="center"/>
        <w:rPr>
          <w:rFonts w:ascii="Times New Roman" w:hAnsi="Times New Roman" w:cs="Times New Roman"/>
          <w:vertAlign w:val="superscript"/>
        </w:rPr>
      </w:pPr>
      <w:r>
        <w:rPr>
          <w:rFonts w:ascii="Times New Roman" w:hAnsi="Times New Roman" w:cs="Times New Roman"/>
        </w:rPr>
        <w:t>Rani Bharti</w:t>
      </w:r>
      <w:r w:rsidRPr="00552707">
        <w:rPr>
          <w:rFonts w:ascii="Times New Roman" w:hAnsi="Times New Roman" w:cs="Times New Roman"/>
          <w:vertAlign w:val="superscript"/>
        </w:rPr>
        <w:t>1</w:t>
      </w:r>
    </w:p>
    <w:p w14:paraId="62B1F49E" w14:textId="77777777" w:rsidR="00D905C2" w:rsidRPr="00A12563" w:rsidRDefault="00D905C2" w:rsidP="00D905C2">
      <w:pPr>
        <w:jc w:val="center"/>
        <w:rPr>
          <w:rFonts w:ascii="Times New Roman" w:hAnsi="Times New Roman" w:cs="Times New Roman"/>
        </w:rPr>
      </w:pPr>
      <w:hyperlink r:id="rId5" w:history="1">
        <w:r w:rsidRPr="001942CC">
          <w:rPr>
            <w:rStyle w:val="Hyperlink"/>
            <w:rFonts w:ascii="Times New Roman" w:hAnsi="Times New Roman" w:cs="Times New Roman"/>
          </w:rPr>
          <w:t>Ranibharti371@gmail.com</w:t>
        </w:r>
      </w:hyperlink>
      <w:r>
        <w:rPr>
          <w:rFonts w:ascii="Times New Roman" w:hAnsi="Times New Roman" w:cs="Times New Roman"/>
        </w:rPr>
        <w:t xml:space="preserve"> </w:t>
      </w:r>
    </w:p>
    <w:p w14:paraId="600235E0" w14:textId="77777777" w:rsidR="00D905C2" w:rsidRDefault="00D905C2" w:rsidP="00D905C2">
      <w:pPr>
        <w:jc w:val="center"/>
        <w:rPr>
          <w:rFonts w:ascii="Times New Roman" w:hAnsi="Times New Roman" w:cs="Times New Roman"/>
          <w:vertAlign w:val="superscript"/>
        </w:rPr>
      </w:pPr>
      <w:r>
        <w:rPr>
          <w:rFonts w:ascii="Times New Roman" w:hAnsi="Times New Roman" w:cs="Times New Roman"/>
        </w:rPr>
        <w:t>Samarth Shandilya</w:t>
      </w:r>
      <w:r w:rsidRPr="00552707">
        <w:rPr>
          <w:rFonts w:ascii="Times New Roman" w:hAnsi="Times New Roman" w:cs="Times New Roman"/>
          <w:vertAlign w:val="superscript"/>
        </w:rPr>
        <w:t>1</w:t>
      </w:r>
      <w:r>
        <w:rPr>
          <w:rFonts w:ascii="Times New Roman" w:hAnsi="Times New Roman" w:cs="Times New Roman"/>
          <w:vertAlign w:val="superscript"/>
        </w:rPr>
        <w:t xml:space="preserve">        </w:t>
      </w:r>
    </w:p>
    <w:p w14:paraId="4FD9C278" w14:textId="77777777" w:rsidR="00D905C2" w:rsidRPr="00A12563" w:rsidRDefault="00D905C2" w:rsidP="00D905C2">
      <w:pPr>
        <w:jc w:val="center"/>
        <w:rPr>
          <w:rFonts w:ascii="Times New Roman" w:hAnsi="Times New Roman" w:cs="Times New Roman"/>
        </w:rPr>
      </w:pPr>
      <w:hyperlink r:id="rId6" w:history="1">
        <w:r w:rsidRPr="001942CC">
          <w:rPr>
            <w:rStyle w:val="Hyperlink"/>
            <w:rFonts w:ascii="Times New Roman" w:hAnsi="Times New Roman" w:cs="Times New Roman"/>
          </w:rPr>
          <w:t>Shandilyasamarth@gmail.com</w:t>
        </w:r>
      </w:hyperlink>
    </w:p>
    <w:p w14:paraId="7006453D" w14:textId="77777777" w:rsidR="00D905C2" w:rsidRDefault="00D905C2" w:rsidP="00D905C2">
      <w:pPr>
        <w:jc w:val="center"/>
        <w:rPr>
          <w:rFonts w:ascii="Times New Roman" w:hAnsi="Times New Roman" w:cs="Times New Roman"/>
          <w:vertAlign w:val="superscript"/>
        </w:rPr>
      </w:pPr>
      <w:r>
        <w:rPr>
          <w:rFonts w:ascii="Times New Roman" w:hAnsi="Times New Roman" w:cs="Times New Roman"/>
        </w:rPr>
        <w:t>Ayush saini</w:t>
      </w:r>
      <w:r w:rsidRPr="00552707">
        <w:rPr>
          <w:rFonts w:ascii="Times New Roman" w:hAnsi="Times New Roman" w:cs="Times New Roman"/>
          <w:vertAlign w:val="superscript"/>
        </w:rPr>
        <w:t>1</w:t>
      </w:r>
    </w:p>
    <w:p w14:paraId="3B9B3896" w14:textId="77777777" w:rsidR="00D905C2" w:rsidRPr="00A12563" w:rsidRDefault="00D905C2" w:rsidP="00D905C2">
      <w:pPr>
        <w:jc w:val="center"/>
        <w:rPr>
          <w:rFonts w:ascii="Times New Roman" w:hAnsi="Times New Roman" w:cs="Times New Roman"/>
        </w:rPr>
      </w:pPr>
      <w:hyperlink r:id="rId7" w:history="1">
        <w:r w:rsidRPr="001942CC">
          <w:rPr>
            <w:rStyle w:val="Hyperlink"/>
            <w:rFonts w:ascii="Times New Roman" w:hAnsi="Times New Roman" w:cs="Times New Roman"/>
          </w:rPr>
          <w:t>Ayushsaini921@gmail.com</w:t>
        </w:r>
      </w:hyperlink>
      <w:r>
        <w:rPr>
          <w:rFonts w:ascii="Times New Roman" w:hAnsi="Times New Roman" w:cs="Times New Roman"/>
        </w:rPr>
        <w:t xml:space="preserve"> </w:t>
      </w:r>
    </w:p>
    <w:p w14:paraId="4CD69D0C" w14:textId="77777777" w:rsidR="00D905C2" w:rsidRDefault="00D905C2" w:rsidP="00D905C2">
      <w:pPr>
        <w:jc w:val="center"/>
        <w:rPr>
          <w:rFonts w:ascii="Times New Roman" w:hAnsi="Times New Roman" w:cs="Times New Roman"/>
          <w:vertAlign w:val="superscript"/>
        </w:rPr>
      </w:pPr>
      <w:r>
        <w:rPr>
          <w:rFonts w:ascii="Times New Roman" w:hAnsi="Times New Roman" w:cs="Times New Roman"/>
        </w:rPr>
        <w:t>Vivek kumawat</w:t>
      </w:r>
      <w:r w:rsidRPr="00552707">
        <w:rPr>
          <w:rFonts w:ascii="Times New Roman" w:hAnsi="Times New Roman" w:cs="Times New Roman"/>
          <w:vertAlign w:val="superscript"/>
        </w:rPr>
        <w:t>1</w:t>
      </w:r>
    </w:p>
    <w:p w14:paraId="6053A4EE" w14:textId="77777777" w:rsidR="00D905C2" w:rsidRPr="00A12563" w:rsidRDefault="00D905C2" w:rsidP="00121B2F">
      <w:pPr>
        <w:ind w:left="2694" w:hanging="2694"/>
        <w:jc w:val="center"/>
        <w:rPr>
          <w:rFonts w:ascii="Times New Roman" w:hAnsi="Times New Roman" w:cs="Times New Roman"/>
        </w:rPr>
      </w:pPr>
      <w:hyperlink r:id="rId8" w:history="1">
        <w:r w:rsidRPr="001942CC">
          <w:rPr>
            <w:rStyle w:val="Hyperlink"/>
            <w:rFonts w:ascii="Times New Roman" w:hAnsi="Times New Roman" w:cs="Times New Roman"/>
          </w:rPr>
          <w:t>Vivek.kumawat1172@gmail.com</w:t>
        </w:r>
      </w:hyperlink>
      <w:r>
        <w:rPr>
          <w:rFonts w:ascii="Times New Roman" w:hAnsi="Times New Roman" w:cs="Times New Roman"/>
        </w:rPr>
        <w:t xml:space="preserve"> </w:t>
      </w:r>
    </w:p>
    <w:p w14:paraId="03EB3AEC" w14:textId="77777777" w:rsidR="00D905C2" w:rsidRDefault="00D905C2" w:rsidP="00D905C2">
      <w:pPr>
        <w:jc w:val="center"/>
        <w:rPr>
          <w:rFonts w:ascii="Times New Roman" w:hAnsi="Times New Roman" w:cs="Times New Roman"/>
          <w:vertAlign w:val="superscript"/>
        </w:rPr>
      </w:pPr>
      <w:r>
        <w:rPr>
          <w:rFonts w:ascii="Times New Roman" w:hAnsi="Times New Roman" w:cs="Times New Roman"/>
        </w:rPr>
        <w:t>Amol purohit</w:t>
      </w:r>
      <w:r w:rsidRPr="00552707">
        <w:rPr>
          <w:rFonts w:ascii="Times New Roman" w:hAnsi="Times New Roman" w:cs="Times New Roman"/>
          <w:vertAlign w:val="superscript"/>
        </w:rPr>
        <w:t>1</w:t>
      </w:r>
    </w:p>
    <w:p w14:paraId="724017E5" w14:textId="77777777" w:rsidR="00D905C2" w:rsidRDefault="00D905C2" w:rsidP="00D905C2">
      <w:pPr>
        <w:jc w:val="center"/>
        <w:rPr>
          <w:rFonts w:ascii="Times New Roman" w:hAnsi="Times New Roman" w:cs="Times New Roman"/>
        </w:rPr>
      </w:pPr>
      <w:hyperlink r:id="rId9" w:history="1">
        <w:r w:rsidRPr="001942CC">
          <w:rPr>
            <w:rStyle w:val="Hyperlink"/>
            <w:rFonts w:ascii="Times New Roman" w:hAnsi="Times New Roman" w:cs="Times New Roman"/>
          </w:rPr>
          <w:t>Amolpurohit.sdes@gmail.com</w:t>
        </w:r>
      </w:hyperlink>
      <w:r>
        <w:rPr>
          <w:rFonts w:ascii="Times New Roman" w:hAnsi="Times New Roman" w:cs="Times New Roman"/>
        </w:rPr>
        <w:t xml:space="preserve"> </w:t>
      </w:r>
    </w:p>
    <w:p w14:paraId="1FE193D2" w14:textId="77777777" w:rsidR="00D905C2" w:rsidRPr="00A12563" w:rsidRDefault="00D905C2" w:rsidP="00D905C2">
      <w:pPr>
        <w:pStyle w:val="ListParagraph"/>
        <w:numPr>
          <w:ilvl w:val="0"/>
          <w:numId w:val="3"/>
        </w:numPr>
        <w:ind w:right="2"/>
        <w:jc w:val="center"/>
        <w:rPr>
          <w:rFonts w:ascii="Times New Roman" w:hAnsi="Times New Roman" w:cs="Times New Roman"/>
          <w:b/>
          <w:bCs/>
          <w:szCs w:val="22"/>
        </w:rPr>
      </w:pPr>
      <w:r w:rsidRPr="00A12563">
        <w:rPr>
          <w:rFonts w:ascii="Times New Roman" w:hAnsi="Times New Roman" w:cs="Times New Roman"/>
          <w:szCs w:val="22"/>
        </w:rPr>
        <w:t>Vivekananda Global University</w:t>
      </w:r>
      <w:r>
        <w:rPr>
          <w:rFonts w:ascii="Times New Roman" w:hAnsi="Times New Roman" w:cs="Times New Roman"/>
          <w:szCs w:val="22"/>
        </w:rPr>
        <w:t xml:space="preserve">, Jaipur </w:t>
      </w:r>
    </w:p>
    <w:p w14:paraId="2BF09ADC" w14:textId="77777777" w:rsidR="00D905C2" w:rsidRPr="001F0B8D" w:rsidRDefault="00D905C2" w:rsidP="00D905C2">
      <w:pPr>
        <w:ind w:left="-5" w:right="2"/>
        <w:rPr>
          <w:rFonts w:ascii="Times New Roman" w:hAnsi="Times New Roman" w:cs="Times New Roman"/>
          <w:b/>
          <w:bCs/>
          <w:sz w:val="28"/>
          <w:szCs w:val="28"/>
        </w:rPr>
      </w:pPr>
      <w:r w:rsidRPr="001F0B8D">
        <w:rPr>
          <w:rFonts w:ascii="Times New Roman" w:hAnsi="Times New Roman" w:cs="Times New Roman"/>
          <w:b/>
          <w:bCs/>
          <w:sz w:val="28"/>
          <w:szCs w:val="28"/>
        </w:rPr>
        <w:t>ABSTRACT</w:t>
      </w:r>
    </w:p>
    <w:p w14:paraId="4C0328F5" w14:textId="4B5A14E6" w:rsidR="00D905C2" w:rsidRPr="00DA71BA" w:rsidRDefault="00EE3DE2" w:rsidP="00D905C2">
      <w:pPr>
        <w:ind w:left="-5" w:right="2"/>
        <w:jc w:val="both"/>
        <w:rPr>
          <w:rFonts w:ascii="Times New Roman" w:hAnsi="Times New Roman" w:cs="Times New Roman"/>
          <w:sz w:val="24"/>
          <w:szCs w:val="24"/>
        </w:rPr>
      </w:pPr>
      <w:r w:rsidRPr="00EE3DE2">
        <w:rPr>
          <w:rFonts w:ascii="Times New Roman" w:hAnsi="Times New Roman" w:cs="Times New Roman"/>
          <w:sz w:val="24"/>
          <w:szCs w:val="24"/>
        </w:rPr>
        <w:t xml:space="preserve">The increasing stress, anxiety, and depression in students necessitates an immediate demand for accessible, scalable and stigma-free mental health care. Resources, and awareness, and social stigmas related to asking for help mean that the traditional counselling models don’t always provide </w:t>
      </w:r>
      <w:r>
        <w:rPr>
          <w:rFonts w:ascii="Times New Roman" w:hAnsi="Times New Roman" w:cs="Times New Roman"/>
          <w:sz w:val="24"/>
          <w:szCs w:val="24"/>
        </w:rPr>
        <w:t>proper</w:t>
      </w:r>
      <w:r w:rsidRPr="00EE3DE2">
        <w:rPr>
          <w:rFonts w:ascii="Times New Roman" w:hAnsi="Times New Roman" w:cs="Times New Roman"/>
          <w:sz w:val="24"/>
          <w:szCs w:val="24"/>
        </w:rPr>
        <w:t xml:space="preserve"> support. In this regard DMHSS introduces an AI-based multi-modal platform for early identification, </w:t>
      </w:r>
      <w:r>
        <w:rPr>
          <w:rFonts w:ascii="Times New Roman" w:hAnsi="Times New Roman" w:cs="Times New Roman"/>
          <w:sz w:val="24"/>
          <w:szCs w:val="24"/>
        </w:rPr>
        <w:t xml:space="preserve">chatbot </w:t>
      </w:r>
      <w:r w:rsidRPr="00EE3DE2">
        <w:rPr>
          <w:rFonts w:ascii="Times New Roman" w:hAnsi="Times New Roman" w:cs="Times New Roman"/>
          <w:sz w:val="24"/>
          <w:szCs w:val="24"/>
        </w:rPr>
        <w:t xml:space="preserve">and individualized intervention with students. It combines artificial intelligence, big data analysis, chatbot, self-help modules and professional </w:t>
      </w:r>
      <w:proofErr w:type="spellStart"/>
      <w:r w:rsidRPr="00EE3DE2">
        <w:rPr>
          <w:rFonts w:ascii="Times New Roman" w:hAnsi="Times New Roman" w:cs="Times New Roman"/>
          <w:sz w:val="24"/>
          <w:szCs w:val="24"/>
        </w:rPr>
        <w:t>counseling</w:t>
      </w:r>
      <w:proofErr w:type="spellEnd"/>
      <w:r w:rsidRPr="00EE3DE2">
        <w:rPr>
          <w:rFonts w:ascii="Times New Roman" w:hAnsi="Times New Roman" w:cs="Times New Roman"/>
          <w:sz w:val="24"/>
          <w:szCs w:val="24"/>
        </w:rPr>
        <w:t xml:space="preserve"> in an integrated digital platform. 24*7 support availability, customized mood monitoring, and integration of academic and personal well-being are the primary goals of this approach. Designed through a transdisciplinary process, this project focuses on inclusion, confidentiality, and a user-</w:t>
      </w:r>
      <w:proofErr w:type="spellStart"/>
      <w:r w:rsidRPr="00EE3DE2">
        <w:rPr>
          <w:rFonts w:ascii="Times New Roman" w:hAnsi="Times New Roman" w:cs="Times New Roman"/>
          <w:sz w:val="24"/>
          <w:szCs w:val="24"/>
        </w:rPr>
        <w:t>centered</w:t>
      </w:r>
      <w:proofErr w:type="spellEnd"/>
      <w:r w:rsidRPr="00EE3DE2">
        <w:rPr>
          <w:rFonts w:ascii="Times New Roman" w:hAnsi="Times New Roman" w:cs="Times New Roman"/>
          <w:sz w:val="24"/>
          <w:szCs w:val="24"/>
        </w:rPr>
        <w:t xml:space="preserve"> design. Identified benefits include cost-effectiveness, decreased stigma, better </w:t>
      </w:r>
      <w:r>
        <w:rPr>
          <w:rFonts w:ascii="Times New Roman" w:hAnsi="Times New Roman" w:cs="Times New Roman"/>
          <w:sz w:val="24"/>
          <w:szCs w:val="24"/>
        </w:rPr>
        <w:t>college</w:t>
      </w:r>
      <w:r w:rsidRPr="00EE3DE2">
        <w:rPr>
          <w:rFonts w:ascii="Times New Roman" w:hAnsi="Times New Roman" w:cs="Times New Roman"/>
          <w:sz w:val="24"/>
          <w:szCs w:val="24"/>
        </w:rPr>
        <w:t xml:space="preserve"> performance, and stronger emotional </w:t>
      </w:r>
      <w:r>
        <w:rPr>
          <w:rFonts w:ascii="Times New Roman" w:hAnsi="Times New Roman" w:cs="Times New Roman"/>
          <w:sz w:val="24"/>
          <w:szCs w:val="24"/>
        </w:rPr>
        <w:t>support</w:t>
      </w:r>
      <w:r w:rsidRPr="00EE3DE2">
        <w:rPr>
          <w:rFonts w:ascii="Times New Roman" w:hAnsi="Times New Roman" w:cs="Times New Roman"/>
          <w:sz w:val="24"/>
          <w:szCs w:val="24"/>
        </w:rPr>
        <w:t xml:space="preserve">. In this line of work, pilot testing, refinement of sophisticated AI models, integration with wearable </w:t>
      </w:r>
      <w:proofErr w:type="gramStart"/>
      <w:r w:rsidRPr="00EE3DE2">
        <w:rPr>
          <w:rFonts w:ascii="Times New Roman" w:hAnsi="Times New Roman" w:cs="Times New Roman"/>
          <w:sz w:val="24"/>
          <w:szCs w:val="24"/>
        </w:rPr>
        <w:t>devices,  and</w:t>
      </w:r>
      <w:proofErr w:type="gramEnd"/>
      <w:r w:rsidRPr="00EE3DE2">
        <w:rPr>
          <w:rFonts w:ascii="Times New Roman" w:hAnsi="Times New Roman" w:cs="Times New Roman"/>
          <w:sz w:val="24"/>
          <w:szCs w:val="24"/>
        </w:rPr>
        <w:t xml:space="preserve"> awareness building will occur. </w:t>
      </w:r>
    </w:p>
    <w:p w14:paraId="30470F54" w14:textId="1B77D5B2" w:rsidR="00D905C2" w:rsidRPr="00107AF6" w:rsidRDefault="00D905C2" w:rsidP="00D905C2">
      <w:pPr>
        <w:ind w:left="-5" w:right="2"/>
        <w:jc w:val="both"/>
        <w:rPr>
          <w:rFonts w:ascii="Times New Roman" w:hAnsi="Times New Roman" w:cs="Times New Roman"/>
          <w:sz w:val="24"/>
          <w:szCs w:val="24"/>
        </w:rPr>
      </w:pPr>
      <w:r w:rsidRPr="00493E70">
        <w:rPr>
          <w:rFonts w:ascii="Times New Roman" w:hAnsi="Times New Roman" w:cs="Times New Roman"/>
          <w:b/>
          <w:bCs/>
          <w:sz w:val="24"/>
          <w:szCs w:val="24"/>
        </w:rPr>
        <w:t>Keywords</w:t>
      </w:r>
      <w:r w:rsidRPr="00107AF6">
        <w:rPr>
          <w:rFonts w:ascii="Times New Roman" w:hAnsi="Times New Roman" w:cs="Times New Roman"/>
          <w:sz w:val="24"/>
          <w:szCs w:val="24"/>
        </w:rPr>
        <w:t xml:space="preserve">: </w:t>
      </w:r>
      <w:r w:rsidR="00EE3DE2" w:rsidRPr="00EE3DE2">
        <w:rPr>
          <w:rFonts w:ascii="Times New Roman" w:hAnsi="Times New Roman" w:cs="Times New Roman"/>
          <w:sz w:val="24"/>
          <w:szCs w:val="24"/>
        </w:rPr>
        <w:t>AI-based Mental Health Support, Student Well-being, Mental Health Screening,</w:t>
      </w:r>
      <w:r w:rsidR="00EE3DE2">
        <w:rPr>
          <w:rFonts w:ascii="Times New Roman" w:hAnsi="Times New Roman" w:cs="Times New Roman"/>
          <w:sz w:val="24"/>
          <w:szCs w:val="24"/>
        </w:rPr>
        <w:t xml:space="preserve"> </w:t>
      </w:r>
      <w:r w:rsidR="00EE3DE2" w:rsidRPr="00EE3DE2">
        <w:rPr>
          <w:rFonts w:ascii="Times New Roman" w:hAnsi="Times New Roman" w:cs="Times New Roman"/>
          <w:sz w:val="24"/>
          <w:szCs w:val="24"/>
        </w:rPr>
        <w:t xml:space="preserve">Chatbot </w:t>
      </w:r>
      <w:proofErr w:type="spellStart"/>
      <w:r w:rsidR="00EE3DE2" w:rsidRPr="00EE3DE2">
        <w:rPr>
          <w:rFonts w:ascii="Times New Roman" w:hAnsi="Times New Roman" w:cs="Times New Roman"/>
          <w:sz w:val="24"/>
          <w:szCs w:val="24"/>
        </w:rPr>
        <w:t>Counseling</w:t>
      </w:r>
      <w:proofErr w:type="spellEnd"/>
      <w:r w:rsidR="00EE3DE2">
        <w:rPr>
          <w:rFonts w:ascii="Times New Roman" w:hAnsi="Times New Roman" w:cs="Times New Roman"/>
          <w:sz w:val="24"/>
          <w:szCs w:val="24"/>
        </w:rPr>
        <w:t xml:space="preserve">, </w:t>
      </w:r>
      <w:r w:rsidR="00EE3DE2" w:rsidRPr="00EE3DE2">
        <w:rPr>
          <w:rFonts w:ascii="Times New Roman" w:hAnsi="Times New Roman" w:cs="Times New Roman"/>
          <w:sz w:val="24"/>
          <w:szCs w:val="24"/>
        </w:rPr>
        <w:t>Mood Tracking</w:t>
      </w:r>
      <w:r w:rsidR="00EE3DE2">
        <w:rPr>
          <w:rFonts w:ascii="Times New Roman" w:hAnsi="Times New Roman" w:cs="Times New Roman"/>
          <w:sz w:val="24"/>
          <w:szCs w:val="24"/>
        </w:rPr>
        <w:t xml:space="preserve"> etc.</w:t>
      </w:r>
    </w:p>
    <w:p w14:paraId="3123D891" w14:textId="77777777" w:rsidR="00D905C2" w:rsidRDefault="00D905C2" w:rsidP="00D905C2">
      <w:pPr>
        <w:pStyle w:val="Heading1"/>
        <w:rPr>
          <w:rFonts w:ascii="Times New Roman" w:hAnsi="Times New Roman" w:cs="Times New Roman"/>
          <w:b/>
          <w:bCs/>
          <w:color w:val="auto"/>
          <w:sz w:val="44"/>
          <w:szCs w:val="44"/>
        </w:rPr>
      </w:pPr>
    </w:p>
    <w:p w14:paraId="4737FE5A" w14:textId="77777777" w:rsidR="00D905C2" w:rsidRDefault="00D905C2" w:rsidP="00D905C2">
      <w:pPr>
        <w:rPr>
          <w:rFonts w:ascii="Times New Roman" w:eastAsiaTheme="majorEastAsia" w:hAnsi="Times New Roman" w:cs="Times New Roman"/>
          <w:b/>
          <w:bCs/>
          <w:sz w:val="44"/>
          <w:szCs w:val="44"/>
        </w:rPr>
      </w:pPr>
      <w:r>
        <w:rPr>
          <w:rFonts w:ascii="Times New Roman" w:hAnsi="Times New Roman" w:cs="Times New Roman"/>
          <w:b/>
          <w:bCs/>
          <w:sz w:val="44"/>
          <w:szCs w:val="44"/>
        </w:rPr>
        <w:br w:type="page"/>
      </w:r>
    </w:p>
    <w:p w14:paraId="4A25AE11" w14:textId="6FD33F8B" w:rsidR="00D905C2" w:rsidRPr="001F0B8D" w:rsidRDefault="00D905C2" w:rsidP="00D905C2">
      <w:pPr>
        <w:pStyle w:val="Heading1"/>
        <w:rPr>
          <w:rFonts w:ascii="Times New Roman" w:hAnsi="Times New Roman" w:cs="Times New Roman"/>
          <w:b/>
          <w:bCs/>
          <w:color w:val="auto"/>
          <w:sz w:val="28"/>
          <w:szCs w:val="28"/>
        </w:rPr>
      </w:pPr>
      <w:r w:rsidRPr="001F0B8D">
        <w:rPr>
          <w:rFonts w:ascii="Times New Roman" w:hAnsi="Times New Roman" w:cs="Times New Roman"/>
          <w:b/>
          <w:bCs/>
          <w:color w:val="auto"/>
          <w:sz w:val="28"/>
          <w:szCs w:val="28"/>
        </w:rPr>
        <w:lastRenderedPageBreak/>
        <w:t xml:space="preserve">INTRODUCTION TO </w:t>
      </w:r>
      <w:r w:rsidR="00BF252D">
        <w:rPr>
          <w:rFonts w:ascii="Times New Roman" w:hAnsi="Times New Roman" w:cs="Times New Roman"/>
          <w:b/>
          <w:bCs/>
          <w:color w:val="auto"/>
          <w:sz w:val="28"/>
          <w:szCs w:val="28"/>
        </w:rPr>
        <w:t>DIGITAL MENTAL HEALTH SUPPORT SYSTEM</w:t>
      </w:r>
    </w:p>
    <w:p w14:paraId="2293A72E" w14:textId="77777777" w:rsidR="00D905C2" w:rsidRPr="00107AF6" w:rsidRDefault="00D905C2" w:rsidP="00D905C2">
      <w:pPr>
        <w:shd w:val="clear" w:color="auto" w:fill="FFFFFF"/>
        <w:spacing w:after="0" w:line="240" w:lineRule="auto"/>
        <w:rPr>
          <w:rFonts w:ascii="Times New Roman" w:eastAsia="Times New Roman" w:hAnsi="Times New Roman" w:cs="Times New Roman"/>
          <w:color w:val="202124"/>
          <w:kern w:val="0"/>
          <w:sz w:val="36"/>
          <w:szCs w:val="36"/>
          <w:u w:val="single"/>
          <w:lang w:eastAsia="en-IN"/>
          <w14:ligatures w14:val="none"/>
        </w:rPr>
      </w:pPr>
    </w:p>
    <w:p w14:paraId="74CD56DA" w14:textId="77777777" w:rsidR="00316FC8" w:rsidRPr="00316FC8" w:rsidRDefault="00316FC8" w:rsidP="00316FC8">
      <w:pPr>
        <w:jc w:val="both"/>
        <w:rPr>
          <w:rFonts w:ascii="Times New Roman" w:hAnsi="Times New Roman" w:cs="Times New Roman"/>
          <w:sz w:val="24"/>
          <w:szCs w:val="24"/>
          <w:shd w:val="clear" w:color="auto" w:fill="FFFFFF"/>
        </w:rPr>
      </w:pPr>
      <w:r w:rsidRPr="00316FC8">
        <w:rPr>
          <w:rFonts w:ascii="Times New Roman" w:hAnsi="Times New Roman" w:cs="Times New Roman"/>
          <w:sz w:val="24"/>
          <w:szCs w:val="24"/>
          <w:shd w:val="clear" w:color="auto" w:fill="FFFFFF"/>
        </w:rPr>
        <w:t>Mental health is becoming an increasing concern for students who are balancing academic stressors, social obligations and personal commitments. In a time when life moves at a faster and fast paced tempo, young people are constantly under pressure, anxiety, and emotional exhaustion, yet many do not seek help because of the stigma, ignorance, or unavailability of support resources. The challenges became more pronounced post-COVID, which had a profound impact on students' emotional health and underscored the importance of having mental health support tools that are easy to use and non-judgmental.</w:t>
      </w:r>
    </w:p>
    <w:p w14:paraId="0489EF52" w14:textId="77777777" w:rsidR="00316FC8" w:rsidRPr="00316FC8" w:rsidRDefault="00316FC8" w:rsidP="00316FC8">
      <w:pPr>
        <w:jc w:val="both"/>
        <w:rPr>
          <w:rFonts w:ascii="Times New Roman" w:hAnsi="Times New Roman" w:cs="Times New Roman"/>
          <w:sz w:val="24"/>
          <w:szCs w:val="24"/>
          <w:shd w:val="clear" w:color="auto" w:fill="FFFFFF"/>
        </w:rPr>
      </w:pPr>
      <w:r w:rsidRPr="00316FC8">
        <w:rPr>
          <w:rFonts w:ascii="Times New Roman" w:hAnsi="Times New Roman" w:cs="Times New Roman"/>
          <w:sz w:val="24"/>
          <w:szCs w:val="24"/>
          <w:shd w:val="clear" w:color="auto" w:fill="FFFFFF"/>
        </w:rPr>
        <w:t>New digital technologies provide novel opportunities to investigate and intervene on mental health problems. Mobile apps, AI-powered systems and self-help tools offer constant assistance and enable students to privately and comfortably engage their emotions. Nonetheless, the vast majority of the current solutions don’t provide contextual and culturally appropriate support for the varied realities of young people in India.</w:t>
      </w:r>
    </w:p>
    <w:p w14:paraId="3AAED5A9" w14:textId="77777777" w:rsidR="00316FC8" w:rsidRPr="00316FC8" w:rsidRDefault="00316FC8" w:rsidP="00316FC8">
      <w:pPr>
        <w:jc w:val="both"/>
        <w:rPr>
          <w:rFonts w:ascii="Times New Roman" w:hAnsi="Times New Roman" w:cs="Times New Roman"/>
          <w:sz w:val="24"/>
          <w:szCs w:val="24"/>
          <w:shd w:val="clear" w:color="auto" w:fill="FFFFFF"/>
        </w:rPr>
      </w:pPr>
      <w:r w:rsidRPr="00316FC8">
        <w:rPr>
          <w:rFonts w:ascii="Times New Roman" w:hAnsi="Times New Roman" w:cs="Times New Roman"/>
          <w:sz w:val="24"/>
          <w:szCs w:val="24"/>
          <w:shd w:val="clear" w:color="auto" w:fill="FFFFFF"/>
        </w:rPr>
        <w:t xml:space="preserve">The Digital Mental Health Support System (DMHSS) addresses this by proposing an integrated student focused digital platform designed for the early detection of emotional distress, mood monitoring, and personalized self-help advices. With the analysis of trends neutral </w:t>
      </w:r>
      <w:proofErr w:type="spellStart"/>
      <w:r w:rsidRPr="00316FC8">
        <w:rPr>
          <w:rFonts w:ascii="Times New Roman" w:hAnsi="Times New Roman" w:cs="Times New Roman"/>
          <w:sz w:val="24"/>
          <w:szCs w:val="24"/>
          <w:shd w:val="clear" w:color="auto" w:fill="FFFFFF"/>
        </w:rPr>
        <w:t>affectors</w:t>
      </w:r>
      <w:proofErr w:type="spellEnd"/>
      <w:r w:rsidRPr="00316FC8">
        <w:rPr>
          <w:rFonts w:ascii="Times New Roman" w:hAnsi="Times New Roman" w:cs="Times New Roman"/>
          <w:sz w:val="24"/>
          <w:szCs w:val="24"/>
          <w:shd w:val="clear" w:color="auto" w:fill="FFFFFF"/>
        </w:rPr>
        <w:t xml:space="preserve"> of passive indicators and active users, the system is designed to provide suggestions students towards more positive coping strategies and to promote self-reflection in a friendly and non-stigmatizing on-line space.</w:t>
      </w:r>
    </w:p>
    <w:p w14:paraId="5C285BB9" w14:textId="60478910" w:rsidR="00D905C2" w:rsidRPr="00901C69" w:rsidRDefault="00316FC8" w:rsidP="00316FC8">
      <w:pPr>
        <w:jc w:val="both"/>
        <w:rPr>
          <w:rFonts w:ascii="Times New Roman" w:hAnsi="Times New Roman" w:cs="Times New Roman"/>
          <w:sz w:val="24"/>
          <w:szCs w:val="24"/>
        </w:rPr>
      </w:pPr>
      <w:r w:rsidRPr="00316FC8">
        <w:rPr>
          <w:rFonts w:ascii="Times New Roman" w:hAnsi="Times New Roman" w:cs="Times New Roman"/>
          <w:sz w:val="24"/>
          <w:szCs w:val="24"/>
          <w:shd w:val="clear" w:color="auto" w:fill="FFFFFF"/>
        </w:rPr>
        <w:t>This work was developed through a cross-disciplinary collaboration among students of Computer Science, Journalism &amp; Mass Communication and Management. Such diversity allowed us to develop a technology-based solution that is effective, but also empathetic, user-friendly and informed by lived experience of students.</w:t>
      </w:r>
      <w:r w:rsidR="00D905C2" w:rsidRPr="00901C69">
        <w:rPr>
          <w:rFonts w:ascii="Times New Roman" w:hAnsi="Times New Roman" w:cs="Times New Roman"/>
          <w:sz w:val="24"/>
          <w:szCs w:val="24"/>
          <w:shd w:val="clear" w:color="auto" w:fill="FFFFFF"/>
        </w:rPr>
        <w:br/>
      </w:r>
    </w:p>
    <w:p w14:paraId="1353BB3A" w14:textId="77777777" w:rsidR="00D905C2" w:rsidRPr="00901C69" w:rsidRDefault="00D905C2" w:rsidP="00D905C2">
      <w:pPr>
        <w:jc w:val="both"/>
        <w:rPr>
          <w:rFonts w:ascii="Times New Roman" w:hAnsi="Times New Roman" w:cs="Times New Roman"/>
          <w:sz w:val="24"/>
          <w:szCs w:val="24"/>
        </w:rPr>
      </w:pPr>
    </w:p>
    <w:p w14:paraId="1BAC18F6" w14:textId="77777777" w:rsidR="008C2A53" w:rsidRDefault="00BF252D" w:rsidP="008C2A53">
      <w:pPr>
        <w:pStyle w:val="Heading1"/>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p>
    <w:p w14:paraId="0A08D9C1" w14:textId="77777777" w:rsidR="008C2A53" w:rsidRDefault="008C2A53" w:rsidP="008C2A53">
      <w:pPr>
        <w:pStyle w:val="Heading1"/>
        <w:rPr>
          <w:rFonts w:ascii="Times New Roman" w:hAnsi="Times New Roman" w:cs="Times New Roman"/>
          <w:b/>
          <w:bCs/>
          <w:color w:val="auto"/>
          <w:sz w:val="28"/>
          <w:szCs w:val="28"/>
        </w:rPr>
      </w:pPr>
    </w:p>
    <w:p w14:paraId="758B0777" w14:textId="77777777" w:rsidR="008C2A53" w:rsidRDefault="008C2A53" w:rsidP="008C2A53">
      <w:pPr>
        <w:pStyle w:val="Heading1"/>
        <w:rPr>
          <w:rFonts w:ascii="Times New Roman" w:hAnsi="Times New Roman" w:cs="Times New Roman"/>
          <w:b/>
          <w:bCs/>
          <w:color w:val="auto"/>
          <w:sz w:val="28"/>
          <w:szCs w:val="28"/>
        </w:rPr>
      </w:pPr>
    </w:p>
    <w:p w14:paraId="309B7023" w14:textId="77777777" w:rsidR="008C2A53" w:rsidRDefault="008C2A53" w:rsidP="008C2A53">
      <w:pPr>
        <w:pStyle w:val="Heading1"/>
        <w:rPr>
          <w:rFonts w:ascii="Times New Roman" w:hAnsi="Times New Roman" w:cs="Times New Roman"/>
          <w:b/>
          <w:bCs/>
          <w:color w:val="auto"/>
          <w:sz w:val="28"/>
          <w:szCs w:val="28"/>
        </w:rPr>
      </w:pPr>
    </w:p>
    <w:p w14:paraId="1C223FB5" w14:textId="77777777" w:rsidR="008C2A53" w:rsidRDefault="008C2A53" w:rsidP="008C2A53">
      <w:pPr>
        <w:pStyle w:val="Heading1"/>
        <w:rPr>
          <w:rFonts w:ascii="Times New Roman" w:hAnsi="Times New Roman" w:cs="Times New Roman"/>
          <w:b/>
          <w:bCs/>
          <w:color w:val="auto"/>
          <w:sz w:val="28"/>
          <w:szCs w:val="28"/>
        </w:rPr>
      </w:pPr>
    </w:p>
    <w:p w14:paraId="464AD8CF" w14:textId="77777777" w:rsidR="008C2A53" w:rsidRDefault="008C2A53" w:rsidP="008C2A53">
      <w:pPr>
        <w:pStyle w:val="Heading1"/>
        <w:rPr>
          <w:rFonts w:ascii="Times New Roman" w:hAnsi="Times New Roman" w:cs="Times New Roman"/>
          <w:b/>
          <w:bCs/>
          <w:color w:val="auto"/>
          <w:sz w:val="28"/>
          <w:szCs w:val="28"/>
        </w:rPr>
      </w:pPr>
    </w:p>
    <w:p w14:paraId="1630CF78" w14:textId="77777777" w:rsidR="008C2A53" w:rsidRDefault="008C2A53" w:rsidP="008C2A53">
      <w:pPr>
        <w:pStyle w:val="Heading1"/>
        <w:rPr>
          <w:rFonts w:ascii="Times New Roman" w:hAnsi="Times New Roman" w:cs="Times New Roman"/>
          <w:b/>
          <w:bCs/>
          <w:color w:val="auto"/>
          <w:sz w:val="28"/>
          <w:szCs w:val="28"/>
        </w:rPr>
      </w:pPr>
    </w:p>
    <w:p w14:paraId="26A263D1" w14:textId="5458E885" w:rsidR="008C2A53" w:rsidRDefault="00BF252D" w:rsidP="008C2A53">
      <w:pPr>
        <w:pStyle w:val="Heading1"/>
        <w:tabs>
          <w:tab w:val="left" w:pos="884"/>
        </w:tabs>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008C2A53">
        <w:rPr>
          <w:rFonts w:ascii="Times New Roman" w:hAnsi="Times New Roman" w:cs="Times New Roman"/>
          <w:b/>
          <w:bCs/>
          <w:color w:val="auto"/>
          <w:sz w:val="28"/>
          <w:szCs w:val="28"/>
        </w:rPr>
        <w:tab/>
      </w:r>
    </w:p>
    <w:p w14:paraId="26884201" w14:textId="77777777" w:rsidR="008C2A53" w:rsidRPr="008C2A53" w:rsidRDefault="008C2A53" w:rsidP="008C2A53"/>
    <w:p w14:paraId="148E434C" w14:textId="2C379467" w:rsidR="008C2A53" w:rsidRPr="008C2A53" w:rsidRDefault="008C2A53" w:rsidP="008C2A53">
      <w:pPr>
        <w:pStyle w:val="Heading1"/>
        <w:pBdr>
          <w:bottom w:val="single" w:sz="4" w:space="0" w:color="auto"/>
        </w:pBdr>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                                              </w:t>
      </w:r>
      <w:r w:rsidR="001D734D">
        <w:rPr>
          <w:rFonts w:ascii="Times New Roman" w:hAnsi="Times New Roman" w:cs="Times New Roman"/>
          <w:b/>
          <w:bCs/>
          <w:color w:val="auto"/>
          <w:sz w:val="28"/>
          <w:szCs w:val="28"/>
        </w:rPr>
        <w:t xml:space="preserve"> </w:t>
      </w:r>
      <w:r w:rsidRPr="00901C69">
        <w:rPr>
          <w:rFonts w:ascii="Times New Roman" w:hAnsi="Times New Roman" w:cs="Times New Roman"/>
          <w:b/>
          <w:bCs/>
          <w:color w:val="auto"/>
          <w:sz w:val="28"/>
          <w:szCs w:val="28"/>
        </w:rPr>
        <w:t>Objective</w:t>
      </w:r>
    </w:p>
    <w:p w14:paraId="09942CFB" w14:textId="77777777" w:rsidR="008C2A53" w:rsidRPr="008C2A53" w:rsidRDefault="008C2A53" w:rsidP="008C2A53">
      <w:pPr>
        <w:jc w:val="both"/>
        <w:rPr>
          <w:rFonts w:ascii="Times New Roman" w:hAnsi="Times New Roman" w:cs="Times New Roman"/>
          <w:sz w:val="24"/>
          <w:szCs w:val="24"/>
          <w:shd w:val="clear" w:color="auto" w:fill="FFFFFF"/>
        </w:rPr>
      </w:pPr>
    </w:p>
    <w:p w14:paraId="50B5937B" w14:textId="2E0BC4A0" w:rsidR="00316FC8" w:rsidRDefault="00316FC8" w:rsidP="00316FC8">
      <w:pPr>
        <w:pStyle w:val="ListParagraph"/>
        <w:numPr>
          <w:ilvl w:val="0"/>
          <w:numId w:val="7"/>
        </w:numPr>
        <w:ind w:left="142" w:hanging="284"/>
        <w:jc w:val="both"/>
        <w:rPr>
          <w:rFonts w:ascii="Times New Roman" w:hAnsi="Times New Roman" w:cs="Times New Roman"/>
          <w:sz w:val="24"/>
          <w:szCs w:val="24"/>
          <w:shd w:val="clear" w:color="auto" w:fill="FFFFFF"/>
        </w:rPr>
      </w:pPr>
      <w:r w:rsidRPr="00316FC8">
        <w:rPr>
          <w:rFonts w:ascii="Times New Roman" w:hAnsi="Times New Roman" w:cs="Times New Roman"/>
          <w:b/>
          <w:bCs/>
          <w:sz w:val="24"/>
          <w:szCs w:val="24"/>
          <w:shd w:val="clear" w:color="auto" w:fill="FFFFFF"/>
        </w:rPr>
        <w:t>Enable early identification of mental health issues</w:t>
      </w:r>
      <w:r w:rsidRPr="00316FC8">
        <w:rPr>
          <w:rFonts w:ascii="Times New Roman" w:hAnsi="Times New Roman" w:cs="Times New Roman"/>
          <w:sz w:val="24"/>
          <w:szCs w:val="24"/>
          <w:shd w:val="clear" w:color="auto" w:fill="FFFFFF"/>
        </w:rPr>
        <w:t xml:space="preserve"> through analysis of user input, mood patterns, and </w:t>
      </w:r>
      <w:proofErr w:type="spellStart"/>
      <w:r w:rsidRPr="00316FC8">
        <w:rPr>
          <w:rFonts w:ascii="Times New Roman" w:hAnsi="Times New Roman" w:cs="Times New Roman"/>
          <w:sz w:val="24"/>
          <w:szCs w:val="24"/>
          <w:shd w:val="clear" w:color="auto" w:fill="FFFFFF"/>
        </w:rPr>
        <w:t>behavioral</w:t>
      </w:r>
      <w:proofErr w:type="spellEnd"/>
      <w:r w:rsidRPr="00316FC8">
        <w:rPr>
          <w:rFonts w:ascii="Times New Roman" w:hAnsi="Times New Roman" w:cs="Times New Roman"/>
          <w:sz w:val="24"/>
          <w:szCs w:val="24"/>
          <w:shd w:val="clear" w:color="auto" w:fill="FFFFFF"/>
        </w:rPr>
        <w:t xml:space="preserve"> signals with AI-based methodologies.</w:t>
      </w:r>
    </w:p>
    <w:p w14:paraId="6F7EA962" w14:textId="77777777" w:rsidR="00316FC8" w:rsidRDefault="00316FC8" w:rsidP="00316FC8">
      <w:pPr>
        <w:pStyle w:val="ListParagraph"/>
        <w:ind w:left="142"/>
        <w:jc w:val="both"/>
        <w:rPr>
          <w:rFonts w:ascii="Times New Roman" w:hAnsi="Times New Roman" w:cs="Times New Roman"/>
          <w:sz w:val="24"/>
          <w:szCs w:val="24"/>
          <w:shd w:val="clear" w:color="auto" w:fill="FFFFFF"/>
        </w:rPr>
      </w:pPr>
    </w:p>
    <w:p w14:paraId="1656F03D" w14:textId="7DA0BDFC" w:rsidR="00316FC8" w:rsidRPr="00316FC8" w:rsidRDefault="00316FC8" w:rsidP="00316FC8">
      <w:pPr>
        <w:pStyle w:val="ListParagraph"/>
        <w:numPr>
          <w:ilvl w:val="0"/>
          <w:numId w:val="7"/>
        </w:numPr>
        <w:ind w:left="142" w:hanging="284"/>
        <w:jc w:val="both"/>
        <w:rPr>
          <w:rFonts w:ascii="Times New Roman" w:hAnsi="Times New Roman" w:cs="Times New Roman"/>
          <w:sz w:val="24"/>
          <w:szCs w:val="24"/>
          <w:shd w:val="clear" w:color="auto" w:fill="FFFFFF"/>
        </w:rPr>
      </w:pPr>
      <w:r w:rsidRPr="00316FC8">
        <w:rPr>
          <w:rFonts w:ascii="Times New Roman" w:hAnsi="Times New Roman" w:cs="Times New Roman"/>
          <w:b/>
          <w:bCs/>
          <w:sz w:val="24"/>
          <w:szCs w:val="24"/>
          <w:shd w:val="clear" w:color="auto" w:fill="FFFFFF"/>
        </w:rPr>
        <w:t>To deliver around-the-clock digital support and self-help materials</w:t>
      </w:r>
      <w:r w:rsidRPr="00316FC8">
        <w:rPr>
          <w:rFonts w:ascii="Times New Roman" w:hAnsi="Times New Roman" w:cs="Times New Roman"/>
          <w:sz w:val="24"/>
          <w:szCs w:val="24"/>
          <w:shd w:val="clear" w:color="auto" w:fill="FFFFFF"/>
        </w:rPr>
        <w:t xml:space="preserve"> that students can use at their own time, extending support to them beyond physical walls.</w:t>
      </w:r>
    </w:p>
    <w:p w14:paraId="31809635" w14:textId="77777777" w:rsidR="00316FC8" w:rsidRDefault="00316FC8" w:rsidP="00316FC8">
      <w:pPr>
        <w:pStyle w:val="ListParagraph"/>
        <w:ind w:left="142"/>
        <w:jc w:val="both"/>
        <w:rPr>
          <w:rFonts w:ascii="Times New Roman" w:hAnsi="Times New Roman" w:cs="Times New Roman"/>
          <w:sz w:val="24"/>
          <w:szCs w:val="24"/>
          <w:shd w:val="clear" w:color="auto" w:fill="FFFFFF"/>
        </w:rPr>
      </w:pPr>
    </w:p>
    <w:p w14:paraId="34A5546C" w14:textId="77777777" w:rsidR="00316FC8" w:rsidRDefault="00316FC8" w:rsidP="00316FC8">
      <w:pPr>
        <w:pStyle w:val="ListParagraph"/>
        <w:numPr>
          <w:ilvl w:val="0"/>
          <w:numId w:val="7"/>
        </w:numPr>
        <w:ind w:left="142" w:hanging="284"/>
        <w:jc w:val="both"/>
        <w:rPr>
          <w:rFonts w:ascii="Times New Roman" w:hAnsi="Times New Roman" w:cs="Times New Roman"/>
          <w:sz w:val="24"/>
          <w:szCs w:val="24"/>
          <w:shd w:val="clear" w:color="auto" w:fill="FFFFFF"/>
        </w:rPr>
      </w:pPr>
      <w:r w:rsidRPr="00316FC8">
        <w:rPr>
          <w:rFonts w:ascii="Times New Roman" w:hAnsi="Times New Roman" w:cs="Times New Roman"/>
          <w:b/>
          <w:bCs/>
          <w:sz w:val="24"/>
          <w:szCs w:val="24"/>
          <w:shd w:val="clear" w:color="auto" w:fill="FFFFFF"/>
        </w:rPr>
        <w:t>To provide personalized advice, and mood monitoring</w:t>
      </w:r>
      <w:r w:rsidRPr="00316FC8">
        <w:rPr>
          <w:rFonts w:ascii="Times New Roman" w:hAnsi="Times New Roman" w:cs="Times New Roman"/>
          <w:sz w:val="24"/>
          <w:szCs w:val="24"/>
          <w:shd w:val="clear" w:color="auto" w:fill="FFFFFF"/>
        </w:rPr>
        <w:t xml:space="preserve"> using adaptive instruments, that change their suggestions based on the user emotional state and usage.</w:t>
      </w:r>
    </w:p>
    <w:p w14:paraId="18AFF344" w14:textId="77777777" w:rsidR="00316FC8" w:rsidRDefault="00316FC8" w:rsidP="00316FC8">
      <w:pPr>
        <w:pStyle w:val="ListParagraph"/>
        <w:ind w:left="142"/>
        <w:jc w:val="both"/>
        <w:rPr>
          <w:rFonts w:ascii="Times New Roman" w:hAnsi="Times New Roman" w:cs="Times New Roman"/>
          <w:sz w:val="24"/>
          <w:szCs w:val="24"/>
          <w:shd w:val="clear" w:color="auto" w:fill="FFFFFF"/>
        </w:rPr>
      </w:pPr>
    </w:p>
    <w:p w14:paraId="6EC36A21" w14:textId="48A3D188" w:rsidR="00316FC8" w:rsidRDefault="00316FC8" w:rsidP="00316FC8">
      <w:pPr>
        <w:pStyle w:val="ListParagraph"/>
        <w:numPr>
          <w:ilvl w:val="0"/>
          <w:numId w:val="7"/>
        </w:numPr>
        <w:ind w:left="142" w:hanging="284"/>
        <w:jc w:val="both"/>
        <w:rPr>
          <w:rFonts w:ascii="Times New Roman" w:hAnsi="Times New Roman" w:cs="Times New Roman"/>
          <w:sz w:val="24"/>
          <w:szCs w:val="24"/>
          <w:shd w:val="clear" w:color="auto" w:fill="FFFFFF"/>
        </w:rPr>
      </w:pPr>
      <w:r w:rsidRPr="00316FC8">
        <w:rPr>
          <w:rFonts w:ascii="Times New Roman" w:hAnsi="Times New Roman" w:cs="Times New Roman"/>
          <w:b/>
          <w:bCs/>
          <w:sz w:val="24"/>
          <w:szCs w:val="24"/>
          <w:shd w:val="clear" w:color="auto" w:fill="FFFFFF"/>
        </w:rPr>
        <w:t>To eliminate mental health stigma</w:t>
      </w:r>
      <w:r w:rsidRPr="00316FC8">
        <w:rPr>
          <w:rFonts w:ascii="Times New Roman" w:hAnsi="Times New Roman" w:cs="Times New Roman"/>
          <w:sz w:val="24"/>
          <w:szCs w:val="24"/>
          <w:shd w:val="clear" w:color="auto" w:fill="FFFFFF"/>
        </w:rPr>
        <w:t xml:space="preserve"> through a safe, private and non-judgmental digital space where students can engage in self-exploration of their emotional health.</w:t>
      </w:r>
    </w:p>
    <w:p w14:paraId="507D2C09" w14:textId="77777777" w:rsidR="00316FC8" w:rsidRPr="00316FC8" w:rsidRDefault="00316FC8" w:rsidP="00316FC8">
      <w:pPr>
        <w:pStyle w:val="ListParagraph"/>
        <w:ind w:left="142"/>
        <w:jc w:val="both"/>
        <w:rPr>
          <w:rFonts w:ascii="Times New Roman" w:hAnsi="Times New Roman" w:cs="Times New Roman"/>
          <w:sz w:val="24"/>
          <w:szCs w:val="24"/>
          <w:shd w:val="clear" w:color="auto" w:fill="FFFFFF"/>
        </w:rPr>
      </w:pPr>
    </w:p>
    <w:p w14:paraId="5072355D" w14:textId="77777777" w:rsidR="00316FC8" w:rsidRDefault="00316FC8" w:rsidP="00316FC8">
      <w:pPr>
        <w:pStyle w:val="ListParagraph"/>
        <w:numPr>
          <w:ilvl w:val="0"/>
          <w:numId w:val="7"/>
        </w:numPr>
        <w:ind w:left="142" w:hanging="284"/>
        <w:jc w:val="both"/>
        <w:rPr>
          <w:rFonts w:ascii="Times New Roman" w:hAnsi="Times New Roman" w:cs="Times New Roman"/>
          <w:sz w:val="24"/>
          <w:szCs w:val="24"/>
          <w:shd w:val="clear" w:color="auto" w:fill="FFFFFF"/>
        </w:rPr>
      </w:pPr>
      <w:r w:rsidRPr="00316FC8">
        <w:rPr>
          <w:rFonts w:ascii="Times New Roman" w:hAnsi="Times New Roman" w:cs="Times New Roman"/>
          <w:b/>
          <w:bCs/>
          <w:sz w:val="24"/>
          <w:szCs w:val="24"/>
          <w:shd w:val="clear" w:color="auto" w:fill="FFFFFF"/>
        </w:rPr>
        <w:t>To combine mental well-being with academic life</w:t>
      </w:r>
      <w:r w:rsidRPr="00316FC8">
        <w:rPr>
          <w:rFonts w:ascii="Times New Roman" w:hAnsi="Times New Roman" w:cs="Times New Roman"/>
          <w:sz w:val="24"/>
          <w:szCs w:val="24"/>
          <w:shd w:val="clear" w:color="auto" w:fill="FFFFFF"/>
        </w:rPr>
        <w:t>, so students can better understand how stress, emotions and performance are linked.</w:t>
      </w:r>
    </w:p>
    <w:p w14:paraId="7AA81BF7" w14:textId="77777777" w:rsidR="00316FC8" w:rsidRDefault="00316FC8" w:rsidP="00316FC8">
      <w:pPr>
        <w:pStyle w:val="ListParagraph"/>
        <w:ind w:left="142"/>
        <w:jc w:val="both"/>
        <w:rPr>
          <w:rFonts w:ascii="Times New Roman" w:hAnsi="Times New Roman" w:cs="Times New Roman"/>
          <w:sz w:val="24"/>
          <w:szCs w:val="24"/>
          <w:shd w:val="clear" w:color="auto" w:fill="FFFFFF"/>
        </w:rPr>
      </w:pPr>
    </w:p>
    <w:p w14:paraId="4580379A" w14:textId="28716EB5" w:rsidR="008C2A53" w:rsidRDefault="00316FC8" w:rsidP="008C2A53">
      <w:pPr>
        <w:pStyle w:val="ListParagraph"/>
        <w:numPr>
          <w:ilvl w:val="0"/>
          <w:numId w:val="7"/>
        </w:numPr>
        <w:ind w:left="142" w:hanging="284"/>
        <w:jc w:val="both"/>
        <w:rPr>
          <w:rFonts w:ascii="Times New Roman" w:hAnsi="Times New Roman" w:cs="Times New Roman"/>
          <w:sz w:val="24"/>
          <w:szCs w:val="24"/>
          <w:shd w:val="clear" w:color="auto" w:fill="FFFFFF"/>
        </w:rPr>
      </w:pPr>
      <w:r w:rsidRPr="00316FC8">
        <w:rPr>
          <w:rFonts w:ascii="Times New Roman" w:hAnsi="Times New Roman" w:cs="Times New Roman"/>
          <w:b/>
          <w:bCs/>
          <w:sz w:val="24"/>
          <w:szCs w:val="24"/>
          <w:shd w:val="clear" w:color="auto" w:fill="FFFFFF"/>
        </w:rPr>
        <w:t>To encourage self-awareness &amp; positive coping</w:t>
      </w:r>
      <w:r w:rsidRPr="00316FC8">
        <w:rPr>
          <w:rFonts w:ascii="Times New Roman" w:hAnsi="Times New Roman" w:cs="Times New Roman"/>
          <w:sz w:val="24"/>
          <w:szCs w:val="24"/>
          <w:shd w:val="clear" w:color="auto" w:fill="FFFFFF"/>
        </w:rPr>
        <w:t> through reflections, mood journals and interactive digital modules.</w:t>
      </w:r>
    </w:p>
    <w:p w14:paraId="1D45BF25" w14:textId="77777777" w:rsidR="008C2A53" w:rsidRPr="008C2A53" w:rsidRDefault="008C2A53" w:rsidP="008C2A53">
      <w:pPr>
        <w:pStyle w:val="ListParagraph"/>
        <w:rPr>
          <w:rFonts w:ascii="Times New Roman" w:hAnsi="Times New Roman" w:cs="Times New Roman"/>
          <w:sz w:val="24"/>
          <w:szCs w:val="24"/>
          <w:shd w:val="clear" w:color="auto" w:fill="FFFFFF"/>
        </w:rPr>
      </w:pPr>
    </w:p>
    <w:p w14:paraId="791B096E" w14:textId="77777777" w:rsidR="008C2A53" w:rsidRPr="008C2A53" w:rsidRDefault="008C2A53" w:rsidP="008C2A53">
      <w:pPr>
        <w:pStyle w:val="ListParagraph"/>
        <w:ind w:left="142"/>
        <w:jc w:val="both"/>
        <w:rPr>
          <w:rFonts w:ascii="Times New Roman" w:hAnsi="Times New Roman" w:cs="Times New Roman"/>
          <w:sz w:val="24"/>
          <w:szCs w:val="24"/>
          <w:shd w:val="clear" w:color="auto" w:fill="FFFFFF"/>
        </w:rPr>
      </w:pPr>
    </w:p>
    <w:p w14:paraId="56A62277" w14:textId="757F36E7" w:rsidR="00D905C2" w:rsidRPr="00316FC8" w:rsidRDefault="00316FC8" w:rsidP="00316FC8">
      <w:pPr>
        <w:pStyle w:val="ListParagraph"/>
        <w:numPr>
          <w:ilvl w:val="0"/>
          <w:numId w:val="7"/>
        </w:numPr>
        <w:ind w:left="142" w:hanging="284"/>
        <w:jc w:val="both"/>
        <w:rPr>
          <w:rFonts w:ascii="Times New Roman" w:hAnsi="Times New Roman" w:cs="Times New Roman"/>
          <w:sz w:val="24"/>
          <w:szCs w:val="24"/>
          <w:shd w:val="clear" w:color="auto" w:fill="FFFFFF"/>
        </w:rPr>
      </w:pPr>
      <w:r w:rsidRPr="00316FC8">
        <w:rPr>
          <w:rFonts w:ascii="Times New Roman" w:hAnsi="Times New Roman" w:cs="Times New Roman"/>
          <w:b/>
          <w:bCs/>
          <w:sz w:val="24"/>
          <w:szCs w:val="24"/>
          <w:shd w:val="clear" w:color="auto" w:fill="FFFFFF"/>
        </w:rPr>
        <w:t>To develop an open-ended</w:t>
      </w:r>
      <w:r w:rsidRPr="00316FC8">
        <w:rPr>
          <w:rFonts w:ascii="Times New Roman" w:hAnsi="Times New Roman" w:cs="Times New Roman"/>
          <w:sz w:val="24"/>
          <w:szCs w:val="24"/>
          <w:shd w:val="clear" w:color="auto" w:fill="FFFFFF"/>
        </w:rPr>
        <w:t>, easy-to-use digital platform that can similarly engage a wide range of students within differing educational environments.</w:t>
      </w:r>
    </w:p>
    <w:p w14:paraId="3E851176" w14:textId="38073073" w:rsidR="00D905C2" w:rsidRPr="00901C69" w:rsidRDefault="00D905C2" w:rsidP="00BF252D">
      <w:pPr>
        <w:pStyle w:val="Heading1"/>
        <w:pBdr>
          <w:bottom w:val="single" w:sz="4" w:space="1" w:color="auto"/>
        </w:pBdr>
        <w:jc w:val="both"/>
        <w:rPr>
          <w:rFonts w:ascii="Times New Roman" w:hAnsi="Times New Roman" w:cs="Times New Roman"/>
          <w:b/>
          <w:bCs/>
          <w:color w:val="auto"/>
          <w:sz w:val="28"/>
          <w:szCs w:val="28"/>
          <w:shd w:val="clear" w:color="auto" w:fill="FFFFFF"/>
        </w:rPr>
      </w:pPr>
      <w:r w:rsidRPr="00901C69">
        <w:rPr>
          <w:rFonts w:ascii="Times New Roman" w:hAnsi="Times New Roman" w:cs="Times New Roman"/>
          <w:b/>
          <w:bCs/>
          <w:color w:val="auto"/>
          <w:sz w:val="28"/>
          <w:szCs w:val="28"/>
          <w:shd w:val="clear" w:color="auto" w:fill="FFFFFF"/>
        </w:rPr>
        <w:t xml:space="preserve"> </w:t>
      </w:r>
      <w:r w:rsidR="00AB6B38">
        <w:rPr>
          <w:rFonts w:ascii="Times New Roman" w:hAnsi="Times New Roman" w:cs="Times New Roman"/>
          <w:b/>
          <w:bCs/>
          <w:color w:val="auto"/>
          <w:sz w:val="28"/>
          <w:szCs w:val="28"/>
          <w:shd w:val="clear" w:color="auto" w:fill="FFFFFF"/>
        </w:rPr>
        <w:t xml:space="preserve">                                                  </w:t>
      </w:r>
      <w:r w:rsidRPr="00901C69">
        <w:rPr>
          <w:rFonts w:ascii="Times New Roman" w:hAnsi="Times New Roman" w:cs="Times New Roman"/>
          <w:b/>
          <w:bCs/>
          <w:color w:val="auto"/>
          <w:sz w:val="28"/>
          <w:szCs w:val="28"/>
          <w:shd w:val="clear" w:color="auto" w:fill="FFFFFF"/>
        </w:rPr>
        <w:t>Methodology</w:t>
      </w:r>
    </w:p>
    <w:p w14:paraId="590EEA19" w14:textId="77777777" w:rsidR="001D734D" w:rsidRDefault="001D734D" w:rsidP="00BF252D">
      <w:pPr>
        <w:jc w:val="both"/>
        <w:rPr>
          <w:rFonts w:ascii="Times New Roman" w:hAnsi="Times New Roman" w:cs="Times New Roman"/>
          <w:sz w:val="24"/>
          <w:szCs w:val="24"/>
        </w:rPr>
      </w:pPr>
    </w:p>
    <w:p w14:paraId="64B2089C" w14:textId="559F3DB3" w:rsidR="00897385" w:rsidRPr="00897385" w:rsidRDefault="00897385" w:rsidP="00BF252D">
      <w:pPr>
        <w:jc w:val="both"/>
        <w:rPr>
          <w:rFonts w:ascii="Times New Roman" w:hAnsi="Times New Roman" w:cs="Times New Roman"/>
          <w:sz w:val="24"/>
          <w:szCs w:val="24"/>
        </w:rPr>
      </w:pPr>
      <w:r w:rsidRPr="00897385">
        <w:rPr>
          <w:rFonts w:ascii="Times New Roman" w:hAnsi="Times New Roman" w:cs="Times New Roman"/>
          <w:sz w:val="24"/>
          <w:szCs w:val="24"/>
        </w:rPr>
        <w:t xml:space="preserve">The design process of DMHSS is a sequential and design-oriented process, which is concerned solely with the design of the screen-based interface of the website in the form of static screen </w:t>
      </w:r>
      <w:proofErr w:type="spellStart"/>
      <w:r w:rsidRPr="00897385">
        <w:rPr>
          <w:rFonts w:ascii="Times New Roman" w:hAnsi="Times New Roman" w:cs="Times New Roman"/>
          <w:sz w:val="24"/>
          <w:szCs w:val="24"/>
        </w:rPr>
        <w:t>mockups</w:t>
      </w:r>
      <w:proofErr w:type="spellEnd"/>
      <w:r w:rsidRPr="00897385">
        <w:rPr>
          <w:rFonts w:ascii="Times New Roman" w:hAnsi="Times New Roman" w:cs="Times New Roman"/>
          <w:sz w:val="24"/>
          <w:szCs w:val="24"/>
        </w:rPr>
        <w:t xml:space="preserve"> without any conceptualization and development of the application at the backend. The approach is simple, accessible, emotionally comfortable, allowing users to effortlessly discover what this platform has to offer.</w:t>
      </w:r>
    </w:p>
    <w:p w14:paraId="1D013997" w14:textId="77777777" w:rsidR="00897385" w:rsidRPr="00897385" w:rsidRDefault="00897385" w:rsidP="00BF252D">
      <w:pPr>
        <w:jc w:val="both"/>
        <w:rPr>
          <w:rFonts w:ascii="Times New Roman" w:hAnsi="Times New Roman" w:cs="Times New Roman"/>
          <w:sz w:val="24"/>
          <w:szCs w:val="24"/>
        </w:rPr>
      </w:pPr>
      <w:r w:rsidRPr="00897385">
        <w:rPr>
          <w:rFonts w:ascii="Times New Roman" w:hAnsi="Times New Roman" w:cs="Times New Roman"/>
          <w:sz w:val="24"/>
          <w:szCs w:val="24"/>
        </w:rPr>
        <w:t>1. Requirement Analysis</w:t>
      </w:r>
    </w:p>
    <w:p w14:paraId="530B256E" w14:textId="77777777" w:rsidR="00897385" w:rsidRPr="003C205E" w:rsidRDefault="00897385" w:rsidP="00BF252D">
      <w:pPr>
        <w:pStyle w:val="ListParagraph"/>
        <w:numPr>
          <w:ilvl w:val="0"/>
          <w:numId w:val="12"/>
        </w:numPr>
        <w:ind w:left="426" w:hanging="284"/>
        <w:jc w:val="both"/>
        <w:rPr>
          <w:rFonts w:ascii="Times New Roman" w:hAnsi="Times New Roman" w:cs="Times New Roman"/>
          <w:sz w:val="24"/>
          <w:szCs w:val="24"/>
        </w:rPr>
      </w:pPr>
      <w:r w:rsidRPr="003C205E">
        <w:rPr>
          <w:rFonts w:ascii="Times New Roman" w:hAnsi="Times New Roman" w:cs="Times New Roman"/>
          <w:sz w:val="24"/>
          <w:szCs w:val="24"/>
        </w:rPr>
        <w:t xml:space="preserve">First, the process started with defining the students’ needs through reviewing the past researches and understanding the common emotional problems (stress, anxiety and mood swings) presumably faced by the students. Following these insights, preliminary front-end functionality </w:t>
      </w:r>
      <w:proofErr w:type="gramStart"/>
      <w:r w:rsidRPr="003C205E">
        <w:rPr>
          <w:rFonts w:ascii="Times New Roman" w:hAnsi="Times New Roman" w:cs="Times New Roman"/>
          <w:sz w:val="24"/>
          <w:szCs w:val="24"/>
        </w:rPr>
        <w:t>were</w:t>
      </w:r>
      <w:proofErr w:type="gramEnd"/>
      <w:r w:rsidRPr="003C205E">
        <w:rPr>
          <w:rFonts w:ascii="Times New Roman" w:hAnsi="Times New Roman" w:cs="Times New Roman"/>
          <w:sz w:val="24"/>
          <w:szCs w:val="24"/>
        </w:rPr>
        <w:t xml:space="preserve"> established, including mood logging mechanisms, a self-help material window, information pages and an interactive chatbot-experience (interface prototype).</w:t>
      </w:r>
    </w:p>
    <w:p w14:paraId="6DA7C30D" w14:textId="77777777" w:rsidR="00897385" w:rsidRPr="00897385" w:rsidRDefault="00897385" w:rsidP="00BF252D">
      <w:pPr>
        <w:jc w:val="both"/>
        <w:rPr>
          <w:rFonts w:ascii="Times New Roman" w:hAnsi="Times New Roman" w:cs="Times New Roman"/>
          <w:sz w:val="24"/>
          <w:szCs w:val="24"/>
        </w:rPr>
      </w:pPr>
      <w:r w:rsidRPr="00897385">
        <w:rPr>
          <w:rFonts w:ascii="Times New Roman" w:hAnsi="Times New Roman" w:cs="Times New Roman"/>
          <w:sz w:val="24"/>
          <w:szCs w:val="24"/>
        </w:rPr>
        <w:t>2. Website Structure &amp; Interface Planning </w:t>
      </w:r>
    </w:p>
    <w:p w14:paraId="57F2BE9C" w14:textId="77777777" w:rsidR="00897385" w:rsidRPr="003C205E" w:rsidRDefault="00897385" w:rsidP="00BF252D">
      <w:pPr>
        <w:pStyle w:val="ListParagraph"/>
        <w:numPr>
          <w:ilvl w:val="0"/>
          <w:numId w:val="11"/>
        </w:numPr>
        <w:ind w:left="426" w:hanging="284"/>
        <w:jc w:val="both"/>
        <w:rPr>
          <w:rFonts w:ascii="Times New Roman" w:hAnsi="Times New Roman" w:cs="Times New Roman"/>
          <w:sz w:val="24"/>
          <w:szCs w:val="24"/>
        </w:rPr>
      </w:pPr>
      <w:r w:rsidRPr="003C205E">
        <w:rPr>
          <w:rFonts w:ascii="Times New Roman" w:hAnsi="Times New Roman" w:cs="Times New Roman"/>
          <w:sz w:val="24"/>
          <w:szCs w:val="24"/>
        </w:rPr>
        <w:t>A sitemap &amp; wireframes were created to represent the whole platform layout. These components are Home, Mood Tracker (static), Self-Help Material, Chatbot Interface (Prototype), and About the System. The design prioritised simplistic navigation and a soothing background colour that complements mental well being.</w:t>
      </w:r>
    </w:p>
    <w:p w14:paraId="16874E4D" w14:textId="77777777" w:rsidR="00897385" w:rsidRPr="00897385" w:rsidRDefault="00897385" w:rsidP="00BF252D">
      <w:pPr>
        <w:jc w:val="both"/>
        <w:rPr>
          <w:rFonts w:ascii="Times New Roman" w:hAnsi="Times New Roman" w:cs="Times New Roman"/>
          <w:sz w:val="24"/>
          <w:szCs w:val="24"/>
        </w:rPr>
      </w:pPr>
      <w:r w:rsidRPr="00897385">
        <w:rPr>
          <w:rFonts w:ascii="Times New Roman" w:hAnsi="Times New Roman" w:cs="Times New Roman"/>
          <w:sz w:val="24"/>
          <w:szCs w:val="24"/>
        </w:rPr>
        <w:t>3. Front-End Design &amp; Development</w:t>
      </w:r>
    </w:p>
    <w:p w14:paraId="5FD39B77" w14:textId="77777777" w:rsidR="00897385" w:rsidRPr="003C205E" w:rsidRDefault="00897385" w:rsidP="00BF252D">
      <w:pPr>
        <w:pStyle w:val="ListParagraph"/>
        <w:numPr>
          <w:ilvl w:val="0"/>
          <w:numId w:val="10"/>
        </w:numPr>
        <w:ind w:left="426" w:hanging="284"/>
        <w:jc w:val="both"/>
        <w:rPr>
          <w:rFonts w:ascii="Times New Roman" w:hAnsi="Times New Roman" w:cs="Times New Roman"/>
          <w:sz w:val="24"/>
          <w:szCs w:val="24"/>
        </w:rPr>
      </w:pPr>
      <w:r w:rsidRPr="003C205E">
        <w:rPr>
          <w:rFonts w:ascii="Times New Roman" w:hAnsi="Times New Roman" w:cs="Times New Roman"/>
          <w:sz w:val="24"/>
          <w:szCs w:val="24"/>
        </w:rPr>
        <w:t>The site was built using front-end technologies: HTML, CSS, and JavaScript (or which ever tools you used – tell me if you want them mentioned). The design rationale </w:t>
      </w:r>
      <w:proofErr w:type="gramStart"/>
      <w:r w:rsidRPr="003C205E">
        <w:rPr>
          <w:rFonts w:ascii="Times New Roman" w:hAnsi="Times New Roman" w:cs="Times New Roman"/>
          <w:sz w:val="24"/>
          <w:szCs w:val="24"/>
        </w:rPr>
        <w:t>are</w:t>
      </w:r>
      <w:proofErr w:type="gramEnd"/>
      <w:r w:rsidRPr="003C205E">
        <w:rPr>
          <w:rFonts w:ascii="Times New Roman" w:hAnsi="Times New Roman" w:cs="Times New Roman"/>
          <w:sz w:val="24"/>
          <w:szCs w:val="24"/>
        </w:rPr>
        <w:t>:</w:t>
      </w:r>
    </w:p>
    <w:p w14:paraId="5400069C" w14:textId="77777777" w:rsidR="00897385" w:rsidRPr="003C205E" w:rsidRDefault="00897385" w:rsidP="00BF252D">
      <w:pPr>
        <w:pStyle w:val="ListParagraph"/>
        <w:numPr>
          <w:ilvl w:val="0"/>
          <w:numId w:val="9"/>
        </w:numPr>
        <w:jc w:val="both"/>
        <w:rPr>
          <w:rFonts w:ascii="Times New Roman" w:hAnsi="Times New Roman" w:cs="Times New Roman"/>
          <w:sz w:val="24"/>
          <w:szCs w:val="24"/>
        </w:rPr>
      </w:pPr>
      <w:r w:rsidRPr="003C205E">
        <w:rPr>
          <w:rFonts w:ascii="Times New Roman" w:hAnsi="Times New Roman" w:cs="Times New Roman"/>
          <w:sz w:val="24"/>
          <w:szCs w:val="24"/>
        </w:rPr>
        <w:t>Simple, soothing colour palettes</w:t>
      </w:r>
    </w:p>
    <w:p w14:paraId="200A7B78" w14:textId="77777777" w:rsidR="00897385" w:rsidRPr="003C205E" w:rsidRDefault="00897385" w:rsidP="00BF252D">
      <w:pPr>
        <w:pStyle w:val="ListParagraph"/>
        <w:numPr>
          <w:ilvl w:val="0"/>
          <w:numId w:val="9"/>
        </w:numPr>
        <w:jc w:val="both"/>
        <w:rPr>
          <w:rFonts w:ascii="Times New Roman" w:hAnsi="Times New Roman" w:cs="Times New Roman"/>
          <w:sz w:val="24"/>
          <w:szCs w:val="24"/>
        </w:rPr>
      </w:pPr>
      <w:r w:rsidRPr="003C205E">
        <w:rPr>
          <w:rFonts w:ascii="Times New Roman" w:hAnsi="Times New Roman" w:cs="Times New Roman"/>
          <w:sz w:val="24"/>
          <w:szCs w:val="24"/>
        </w:rPr>
        <w:t>Elegant typography easy to read</w:t>
      </w:r>
    </w:p>
    <w:p w14:paraId="4D2F7A8B" w14:textId="77777777" w:rsidR="00897385" w:rsidRPr="003C205E" w:rsidRDefault="00897385" w:rsidP="00BF252D">
      <w:pPr>
        <w:pStyle w:val="ListParagraph"/>
        <w:numPr>
          <w:ilvl w:val="0"/>
          <w:numId w:val="9"/>
        </w:numPr>
        <w:jc w:val="both"/>
        <w:rPr>
          <w:rFonts w:ascii="Times New Roman" w:hAnsi="Times New Roman" w:cs="Times New Roman"/>
          <w:sz w:val="24"/>
          <w:szCs w:val="24"/>
        </w:rPr>
      </w:pPr>
      <w:r w:rsidRPr="003C205E">
        <w:rPr>
          <w:rFonts w:ascii="Times New Roman" w:hAnsi="Times New Roman" w:cs="Times New Roman"/>
          <w:sz w:val="24"/>
          <w:szCs w:val="24"/>
        </w:rPr>
        <w:t>The menus are simple, the buttons and menus easy to use.</w:t>
      </w:r>
    </w:p>
    <w:p w14:paraId="317CF911" w14:textId="77777777" w:rsidR="00897385" w:rsidRPr="003C205E" w:rsidRDefault="00897385" w:rsidP="00BF252D">
      <w:pPr>
        <w:pStyle w:val="ListParagraph"/>
        <w:numPr>
          <w:ilvl w:val="0"/>
          <w:numId w:val="9"/>
        </w:numPr>
        <w:jc w:val="both"/>
        <w:rPr>
          <w:rFonts w:ascii="Times New Roman" w:hAnsi="Times New Roman" w:cs="Times New Roman"/>
          <w:sz w:val="24"/>
          <w:szCs w:val="24"/>
        </w:rPr>
      </w:pPr>
      <w:r w:rsidRPr="003C205E">
        <w:rPr>
          <w:rFonts w:ascii="Times New Roman" w:hAnsi="Times New Roman" w:cs="Times New Roman"/>
          <w:sz w:val="24"/>
          <w:szCs w:val="24"/>
        </w:rPr>
        <w:t>Use responsive design to work on different screen sizes</w:t>
      </w:r>
    </w:p>
    <w:p w14:paraId="11FBBABB" w14:textId="226BE176" w:rsidR="00D905C2" w:rsidRPr="003C205E" w:rsidRDefault="00897385" w:rsidP="00BF252D">
      <w:pPr>
        <w:pStyle w:val="ListParagraph"/>
        <w:numPr>
          <w:ilvl w:val="0"/>
          <w:numId w:val="9"/>
        </w:numPr>
        <w:jc w:val="both"/>
        <w:rPr>
          <w:rFonts w:ascii="Times New Roman" w:hAnsi="Times New Roman" w:cs="Times New Roman"/>
          <w:sz w:val="24"/>
          <w:szCs w:val="24"/>
        </w:rPr>
      </w:pPr>
      <w:r w:rsidRPr="003C205E">
        <w:rPr>
          <w:rFonts w:ascii="Times New Roman" w:hAnsi="Times New Roman" w:cs="Times New Roman"/>
          <w:sz w:val="24"/>
          <w:szCs w:val="24"/>
        </w:rPr>
        <w:t xml:space="preserve">Only visual and interactive code has been written—no databases or servers or </w:t>
      </w:r>
      <w:proofErr w:type="gramStart"/>
      <w:r w:rsidRPr="003C205E">
        <w:rPr>
          <w:rFonts w:ascii="Times New Roman" w:hAnsi="Times New Roman" w:cs="Times New Roman"/>
          <w:sz w:val="24"/>
          <w:szCs w:val="24"/>
        </w:rPr>
        <w:t>back end</w:t>
      </w:r>
      <w:proofErr w:type="gramEnd"/>
      <w:r w:rsidRPr="003C205E">
        <w:rPr>
          <w:rFonts w:ascii="Times New Roman" w:hAnsi="Times New Roman" w:cs="Times New Roman"/>
          <w:sz w:val="24"/>
          <w:szCs w:val="24"/>
        </w:rPr>
        <w:t xml:space="preserve"> processing.</w:t>
      </w:r>
    </w:p>
    <w:p w14:paraId="76E101A3" w14:textId="77777777" w:rsidR="003C205E" w:rsidRPr="003C205E" w:rsidRDefault="003C205E" w:rsidP="00BF252D">
      <w:pPr>
        <w:jc w:val="both"/>
        <w:rPr>
          <w:rFonts w:ascii="Times New Roman" w:hAnsi="Times New Roman" w:cs="Times New Roman"/>
          <w:sz w:val="24"/>
          <w:szCs w:val="24"/>
        </w:rPr>
      </w:pPr>
      <w:r w:rsidRPr="003C205E">
        <w:rPr>
          <w:rFonts w:ascii="Times New Roman" w:hAnsi="Times New Roman" w:cs="Times New Roman"/>
          <w:sz w:val="24"/>
          <w:szCs w:val="24"/>
        </w:rPr>
        <w:t>4. Prototype-level feature emulation</w:t>
      </w:r>
    </w:p>
    <w:p w14:paraId="3108BC1B" w14:textId="77777777" w:rsidR="003C205E" w:rsidRPr="003C205E" w:rsidRDefault="003C205E" w:rsidP="00BF252D">
      <w:pPr>
        <w:pStyle w:val="ListParagraph"/>
        <w:numPr>
          <w:ilvl w:val="0"/>
          <w:numId w:val="8"/>
        </w:numPr>
        <w:ind w:left="426" w:hanging="284"/>
        <w:jc w:val="both"/>
        <w:rPr>
          <w:rFonts w:ascii="Times New Roman" w:hAnsi="Times New Roman" w:cs="Times New Roman"/>
          <w:sz w:val="24"/>
          <w:szCs w:val="24"/>
        </w:rPr>
      </w:pPr>
      <w:r w:rsidRPr="003C205E">
        <w:rPr>
          <w:rFonts w:ascii="Times New Roman" w:hAnsi="Times New Roman" w:cs="Times New Roman"/>
          <w:sz w:val="24"/>
          <w:szCs w:val="24"/>
        </w:rPr>
        <w:t>As there was no backend involved, the features appeared as static or simulated prototypes — mood icons, sample suggestions, predefined chatbot messages, clickable self-help sections — to give a taste of the intended flow for users.</w:t>
      </w:r>
    </w:p>
    <w:p w14:paraId="3725353F" w14:textId="77777777" w:rsidR="003C205E" w:rsidRPr="003C205E" w:rsidRDefault="003C205E" w:rsidP="00BF252D">
      <w:pPr>
        <w:jc w:val="both"/>
        <w:rPr>
          <w:rFonts w:ascii="Times New Roman" w:hAnsi="Times New Roman" w:cs="Times New Roman"/>
          <w:sz w:val="24"/>
          <w:szCs w:val="24"/>
        </w:rPr>
      </w:pPr>
      <w:r w:rsidRPr="003C205E">
        <w:rPr>
          <w:rFonts w:ascii="Times New Roman" w:hAnsi="Times New Roman" w:cs="Times New Roman"/>
          <w:sz w:val="24"/>
          <w:szCs w:val="24"/>
        </w:rPr>
        <w:t>5. User Feedback and Redesign Serving Design</w:t>
      </w:r>
    </w:p>
    <w:p w14:paraId="297878C5" w14:textId="77777777" w:rsidR="003C205E" w:rsidRPr="003C205E" w:rsidRDefault="003C205E" w:rsidP="00BF252D">
      <w:pPr>
        <w:pStyle w:val="ListParagraph"/>
        <w:numPr>
          <w:ilvl w:val="0"/>
          <w:numId w:val="8"/>
        </w:numPr>
        <w:ind w:left="426" w:hanging="284"/>
        <w:jc w:val="both"/>
        <w:rPr>
          <w:rFonts w:ascii="Times New Roman" w:hAnsi="Times New Roman" w:cs="Times New Roman"/>
          <w:sz w:val="24"/>
          <w:szCs w:val="24"/>
        </w:rPr>
      </w:pPr>
      <w:r w:rsidRPr="003C205E">
        <w:rPr>
          <w:rFonts w:ascii="Times New Roman" w:hAnsi="Times New Roman" w:cs="Times New Roman"/>
          <w:sz w:val="24"/>
          <w:szCs w:val="24"/>
        </w:rPr>
        <w:t>The website prototype was tested by peers and their responses contributed to enhancement of the overall clarity, flow, visual design, and readability.</w:t>
      </w:r>
    </w:p>
    <w:p w14:paraId="0DBDF0F7" w14:textId="77777777" w:rsidR="003C205E" w:rsidRPr="003C205E" w:rsidRDefault="003C205E" w:rsidP="00BF252D">
      <w:pPr>
        <w:jc w:val="both"/>
        <w:rPr>
          <w:rFonts w:ascii="Times New Roman" w:hAnsi="Times New Roman" w:cs="Times New Roman"/>
          <w:sz w:val="24"/>
          <w:szCs w:val="24"/>
        </w:rPr>
      </w:pPr>
      <w:r w:rsidRPr="003C205E">
        <w:rPr>
          <w:rFonts w:ascii="Times New Roman" w:hAnsi="Times New Roman" w:cs="Times New Roman"/>
          <w:sz w:val="24"/>
          <w:szCs w:val="24"/>
        </w:rPr>
        <w:t>6. Final Website Presentation</w:t>
      </w:r>
    </w:p>
    <w:p w14:paraId="30E4D5EB" w14:textId="4AD1ED93" w:rsidR="003C205E" w:rsidRPr="003C205E" w:rsidRDefault="003C205E" w:rsidP="00BF252D">
      <w:pPr>
        <w:pStyle w:val="ListParagraph"/>
        <w:numPr>
          <w:ilvl w:val="0"/>
          <w:numId w:val="8"/>
        </w:numPr>
        <w:ind w:left="426" w:hanging="284"/>
        <w:jc w:val="both"/>
        <w:rPr>
          <w:rFonts w:ascii="Times New Roman" w:hAnsi="Times New Roman" w:cs="Times New Roman"/>
          <w:sz w:val="24"/>
          <w:szCs w:val="24"/>
        </w:rPr>
      </w:pPr>
      <w:r w:rsidRPr="003C205E">
        <w:rPr>
          <w:rFonts w:ascii="Times New Roman" w:hAnsi="Times New Roman" w:cs="Times New Roman"/>
          <w:sz w:val="24"/>
          <w:szCs w:val="24"/>
        </w:rPr>
        <w:t>It was presented a polished front-end prototype, demonstrating a simplistic, user-friendly, and stigma-free digital platform encapsulating the essence of the DMHSS."</w:t>
      </w:r>
    </w:p>
    <w:p w14:paraId="7CEAE9A1" w14:textId="77777777" w:rsidR="003C205E" w:rsidRDefault="003C205E" w:rsidP="00D905C2">
      <w:pPr>
        <w:pStyle w:val="Heading1"/>
        <w:pBdr>
          <w:bottom w:val="single" w:sz="4" w:space="1" w:color="auto"/>
        </w:pBdr>
        <w:jc w:val="center"/>
        <w:rPr>
          <w:rFonts w:ascii="Times New Roman" w:hAnsi="Times New Roman" w:cs="Times New Roman"/>
          <w:b/>
          <w:bCs/>
          <w:color w:val="auto"/>
          <w:sz w:val="28"/>
          <w:szCs w:val="28"/>
        </w:rPr>
      </w:pPr>
    </w:p>
    <w:p w14:paraId="2747574F" w14:textId="12310073" w:rsidR="00D905C2" w:rsidRDefault="00D905C2" w:rsidP="00D905C2">
      <w:pPr>
        <w:pStyle w:val="Heading1"/>
        <w:pBdr>
          <w:bottom w:val="single" w:sz="4" w:space="1" w:color="auto"/>
        </w:pBdr>
        <w:jc w:val="center"/>
        <w:rPr>
          <w:rFonts w:ascii="Times New Roman" w:hAnsi="Times New Roman" w:cs="Times New Roman"/>
          <w:b/>
          <w:bCs/>
          <w:color w:val="auto"/>
          <w:sz w:val="28"/>
          <w:szCs w:val="28"/>
        </w:rPr>
      </w:pPr>
      <w:r w:rsidRPr="00901C69">
        <w:rPr>
          <w:rFonts w:ascii="Times New Roman" w:hAnsi="Times New Roman" w:cs="Times New Roman"/>
          <w:b/>
          <w:bCs/>
          <w:color w:val="auto"/>
          <w:sz w:val="28"/>
          <w:szCs w:val="28"/>
        </w:rPr>
        <w:t>Observation</w:t>
      </w:r>
    </w:p>
    <w:p w14:paraId="65BD1508" w14:textId="77777777" w:rsidR="001D734D" w:rsidRDefault="001D734D" w:rsidP="00BF252D">
      <w:pPr>
        <w:jc w:val="both"/>
        <w:rPr>
          <w:rFonts w:ascii="Times New Roman" w:hAnsi="Times New Roman" w:cs="Times New Roman"/>
          <w:sz w:val="24"/>
          <w:szCs w:val="24"/>
        </w:rPr>
      </w:pPr>
    </w:p>
    <w:p w14:paraId="6FC7433E" w14:textId="7B6ED3B7" w:rsidR="00A5026C" w:rsidRPr="00A5026C" w:rsidRDefault="00A5026C" w:rsidP="00BF252D">
      <w:pPr>
        <w:jc w:val="both"/>
        <w:rPr>
          <w:rFonts w:ascii="Times New Roman" w:hAnsi="Times New Roman" w:cs="Times New Roman"/>
          <w:sz w:val="24"/>
          <w:szCs w:val="24"/>
        </w:rPr>
      </w:pPr>
      <w:r w:rsidRPr="00A5026C">
        <w:rPr>
          <w:rFonts w:ascii="Times New Roman" w:hAnsi="Times New Roman" w:cs="Times New Roman"/>
          <w:sz w:val="24"/>
          <w:szCs w:val="24"/>
        </w:rPr>
        <w:t>A number of general observations about usability and</w:t>
      </w:r>
      <w:r w:rsidRPr="00A5026C">
        <w:rPr>
          <w:rFonts w:ascii="Times New Roman" w:hAnsi="Times New Roman" w:cs="Times New Roman"/>
          <w:sz w:val="24"/>
          <w:szCs w:val="24"/>
        </w:rPr>
        <w:t> </w:t>
      </w:r>
      <w:r w:rsidRPr="00A5026C">
        <w:rPr>
          <w:rFonts w:ascii="Times New Roman" w:hAnsi="Times New Roman" w:cs="Times New Roman"/>
          <w:sz w:val="24"/>
          <w:szCs w:val="24"/>
        </w:rPr>
        <w:t>engagement with the DMHSS website were made during the DMHSS website development and usability testing.</w:t>
      </w:r>
      <w:r w:rsidRPr="00A5026C">
        <w:rPr>
          <w:rFonts w:ascii="Times New Roman" w:hAnsi="Times New Roman" w:cs="Times New Roman"/>
          <w:sz w:val="24"/>
          <w:szCs w:val="24"/>
        </w:rPr>
        <w:br/>
        <w:t>Students liked the simple</w:t>
      </w:r>
      <w:r w:rsidRPr="00A5026C">
        <w:rPr>
          <w:rFonts w:ascii="Times New Roman" w:hAnsi="Times New Roman" w:cs="Times New Roman"/>
          <w:sz w:val="24"/>
          <w:szCs w:val="24"/>
        </w:rPr>
        <w:t> </w:t>
      </w:r>
      <w:r w:rsidRPr="00A5026C">
        <w:rPr>
          <w:rFonts w:ascii="Times New Roman" w:hAnsi="Times New Roman" w:cs="Times New Roman"/>
          <w:sz w:val="24"/>
          <w:szCs w:val="24"/>
        </w:rPr>
        <w:t>interface and visual feeling quiet. Pastel shades, the absence of a cluttered space and simplistic design-friendly arrangements are some of the elements that can calm down users</w:t>
      </w:r>
      <w:r w:rsidRPr="00A5026C">
        <w:rPr>
          <w:rFonts w:ascii="Times New Roman" w:hAnsi="Times New Roman" w:cs="Times New Roman"/>
          <w:sz w:val="24"/>
          <w:szCs w:val="24"/>
        </w:rPr>
        <w:t> </w:t>
      </w:r>
      <w:r w:rsidRPr="00A5026C">
        <w:rPr>
          <w:rFonts w:ascii="Times New Roman" w:hAnsi="Times New Roman" w:cs="Times New Roman"/>
          <w:sz w:val="24"/>
          <w:szCs w:val="24"/>
        </w:rPr>
        <w:t>who might be overwhelmed, especially if they are anxious or stressed. The design</w:t>
      </w:r>
      <w:r w:rsidRPr="00A5026C">
        <w:rPr>
          <w:rFonts w:ascii="Times New Roman" w:hAnsi="Times New Roman" w:cs="Times New Roman"/>
          <w:sz w:val="24"/>
          <w:szCs w:val="24"/>
        </w:rPr>
        <w:t> </w:t>
      </w:r>
      <w:r w:rsidRPr="00A5026C">
        <w:rPr>
          <w:rFonts w:ascii="Times New Roman" w:hAnsi="Times New Roman" w:cs="Times New Roman"/>
          <w:sz w:val="24"/>
          <w:szCs w:val="24"/>
        </w:rPr>
        <w:t>ambience contributed to users’ willingness to explore the platform at ease.</w:t>
      </w:r>
      <w:r w:rsidRPr="00A5026C">
        <w:rPr>
          <w:rFonts w:ascii="Times New Roman" w:hAnsi="Times New Roman" w:cs="Times New Roman"/>
          <w:sz w:val="24"/>
          <w:szCs w:val="24"/>
        </w:rPr>
        <w:br/>
        <w:t>Visual</w:t>
      </w:r>
      <w:r w:rsidRPr="00A5026C">
        <w:rPr>
          <w:rFonts w:ascii="Times New Roman" w:hAnsi="Times New Roman" w:cs="Times New Roman"/>
          <w:sz w:val="24"/>
          <w:szCs w:val="24"/>
        </w:rPr>
        <w:t> </w:t>
      </w:r>
      <w:r w:rsidRPr="00A5026C">
        <w:rPr>
          <w:rFonts w:ascii="Times New Roman" w:hAnsi="Times New Roman" w:cs="Times New Roman"/>
          <w:sz w:val="24"/>
          <w:szCs w:val="24"/>
        </w:rPr>
        <w:t>elements that can be interacted with (for example, mood icons, emoji and speed dial buttons) were very popular. These interactions were more fun and easier than typing long text, suggesting that simple visual decisions can make expressing your emotions</w:t>
      </w:r>
      <w:r w:rsidRPr="00A5026C">
        <w:rPr>
          <w:rFonts w:ascii="Times New Roman" w:hAnsi="Times New Roman" w:cs="Times New Roman"/>
          <w:sz w:val="24"/>
          <w:szCs w:val="24"/>
        </w:rPr>
        <w:t> </w:t>
      </w:r>
      <w:r w:rsidRPr="00A5026C">
        <w:rPr>
          <w:rFonts w:ascii="Times New Roman" w:hAnsi="Times New Roman" w:cs="Times New Roman"/>
          <w:sz w:val="24"/>
          <w:szCs w:val="24"/>
        </w:rPr>
        <w:t>less scary. Prototypes though, these made</w:t>
      </w:r>
      <w:r w:rsidRPr="00A5026C">
        <w:rPr>
          <w:rFonts w:ascii="Times New Roman" w:hAnsi="Times New Roman" w:cs="Times New Roman"/>
          <w:sz w:val="24"/>
          <w:szCs w:val="24"/>
        </w:rPr>
        <w:t> </w:t>
      </w:r>
      <w:r w:rsidRPr="00A5026C">
        <w:rPr>
          <w:rFonts w:ascii="Times New Roman" w:hAnsi="Times New Roman" w:cs="Times New Roman"/>
          <w:sz w:val="24"/>
          <w:szCs w:val="24"/>
        </w:rPr>
        <w:t>clear the desired features of the functionality.</w:t>
      </w:r>
      <w:r w:rsidRPr="00A5026C">
        <w:rPr>
          <w:rFonts w:ascii="Times New Roman" w:hAnsi="Times New Roman" w:cs="Times New Roman"/>
          <w:sz w:val="24"/>
          <w:szCs w:val="24"/>
        </w:rPr>
        <w:br/>
        <w:t>Navigation clarity was another major</w:t>
      </w:r>
      <w:r w:rsidRPr="00A5026C">
        <w:rPr>
          <w:rFonts w:ascii="Times New Roman" w:hAnsi="Times New Roman" w:cs="Times New Roman"/>
          <w:sz w:val="24"/>
          <w:szCs w:val="24"/>
        </w:rPr>
        <w:t> </w:t>
      </w:r>
      <w:r w:rsidRPr="00A5026C">
        <w:rPr>
          <w:rFonts w:ascii="Times New Roman" w:hAnsi="Times New Roman" w:cs="Times New Roman"/>
          <w:sz w:val="24"/>
          <w:szCs w:val="24"/>
        </w:rPr>
        <w:t>demand. Users wanted simple transitions between pages and descriptive labels, which reveals that in terms of</w:t>
      </w:r>
      <w:r w:rsidRPr="00A5026C">
        <w:rPr>
          <w:rFonts w:ascii="Times New Roman" w:hAnsi="Times New Roman" w:cs="Times New Roman"/>
          <w:sz w:val="24"/>
          <w:szCs w:val="24"/>
        </w:rPr>
        <w:t> </w:t>
      </w:r>
      <w:r w:rsidRPr="00A5026C">
        <w:rPr>
          <w:rFonts w:ascii="Times New Roman" w:hAnsi="Times New Roman" w:cs="Times New Roman"/>
          <w:sz w:val="24"/>
          <w:szCs w:val="24"/>
        </w:rPr>
        <w:t>navigation, a mental health platform should not have so many layers to the point of deterring users. Seamless and natural navigation contributed</w:t>
      </w:r>
      <w:r w:rsidRPr="00A5026C">
        <w:rPr>
          <w:rFonts w:ascii="Times New Roman" w:hAnsi="Times New Roman" w:cs="Times New Roman"/>
          <w:sz w:val="24"/>
          <w:szCs w:val="24"/>
        </w:rPr>
        <w:t> </w:t>
      </w:r>
      <w:r w:rsidRPr="00A5026C">
        <w:rPr>
          <w:rFonts w:ascii="Times New Roman" w:hAnsi="Times New Roman" w:cs="Times New Roman"/>
          <w:sz w:val="24"/>
          <w:szCs w:val="24"/>
        </w:rPr>
        <w:t>to the excellent usability result of the prototype.</w:t>
      </w:r>
      <w:r w:rsidRPr="00A5026C">
        <w:rPr>
          <w:rFonts w:ascii="Times New Roman" w:hAnsi="Times New Roman" w:cs="Times New Roman"/>
          <w:sz w:val="24"/>
          <w:szCs w:val="24"/>
        </w:rPr>
        <w:br/>
        <w:t>The students</w:t>
      </w:r>
      <w:r w:rsidRPr="00A5026C">
        <w:rPr>
          <w:rFonts w:ascii="Times New Roman" w:hAnsi="Times New Roman" w:cs="Times New Roman"/>
          <w:sz w:val="24"/>
          <w:szCs w:val="24"/>
        </w:rPr>
        <w:t> </w:t>
      </w:r>
      <w:r w:rsidRPr="00A5026C">
        <w:rPr>
          <w:rFonts w:ascii="Times New Roman" w:hAnsi="Times New Roman" w:cs="Times New Roman"/>
          <w:sz w:val="24"/>
          <w:szCs w:val="24"/>
        </w:rPr>
        <w:t>also preferred to have short and practical self-help tips instead of long paragraphs. Concise content and brief coping strategies were easier to take in and were perceived as more</w:t>
      </w:r>
      <w:r w:rsidRPr="00A5026C">
        <w:rPr>
          <w:rFonts w:ascii="Times New Roman" w:hAnsi="Times New Roman" w:cs="Times New Roman"/>
          <w:sz w:val="24"/>
          <w:szCs w:val="24"/>
        </w:rPr>
        <w:t> </w:t>
      </w:r>
      <w:r w:rsidRPr="00A5026C">
        <w:rPr>
          <w:rFonts w:ascii="Times New Roman" w:hAnsi="Times New Roman" w:cs="Times New Roman"/>
          <w:sz w:val="24"/>
          <w:szCs w:val="24"/>
        </w:rPr>
        <w:t>personal. The finding highlights the potential of</w:t>
      </w:r>
      <w:r w:rsidRPr="00A5026C">
        <w:rPr>
          <w:rFonts w:ascii="Times New Roman" w:hAnsi="Times New Roman" w:cs="Times New Roman"/>
          <w:sz w:val="24"/>
          <w:szCs w:val="24"/>
        </w:rPr>
        <w:t> </w:t>
      </w:r>
      <w:r w:rsidRPr="00A5026C">
        <w:rPr>
          <w:rFonts w:ascii="Times New Roman" w:hAnsi="Times New Roman" w:cs="Times New Roman"/>
          <w:sz w:val="24"/>
          <w:szCs w:val="24"/>
        </w:rPr>
        <w:t>simple and straightforward content in digital wellness applications. The prototype text-based chatbot interface drew strong</w:t>
      </w:r>
      <w:r w:rsidRPr="00A5026C">
        <w:rPr>
          <w:rFonts w:ascii="Times New Roman" w:hAnsi="Times New Roman" w:cs="Times New Roman"/>
          <w:sz w:val="24"/>
          <w:szCs w:val="24"/>
        </w:rPr>
        <w:t> </w:t>
      </w:r>
      <w:r w:rsidRPr="00A5026C">
        <w:rPr>
          <w:rFonts w:ascii="Times New Roman" w:hAnsi="Times New Roman" w:cs="Times New Roman"/>
          <w:sz w:val="24"/>
          <w:szCs w:val="24"/>
        </w:rPr>
        <w:t>interest from users. Predefined responses notwithstanding, the conversational mode allowed the system to be more “human”</w:t>
      </w:r>
      <w:r w:rsidRPr="00A5026C">
        <w:rPr>
          <w:rFonts w:ascii="Times New Roman" w:hAnsi="Times New Roman" w:cs="Times New Roman"/>
          <w:sz w:val="24"/>
          <w:szCs w:val="24"/>
        </w:rPr>
        <w:t> </w:t>
      </w:r>
      <w:r w:rsidRPr="00A5026C">
        <w:rPr>
          <w:rFonts w:ascii="Times New Roman" w:hAnsi="Times New Roman" w:cs="Times New Roman"/>
          <w:sz w:val="24"/>
          <w:szCs w:val="24"/>
        </w:rPr>
        <w:t>and engaging. This demonstrates that a component</w:t>
      </w:r>
      <w:r w:rsidRPr="00A5026C">
        <w:rPr>
          <w:rFonts w:ascii="Times New Roman" w:hAnsi="Times New Roman" w:cs="Times New Roman"/>
          <w:sz w:val="24"/>
          <w:szCs w:val="24"/>
        </w:rPr>
        <w:t> </w:t>
      </w:r>
      <w:r w:rsidRPr="00A5026C">
        <w:rPr>
          <w:rFonts w:ascii="Times New Roman" w:hAnsi="Times New Roman" w:cs="Times New Roman"/>
          <w:sz w:val="24"/>
          <w:szCs w:val="24"/>
        </w:rPr>
        <w:t>for interactive communication could dramatically improve user comfort levels.</w:t>
      </w:r>
    </w:p>
    <w:p w14:paraId="18C90416" w14:textId="77777777" w:rsidR="00A5026C" w:rsidRPr="00A5026C" w:rsidRDefault="00A5026C" w:rsidP="00BF252D">
      <w:pPr>
        <w:jc w:val="both"/>
        <w:rPr>
          <w:rFonts w:ascii="Times New Roman" w:hAnsi="Times New Roman" w:cs="Times New Roman"/>
          <w:sz w:val="24"/>
          <w:szCs w:val="24"/>
        </w:rPr>
      </w:pPr>
      <w:r w:rsidRPr="00A5026C">
        <w:rPr>
          <w:rFonts w:ascii="Times New Roman" w:hAnsi="Times New Roman" w:cs="Times New Roman"/>
          <w:sz w:val="24"/>
          <w:szCs w:val="24"/>
        </w:rPr>
        <w:t xml:space="preserve">Finally, the users highlighted the readability and mobile responsiveness as their most important factors. A clear font, the correct amount of </w:t>
      </w:r>
      <w:proofErr w:type="spellStart"/>
      <w:r w:rsidRPr="00A5026C">
        <w:rPr>
          <w:rFonts w:ascii="Times New Roman" w:hAnsi="Times New Roman" w:cs="Times New Roman"/>
          <w:sz w:val="24"/>
          <w:szCs w:val="24"/>
        </w:rPr>
        <w:t>color</w:t>
      </w:r>
      <w:proofErr w:type="spellEnd"/>
      <w:r w:rsidRPr="00A5026C">
        <w:rPr>
          <w:rFonts w:ascii="Times New Roman" w:hAnsi="Times New Roman" w:cs="Times New Roman"/>
          <w:sz w:val="24"/>
          <w:szCs w:val="24"/>
        </w:rPr>
        <w:t xml:space="preserve"> contrast and enough white space between elements on the page can increase visual comfort as well as accessibility on any device.</w:t>
      </w:r>
    </w:p>
    <w:p w14:paraId="1E534C74" w14:textId="72AE76B0" w:rsidR="00A5026C" w:rsidRDefault="00A5026C" w:rsidP="00BF252D">
      <w:pPr>
        <w:jc w:val="both"/>
        <w:rPr>
          <w:rFonts w:ascii="Times New Roman" w:hAnsi="Times New Roman" w:cs="Times New Roman"/>
          <w:sz w:val="24"/>
          <w:szCs w:val="24"/>
        </w:rPr>
      </w:pPr>
      <w:r w:rsidRPr="00A5026C">
        <w:rPr>
          <w:rFonts w:ascii="Times New Roman" w:hAnsi="Times New Roman" w:cs="Times New Roman"/>
          <w:sz w:val="24"/>
          <w:szCs w:val="24"/>
        </w:rPr>
        <w:t xml:space="preserve">These findings suggest that a </w:t>
      </w:r>
      <w:proofErr w:type="gramStart"/>
      <w:r w:rsidRPr="00A5026C">
        <w:rPr>
          <w:rFonts w:ascii="Times New Roman" w:hAnsi="Times New Roman" w:cs="Times New Roman"/>
          <w:sz w:val="24"/>
          <w:szCs w:val="24"/>
        </w:rPr>
        <w:t>well designed</w:t>
      </w:r>
      <w:proofErr w:type="gramEnd"/>
      <w:r w:rsidRPr="00A5026C">
        <w:rPr>
          <w:rFonts w:ascii="Times New Roman" w:hAnsi="Times New Roman" w:cs="Times New Roman"/>
          <w:sz w:val="24"/>
          <w:szCs w:val="24"/>
        </w:rPr>
        <w:t xml:space="preserve"> front-end prototype has the potential to showcase the capabilities of a digital mental health support platform and foster a positive, engaging user experience, even in the absence of a backend.</w:t>
      </w:r>
    </w:p>
    <w:p w14:paraId="68E8E103" w14:textId="7A34F49B" w:rsidR="00D905C2" w:rsidRPr="008C2A53" w:rsidRDefault="00D905C2" w:rsidP="008C2A53">
      <w:pPr>
        <w:pBdr>
          <w:between w:val="single" w:sz="4" w:space="1" w:color="auto"/>
        </w:pBdr>
        <w:rPr>
          <w:rFonts w:ascii="Times New Roman" w:hAnsi="Times New Roman" w:cs="Times New Roman"/>
          <w:b/>
          <w:bCs/>
          <w:sz w:val="28"/>
          <w:szCs w:val="28"/>
        </w:rPr>
      </w:pPr>
    </w:p>
    <w:p w14:paraId="490D1CE3" w14:textId="47283E77" w:rsidR="00D905C2" w:rsidRPr="00493E70" w:rsidRDefault="001D734D" w:rsidP="001D734D">
      <w:pPr>
        <w:pStyle w:val="Heading1"/>
        <w:pBdr>
          <w:bottom w:val="single" w:sz="4" w:space="1" w:color="auto"/>
        </w:pBd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00D905C2" w:rsidRPr="00493E70">
        <w:rPr>
          <w:rFonts w:ascii="Times New Roman" w:hAnsi="Times New Roman" w:cs="Times New Roman"/>
          <w:b/>
          <w:bCs/>
          <w:color w:val="auto"/>
          <w:sz w:val="28"/>
          <w:szCs w:val="28"/>
        </w:rPr>
        <w:t>Conclusion</w:t>
      </w:r>
    </w:p>
    <w:p w14:paraId="6CEE182B" w14:textId="77777777" w:rsidR="008C2A53" w:rsidRDefault="008C2A53" w:rsidP="00BF252D">
      <w:pPr>
        <w:jc w:val="both"/>
        <w:rPr>
          <w:rFonts w:ascii="Times New Roman" w:hAnsi="Times New Roman" w:cs="Times New Roman"/>
          <w:sz w:val="24"/>
          <w:szCs w:val="24"/>
        </w:rPr>
      </w:pPr>
    </w:p>
    <w:p w14:paraId="21C836A7" w14:textId="5C98CC9A" w:rsidR="00BF252D" w:rsidRPr="00BF252D" w:rsidRDefault="00BF252D" w:rsidP="00BF252D">
      <w:pPr>
        <w:jc w:val="both"/>
        <w:rPr>
          <w:rFonts w:ascii="Times New Roman" w:hAnsi="Times New Roman" w:cs="Times New Roman"/>
          <w:sz w:val="24"/>
          <w:szCs w:val="24"/>
        </w:rPr>
      </w:pPr>
      <w:r w:rsidRPr="00BF252D">
        <w:rPr>
          <w:rFonts w:ascii="Times New Roman" w:hAnsi="Times New Roman" w:cs="Times New Roman"/>
          <w:sz w:val="24"/>
          <w:szCs w:val="24"/>
        </w:rPr>
        <w:t xml:space="preserve">The creation of the DMHSS provided evidence that a </w:t>
      </w:r>
      <w:proofErr w:type="gramStart"/>
      <w:r w:rsidRPr="00BF252D">
        <w:rPr>
          <w:rFonts w:ascii="Times New Roman" w:hAnsi="Times New Roman" w:cs="Times New Roman"/>
          <w:sz w:val="24"/>
          <w:szCs w:val="24"/>
        </w:rPr>
        <w:t>well designed</w:t>
      </w:r>
      <w:proofErr w:type="gramEnd"/>
      <w:r w:rsidRPr="00BF252D">
        <w:rPr>
          <w:rFonts w:ascii="Times New Roman" w:hAnsi="Times New Roman" w:cs="Times New Roman"/>
          <w:sz w:val="24"/>
          <w:szCs w:val="24"/>
        </w:rPr>
        <w:t xml:space="preserve"> front-end system can promote students’ emotional exploration. Using minimalist layouts, soothing imagery, facial expressions on mood icons and one-tap access to self-help material, the prototype was able to simulate a cozy, stigma-free online atmosphere. User reviews reflected a clear demand for interactivity, brief coping suggestions and a conversational chatbot-interface, reinforcing the importance of simplicity, clarity and emotional comfort in tools dedicated to mental health.</w:t>
      </w:r>
    </w:p>
    <w:p w14:paraId="171A006B" w14:textId="18E56D93" w:rsidR="00D905C2" w:rsidRPr="00BF252D" w:rsidRDefault="00BF252D" w:rsidP="00BF252D">
      <w:pPr>
        <w:jc w:val="both"/>
        <w:rPr>
          <w:rFonts w:ascii="Times New Roman" w:hAnsi="Times New Roman" w:cs="Times New Roman"/>
          <w:sz w:val="24"/>
          <w:szCs w:val="24"/>
        </w:rPr>
      </w:pPr>
      <w:r w:rsidRPr="00BF252D">
        <w:rPr>
          <w:rFonts w:ascii="Times New Roman" w:hAnsi="Times New Roman" w:cs="Times New Roman"/>
          <w:sz w:val="24"/>
          <w:szCs w:val="24"/>
        </w:rPr>
        <w:t>While the system is a front-end prototype and does not integrate with any backend systems, does encapsulate the essence of the core concept that includes being able to provide digital support for students that is convenient, easy to use, and not too much dissimilar to the types of digital tools that they are not very used to handling through school. Observations and data analysis demonstrate that even rudimentary prototypes can inspire user participation and inform further development. In the future, lessons learned from this project can be used as a springboard to introduce backend functionality, advanced AI assistance, and personalized tracking capabilities to increase the overall efficacy of the system.</w:t>
      </w:r>
    </w:p>
    <w:p w14:paraId="0CC5A08D" w14:textId="77777777" w:rsidR="00D905C2" w:rsidRPr="00493E70" w:rsidRDefault="00D905C2" w:rsidP="001D734D">
      <w:pPr>
        <w:pStyle w:val="Heading1"/>
        <w:pBdr>
          <w:bottom w:val="single" w:sz="4" w:space="5" w:color="auto"/>
        </w:pBdr>
        <w:jc w:val="center"/>
        <w:rPr>
          <w:rFonts w:ascii="Times New Roman" w:hAnsi="Times New Roman" w:cs="Times New Roman"/>
          <w:b/>
          <w:bCs/>
          <w:color w:val="000000" w:themeColor="text1"/>
          <w:sz w:val="28"/>
          <w:szCs w:val="28"/>
        </w:rPr>
      </w:pPr>
      <w:r w:rsidRPr="00493E70">
        <w:rPr>
          <w:rFonts w:ascii="Times New Roman" w:hAnsi="Times New Roman" w:cs="Times New Roman"/>
          <w:b/>
          <w:bCs/>
          <w:color w:val="000000" w:themeColor="text1"/>
          <w:sz w:val="28"/>
          <w:szCs w:val="28"/>
        </w:rPr>
        <w:t>Future Scope</w:t>
      </w:r>
    </w:p>
    <w:p w14:paraId="08BA0BDA" w14:textId="77777777" w:rsidR="008C2A53" w:rsidRDefault="008C2A53" w:rsidP="006611F7">
      <w:pPr>
        <w:jc w:val="both"/>
        <w:rPr>
          <w:rFonts w:ascii="Times New Roman" w:hAnsi="Times New Roman" w:cs="Times New Roman"/>
          <w:sz w:val="24"/>
          <w:szCs w:val="24"/>
        </w:rPr>
      </w:pPr>
    </w:p>
    <w:p w14:paraId="3B5DB9A0" w14:textId="05221CDD" w:rsidR="006611F7" w:rsidRPr="006611F7" w:rsidRDefault="006611F7" w:rsidP="006611F7">
      <w:pPr>
        <w:jc w:val="both"/>
        <w:rPr>
          <w:rFonts w:ascii="Times New Roman" w:hAnsi="Times New Roman" w:cs="Times New Roman"/>
          <w:sz w:val="24"/>
          <w:szCs w:val="24"/>
        </w:rPr>
      </w:pPr>
      <w:r w:rsidRPr="006611F7">
        <w:rPr>
          <w:rFonts w:ascii="Times New Roman" w:hAnsi="Times New Roman" w:cs="Times New Roman"/>
          <w:sz w:val="24"/>
          <w:szCs w:val="24"/>
        </w:rPr>
        <w:t xml:space="preserve">The DMHSS is rife with possibilities for further enhancement and augmentation. While the current version is a </w:t>
      </w:r>
      <w:proofErr w:type="gramStart"/>
      <w:r w:rsidRPr="006611F7">
        <w:rPr>
          <w:rFonts w:ascii="Times New Roman" w:hAnsi="Times New Roman" w:cs="Times New Roman"/>
          <w:sz w:val="24"/>
          <w:szCs w:val="24"/>
        </w:rPr>
        <w:t>front end</w:t>
      </w:r>
      <w:proofErr w:type="gramEnd"/>
      <w:r w:rsidRPr="006611F7">
        <w:rPr>
          <w:rFonts w:ascii="Times New Roman" w:hAnsi="Times New Roman" w:cs="Times New Roman"/>
          <w:sz w:val="24"/>
          <w:szCs w:val="24"/>
        </w:rPr>
        <w:t xml:space="preserve"> prototype, a number of additions could greatly assist in its application and usefulness. In the future, one could add backend features which would allow to store user data, provide personalized mood analytics, and long-term emotion tracking. More advanced AI models can also be added to better interpret user inputs and offer more insightful, dynamic suggestions.</w:t>
      </w:r>
    </w:p>
    <w:p w14:paraId="15A6F3B0" w14:textId="77777777" w:rsidR="006611F7" w:rsidRPr="006611F7" w:rsidRDefault="006611F7" w:rsidP="006611F7">
      <w:pPr>
        <w:jc w:val="both"/>
        <w:rPr>
          <w:rFonts w:ascii="Times New Roman" w:hAnsi="Times New Roman" w:cs="Times New Roman"/>
          <w:sz w:val="24"/>
          <w:szCs w:val="24"/>
        </w:rPr>
      </w:pPr>
      <w:r w:rsidRPr="006611F7">
        <w:rPr>
          <w:rFonts w:ascii="Times New Roman" w:hAnsi="Times New Roman" w:cs="Times New Roman"/>
          <w:sz w:val="24"/>
          <w:szCs w:val="24"/>
        </w:rPr>
        <w:t>The system itself can also be enlarged by adding mobile app compatibility, for multi-platform access. Features such as push notifications, daily mood reminders and interactive wellness challenges could help to further engage users. Integration with wearables would allow monitoring of sleep, heart rate and activity level to provide more comprehensive view of personal well-being.</w:t>
      </w:r>
    </w:p>
    <w:p w14:paraId="5A524790" w14:textId="40DF6222" w:rsidR="00D905C2" w:rsidRDefault="006611F7" w:rsidP="006611F7">
      <w:pPr>
        <w:jc w:val="both"/>
        <w:rPr>
          <w:rFonts w:ascii="Times New Roman" w:hAnsi="Times New Roman" w:cs="Times New Roman"/>
          <w:sz w:val="24"/>
          <w:szCs w:val="24"/>
        </w:rPr>
      </w:pPr>
      <w:r w:rsidRPr="006611F7">
        <w:rPr>
          <w:rFonts w:ascii="Times New Roman" w:hAnsi="Times New Roman" w:cs="Times New Roman"/>
          <w:sz w:val="24"/>
          <w:szCs w:val="24"/>
        </w:rPr>
        <w:t xml:space="preserve">Moreover, the platform might include multi-language support to serve students from various regions of the Earth. Schools could scale the system for these community features — peer support spaces, anonymous discussion forums and awareness modules. As the DMHSS is refined and tested in real-world settings, it has the potential to become a robust and user-friendly digital tool that enables students to take greater control of their mental health. </w:t>
      </w:r>
      <w:r w:rsidR="00D905C2">
        <w:rPr>
          <w:rFonts w:ascii="Times New Roman" w:hAnsi="Times New Roman" w:cs="Times New Roman"/>
          <w:sz w:val="24"/>
          <w:szCs w:val="24"/>
        </w:rPr>
        <w:t xml:space="preserve">  </w:t>
      </w:r>
    </w:p>
    <w:p w14:paraId="2190557A" w14:textId="77777777" w:rsidR="00D905C2" w:rsidRDefault="00D905C2" w:rsidP="00D905C2">
      <w:pPr>
        <w:rPr>
          <w:rFonts w:ascii="Times New Roman" w:hAnsi="Times New Roman" w:cs="Times New Roman"/>
          <w:sz w:val="24"/>
          <w:szCs w:val="24"/>
        </w:rPr>
      </w:pPr>
    </w:p>
    <w:p w14:paraId="1F68856D" w14:textId="77777777" w:rsidR="008C2A53" w:rsidRDefault="00D905C2" w:rsidP="00D905C2">
      <w:pPr>
        <w:pStyle w:val="Heading1"/>
        <w:jc w:val="both"/>
        <w:rPr>
          <w:b/>
          <w:bCs/>
          <w:color w:val="000000" w:themeColor="text1"/>
          <w:sz w:val="28"/>
          <w:szCs w:val="28"/>
        </w:rPr>
      </w:pPr>
      <w:r>
        <w:rPr>
          <w:b/>
          <w:bCs/>
          <w:color w:val="000000" w:themeColor="text1"/>
          <w:sz w:val="28"/>
          <w:szCs w:val="28"/>
        </w:rPr>
        <w:t xml:space="preserve">                                                          </w:t>
      </w:r>
    </w:p>
    <w:p w14:paraId="41B75D54" w14:textId="77777777" w:rsidR="008C2A53" w:rsidRDefault="008C2A53" w:rsidP="00D905C2">
      <w:pPr>
        <w:pStyle w:val="Heading1"/>
        <w:jc w:val="both"/>
        <w:rPr>
          <w:b/>
          <w:bCs/>
          <w:color w:val="000000" w:themeColor="text1"/>
          <w:sz w:val="28"/>
          <w:szCs w:val="28"/>
        </w:rPr>
      </w:pPr>
    </w:p>
    <w:p w14:paraId="1323A60E" w14:textId="77777777" w:rsidR="008C2A53" w:rsidRPr="008C2A53" w:rsidRDefault="008C2A53" w:rsidP="008C2A53"/>
    <w:p w14:paraId="5749D5F8" w14:textId="28872060" w:rsidR="008C2A53" w:rsidRDefault="008C2A53" w:rsidP="00D905C2">
      <w:pPr>
        <w:pStyle w:val="Heading1"/>
        <w:jc w:val="both"/>
        <w:rPr>
          <w:b/>
          <w:bCs/>
          <w:color w:val="000000" w:themeColor="text1"/>
          <w:sz w:val="28"/>
          <w:szCs w:val="28"/>
        </w:rPr>
      </w:pPr>
    </w:p>
    <w:p w14:paraId="6D0A4058" w14:textId="77777777" w:rsidR="001D734D" w:rsidRDefault="00C90AEE" w:rsidP="001D734D">
      <w:pPr>
        <w:pStyle w:val="Heading1"/>
        <w:jc w:val="both"/>
        <w:rPr>
          <w:rFonts w:ascii="Times New Roman" w:hAnsi="Times New Roman" w:cs="Times New Roman"/>
          <w:b/>
          <w:bCs/>
          <w:color w:val="000000" w:themeColor="text1"/>
          <w:sz w:val="28"/>
          <w:szCs w:val="28"/>
        </w:rPr>
      </w:pPr>
      <w:r>
        <w:rPr>
          <w:b/>
          <w:bCs/>
          <w:color w:val="000000" w:themeColor="text1"/>
          <w:sz w:val="28"/>
          <w:szCs w:val="28"/>
        </w:rPr>
        <w:t xml:space="preserve">                                                       </w:t>
      </w:r>
      <w:r w:rsidR="00D905C2" w:rsidRPr="00210D61">
        <w:rPr>
          <w:rFonts w:ascii="Times New Roman" w:hAnsi="Times New Roman" w:cs="Times New Roman"/>
          <w:b/>
          <w:bCs/>
          <w:color w:val="000000" w:themeColor="text1"/>
          <w:sz w:val="28"/>
          <w:szCs w:val="28"/>
        </w:rPr>
        <w:t>References</w:t>
      </w:r>
    </w:p>
    <w:p w14:paraId="78783E01" w14:textId="4029AE35" w:rsidR="00D905C2" w:rsidRPr="00EB6BB7" w:rsidRDefault="001D734D" w:rsidP="001D734D">
      <w:r>
        <w:pict w14:anchorId="1A0CFB07">
          <v:rect id="_x0000_i1049" style="width:0;height:1.5pt" o:hralign="center" o:hrstd="t" o:hr="t" fillcolor="#a0a0a0" stroked="f"/>
        </w:pict>
      </w:r>
    </w:p>
    <w:p w14:paraId="56ADB4BC" w14:textId="1DC8D83A" w:rsidR="006611F7" w:rsidRPr="00C737BC" w:rsidRDefault="006611F7" w:rsidP="00C737BC">
      <w:pPr>
        <w:numPr>
          <w:ilvl w:val="0"/>
          <w:numId w:val="5"/>
        </w:numPr>
        <w:ind w:hanging="360"/>
        <w:jc w:val="both"/>
        <w:rPr>
          <w:rFonts w:ascii="Times New Roman" w:hAnsi="Times New Roman" w:cs="Times New Roman"/>
          <w:sz w:val="24"/>
          <w:szCs w:val="24"/>
          <w:lang w:val="en"/>
        </w:rPr>
      </w:pPr>
      <w:r w:rsidRPr="00C737BC">
        <w:rPr>
          <w:rFonts w:ascii="Times New Roman" w:hAnsi="Times New Roman" w:cs="Times New Roman"/>
          <w:sz w:val="24"/>
          <w:szCs w:val="24"/>
        </w:rPr>
        <w:t xml:space="preserve">Andrews, G., Basu, A., Cuijpers, P., Craske, M. G., McEvoy, P., English, C. L., &amp; Newby, J. M. (2018). Computer therapy for the anxiety and depression disorders is effective, acceptable, and practical health care: An updated meta-analysis. </w:t>
      </w:r>
      <w:r w:rsidRPr="00C737BC">
        <w:rPr>
          <w:rFonts w:ascii="Times New Roman" w:hAnsi="Times New Roman" w:cs="Times New Roman"/>
          <w:i/>
          <w:iCs/>
          <w:sz w:val="24"/>
          <w:szCs w:val="24"/>
        </w:rPr>
        <w:t>Journal of Anxiety Disorders</w:t>
      </w:r>
      <w:r w:rsidRPr="00C737BC">
        <w:rPr>
          <w:rFonts w:ascii="Times New Roman" w:hAnsi="Times New Roman" w:cs="Times New Roman"/>
          <w:sz w:val="24"/>
          <w:szCs w:val="24"/>
        </w:rPr>
        <w:t>, 55, 70–78.</w:t>
      </w:r>
      <w:r w:rsidR="00D905C2" w:rsidRPr="00C737BC">
        <w:rPr>
          <w:rFonts w:ascii="Times New Roman" w:hAnsi="Times New Roman" w:cs="Times New Roman"/>
          <w:sz w:val="24"/>
          <w:szCs w:val="24"/>
          <w:lang w:val="en"/>
        </w:rPr>
        <w:t xml:space="preserve"> </w:t>
      </w:r>
    </w:p>
    <w:p w14:paraId="3253A56E" w14:textId="11DB8815" w:rsidR="00D905C2" w:rsidRPr="00C737BC" w:rsidRDefault="006611F7" w:rsidP="00C737BC">
      <w:pPr>
        <w:numPr>
          <w:ilvl w:val="0"/>
          <w:numId w:val="5"/>
        </w:numPr>
        <w:spacing w:after="234" w:line="351" w:lineRule="auto"/>
        <w:ind w:right="2" w:hanging="350"/>
        <w:jc w:val="both"/>
        <w:rPr>
          <w:rFonts w:ascii="Times New Roman" w:eastAsiaTheme="minorEastAsia" w:hAnsi="Times New Roman" w:cs="Times New Roman"/>
          <w:color w:val="000000"/>
          <w:sz w:val="24"/>
          <w:szCs w:val="24"/>
          <w:lang w:val="en" w:eastAsia="en" w:bidi="ar-SA"/>
          <w14:ligatures w14:val="none"/>
        </w:rPr>
      </w:pPr>
      <w:proofErr w:type="spellStart"/>
      <w:r w:rsidRPr="00C737BC">
        <w:rPr>
          <w:rFonts w:ascii="Times New Roman" w:eastAsiaTheme="minorEastAsia" w:hAnsi="Times New Roman" w:cs="Times New Roman"/>
          <w:color w:val="000000"/>
          <w:sz w:val="24"/>
          <w:szCs w:val="24"/>
          <w:lang w:eastAsia="en" w:bidi="ar-SA"/>
          <w14:ligatures w14:val="none"/>
        </w:rPr>
        <w:t>Bidargaddi</w:t>
      </w:r>
      <w:proofErr w:type="spellEnd"/>
      <w:r w:rsidRPr="00C737BC">
        <w:rPr>
          <w:rFonts w:ascii="Times New Roman" w:eastAsiaTheme="minorEastAsia" w:hAnsi="Times New Roman" w:cs="Times New Roman"/>
          <w:color w:val="000000"/>
          <w:sz w:val="24"/>
          <w:szCs w:val="24"/>
          <w:lang w:eastAsia="en" w:bidi="ar-SA"/>
          <w14:ligatures w14:val="none"/>
        </w:rPr>
        <w:t xml:space="preserve">, N., </w:t>
      </w:r>
      <w:proofErr w:type="spellStart"/>
      <w:r w:rsidRPr="00C737BC">
        <w:rPr>
          <w:rFonts w:ascii="Times New Roman" w:eastAsiaTheme="minorEastAsia" w:hAnsi="Times New Roman" w:cs="Times New Roman"/>
          <w:color w:val="000000"/>
          <w:sz w:val="24"/>
          <w:szCs w:val="24"/>
          <w:lang w:eastAsia="en" w:bidi="ar-SA"/>
          <w14:ligatures w14:val="none"/>
        </w:rPr>
        <w:t>Musiat</w:t>
      </w:r>
      <w:proofErr w:type="spellEnd"/>
      <w:r w:rsidRPr="00C737BC">
        <w:rPr>
          <w:rFonts w:ascii="Times New Roman" w:eastAsiaTheme="minorEastAsia" w:hAnsi="Times New Roman" w:cs="Times New Roman"/>
          <w:color w:val="000000"/>
          <w:sz w:val="24"/>
          <w:szCs w:val="24"/>
          <w:lang w:eastAsia="en" w:bidi="ar-SA"/>
          <w14:ligatures w14:val="none"/>
        </w:rPr>
        <w:t xml:space="preserve">, P., Makam, A., &amp; </w:t>
      </w:r>
      <w:proofErr w:type="spellStart"/>
      <w:r w:rsidRPr="00C737BC">
        <w:rPr>
          <w:rFonts w:ascii="Times New Roman" w:eastAsiaTheme="minorEastAsia" w:hAnsi="Times New Roman" w:cs="Times New Roman"/>
          <w:color w:val="000000"/>
          <w:sz w:val="24"/>
          <w:szCs w:val="24"/>
          <w:lang w:eastAsia="en" w:bidi="ar-SA"/>
          <w14:ligatures w14:val="none"/>
        </w:rPr>
        <w:t>Etlinski</w:t>
      </w:r>
      <w:proofErr w:type="spellEnd"/>
      <w:r w:rsidRPr="00C737BC">
        <w:rPr>
          <w:rFonts w:ascii="Times New Roman" w:eastAsiaTheme="minorEastAsia" w:hAnsi="Times New Roman" w:cs="Times New Roman"/>
          <w:color w:val="000000"/>
          <w:sz w:val="24"/>
          <w:szCs w:val="24"/>
          <w:lang w:eastAsia="en" w:bidi="ar-SA"/>
          <w14:ligatures w14:val="none"/>
        </w:rPr>
        <w:t xml:space="preserve">, M. (2020). Digital mental health apps to support youth well-being: A systematic review. </w:t>
      </w:r>
      <w:r w:rsidRPr="00C737BC">
        <w:rPr>
          <w:rFonts w:ascii="Times New Roman" w:eastAsiaTheme="minorEastAsia" w:hAnsi="Times New Roman" w:cs="Times New Roman"/>
          <w:i/>
          <w:iCs/>
          <w:color w:val="000000"/>
          <w:sz w:val="24"/>
          <w:szCs w:val="24"/>
          <w:lang w:eastAsia="en" w:bidi="ar-SA"/>
          <w14:ligatures w14:val="none"/>
        </w:rPr>
        <w:t>JMIR Mental Health</w:t>
      </w:r>
      <w:r w:rsidRPr="00C737BC">
        <w:rPr>
          <w:rFonts w:ascii="Times New Roman" w:eastAsiaTheme="minorEastAsia" w:hAnsi="Times New Roman" w:cs="Times New Roman"/>
          <w:color w:val="000000"/>
          <w:sz w:val="24"/>
          <w:szCs w:val="24"/>
          <w:lang w:eastAsia="en" w:bidi="ar-SA"/>
          <w14:ligatures w14:val="none"/>
        </w:rPr>
        <w:t>, 7(10), e16513.</w:t>
      </w:r>
      <w:r w:rsidR="00D905C2" w:rsidRPr="00C737BC">
        <w:rPr>
          <w:rFonts w:ascii="Times New Roman" w:eastAsiaTheme="minorEastAsia" w:hAnsi="Times New Roman" w:cs="Times New Roman"/>
          <w:color w:val="000000"/>
          <w:sz w:val="24"/>
          <w:szCs w:val="24"/>
          <w:lang w:val="en" w:eastAsia="en" w:bidi="ar-SA"/>
          <w14:ligatures w14:val="none"/>
        </w:rPr>
        <w:t xml:space="preserve"> </w:t>
      </w:r>
    </w:p>
    <w:p w14:paraId="2FBB0EF7" w14:textId="13F5E37C" w:rsidR="00D905C2" w:rsidRPr="00C737BC" w:rsidRDefault="006611F7" w:rsidP="00C737BC">
      <w:pPr>
        <w:numPr>
          <w:ilvl w:val="0"/>
          <w:numId w:val="5"/>
        </w:numPr>
        <w:spacing w:after="188" w:line="351" w:lineRule="auto"/>
        <w:ind w:right="2" w:hanging="350"/>
        <w:jc w:val="both"/>
        <w:rPr>
          <w:rFonts w:ascii="Times New Roman" w:eastAsiaTheme="minorEastAsia" w:hAnsi="Times New Roman" w:cs="Times New Roman"/>
          <w:color w:val="000000"/>
          <w:sz w:val="24"/>
          <w:szCs w:val="24"/>
          <w:lang w:val="en" w:eastAsia="en" w:bidi="ar-SA"/>
          <w14:ligatures w14:val="none"/>
        </w:rPr>
      </w:pPr>
      <w:r w:rsidRPr="00C737BC">
        <w:rPr>
          <w:rFonts w:ascii="Times New Roman" w:eastAsiaTheme="minorEastAsia" w:hAnsi="Times New Roman" w:cs="Times New Roman"/>
          <w:color w:val="000000"/>
          <w:sz w:val="24"/>
          <w:szCs w:val="24"/>
          <w:lang w:eastAsia="en" w:bidi="ar-SA"/>
          <w14:ligatures w14:val="none"/>
        </w:rPr>
        <w:t xml:space="preserve">Hollis, C., Falconer, C., Martin, J., Whittington, C., Stockton, S., Glazebrook, C., &amp; Davies, E. (2017). Annual Research Review: Digital health interventions for children and young people with mental health problems. </w:t>
      </w:r>
      <w:r w:rsidRPr="00C737BC">
        <w:rPr>
          <w:rFonts w:ascii="Times New Roman" w:eastAsiaTheme="minorEastAsia" w:hAnsi="Times New Roman" w:cs="Times New Roman"/>
          <w:i/>
          <w:iCs/>
          <w:color w:val="000000"/>
          <w:sz w:val="24"/>
          <w:szCs w:val="24"/>
          <w:lang w:eastAsia="en" w:bidi="ar-SA"/>
          <w14:ligatures w14:val="none"/>
        </w:rPr>
        <w:t>Journal of Child Psychology and Psychiatry</w:t>
      </w:r>
      <w:r w:rsidRPr="00C737BC">
        <w:rPr>
          <w:rFonts w:ascii="Times New Roman" w:eastAsiaTheme="minorEastAsia" w:hAnsi="Times New Roman" w:cs="Times New Roman"/>
          <w:color w:val="000000"/>
          <w:sz w:val="24"/>
          <w:szCs w:val="24"/>
          <w:lang w:eastAsia="en" w:bidi="ar-SA"/>
          <w14:ligatures w14:val="none"/>
        </w:rPr>
        <w:t>, 58(4), 474–503.</w:t>
      </w:r>
      <w:r w:rsidR="00D905C2" w:rsidRPr="00C737BC">
        <w:rPr>
          <w:rFonts w:ascii="Times New Roman" w:eastAsiaTheme="minorEastAsia" w:hAnsi="Times New Roman" w:cs="Times New Roman"/>
          <w:color w:val="000000"/>
          <w:sz w:val="24"/>
          <w:szCs w:val="24"/>
          <w:lang w:val="en" w:eastAsia="en" w:bidi="ar-SA"/>
          <w14:ligatures w14:val="none"/>
        </w:rPr>
        <w:t xml:space="preserve"> </w:t>
      </w:r>
    </w:p>
    <w:p w14:paraId="64960400" w14:textId="31BB6033" w:rsidR="00D905C2" w:rsidRPr="00C737BC" w:rsidRDefault="006611F7" w:rsidP="00C737BC">
      <w:pPr>
        <w:numPr>
          <w:ilvl w:val="0"/>
          <w:numId w:val="5"/>
        </w:numPr>
        <w:spacing w:after="248" w:line="351" w:lineRule="auto"/>
        <w:ind w:right="2" w:hanging="350"/>
        <w:jc w:val="both"/>
        <w:rPr>
          <w:rFonts w:ascii="Times New Roman" w:eastAsiaTheme="minorEastAsia" w:hAnsi="Times New Roman" w:cs="Times New Roman"/>
          <w:color w:val="000000"/>
          <w:sz w:val="24"/>
          <w:szCs w:val="24"/>
          <w:lang w:val="en" w:eastAsia="en" w:bidi="ar-SA"/>
          <w14:ligatures w14:val="none"/>
        </w:rPr>
      </w:pPr>
      <w:r w:rsidRPr="00C737BC">
        <w:rPr>
          <w:rFonts w:ascii="Times New Roman" w:eastAsiaTheme="minorEastAsia" w:hAnsi="Times New Roman" w:cs="Times New Roman"/>
          <w:color w:val="000000"/>
          <w:sz w:val="24"/>
          <w:szCs w:val="24"/>
          <w:lang w:eastAsia="en" w:bidi="ar-SA"/>
          <w14:ligatures w14:val="none"/>
        </w:rPr>
        <w:t xml:space="preserve">World Health Organization. (2021). </w:t>
      </w:r>
      <w:r w:rsidRPr="00C737BC">
        <w:rPr>
          <w:rFonts w:ascii="Times New Roman" w:eastAsiaTheme="minorEastAsia" w:hAnsi="Times New Roman" w:cs="Times New Roman"/>
          <w:i/>
          <w:iCs/>
          <w:color w:val="000000"/>
          <w:sz w:val="24"/>
          <w:szCs w:val="24"/>
          <w:lang w:eastAsia="en" w:bidi="ar-SA"/>
          <w14:ligatures w14:val="none"/>
        </w:rPr>
        <w:t>Guidance on digital mental health interventions</w:t>
      </w:r>
      <w:r w:rsidRPr="00C737BC">
        <w:rPr>
          <w:rFonts w:ascii="Times New Roman" w:eastAsiaTheme="minorEastAsia" w:hAnsi="Times New Roman" w:cs="Times New Roman"/>
          <w:color w:val="000000"/>
          <w:sz w:val="24"/>
          <w:szCs w:val="24"/>
          <w:lang w:eastAsia="en" w:bidi="ar-SA"/>
          <w14:ligatures w14:val="none"/>
        </w:rPr>
        <w:t>. WHO Press.</w:t>
      </w:r>
      <w:r w:rsidR="00D905C2" w:rsidRPr="00C737BC">
        <w:rPr>
          <w:rFonts w:ascii="Times New Roman" w:eastAsiaTheme="minorEastAsia" w:hAnsi="Times New Roman" w:cs="Times New Roman"/>
          <w:color w:val="000000"/>
          <w:sz w:val="24"/>
          <w:szCs w:val="24"/>
          <w:lang w:val="en" w:eastAsia="en" w:bidi="ar-SA"/>
          <w14:ligatures w14:val="none"/>
        </w:rPr>
        <w:t xml:space="preserve"> </w:t>
      </w:r>
    </w:p>
    <w:p w14:paraId="6A245242" w14:textId="47F728A2" w:rsidR="00D905C2" w:rsidRPr="00C737BC" w:rsidRDefault="006611F7" w:rsidP="00C737BC">
      <w:pPr>
        <w:numPr>
          <w:ilvl w:val="0"/>
          <w:numId w:val="5"/>
        </w:numPr>
        <w:spacing w:after="248" w:line="351" w:lineRule="auto"/>
        <w:ind w:right="2" w:hanging="350"/>
        <w:jc w:val="both"/>
        <w:rPr>
          <w:rFonts w:ascii="Times New Roman" w:eastAsiaTheme="minorEastAsia" w:hAnsi="Times New Roman" w:cs="Times New Roman"/>
          <w:color w:val="000000"/>
          <w:sz w:val="24"/>
          <w:szCs w:val="24"/>
          <w:lang w:val="en" w:eastAsia="en" w:bidi="ar-SA"/>
          <w14:ligatures w14:val="none"/>
        </w:rPr>
      </w:pPr>
      <w:r w:rsidRPr="00C737BC">
        <w:rPr>
          <w:rFonts w:ascii="Times New Roman" w:eastAsiaTheme="minorEastAsia" w:hAnsi="Times New Roman" w:cs="Times New Roman"/>
          <w:color w:val="000000"/>
          <w:sz w:val="24"/>
          <w:szCs w:val="24"/>
          <w:lang w:eastAsia="en" w:bidi="ar-SA"/>
          <w14:ligatures w14:val="none"/>
        </w:rPr>
        <w:t xml:space="preserve">Singh, K., Brown, R. J., &amp; Kaur, P. (2020). Digital solutions for student stress and anxiety: A review of emerging technologies. </w:t>
      </w:r>
      <w:r w:rsidRPr="00C737BC">
        <w:rPr>
          <w:rFonts w:ascii="Times New Roman" w:eastAsiaTheme="minorEastAsia" w:hAnsi="Times New Roman" w:cs="Times New Roman"/>
          <w:i/>
          <w:iCs/>
          <w:color w:val="000000"/>
          <w:sz w:val="24"/>
          <w:szCs w:val="24"/>
          <w:lang w:eastAsia="en" w:bidi="ar-SA"/>
          <w14:ligatures w14:val="none"/>
        </w:rPr>
        <w:t>Indian Journal of Mental Health</w:t>
      </w:r>
      <w:r w:rsidRPr="00C737BC">
        <w:rPr>
          <w:rFonts w:ascii="Times New Roman" w:eastAsiaTheme="minorEastAsia" w:hAnsi="Times New Roman" w:cs="Times New Roman"/>
          <w:color w:val="000000"/>
          <w:sz w:val="24"/>
          <w:szCs w:val="24"/>
          <w:lang w:eastAsia="en" w:bidi="ar-SA"/>
          <w14:ligatures w14:val="none"/>
        </w:rPr>
        <w:t>, 7(3), 245–253.</w:t>
      </w:r>
      <w:r w:rsidR="00D905C2" w:rsidRPr="00C737BC">
        <w:rPr>
          <w:rFonts w:ascii="Times New Roman" w:eastAsiaTheme="minorEastAsia" w:hAnsi="Times New Roman" w:cs="Times New Roman"/>
          <w:color w:val="000000"/>
          <w:sz w:val="24"/>
          <w:szCs w:val="24"/>
          <w:lang w:val="en" w:eastAsia="en" w:bidi="ar-SA"/>
          <w14:ligatures w14:val="none"/>
        </w:rPr>
        <w:t xml:space="preserve"> </w:t>
      </w:r>
    </w:p>
    <w:p w14:paraId="2A70CD3C" w14:textId="13DAEDAB" w:rsidR="00D905C2" w:rsidRPr="00C737BC" w:rsidRDefault="006611F7" w:rsidP="00C737BC">
      <w:pPr>
        <w:numPr>
          <w:ilvl w:val="0"/>
          <w:numId w:val="5"/>
        </w:numPr>
        <w:spacing w:after="248" w:line="351" w:lineRule="auto"/>
        <w:ind w:left="426" w:right="2" w:hanging="426"/>
        <w:jc w:val="both"/>
        <w:rPr>
          <w:rFonts w:ascii="Times New Roman" w:eastAsiaTheme="minorEastAsia" w:hAnsi="Times New Roman" w:cs="Times New Roman"/>
          <w:color w:val="000000"/>
          <w:sz w:val="24"/>
          <w:szCs w:val="24"/>
          <w:lang w:val="en" w:eastAsia="en" w:bidi="ar-SA"/>
          <w14:ligatures w14:val="none"/>
        </w:rPr>
      </w:pPr>
      <w:r w:rsidRPr="00C737BC">
        <w:rPr>
          <w:rFonts w:ascii="Times New Roman" w:eastAsiaTheme="minorEastAsia" w:hAnsi="Times New Roman" w:cs="Times New Roman"/>
          <w:color w:val="000000"/>
          <w:sz w:val="24"/>
          <w:szCs w:val="24"/>
          <w:lang w:eastAsia="en" w:bidi="ar-SA"/>
          <w14:ligatures w14:val="none"/>
        </w:rPr>
        <w:t xml:space="preserve">Kumar, V., &amp; Rajput, N. (2020). Digital well-being platforms for young adults: Design considerations and user engagement patterns. </w:t>
      </w:r>
      <w:r w:rsidRPr="00C737BC">
        <w:rPr>
          <w:rFonts w:ascii="Times New Roman" w:eastAsiaTheme="minorEastAsia" w:hAnsi="Times New Roman" w:cs="Times New Roman"/>
          <w:i/>
          <w:iCs/>
          <w:color w:val="000000"/>
          <w:sz w:val="24"/>
          <w:szCs w:val="24"/>
          <w:lang w:eastAsia="en" w:bidi="ar-SA"/>
          <w14:ligatures w14:val="none"/>
        </w:rPr>
        <w:t>International Journal of Human–Computer Interaction</w:t>
      </w:r>
      <w:r w:rsidRPr="00C737BC">
        <w:rPr>
          <w:rFonts w:ascii="Times New Roman" w:eastAsiaTheme="minorEastAsia" w:hAnsi="Times New Roman" w:cs="Times New Roman"/>
          <w:color w:val="000000"/>
          <w:sz w:val="24"/>
          <w:szCs w:val="24"/>
          <w:lang w:eastAsia="en" w:bidi="ar-SA"/>
          <w14:ligatures w14:val="none"/>
        </w:rPr>
        <w:t>, 36(10), 932–945.</w:t>
      </w:r>
    </w:p>
    <w:p w14:paraId="1E3EA131" w14:textId="58C73F8A" w:rsidR="00C737BC" w:rsidRPr="00C737BC" w:rsidRDefault="00C737BC" w:rsidP="00C737BC">
      <w:pPr>
        <w:numPr>
          <w:ilvl w:val="0"/>
          <w:numId w:val="5"/>
        </w:numPr>
        <w:spacing w:after="248" w:line="351" w:lineRule="auto"/>
        <w:ind w:left="426" w:right="2" w:hanging="426"/>
        <w:jc w:val="both"/>
        <w:rPr>
          <w:rFonts w:ascii="Times New Roman" w:eastAsiaTheme="minorEastAsia" w:hAnsi="Times New Roman" w:cs="Times New Roman"/>
          <w:color w:val="000000"/>
          <w:sz w:val="24"/>
          <w:szCs w:val="24"/>
          <w:lang w:val="en" w:eastAsia="en" w:bidi="ar-SA"/>
          <w14:ligatures w14:val="none"/>
        </w:rPr>
      </w:pPr>
      <w:r w:rsidRPr="00C737BC">
        <w:rPr>
          <w:rFonts w:ascii="Times New Roman" w:eastAsiaTheme="minorEastAsia" w:hAnsi="Times New Roman" w:cs="Times New Roman"/>
          <w:color w:val="000000"/>
          <w:sz w:val="24"/>
          <w:szCs w:val="24"/>
          <w:lang w:eastAsia="en" w:bidi="ar-SA"/>
          <w14:ligatures w14:val="none"/>
        </w:rPr>
        <w:t xml:space="preserve">Mhaske, P., &amp; Patil, R. (2021). Web-based mental health support systems: A user experience perspective. </w:t>
      </w:r>
      <w:r w:rsidRPr="00C737BC">
        <w:rPr>
          <w:rFonts w:ascii="Times New Roman" w:eastAsiaTheme="minorEastAsia" w:hAnsi="Times New Roman" w:cs="Times New Roman"/>
          <w:i/>
          <w:iCs/>
          <w:color w:val="000000"/>
          <w:sz w:val="24"/>
          <w:szCs w:val="24"/>
          <w:lang w:eastAsia="en" w:bidi="ar-SA"/>
          <w14:ligatures w14:val="none"/>
        </w:rPr>
        <w:t>Journal of Web Engineering</w:t>
      </w:r>
      <w:r w:rsidRPr="00C737BC">
        <w:rPr>
          <w:rFonts w:ascii="Times New Roman" w:eastAsiaTheme="minorEastAsia" w:hAnsi="Times New Roman" w:cs="Times New Roman"/>
          <w:color w:val="000000"/>
          <w:sz w:val="24"/>
          <w:szCs w:val="24"/>
          <w:lang w:eastAsia="en" w:bidi="ar-SA"/>
          <w14:ligatures w14:val="none"/>
        </w:rPr>
        <w:t>, 19(7), 1179–1201.</w:t>
      </w:r>
    </w:p>
    <w:p w14:paraId="7F4B0C20" w14:textId="55C983AB" w:rsidR="00C737BC" w:rsidRPr="00C737BC" w:rsidRDefault="00C737BC" w:rsidP="00C737BC">
      <w:pPr>
        <w:numPr>
          <w:ilvl w:val="0"/>
          <w:numId w:val="5"/>
        </w:numPr>
        <w:spacing w:after="248" w:line="351" w:lineRule="auto"/>
        <w:ind w:left="426" w:right="2" w:hanging="426"/>
        <w:jc w:val="both"/>
        <w:rPr>
          <w:rFonts w:ascii="Times New Roman" w:eastAsiaTheme="minorEastAsia" w:hAnsi="Times New Roman" w:cs="Times New Roman"/>
          <w:color w:val="000000"/>
          <w:sz w:val="24"/>
          <w:szCs w:val="24"/>
          <w:lang w:val="en" w:eastAsia="en" w:bidi="ar-SA"/>
          <w14:ligatures w14:val="none"/>
        </w:rPr>
      </w:pPr>
      <w:r w:rsidRPr="00C737BC">
        <w:rPr>
          <w:rFonts w:ascii="Times New Roman" w:eastAsiaTheme="minorEastAsia" w:hAnsi="Times New Roman" w:cs="Times New Roman"/>
          <w:color w:val="000000"/>
          <w:sz w:val="24"/>
          <w:szCs w:val="24"/>
          <w:lang w:eastAsia="en" w:bidi="ar-SA"/>
          <w14:ligatures w14:val="none"/>
        </w:rPr>
        <w:t xml:space="preserve">Sharma, A., &amp; Sahu, R. (2022). Use of AI and digital tools in mental health: Opportunities and challenges in the Indian context. </w:t>
      </w:r>
      <w:r w:rsidRPr="00C737BC">
        <w:rPr>
          <w:rFonts w:ascii="Times New Roman" w:eastAsiaTheme="minorEastAsia" w:hAnsi="Times New Roman" w:cs="Times New Roman"/>
          <w:i/>
          <w:iCs/>
          <w:color w:val="000000"/>
          <w:sz w:val="24"/>
          <w:szCs w:val="24"/>
          <w:lang w:eastAsia="en" w:bidi="ar-SA"/>
          <w14:ligatures w14:val="none"/>
        </w:rPr>
        <w:t>International Journal of Digital Health</w:t>
      </w:r>
      <w:r w:rsidRPr="00C737BC">
        <w:rPr>
          <w:rFonts w:ascii="Times New Roman" w:eastAsiaTheme="minorEastAsia" w:hAnsi="Times New Roman" w:cs="Times New Roman"/>
          <w:color w:val="000000"/>
          <w:sz w:val="24"/>
          <w:szCs w:val="24"/>
          <w:lang w:eastAsia="en" w:bidi="ar-SA"/>
          <w14:ligatures w14:val="none"/>
        </w:rPr>
        <w:t>, 4(1), 32–40.</w:t>
      </w:r>
    </w:p>
    <w:p w14:paraId="447E34C3" w14:textId="77777777" w:rsidR="00D905C2" w:rsidRPr="00C737BC" w:rsidRDefault="00D905C2" w:rsidP="00C737BC">
      <w:pPr>
        <w:pStyle w:val="ListParagraph"/>
        <w:numPr>
          <w:ilvl w:val="0"/>
          <w:numId w:val="5"/>
        </w:numPr>
        <w:shd w:val="clear" w:color="auto" w:fill="FFFFFF"/>
        <w:spacing w:after="0" w:line="0" w:lineRule="auto"/>
        <w:jc w:val="both"/>
        <w:rPr>
          <w:rFonts w:ascii="Times New Roman" w:eastAsia="Times New Roman" w:hAnsi="Times New Roman" w:cs="Times New Roman"/>
          <w:color w:val="000000"/>
          <w:spacing w:val="-3"/>
          <w:kern w:val="0"/>
          <w:sz w:val="66"/>
          <w:szCs w:val="66"/>
          <w:lang w:eastAsia="en-IN"/>
        </w:rPr>
      </w:pPr>
      <w:r w:rsidRPr="00C737BC">
        <w:rPr>
          <w:rFonts w:ascii="Times New Roman" w:eastAsia="Times New Roman" w:hAnsi="Times New Roman" w:cs="Times New Roman"/>
          <w:color w:val="000000"/>
          <w:kern w:val="0"/>
          <w:sz w:val="66"/>
          <w:szCs w:val="66"/>
          <w:lang w:eastAsia="en-IN"/>
        </w:rPr>
        <w:t xml:space="preserve">Reid Chassiakos, Y. L., </w:t>
      </w:r>
      <w:proofErr w:type="spellStart"/>
      <w:r w:rsidRPr="00C737BC">
        <w:rPr>
          <w:rFonts w:ascii="Times New Roman" w:eastAsia="Times New Roman" w:hAnsi="Times New Roman" w:cs="Times New Roman"/>
          <w:color w:val="000000"/>
          <w:kern w:val="0"/>
          <w:sz w:val="66"/>
          <w:szCs w:val="66"/>
          <w:lang w:eastAsia="en-IN"/>
        </w:rPr>
        <w:t>Radesky</w:t>
      </w:r>
      <w:proofErr w:type="spellEnd"/>
      <w:r w:rsidRPr="00C737BC">
        <w:rPr>
          <w:rFonts w:ascii="Times New Roman" w:eastAsia="Times New Roman" w:hAnsi="Times New Roman" w:cs="Times New Roman"/>
          <w:color w:val="000000"/>
          <w:kern w:val="0"/>
          <w:sz w:val="66"/>
          <w:szCs w:val="66"/>
          <w:lang w:eastAsia="en-IN"/>
        </w:rPr>
        <w:t>, J., Christakis, D., Moreno, M.</w:t>
      </w:r>
      <w:r w:rsidRPr="00C737BC">
        <w:rPr>
          <w:rFonts w:ascii="Times New Roman" w:eastAsia="Times New Roman" w:hAnsi="Times New Roman" w:cs="Times New Roman"/>
          <w:color w:val="000000"/>
          <w:spacing w:val="1"/>
          <w:kern w:val="0"/>
          <w:sz w:val="66"/>
          <w:szCs w:val="66"/>
          <w:lang w:eastAsia="en-IN"/>
        </w:rPr>
        <w:t xml:space="preserve"> A., Cross, C., Hill, D., Swanson, W. S. </w:t>
      </w:r>
    </w:p>
    <w:p w14:paraId="38BAFEFF" w14:textId="77777777" w:rsidR="00D905C2" w:rsidRPr="00C737BC" w:rsidRDefault="00D905C2" w:rsidP="00C737BC">
      <w:pPr>
        <w:pStyle w:val="ListParagraph"/>
        <w:numPr>
          <w:ilvl w:val="0"/>
          <w:numId w:val="5"/>
        </w:numPr>
        <w:shd w:val="clear" w:color="auto" w:fill="FFFFFF"/>
        <w:spacing w:after="0" w:line="0" w:lineRule="auto"/>
        <w:jc w:val="both"/>
        <w:rPr>
          <w:rFonts w:ascii="Times New Roman" w:eastAsia="Times New Roman" w:hAnsi="Times New Roman" w:cs="Times New Roman"/>
          <w:color w:val="000000"/>
          <w:spacing w:val="1"/>
          <w:kern w:val="0"/>
          <w:sz w:val="66"/>
          <w:szCs w:val="66"/>
          <w:lang w:eastAsia="en-IN"/>
        </w:rPr>
      </w:pPr>
      <w:r w:rsidRPr="00C737BC">
        <w:rPr>
          <w:rFonts w:ascii="Times New Roman" w:eastAsia="Times New Roman" w:hAnsi="Times New Roman" w:cs="Times New Roman"/>
          <w:color w:val="000000"/>
          <w:spacing w:val="1"/>
          <w:kern w:val="0"/>
          <w:sz w:val="66"/>
          <w:szCs w:val="66"/>
          <w:lang w:eastAsia="en-IN"/>
        </w:rPr>
        <w:t xml:space="preserve">Children and adolescents and digital media. </w:t>
      </w:r>
      <w:proofErr w:type="spellStart"/>
      <w:r w:rsidRPr="00C737BC">
        <w:rPr>
          <w:rFonts w:ascii="Times New Roman" w:eastAsia="Times New Roman" w:hAnsi="Times New Roman" w:cs="Times New Roman"/>
          <w:color w:val="000000"/>
          <w:spacing w:val="1"/>
          <w:kern w:val="0"/>
          <w:sz w:val="66"/>
          <w:szCs w:val="66"/>
          <w:lang w:eastAsia="en-IN"/>
        </w:rPr>
        <w:t>Pediatrics</w:t>
      </w:r>
      <w:proofErr w:type="spellEnd"/>
      <w:r w:rsidRPr="00C737BC">
        <w:rPr>
          <w:rFonts w:ascii="Times New Roman" w:eastAsia="Times New Roman" w:hAnsi="Times New Roman" w:cs="Times New Roman"/>
          <w:color w:val="000000"/>
          <w:spacing w:val="1"/>
          <w:kern w:val="0"/>
          <w:sz w:val="66"/>
          <w:szCs w:val="66"/>
          <w:lang w:eastAsia="en-IN"/>
        </w:rPr>
        <w:t>, 2016, 138(5): e20162593</w:t>
      </w:r>
    </w:p>
    <w:p w14:paraId="78D55486" w14:textId="77777777" w:rsidR="00D905C2" w:rsidRPr="00C737BC" w:rsidRDefault="00D905C2" w:rsidP="00C737BC">
      <w:pPr>
        <w:spacing w:after="248" w:line="351" w:lineRule="auto"/>
        <w:ind w:left="350" w:right="2"/>
        <w:jc w:val="both"/>
        <w:rPr>
          <w:rFonts w:ascii="Times New Roman" w:eastAsiaTheme="minorEastAsia" w:hAnsi="Times New Roman" w:cs="Times New Roman"/>
          <w:color w:val="000000"/>
          <w:sz w:val="28"/>
          <w:szCs w:val="28"/>
          <w:lang w:val="en" w:eastAsia="en" w:bidi="ar-SA"/>
          <w14:ligatures w14:val="none"/>
        </w:rPr>
      </w:pPr>
    </w:p>
    <w:p w14:paraId="2B189B5B" w14:textId="77777777" w:rsidR="00D905C2" w:rsidRPr="00C737BC" w:rsidRDefault="00D905C2" w:rsidP="00C737BC">
      <w:pPr>
        <w:pStyle w:val="ListParagraph"/>
        <w:numPr>
          <w:ilvl w:val="0"/>
          <w:numId w:val="5"/>
        </w:numPr>
        <w:shd w:val="clear" w:color="auto" w:fill="FFFFFF"/>
        <w:spacing w:after="0" w:line="0" w:lineRule="auto"/>
        <w:jc w:val="both"/>
        <w:rPr>
          <w:rFonts w:ascii="Times New Roman" w:eastAsia="Times New Roman" w:hAnsi="Times New Roman" w:cs="Times New Roman"/>
          <w:color w:val="000000"/>
          <w:spacing w:val="-3"/>
          <w:kern w:val="0"/>
          <w:sz w:val="66"/>
          <w:szCs w:val="66"/>
          <w:lang w:eastAsia="en-IN"/>
        </w:rPr>
      </w:pPr>
      <w:r w:rsidRPr="00C737BC">
        <w:rPr>
          <w:rFonts w:ascii="Times New Roman" w:eastAsia="Times New Roman" w:hAnsi="Times New Roman" w:cs="Times New Roman"/>
          <w:color w:val="000000"/>
          <w:kern w:val="0"/>
          <w:sz w:val="66"/>
          <w:szCs w:val="66"/>
          <w:lang w:eastAsia="en-IN"/>
        </w:rPr>
        <w:t xml:space="preserve">Reid Chassiakos, Y. L., </w:t>
      </w:r>
      <w:proofErr w:type="spellStart"/>
      <w:r w:rsidRPr="00C737BC">
        <w:rPr>
          <w:rFonts w:ascii="Times New Roman" w:eastAsia="Times New Roman" w:hAnsi="Times New Roman" w:cs="Times New Roman"/>
          <w:color w:val="000000"/>
          <w:kern w:val="0"/>
          <w:sz w:val="66"/>
          <w:szCs w:val="66"/>
          <w:lang w:eastAsia="en-IN"/>
        </w:rPr>
        <w:t>Radesky</w:t>
      </w:r>
      <w:proofErr w:type="spellEnd"/>
      <w:r w:rsidRPr="00C737BC">
        <w:rPr>
          <w:rFonts w:ascii="Times New Roman" w:eastAsia="Times New Roman" w:hAnsi="Times New Roman" w:cs="Times New Roman"/>
          <w:color w:val="000000"/>
          <w:kern w:val="0"/>
          <w:sz w:val="66"/>
          <w:szCs w:val="66"/>
          <w:lang w:eastAsia="en-IN"/>
        </w:rPr>
        <w:t>, J., Christakis, D., Moreno, M.</w:t>
      </w:r>
      <w:r w:rsidRPr="00C737BC">
        <w:rPr>
          <w:rFonts w:ascii="Times New Roman" w:eastAsia="Times New Roman" w:hAnsi="Times New Roman" w:cs="Times New Roman"/>
          <w:color w:val="000000"/>
          <w:spacing w:val="1"/>
          <w:kern w:val="0"/>
          <w:sz w:val="66"/>
          <w:szCs w:val="66"/>
          <w:lang w:eastAsia="en-IN"/>
        </w:rPr>
        <w:t xml:space="preserve"> A., Cross, C., Hill, D., Swanson, W. S. </w:t>
      </w:r>
    </w:p>
    <w:p w14:paraId="6A0CC381" w14:textId="77777777" w:rsidR="00D905C2" w:rsidRPr="00C737BC" w:rsidRDefault="00D905C2" w:rsidP="00C737BC">
      <w:pPr>
        <w:pStyle w:val="ListParagraph"/>
        <w:numPr>
          <w:ilvl w:val="0"/>
          <w:numId w:val="5"/>
        </w:numPr>
        <w:shd w:val="clear" w:color="auto" w:fill="FFFFFF"/>
        <w:spacing w:after="0" w:line="0" w:lineRule="auto"/>
        <w:jc w:val="both"/>
        <w:rPr>
          <w:rFonts w:ascii="Times New Roman" w:eastAsia="Times New Roman" w:hAnsi="Times New Roman" w:cs="Times New Roman"/>
          <w:color w:val="000000"/>
          <w:spacing w:val="1"/>
          <w:kern w:val="0"/>
          <w:sz w:val="66"/>
          <w:szCs w:val="66"/>
          <w:lang w:eastAsia="en-IN"/>
        </w:rPr>
      </w:pPr>
      <w:r w:rsidRPr="00C737BC">
        <w:rPr>
          <w:rFonts w:ascii="Times New Roman" w:eastAsia="Times New Roman" w:hAnsi="Times New Roman" w:cs="Times New Roman"/>
          <w:color w:val="000000"/>
          <w:spacing w:val="1"/>
          <w:kern w:val="0"/>
          <w:sz w:val="66"/>
          <w:szCs w:val="66"/>
          <w:lang w:eastAsia="en-IN"/>
        </w:rPr>
        <w:t xml:space="preserve">Children and adolescents and digital media. </w:t>
      </w:r>
      <w:proofErr w:type="spellStart"/>
      <w:r w:rsidRPr="00C737BC">
        <w:rPr>
          <w:rFonts w:ascii="Times New Roman" w:eastAsia="Times New Roman" w:hAnsi="Times New Roman" w:cs="Times New Roman"/>
          <w:color w:val="000000"/>
          <w:spacing w:val="1"/>
          <w:kern w:val="0"/>
          <w:sz w:val="66"/>
          <w:szCs w:val="66"/>
          <w:lang w:eastAsia="en-IN"/>
        </w:rPr>
        <w:t>Pediatrics</w:t>
      </w:r>
      <w:proofErr w:type="spellEnd"/>
      <w:r w:rsidRPr="00C737BC">
        <w:rPr>
          <w:rFonts w:ascii="Times New Roman" w:eastAsia="Times New Roman" w:hAnsi="Times New Roman" w:cs="Times New Roman"/>
          <w:color w:val="000000"/>
          <w:spacing w:val="1"/>
          <w:kern w:val="0"/>
          <w:sz w:val="66"/>
          <w:szCs w:val="66"/>
          <w:lang w:eastAsia="en-IN"/>
        </w:rPr>
        <w:t>, 2016, 138(5): e20162593</w:t>
      </w:r>
    </w:p>
    <w:p w14:paraId="06B516B7" w14:textId="77777777" w:rsidR="00D905C2" w:rsidRPr="00C737BC" w:rsidRDefault="00D905C2" w:rsidP="00C737BC">
      <w:pPr>
        <w:spacing w:after="248" w:line="351" w:lineRule="auto"/>
        <w:ind w:left="350" w:right="2"/>
        <w:jc w:val="both"/>
        <w:rPr>
          <w:rFonts w:ascii="Times New Roman" w:eastAsiaTheme="minorEastAsia" w:hAnsi="Times New Roman" w:cs="Times New Roman"/>
          <w:color w:val="000000"/>
          <w:sz w:val="28"/>
          <w:szCs w:val="28"/>
          <w:lang w:val="en" w:eastAsia="en" w:bidi="ar-SA"/>
          <w14:ligatures w14:val="none"/>
        </w:rPr>
      </w:pPr>
    </w:p>
    <w:p w14:paraId="6C351EB4" w14:textId="77777777" w:rsidR="00D905C2" w:rsidRPr="00C737BC" w:rsidRDefault="00D905C2" w:rsidP="00C737BC">
      <w:pPr>
        <w:ind w:left="350"/>
        <w:jc w:val="both"/>
        <w:rPr>
          <w:rFonts w:ascii="Times New Roman" w:hAnsi="Times New Roman" w:cs="Times New Roman"/>
          <w:lang w:val="en"/>
        </w:rPr>
      </w:pPr>
    </w:p>
    <w:p w14:paraId="4CE7D062" w14:textId="77777777" w:rsidR="00D905C2" w:rsidRPr="00C737BC" w:rsidRDefault="00D905C2" w:rsidP="00C737BC">
      <w:pPr>
        <w:spacing w:after="300"/>
        <w:ind w:left="284" w:right="2" w:hanging="299"/>
        <w:jc w:val="both"/>
        <w:rPr>
          <w:rFonts w:ascii="Times New Roman" w:eastAsiaTheme="minorEastAsia" w:hAnsi="Times New Roman" w:cs="Times New Roman"/>
          <w:color w:val="000000"/>
          <w:sz w:val="28"/>
          <w:szCs w:val="28"/>
          <w:lang w:val="en" w:eastAsia="en" w:bidi="ar-SA"/>
          <w14:ligatures w14:val="none"/>
        </w:rPr>
      </w:pPr>
    </w:p>
    <w:p w14:paraId="74321624" w14:textId="77777777" w:rsidR="00D905C2" w:rsidRDefault="00D905C2" w:rsidP="00D905C2">
      <w:pPr>
        <w:ind w:left="350"/>
        <w:rPr>
          <w:lang w:val="en"/>
        </w:rPr>
      </w:pPr>
    </w:p>
    <w:p w14:paraId="2E7CBA15" w14:textId="77777777" w:rsidR="00C737BC" w:rsidRPr="002F7A37" w:rsidRDefault="00C737BC" w:rsidP="00D905C2">
      <w:pPr>
        <w:ind w:left="350"/>
        <w:rPr>
          <w:lang w:val="en"/>
        </w:rPr>
      </w:pPr>
    </w:p>
    <w:sectPr w:rsidR="00C737BC" w:rsidRPr="002F7A37" w:rsidSect="00D905C2">
      <w:pgSz w:w="11906" w:h="16838"/>
      <w:pgMar w:top="709" w:right="1440" w:bottom="56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BCA"/>
    <w:multiLevelType w:val="hybridMultilevel"/>
    <w:tmpl w:val="46DA82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221A5F"/>
    <w:multiLevelType w:val="hybridMultilevel"/>
    <w:tmpl w:val="C3A2B2EE"/>
    <w:lvl w:ilvl="0" w:tplc="C2803EF6">
      <w:start w:val="1"/>
      <w:numFmt w:val="decimal"/>
      <w:lvlText w:val="%1."/>
      <w:lvlJc w:val="left"/>
      <w:pPr>
        <w:ind w:left="355" w:hanging="360"/>
      </w:pPr>
      <w:rPr>
        <w:rFonts w:hint="default"/>
        <w:b w:val="0"/>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2" w15:restartNumberingAfterBreak="0">
    <w:nsid w:val="27E41FDA"/>
    <w:multiLevelType w:val="hybridMultilevel"/>
    <w:tmpl w:val="5D7234F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2BD70DA6"/>
    <w:multiLevelType w:val="hybridMultilevel"/>
    <w:tmpl w:val="9F947F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4A7CC2"/>
    <w:multiLevelType w:val="hybridMultilevel"/>
    <w:tmpl w:val="F5EE43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900F92"/>
    <w:multiLevelType w:val="hybridMultilevel"/>
    <w:tmpl w:val="FF8AD74A"/>
    <w:lvl w:ilvl="0" w:tplc="4009000F">
      <w:start w:val="1"/>
      <w:numFmt w:val="decimal"/>
      <w:lvlText w:val="%1."/>
      <w:lvlJc w:val="left"/>
      <w:pPr>
        <w:ind w:left="1380" w:hanging="360"/>
      </w:pPr>
    </w:lvl>
    <w:lvl w:ilvl="1" w:tplc="40090019" w:tentative="1">
      <w:start w:val="1"/>
      <w:numFmt w:val="lowerLetter"/>
      <w:lvlText w:val="%2."/>
      <w:lvlJc w:val="left"/>
      <w:pPr>
        <w:ind w:left="2100" w:hanging="360"/>
      </w:pPr>
    </w:lvl>
    <w:lvl w:ilvl="2" w:tplc="4009001B" w:tentative="1">
      <w:start w:val="1"/>
      <w:numFmt w:val="lowerRoman"/>
      <w:lvlText w:val="%3."/>
      <w:lvlJc w:val="right"/>
      <w:pPr>
        <w:ind w:left="2820" w:hanging="180"/>
      </w:pPr>
    </w:lvl>
    <w:lvl w:ilvl="3" w:tplc="4009000F" w:tentative="1">
      <w:start w:val="1"/>
      <w:numFmt w:val="decimal"/>
      <w:lvlText w:val="%4."/>
      <w:lvlJc w:val="left"/>
      <w:pPr>
        <w:ind w:left="3540" w:hanging="360"/>
      </w:pPr>
    </w:lvl>
    <w:lvl w:ilvl="4" w:tplc="40090019" w:tentative="1">
      <w:start w:val="1"/>
      <w:numFmt w:val="lowerLetter"/>
      <w:lvlText w:val="%5."/>
      <w:lvlJc w:val="left"/>
      <w:pPr>
        <w:ind w:left="4260" w:hanging="360"/>
      </w:pPr>
    </w:lvl>
    <w:lvl w:ilvl="5" w:tplc="4009001B" w:tentative="1">
      <w:start w:val="1"/>
      <w:numFmt w:val="lowerRoman"/>
      <w:lvlText w:val="%6."/>
      <w:lvlJc w:val="right"/>
      <w:pPr>
        <w:ind w:left="4980" w:hanging="180"/>
      </w:pPr>
    </w:lvl>
    <w:lvl w:ilvl="6" w:tplc="4009000F" w:tentative="1">
      <w:start w:val="1"/>
      <w:numFmt w:val="decimal"/>
      <w:lvlText w:val="%7."/>
      <w:lvlJc w:val="left"/>
      <w:pPr>
        <w:ind w:left="5700" w:hanging="360"/>
      </w:pPr>
    </w:lvl>
    <w:lvl w:ilvl="7" w:tplc="40090019" w:tentative="1">
      <w:start w:val="1"/>
      <w:numFmt w:val="lowerLetter"/>
      <w:lvlText w:val="%8."/>
      <w:lvlJc w:val="left"/>
      <w:pPr>
        <w:ind w:left="6420" w:hanging="360"/>
      </w:pPr>
    </w:lvl>
    <w:lvl w:ilvl="8" w:tplc="4009001B" w:tentative="1">
      <w:start w:val="1"/>
      <w:numFmt w:val="lowerRoman"/>
      <w:lvlText w:val="%9."/>
      <w:lvlJc w:val="right"/>
      <w:pPr>
        <w:ind w:left="7140" w:hanging="180"/>
      </w:pPr>
    </w:lvl>
  </w:abstractNum>
  <w:abstractNum w:abstractNumId="6" w15:restartNumberingAfterBreak="0">
    <w:nsid w:val="537C0248"/>
    <w:multiLevelType w:val="hybridMultilevel"/>
    <w:tmpl w:val="4BF8D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C83579"/>
    <w:multiLevelType w:val="hybridMultilevel"/>
    <w:tmpl w:val="1786EE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8B733B1"/>
    <w:multiLevelType w:val="hybridMultilevel"/>
    <w:tmpl w:val="FFFFFFFF"/>
    <w:lvl w:ilvl="0" w:tplc="CD92E748">
      <w:start w:val="1"/>
      <w:numFmt w:val="decimal"/>
      <w:lvlText w:val="[%1]"/>
      <w:lvlJc w:val="left"/>
      <w:pPr>
        <w:ind w:left="350"/>
      </w:pPr>
      <w:rPr>
        <w:rFonts w:ascii="Times New Roman" w:eastAsia="Times New Roman" w:hAnsi="Times New Roman" w:cs="Times New Roman"/>
        <w:b/>
        <w:bCs/>
        <w:i w:val="0"/>
        <w:strike w:val="0"/>
        <w:dstrike w:val="0"/>
        <w:color w:val="000000"/>
        <w:sz w:val="28"/>
        <w:szCs w:val="28"/>
        <w:u w:val="none" w:color="000000"/>
        <w:vertAlign w:val="baseline"/>
      </w:rPr>
    </w:lvl>
    <w:lvl w:ilvl="1" w:tplc="B768B50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vertAlign w:val="baseline"/>
      </w:rPr>
    </w:lvl>
    <w:lvl w:ilvl="2" w:tplc="A8FEA84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vertAlign w:val="baseline"/>
      </w:rPr>
    </w:lvl>
    <w:lvl w:ilvl="3" w:tplc="45C877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vertAlign w:val="baseline"/>
      </w:rPr>
    </w:lvl>
    <w:lvl w:ilvl="4" w:tplc="3C5CFE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vertAlign w:val="baseline"/>
      </w:rPr>
    </w:lvl>
    <w:lvl w:ilvl="5" w:tplc="0430DD3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vertAlign w:val="baseline"/>
      </w:rPr>
    </w:lvl>
    <w:lvl w:ilvl="6" w:tplc="18EEEA0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vertAlign w:val="baseline"/>
      </w:rPr>
    </w:lvl>
    <w:lvl w:ilvl="7" w:tplc="3E3AB55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vertAlign w:val="baseline"/>
      </w:rPr>
    </w:lvl>
    <w:lvl w:ilvl="8" w:tplc="0EB464B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vertAlign w:val="baseline"/>
      </w:rPr>
    </w:lvl>
  </w:abstractNum>
  <w:abstractNum w:abstractNumId="9" w15:restartNumberingAfterBreak="0">
    <w:nsid w:val="637F3C47"/>
    <w:multiLevelType w:val="hybridMultilevel"/>
    <w:tmpl w:val="17CA0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EA430E"/>
    <w:multiLevelType w:val="hybridMultilevel"/>
    <w:tmpl w:val="84648F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7C7730"/>
    <w:multiLevelType w:val="hybridMultilevel"/>
    <w:tmpl w:val="F02A3AC8"/>
    <w:lvl w:ilvl="0" w:tplc="4009001B">
      <w:start w:val="1"/>
      <w:numFmt w:val="lowerRoman"/>
      <w:lvlText w:val="%1."/>
      <w:lvlJc w:val="right"/>
      <w:pPr>
        <w:ind w:left="775" w:hanging="360"/>
      </w:p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abstractNum w:abstractNumId="12" w15:restartNumberingAfterBreak="0">
    <w:nsid w:val="76393018"/>
    <w:multiLevelType w:val="hybridMultilevel"/>
    <w:tmpl w:val="7C068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88425A4"/>
    <w:multiLevelType w:val="hybridMultilevel"/>
    <w:tmpl w:val="DD1AF0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0402363">
    <w:abstractNumId w:val="2"/>
  </w:num>
  <w:num w:numId="2" w16cid:durableId="116022934">
    <w:abstractNumId w:val="11"/>
  </w:num>
  <w:num w:numId="3" w16cid:durableId="1246066418">
    <w:abstractNumId w:val="1"/>
  </w:num>
  <w:num w:numId="4" w16cid:durableId="717821972">
    <w:abstractNumId w:val="12"/>
  </w:num>
  <w:num w:numId="5" w16cid:durableId="668799573">
    <w:abstractNumId w:val="8"/>
  </w:num>
  <w:num w:numId="6" w16cid:durableId="1617324934">
    <w:abstractNumId w:val="6"/>
  </w:num>
  <w:num w:numId="7" w16cid:durableId="965354624">
    <w:abstractNumId w:val="13"/>
  </w:num>
  <w:num w:numId="8" w16cid:durableId="340622296">
    <w:abstractNumId w:val="7"/>
  </w:num>
  <w:num w:numId="9" w16cid:durableId="674958258">
    <w:abstractNumId w:val="9"/>
  </w:num>
  <w:num w:numId="10" w16cid:durableId="1841502612">
    <w:abstractNumId w:val="10"/>
  </w:num>
  <w:num w:numId="11" w16cid:durableId="622539014">
    <w:abstractNumId w:val="0"/>
  </w:num>
  <w:num w:numId="12" w16cid:durableId="159732352">
    <w:abstractNumId w:val="4"/>
  </w:num>
  <w:num w:numId="13" w16cid:durableId="1826622492">
    <w:abstractNumId w:val="5"/>
  </w:num>
  <w:num w:numId="14" w16cid:durableId="412430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C2"/>
    <w:rsid w:val="00121B2F"/>
    <w:rsid w:val="001C12C8"/>
    <w:rsid w:val="001D734D"/>
    <w:rsid w:val="00316FC8"/>
    <w:rsid w:val="003B7FA2"/>
    <w:rsid w:val="003C205E"/>
    <w:rsid w:val="00536FAD"/>
    <w:rsid w:val="006611F7"/>
    <w:rsid w:val="00897385"/>
    <w:rsid w:val="008C2A53"/>
    <w:rsid w:val="00A5026C"/>
    <w:rsid w:val="00AA4152"/>
    <w:rsid w:val="00AB11C0"/>
    <w:rsid w:val="00AB6B38"/>
    <w:rsid w:val="00B56FC5"/>
    <w:rsid w:val="00BB195F"/>
    <w:rsid w:val="00BD72BC"/>
    <w:rsid w:val="00BF252D"/>
    <w:rsid w:val="00C137E0"/>
    <w:rsid w:val="00C65751"/>
    <w:rsid w:val="00C737BC"/>
    <w:rsid w:val="00C90AEE"/>
    <w:rsid w:val="00D905C2"/>
    <w:rsid w:val="00EE3DE2"/>
    <w:rsid w:val="00F729C1"/>
    <w:rsid w:val="00FF6C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36914"/>
  <w15:chartTrackingRefBased/>
  <w15:docId w15:val="{A99E88A2-684B-4249-9A10-1A3C0271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5C2"/>
    <w:pPr>
      <w:spacing w:line="259" w:lineRule="auto"/>
    </w:pPr>
    <w:rPr>
      <w:sz w:val="22"/>
      <w:szCs w:val="20"/>
    </w:rPr>
  </w:style>
  <w:style w:type="paragraph" w:styleId="Heading1">
    <w:name w:val="heading 1"/>
    <w:basedOn w:val="Normal"/>
    <w:next w:val="Normal"/>
    <w:link w:val="Heading1Char"/>
    <w:uiPriority w:val="9"/>
    <w:qFormat/>
    <w:rsid w:val="00D905C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905C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905C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90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5C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905C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905C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90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5C2"/>
    <w:rPr>
      <w:rFonts w:eastAsiaTheme="majorEastAsia" w:cstheme="majorBidi"/>
      <w:color w:val="272727" w:themeColor="text1" w:themeTint="D8"/>
    </w:rPr>
  </w:style>
  <w:style w:type="paragraph" w:styleId="Title">
    <w:name w:val="Title"/>
    <w:basedOn w:val="Normal"/>
    <w:next w:val="Normal"/>
    <w:link w:val="TitleChar"/>
    <w:uiPriority w:val="10"/>
    <w:qFormat/>
    <w:rsid w:val="00D905C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905C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905C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905C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905C2"/>
    <w:pPr>
      <w:spacing w:before="160"/>
      <w:jc w:val="center"/>
    </w:pPr>
    <w:rPr>
      <w:i/>
      <w:iCs/>
      <w:color w:val="404040" w:themeColor="text1" w:themeTint="BF"/>
    </w:rPr>
  </w:style>
  <w:style w:type="character" w:customStyle="1" w:styleId="QuoteChar">
    <w:name w:val="Quote Char"/>
    <w:basedOn w:val="DefaultParagraphFont"/>
    <w:link w:val="Quote"/>
    <w:uiPriority w:val="29"/>
    <w:rsid w:val="00D905C2"/>
    <w:rPr>
      <w:i/>
      <w:iCs/>
      <w:color w:val="404040" w:themeColor="text1" w:themeTint="BF"/>
    </w:rPr>
  </w:style>
  <w:style w:type="paragraph" w:styleId="ListParagraph">
    <w:name w:val="List Paragraph"/>
    <w:basedOn w:val="Normal"/>
    <w:uiPriority w:val="34"/>
    <w:qFormat/>
    <w:rsid w:val="00D905C2"/>
    <w:pPr>
      <w:ind w:left="720"/>
      <w:contextualSpacing/>
    </w:pPr>
  </w:style>
  <w:style w:type="character" w:styleId="IntenseEmphasis">
    <w:name w:val="Intense Emphasis"/>
    <w:basedOn w:val="DefaultParagraphFont"/>
    <w:uiPriority w:val="21"/>
    <w:qFormat/>
    <w:rsid w:val="00D905C2"/>
    <w:rPr>
      <w:i/>
      <w:iCs/>
      <w:color w:val="2F5496" w:themeColor="accent1" w:themeShade="BF"/>
    </w:rPr>
  </w:style>
  <w:style w:type="paragraph" w:styleId="IntenseQuote">
    <w:name w:val="Intense Quote"/>
    <w:basedOn w:val="Normal"/>
    <w:next w:val="Normal"/>
    <w:link w:val="IntenseQuoteChar"/>
    <w:uiPriority w:val="30"/>
    <w:qFormat/>
    <w:rsid w:val="00D90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5C2"/>
    <w:rPr>
      <w:i/>
      <w:iCs/>
      <w:color w:val="2F5496" w:themeColor="accent1" w:themeShade="BF"/>
    </w:rPr>
  </w:style>
  <w:style w:type="character" w:styleId="IntenseReference">
    <w:name w:val="Intense Reference"/>
    <w:basedOn w:val="DefaultParagraphFont"/>
    <w:uiPriority w:val="32"/>
    <w:qFormat/>
    <w:rsid w:val="00D905C2"/>
    <w:rPr>
      <w:b/>
      <w:bCs/>
      <w:smallCaps/>
      <w:color w:val="2F5496" w:themeColor="accent1" w:themeShade="BF"/>
      <w:spacing w:val="5"/>
    </w:rPr>
  </w:style>
  <w:style w:type="character" w:styleId="Hyperlink">
    <w:name w:val="Hyperlink"/>
    <w:basedOn w:val="DefaultParagraphFont"/>
    <w:uiPriority w:val="99"/>
    <w:unhideWhenUsed/>
    <w:rsid w:val="00D905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vek.kumawat1172@gmail.com" TargetMode="External"/><Relationship Id="rId3" Type="http://schemas.openxmlformats.org/officeDocument/2006/relationships/settings" Target="settings.xml"/><Relationship Id="rId7" Type="http://schemas.openxmlformats.org/officeDocument/2006/relationships/hyperlink" Target="mailto:Ayushsaini9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andilyasamarth@gmail.com" TargetMode="External"/><Relationship Id="rId11" Type="http://schemas.openxmlformats.org/officeDocument/2006/relationships/theme" Target="theme/theme1.xml"/><Relationship Id="rId5" Type="http://schemas.openxmlformats.org/officeDocument/2006/relationships/hyperlink" Target="mailto:Ranibharti371@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molpurohit.sd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2139</Words>
  <Characters>12198</Characters>
  <Application>Microsoft Office Word</Application>
  <DocSecurity>0</DocSecurity>
  <Lines>101</Lines>
  <Paragraphs>28</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vt:lpstr>INTRODUCTION TO DIGITAL MENTAL HEALTH SUPPORT SYSTEM</vt:lpstr>
      <vt:lpstr/>
      <vt:lpstr/>
      <vt:lpstr/>
      <vt:lpstr/>
      <vt:lpstr/>
      <vt:lpstr/>
      <vt:lpstr/>
      <vt:lpstr/>
      <vt:lpstr>Objective</vt:lpstr>
      <vt:lpstr>Methodology</vt:lpstr>
      <vt:lpstr/>
      <vt:lpstr>Observation</vt:lpstr>
      <vt:lpstr>Conclusion</vt:lpstr>
      <vt:lpstr>Future Scope</vt:lpstr>
      <vt:lpstr/>
      <vt:lpstr/>
      <vt:lpstr/>
      <vt:lpstr>References</vt:lpstr>
    </vt:vector>
  </TitlesOfParts>
  <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 Bharti</dc:creator>
  <cp:keywords/>
  <dc:description/>
  <cp:lastModifiedBy>Rani Bharti</cp:lastModifiedBy>
  <cp:revision>4</cp:revision>
  <dcterms:created xsi:type="dcterms:W3CDTF">2025-11-20T07:13:00Z</dcterms:created>
  <dcterms:modified xsi:type="dcterms:W3CDTF">2025-11-20T07:28:00Z</dcterms:modified>
</cp:coreProperties>
</file>