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8869" w14:textId="6BF074CC" w:rsidR="008C1186" w:rsidRPr="00F753A1" w:rsidRDefault="008C1186">
      <w:pPr>
        <w:rPr>
          <w:rFonts w:ascii="Arial" w:hAnsi="Arial" w:cs="Arial"/>
        </w:rPr>
      </w:pPr>
      <w:r w:rsidRPr="00F753A1">
        <w:rPr>
          <w:rFonts w:ascii="Arial" w:hAnsi="Arial" w:cs="Arial"/>
        </w:rPr>
        <w:t xml:space="preserve">Data </w:t>
      </w:r>
      <w:r w:rsidR="00A436C9" w:rsidRPr="00F753A1">
        <w:rPr>
          <w:rFonts w:ascii="Arial" w:hAnsi="Arial" w:cs="Arial"/>
        </w:rPr>
        <w:t>P</w:t>
      </w:r>
      <w:r w:rsidRPr="00F753A1">
        <w:rPr>
          <w:rFonts w:ascii="Arial" w:hAnsi="Arial" w:cs="Arial"/>
        </w:rPr>
        <w:t xml:space="preserve">reparation </w:t>
      </w:r>
      <w:r w:rsidR="0019077B">
        <w:rPr>
          <w:rFonts w:ascii="Arial" w:hAnsi="Arial" w:cs="Arial"/>
        </w:rPr>
        <w:t>C</w:t>
      </w:r>
      <w:r w:rsidRPr="00F753A1">
        <w:rPr>
          <w:rFonts w:ascii="Arial" w:hAnsi="Arial" w:cs="Arial"/>
        </w:rPr>
        <w:t xml:space="preserve">hange </w:t>
      </w:r>
      <w:r w:rsidR="0019077B">
        <w:rPr>
          <w:rFonts w:ascii="Arial" w:hAnsi="Arial" w:cs="Arial"/>
        </w:rPr>
        <w:t>L</w:t>
      </w:r>
      <w:r w:rsidRPr="00F753A1">
        <w:rPr>
          <w:rFonts w:ascii="Arial" w:hAnsi="Arial" w:cs="Arial"/>
        </w:rPr>
        <w:t>og</w:t>
      </w:r>
    </w:p>
    <w:tbl>
      <w:tblPr>
        <w:tblW w:w="10485" w:type="dxa"/>
        <w:tblLook w:val="04A0" w:firstRow="1" w:lastRow="0" w:firstColumn="1" w:lastColumn="0" w:noHBand="0" w:noVBand="1"/>
      </w:tblPr>
      <w:tblGrid>
        <w:gridCol w:w="559"/>
        <w:gridCol w:w="3224"/>
        <w:gridCol w:w="3725"/>
        <w:gridCol w:w="2977"/>
      </w:tblGrid>
      <w:tr w:rsidR="00B66404" w:rsidRPr="00B66404" w14:paraId="1FEE54DC" w14:textId="77777777" w:rsidTr="00B66404">
        <w:trPr>
          <w:trHeight w:val="20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9E3161" w14:textId="77777777" w:rsidR="00B66404" w:rsidRPr="00B66404" w:rsidRDefault="00B66404" w:rsidP="00B66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No.</w:t>
            </w: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D9219E" w14:textId="77777777" w:rsidR="00B66404" w:rsidRPr="00B66404" w:rsidRDefault="00B66404" w:rsidP="00B66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 Name</w:t>
            </w:r>
          </w:p>
        </w:tc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EB79E7" w14:textId="77777777" w:rsidR="00B66404" w:rsidRPr="00B66404" w:rsidRDefault="00B66404" w:rsidP="00B66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Issue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B03BAE" w14:textId="77777777" w:rsidR="00B66404" w:rsidRPr="00B66404" w:rsidRDefault="00B66404" w:rsidP="00B66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Action</w:t>
            </w:r>
          </w:p>
        </w:tc>
      </w:tr>
      <w:tr w:rsidR="00B66404" w:rsidRPr="00B66404" w14:paraId="301DA219" w14:textId="77777777" w:rsidTr="00B66404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A3CD0" w14:textId="77777777" w:rsidR="00B66404" w:rsidRPr="00B66404" w:rsidRDefault="00B66404" w:rsidP="00B66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BB693" w14:textId="77777777" w:rsidR="00B66404" w:rsidRPr="00B66404" w:rsidRDefault="00B66404" w:rsidP="00B66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host_id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81C63" w14:textId="77777777" w:rsidR="00B66404" w:rsidRPr="00B66404" w:rsidRDefault="00B66404" w:rsidP="00B66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should not be in continuous modelling type.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5ECE3" w14:textId="77777777" w:rsidR="00B66404" w:rsidRPr="00B66404" w:rsidRDefault="00B66404" w:rsidP="00B66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Change to nominal data type.</w:t>
            </w:r>
          </w:p>
        </w:tc>
      </w:tr>
      <w:tr w:rsidR="005E3177" w:rsidRPr="00B66404" w14:paraId="235B194B" w14:textId="77777777" w:rsidTr="00B66404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33F00" w14:textId="1C5BBA9D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4C4C8" w14:textId="3FAFBA18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host_response_rate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E0812" w14:textId="72F69881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should not be character and nominal modelling type.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86517" w14:textId="67FC0B3F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Change to numeric and continuous modelling type.</w:t>
            </w:r>
          </w:p>
        </w:tc>
      </w:tr>
      <w:tr w:rsidR="005E3177" w:rsidRPr="00B66404" w14:paraId="0E637847" w14:textId="77777777" w:rsidTr="00B66404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98BB" w14:textId="0612CCAA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30244" w14:textId="53830FA5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host_acceptance_rate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ADDB7" w14:textId="78FD1F48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should not be character and nominal modelling type.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8AEB7" w14:textId="21A6159A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Change to numeric and continuous modelling type.</w:t>
            </w:r>
          </w:p>
        </w:tc>
      </w:tr>
      <w:tr w:rsidR="005E3177" w:rsidRPr="00B66404" w14:paraId="2CED8F40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0668E" w14:textId="1A424F01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B4EBE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8C44A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F08B3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4590348C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4405" w14:textId="7CDDAA82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4F62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last_scraped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D14BA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11144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6829006E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CA657" w14:textId="5EE33290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63C62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listing_url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76135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8ED6C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01051B9B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25EA5" w14:textId="4D17A989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59BE2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host_url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A12EE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50888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18287B25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0C6C0" w14:textId="1FCFC3D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58B7F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host_name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53A9E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66AB5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5C846F49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908AA" w14:textId="0098C522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E53E0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host_location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4845A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65193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519B2E25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E1929" w14:textId="7FCF5B66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82B56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scrape_id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35C3C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6230C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3370900D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6106A" w14:textId="50F26525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09D95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picture_url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A2642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A969C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3AB30806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3111A" w14:textId="7E1F2304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C5C6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host_verifications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700AB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169C2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7C17DCCE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7B223" w14:textId="0B8F43D9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9A808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host_has_profile_pic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0010A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4C289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31BDA369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EBF46" w14:textId="122A84D2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CC4C3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host_thumbnail_url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528A1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4A6BE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3CD7106C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2CB8F" w14:textId="04362D7B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813AD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host_picture_url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7AECF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A28AC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7625DEB0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DD315" w14:textId="2D7B7C36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789EC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host_neighbourhood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2EC8A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940C1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000E5568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CF715" w14:textId="7558E3C1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F9EE5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host_identity_verified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F8EDB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5554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00D77F4E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F1ABF" w14:textId="6E264F88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1F26C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DE2F8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8ED61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5ED309D8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B7760" w14:textId="4EC60E50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F85E1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FCC2C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8A01C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7210BA71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D7BBC" w14:textId="1F200149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0B417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has_availability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99333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 considering data was taken during covid-19 period.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D1E2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37E6A535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D7E43" w14:textId="29DE086A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17189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availability_30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D5A27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 considering data was taken during covid-19 period.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86BA7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7AC4FC31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CBD4B" w14:textId="45F59B81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B452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availability_60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091F8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 considering data was taken during covid-19 period.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CAB50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2AB83E4D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BE5B9" w14:textId="7A5B8B43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8E936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availability_90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791F6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 considering data was taken during covid-19 period.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75FEF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2E41F023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AC7CB" w14:textId="24FA7CA8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F9CF2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availability_365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4E6D3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 considering data was taken during covid-19 period.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8109B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0BA5E538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642C9" w14:textId="388D017D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CEB38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neighbourhood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880CA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176C3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01E19169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748AB" w14:textId="147EE4B1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BB239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calendar_updated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0EFFA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3174C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4138F6B3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4119B" w14:textId="63180A54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44472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calendar_last_scraped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2B1C9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B6D33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1E19ABD3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CFB35" w14:textId="2C5122EA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F35A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license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D8808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8678E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29DA3274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16D3B" w14:textId="3FB54226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85763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D3A77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8EEB3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31E3A112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E556C" w14:textId="27B78F29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FDC70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neighbourhood_overview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8841C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114B2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55BCA32B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6F00E" w14:textId="47FBEC30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0BA0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host_about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EB7FE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54DF5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51F69F5A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C896E" w14:textId="26A0D48A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10E84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host_id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6915A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31AC4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40C6E68C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C2AD7" w14:textId="03068994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47091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host_since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4B43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70210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6D8D1377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74E52" w14:textId="2CD8A545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461E0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review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BB028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C9F2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63D42D2C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0B22B" w14:textId="0E490BE2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FF1DD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last review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E87BF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A89C5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50ED7D36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5CC52" w14:textId="23598FFB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C4FBC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BD95A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E4DDB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08815F5F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9525D" w14:textId="3DF55079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99A25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instant_bookable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B478C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491FD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11D1CB77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4656C" w14:textId="071D05F5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3DCFE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number_of_reviews_ltm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1C050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 considering data was taken during covid-19 period.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B6DD8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35DA5C71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75F76" w14:textId="7F7A2CDD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5F36E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number_of_review_l30d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89A54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irrelevant to analysis considering data was taken during covid-19 period.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55A69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23A5E2A2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91CEA" w14:textId="0D182894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09E1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host_neighbourhood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0AE1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High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correlatiion</w:t>
            </w:r>
            <w:proofErr w:type="spellEnd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with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neighbourhood_cleansed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5233F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Hide and exclude data. Keep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neighbourhood_cleansed</w:t>
            </w:r>
            <w:proofErr w:type="spellEnd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E3177" w:rsidRPr="00B66404" w14:paraId="4FF5B007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423EA" w14:textId="72D966D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2914B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host_listing_counts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C9017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High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correlatiion</w:t>
            </w:r>
            <w:proofErr w:type="spellEnd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with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host_total_listing_counts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06B6A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Hide and exclude data. Keep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host_total_listing_counts</w:t>
            </w:r>
            <w:proofErr w:type="spellEnd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E3177" w:rsidRPr="00B66404" w14:paraId="7F904493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ED350" w14:textId="194B4556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D6493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minimum_minimum_nights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8444E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High correlation with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minimum_nights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12333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Hide and exclude data. Keep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minimum_nights</w:t>
            </w:r>
            <w:proofErr w:type="spellEnd"/>
          </w:p>
        </w:tc>
      </w:tr>
      <w:tr w:rsidR="005E3177" w:rsidRPr="00B66404" w14:paraId="6D55C350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3AE91" w14:textId="77AFB833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CD190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maximum_minimum_nights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02F77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High correlation with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minimum_nights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9E43D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Hide and exclude data. Keep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minimum_nights</w:t>
            </w:r>
            <w:proofErr w:type="spellEnd"/>
          </w:p>
        </w:tc>
      </w:tr>
      <w:tr w:rsidR="005E3177" w:rsidRPr="00B66404" w14:paraId="7054C5BF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2B506" w14:textId="2B3A7311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75C74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minimum_avg_ntm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2AD9A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High correlation with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minimum_nights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AB027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Hide and exclude data. Keep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minimum_nights</w:t>
            </w:r>
            <w:proofErr w:type="spellEnd"/>
          </w:p>
        </w:tc>
      </w:tr>
      <w:tr w:rsidR="005E3177" w:rsidRPr="00B66404" w14:paraId="7A28CD78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31AB5" w14:textId="7C5D146F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885D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minimum_maximum_nights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0464D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High correlation with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maximum_nights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5F51B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Hide and exclude data. Keep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maximum_nights</w:t>
            </w:r>
            <w:proofErr w:type="spellEnd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E3177" w:rsidRPr="00B66404" w14:paraId="69D03486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F6B6F" w14:textId="19E5EE8C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46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9381A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maximum_maximum_nights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9E874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High correlation with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maximum_nights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78E05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Hide and exclude data. Keep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maximum_nights</w:t>
            </w:r>
            <w:proofErr w:type="spellEnd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E3177" w:rsidRPr="00B66404" w14:paraId="00CE241C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BE94B" w14:textId="24FD2D0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1E2AC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maximum_avg_ntm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1C737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High correlation with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maximum_nights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43DA7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Hide and exclude data. Keep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maximum_nights</w:t>
            </w:r>
            <w:proofErr w:type="spellEnd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E3177" w:rsidRPr="00B66404" w14:paraId="2CDE640B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C0422" w14:textId="1FB539EA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94E0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bathrooms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1271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is missing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B5451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22B5A373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0D1CF" w14:textId="067B8DB8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DEDE9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review_scores_rating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CB2DA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has 1811/4221 missing rows.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6194E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1CC04356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C2BA6" w14:textId="4CF878CD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353F9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review_scores_accuracy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95B09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has 1866/4221 missing rows.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65178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67601CA4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3EC72" w14:textId="733F29B6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29FB7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review_scores_cleanliness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60234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has 1865/4221 missing rows.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F4CC0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47DE1370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7B6F0" w14:textId="593011C5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1FC98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review_scores_checkin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3F9CE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has 1866/4221 missing rows.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34294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371E509A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C8A47" w14:textId="242686B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1906B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review_scores_communication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E55C7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has 1865/4221 missing rows.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D8543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68D8A059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7080D" w14:textId="750ACD4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CA7FA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review_scores_location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4DFB6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has 1867/4221 missing rows.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7244E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253DE4E6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C5245" w14:textId="3A7222D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CF608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review_scores_value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7905B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has 1867/4221 missing rows.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9F237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5E3177" w:rsidRPr="00B66404" w14:paraId="45A4FA88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318E1" w14:textId="47AF6A4C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E5AF7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reviews_per_month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4666F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has 1811/4221 missing rows.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A8CB6" w14:textId="77777777" w:rsidR="005E3177" w:rsidRPr="00B66404" w:rsidRDefault="005E3177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610C93" w:rsidRPr="00B66404" w14:paraId="16102B9A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C1A22" w14:textId="2F8DB76F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36550" w14:textId="1DF892C9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host_response_rate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29B87" w14:textId="51A60517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has 773/4221 missing rows.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598B5" w14:textId="423C0561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610C93" w:rsidRPr="00B66404" w14:paraId="5C209635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5703E" w14:textId="6AC2DE49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F9DF8" w14:textId="12DE79E9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host_acceptance_rate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BE359" w14:textId="66EA5A5E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has 1052/4221 missing rows.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DA645" w14:textId="6E7D5AD6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610C93" w:rsidRPr="00B66404" w14:paraId="228F19B1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F53BB" w14:textId="50D682DD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C1D06" w14:textId="18D21C41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property_type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26532" w14:textId="4AA93E99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Similar to</w:t>
            </w:r>
            <w:proofErr w:type="gramEnd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room type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E5DE" w14:textId="1CBDBDD8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Hide and exclude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property_type</w:t>
            </w:r>
            <w:proofErr w:type="spellEnd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Keep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room_type</w:t>
            </w:r>
            <w:proofErr w:type="spellEnd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10C93" w:rsidRPr="00B66404" w14:paraId="002308FE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96870" w14:textId="50674B26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87DAC" w14:textId="577E1AB5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number_of_reviews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9FDB6" w14:textId="1CECA8B0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Data is disproportionately </w:t>
            </w:r>
            <w:proofErr w:type="gram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skewed-left</w:t>
            </w:r>
            <w:proofErr w:type="gramEnd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with majority having less reviews. Number of reviews without review score irrelevant to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6FAE0" w14:textId="0F736F95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610C93" w:rsidRPr="00B66404" w14:paraId="07B82617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CB2CB" w14:textId="25BADC1B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79593" w14:textId="77777777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calculated_host_listings</w:t>
            </w:r>
            <w:proofErr w:type="spellEnd"/>
          </w:p>
          <w:p w14:paraId="7703EA43" w14:textId="2D720278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_count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F16BB" w14:textId="5D155339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Repeated from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total_host_listings_count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7F0A7" w14:textId="63F19B6C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610C93" w:rsidRPr="00B66404" w14:paraId="5C49FA69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9F7A7" w14:textId="0C9AAF7C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BE0C4" w14:textId="77777777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calculated_host_listings</w:t>
            </w:r>
            <w:proofErr w:type="spellEnd"/>
          </w:p>
          <w:p w14:paraId="33BE9D75" w14:textId="312A8543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count_entire_homes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B5889" w14:textId="10DBA261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Data is disproportionately skewed left. Use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total_host_listings_count</w:t>
            </w:r>
            <w:proofErr w:type="spellEnd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instead.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06119" w14:textId="40B09444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610C93" w:rsidRPr="00B66404" w14:paraId="210346AA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87194" w14:textId="254AD9F3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5C18A" w14:textId="77777777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calculated_host_listings</w:t>
            </w:r>
            <w:proofErr w:type="spellEnd"/>
          </w:p>
          <w:p w14:paraId="4DC9EFAA" w14:textId="67FECC9B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count_private_rooms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C2FBD" w14:textId="4ED7B98A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Data is disproportionately skewed left. Use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total_host_listings_count</w:t>
            </w:r>
            <w:proofErr w:type="spellEnd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instead.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3D7A" w14:textId="2196372F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610C93" w:rsidRPr="00B66404" w14:paraId="5F80F793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ABD54" w14:textId="43981811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98645" w14:textId="77777777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calculated_host_listings</w:t>
            </w:r>
            <w:proofErr w:type="spellEnd"/>
          </w:p>
          <w:p w14:paraId="37FE03A0" w14:textId="6FA0E127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count_shared_rooms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DEF3D" w14:textId="030D41C1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Data is disproportionately skewed left. Use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total_host_listings_count</w:t>
            </w:r>
            <w:proofErr w:type="spellEnd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instead.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FB008" w14:textId="5432DF2D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data.</w:t>
            </w:r>
          </w:p>
        </w:tc>
      </w:tr>
      <w:tr w:rsidR="00610C93" w:rsidRPr="00B66404" w14:paraId="46A42D49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6A5FB" w14:textId="3CE02762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A7763" w14:textId="660E49D5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bathrooms_text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2C557" w14:textId="4459D084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Contains too many categories -45, may be difficult for analysis.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9732C" w14:textId="759B9A74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Recode into 'private' and 'shared' in '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bathroom_type</w:t>
            </w:r>
            <w:proofErr w:type="spellEnd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 column</w:t>
            </w:r>
          </w:p>
        </w:tc>
      </w:tr>
      <w:tr w:rsidR="00610C93" w:rsidRPr="00B66404" w14:paraId="020544C2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A1C3E" w14:textId="7E53A0F5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A3E61" w14:textId="1193F380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amenities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7F07F" w14:textId="06E3034E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Contains 3109 categories, will be difficult for analysis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20923" w14:textId="505C4D2A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Using text frequency analysis, choose top amenities and recoded into 16 Boolean columns.</w:t>
            </w:r>
          </w:p>
        </w:tc>
      </w:tr>
      <w:tr w:rsidR="00610C93" w:rsidRPr="00B66404" w14:paraId="73C453DD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B6D11" w14:textId="6952C658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3ED8F" w14:textId="7A6124E7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host_is_superhost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D6344" w14:textId="379CA3C8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Contains 8 rows of missing data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5D2CA" w14:textId="415DD11A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rows with missing data</w:t>
            </w:r>
          </w:p>
        </w:tc>
      </w:tr>
      <w:tr w:rsidR="00610C93" w:rsidRPr="00B66404" w14:paraId="2EA90EA5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2463C" w14:textId="27901B2D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D5CDE" w14:textId="6F32D892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host_total_listings_count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067CC" w14:textId="23FBB7BD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Contains 8 rows of missing data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ACAF6" w14:textId="32B72991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rows with missing data</w:t>
            </w:r>
          </w:p>
        </w:tc>
      </w:tr>
      <w:tr w:rsidR="00610C93" w:rsidRPr="00B66404" w14:paraId="75213D21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38A2A" w14:textId="5E6F54D4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825E7" w14:textId="3652E173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bathrooms_text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2F50B" w14:textId="238D9B7E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Contains 29 rows of missing data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F9703" w14:textId="445EADFA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rows with missing data</w:t>
            </w:r>
          </w:p>
        </w:tc>
      </w:tr>
      <w:tr w:rsidR="00610C93" w:rsidRPr="00B66404" w14:paraId="447CFB11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32289" w14:textId="70162DCB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0ABE0" w14:textId="1B536A75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bedrooms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7C81" w14:textId="137C032B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Contains 451 rows of missing data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B2952" w14:textId="5EF329F2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rows with missing data</w:t>
            </w:r>
          </w:p>
        </w:tc>
      </w:tr>
      <w:tr w:rsidR="00610C93" w:rsidRPr="00B66404" w14:paraId="2593DFFE" w14:textId="77777777" w:rsidTr="005E317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89192" w14:textId="1DE7AA5A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55214" w14:textId="6F2EFB67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beds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A7A0C" w14:textId="6D1F4BC4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Contains 78 rows of missing data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8DB5A" w14:textId="7D053622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rows with missing data</w:t>
            </w:r>
          </w:p>
        </w:tc>
      </w:tr>
      <w:tr w:rsidR="00610C93" w:rsidRPr="00B66404" w14:paraId="2266B9C3" w14:textId="77777777" w:rsidTr="00147B87">
        <w:trPr>
          <w:trHeight w:val="2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4D403" w14:textId="5B7EFDDC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64E89" w14:textId="6BA79DDA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neighbourhoods_cleansed</w:t>
            </w:r>
            <w:proofErr w:type="spellEnd"/>
          </w:p>
        </w:tc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F9045" w14:textId="2787C22F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Several neighbourhoods such as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Mandai</w:t>
            </w:r>
            <w:proofErr w:type="spellEnd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Pionner</w:t>
            </w:r>
            <w:proofErr w:type="spellEnd"/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contains &lt; 50 counts of data. May not be sufficient for analysis.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E913E" w14:textId="6538BE04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6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Hide and exclude categories with &lt; 50 counts of data.</w:t>
            </w:r>
          </w:p>
        </w:tc>
      </w:tr>
      <w:tr w:rsidR="00610C93" w:rsidRPr="00B66404" w14:paraId="0CADC094" w14:textId="77777777" w:rsidTr="005E3177">
        <w:trPr>
          <w:trHeight w:val="20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13732" w14:textId="34ADA1DD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F4C56" w14:textId="11F934B8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neighbourhood_groups_cleansed</w:t>
            </w:r>
            <w:proofErr w:type="spellEnd"/>
          </w:p>
        </w:tc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04A8C" w14:textId="55E78C13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Contains close correlation of estimates to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neighbourhoods_cleansed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data, resulting in biased in model.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8A563" w14:textId="1E2CB84B" w:rsidR="00610C93" w:rsidRPr="00B66404" w:rsidRDefault="00610C93" w:rsidP="005E31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Hide and exclude data. Keep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neighbourhoods_cleansed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63CC80F4" w14:textId="77777777" w:rsidR="0010667C" w:rsidRPr="00F753A1" w:rsidRDefault="0010667C">
      <w:pPr>
        <w:rPr>
          <w:rFonts w:ascii="Arial" w:hAnsi="Arial" w:cs="Arial"/>
        </w:rPr>
      </w:pPr>
    </w:p>
    <w:sectPr w:rsidR="0010667C" w:rsidRPr="00F753A1" w:rsidSect="00F753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D6DE5" w14:textId="77777777" w:rsidR="0039691D" w:rsidRDefault="0039691D" w:rsidP="008C1186">
      <w:pPr>
        <w:spacing w:after="0" w:line="240" w:lineRule="auto"/>
      </w:pPr>
      <w:r>
        <w:separator/>
      </w:r>
    </w:p>
  </w:endnote>
  <w:endnote w:type="continuationSeparator" w:id="0">
    <w:p w14:paraId="5C201D90" w14:textId="77777777" w:rsidR="0039691D" w:rsidRDefault="0039691D" w:rsidP="008C1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0A30E" w14:textId="77777777" w:rsidR="0039691D" w:rsidRDefault="0039691D" w:rsidP="008C1186">
      <w:pPr>
        <w:spacing w:after="0" w:line="240" w:lineRule="auto"/>
      </w:pPr>
      <w:r>
        <w:separator/>
      </w:r>
    </w:p>
  </w:footnote>
  <w:footnote w:type="continuationSeparator" w:id="0">
    <w:p w14:paraId="67A393DB" w14:textId="77777777" w:rsidR="0039691D" w:rsidRDefault="0039691D" w:rsidP="008C11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186"/>
    <w:rsid w:val="00077B0F"/>
    <w:rsid w:val="00087584"/>
    <w:rsid w:val="000A3820"/>
    <w:rsid w:val="000D5B6C"/>
    <w:rsid w:val="000D62BC"/>
    <w:rsid w:val="0010667C"/>
    <w:rsid w:val="0017264B"/>
    <w:rsid w:val="0019077B"/>
    <w:rsid w:val="001A50F8"/>
    <w:rsid w:val="00206545"/>
    <w:rsid w:val="0021702D"/>
    <w:rsid w:val="002174B6"/>
    <w:rsid w:val="00222A9F"/>
    <w:rsid w:val="0028116A"/>
    <w:rsid w:val="00286D1B"/>
    <w:rsid w:val="002A5949"/>
    <w:rsid w:val="002F0404"/>
    <w:rsid w:val="00311A77"/>
    <w:rsid w:val="00374EB5"/>
    <w:rsid w:val="0039691D"/>
    <w:rsid w:val="00432FB7"/>
    <w:rsid w:val="004411D2"/>
    <w:rsid w:val="00461194"/>
    <w:rsid w:val="004F5FD9"/>
    <w:rsid w:val="005673B9"/>
    <w:rsid w:val="005E3177"/>
    <w:rsid w:val="00610A8A"/>
    <w:rsid w:val="00610C93"/>
    <w:rsid w:val="00635CC3"/>
    <w:rsid w:val="006C15F3"/>
    <w:rsid w:val="006E217E"/>
    <w:rsid w:val="006F18FC"/>
    <w:rsid w:val="00703E35"/>
    <w:rsid w:val="00787971"/>
    <w:rsid w:val="008C1186"/>
    <w:rsid w:val="008C3ECF"/>
    <w:rsid w:val="009D3317"/>
    <w:rsid w:val="00A13464"/>
    <w:rsid w:val="00A436C9"/>
    <w:rsid w:val="00A43D4B"/>
    <w:rsid w:val="00A61AC9"/>
    <w:rsid w:val="00AD13B1"/>
    <w:rsid w:val="00B219A9"/>
    <w:rsid w:val="00B435D1"/>
    <w:rsid w:val="00B66404"/>
    <w:rsid w:val="00B73193"/>
    <w:rsid w:val="00BA3C76"/>
    <w:rsid w:val="00C829DF"/>
    <w:rsid w:val="00C848AC"/>
    <w:rsid w:val="00D27F6F"/>
    <w:rsid w:val="00DA3CB0"/>
    <w:rsid w:val="00DB38C4"/>
    <w:rsid w:val="00EF291E"/>
    <w:rsid w:val="00F65BA0"/>
    <w:rsid w:val="00F7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532E4"/>
  <w15:chartTrackingRefBased/>
  <w15:docId w15:val="{019856C3-8318-4577-A358-C1B7640E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500BEACAD7F4419A7A4709E291CAF3" ma:contentTypeVersion="10" ma:contentTypeDescription="Create a new document." ma:contentTypeScope="" ma:versionID="0756b7c8e36d0e34e113cfd613f677ec">
  <xsd:schema xmlns:xsd="http://www.w3.org/2001/XMLSchema" xmlns:xs="http://www.w3.org/2001/XMLSchema" xmlns:p="http://schemas.microsoft.com/office/2006/metadata/properties" xmlns:ns2="c7315b13-e805-417a-aba9-600947d8aae2" targetNamespace="http://schemas.microsoft.com/office/2006/metadata/properties" ma:root="true" ma:fieldsID="1f0509647a9477d49de8adb5a427a4da" ns2:_="">
    <xsd:import namespace="c7315b13-e805-417a-aba9-600947d8aa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15b13-e805-417a-aba9-600947d8a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8CA46-FF1C-4064-BD87-1CE3A355E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315b13-e805-417a-aba9-600947d8a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A4224-545C-4593-B9E5-29304C301E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AE45F2-4BDE-4866-BA70-92558DDE1C46}">
  <ds:schemaRefs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7315b13-e805-417a-aba9-600947d8aae2"/>
  </ds:schemaRefs>
</ds:datastoreItem>
</file>

<file path=customXml/itemProps4.xml><?xml version="1.0" encoding="utf-8"?>
<ds:datastoreItem xmlns:ds="http://schemas.openxmlformats.org/officeDocument/2006/customXml" ds:itemID="{00DD17EC-7C63-4ADE-9876-FE43B98E0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Tin Seong</dc:creator>
  <cp:keywords/>
  <dc:description/>
  <cp:lastModifiedBy>Ranice TAN Hui Qi</cp:lastModifiedBy>
  <cp:revision>35</cp:revision>
  <dcterms:created xsi:type="dcterms:W3CDTF">2018-09-07T05:12:00Z</dcterms:created>
  <dcterms:modified xsi:type="dcterms:W3CDTF">2021-11-14T12:20:00Z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iteId">
    <vt:lpwstr>c98a79ca-5a9a-4791-a243-f06afd67464d</vt:lpwstr>
  </property>
  <property fmtid="{D5CDD505-2E9C-101B-9397-08002B2CF9AE}" pid="4" name="MSIP_Label_1e756f9c-e3e7-4810-90da-ea6bfb97c434_Owner">
    <vt:lpwstr>tskam@smu.edu.sg</vt:lpwstr>
  </property>
  <property fmtid="{D5CDD505-2E9C-101B-9397-08002B2CF9AE}" pid="5" name="MSIP_Label_1e756f9c-e3e7-4810-90da-ea6bfb97c434_SetDate">
    <vt:lpwstr>2018-09-07T05:12:20.1759882Z</vt:lpwstr>
  </property>
  <property fmtid="{D5CDD505-2E9C-101B-9397-08002B2CF9AE}" pid="6" name="MSIP_Label_1e756f9c-e3e7-4810-90da-ea6bfb97c434_Name">
    <vt:lpwstr>Unrestricted</vt:lpwstr>
  </property>
  <property fmtid="{D5CDD505-2E9C-101B-9397-08002B2CF9AE}" pid="7" name="MSIP_Label_1e756f9c-e3e7-4810-90da-ea6bfb97c434_Application">
    <vt:lpwstr>Microsoft Azure Information Protection</vt:lpwstr>
  </property>
  <property fmtid="{D5CDD505-2E9C-101B-9397-08002B2CF9AE}" pid="8" name="MSIP_Label_1e756f9c-e3e7-4810-90da-ea6bfb97c434_Extended_MSFT_Method">
    <vt:lpwstr>Manual</vt:lpwstr>
  </property>
  <property fmtid="{D5CDD505-2E9C-101B-9397-08002B2CF9AE}" pid="9" name="Sensitivity">
    <vt:lpwstr>Unrestricted</vt:lpwstr>
  </property>
  <property fmtid="{D5CDD505-2E9C-101B-9397-08002B2CF9AE}" pid="10" name="ContentTypeId">
    <vt:lpwstr>0x0101002D500BEACAD7F4419A7A4709E291CAF3</vt:lpwstr>
  </property>
</Properties>
</file>