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63" w:rsidRPr="00125963" w:rsidRDefault="00125963" w:rsidP="00125963">
      <w:pPr>
        <w:shd w:val="clear" w:color="auto" w:fill="F26C4F"/>
        <w:spacing w:after="0" w:line="312" w:lineRule="atLeast"/>
        <w:ind w:left="-525" w:right="525"/>
        <w:rPr>
          <w:rFonts w:ascii="Arial" w:eastAsia="Times New Roman" w:hAnsi="Arial" w:cs="Arial"/>
          <w:caps/>
          <w:color w:val="FFFFFF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aps/>
          <w:color w:val="FFFFFF"/>
          <w:sz w:val="21"/>
          <w:szCs w:val="21"/>
          <w:lang w:eastAsia="pt-BR"/>
        </w:rPr>
        <w:br/>
        <w:t>11 2015</w:t>
      </w:r>
    </w:p>
    <w:p w:rsidR="00125963" w:rsidRPr="00125963" w:rsidRDefault="00125963" w:rsidP="00125963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505355"/>
          <w:kern w:val="36"/>
          <w:sz w:val="51"/>
          <w:szCs w:val="51"/>
          <w:lang w:eastAsia="pt-BR"/>
        </w:rPr>
      </w:pPr>
      <w:r w:rsidRPr="00125963">
        <w:rPr>
          <w:rFonts w:ascii="Arial" w:eastAsia="Times New Roman" w:hAnsi="Arial" w:cs="Arial"/>
          <w:b/>
          <w:bCs/>
          <w:color w:val="505355"/>
          <w:kern w:val="36"/>
          <w:sz w:val="51"/>
          <w:szCs w:val="51"/>
          <w:lang w:eastAsia="pt-BR"/>
        </w:rPr>
        <w:t xml:space="preserve">Cadê o </w:t>
      </w:r>
      <w:proofErr w:type="spellStart"/>
      <w:r w:rsidRPr="00125963">
        <w:rPr>
          <w:rFonts w:ascii="Arial" w:eastAsia="Times New Roman" w:hAnsi="Arial" w:cs="Arial"/>
          <w:b/>
          <w:bCs/>
          <w:color w:val="505355"/>
          <w:kern w:val="36"/>
          <w:sz w:val="51"/>
          <w:szCs w:val="5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b/>
          <w:bCs/>
          <w:color w:val="505355"/>
          <w:kern w:val="36"/>
          <w:sz w:val="51"/>
          <w:szCs w:val="5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b/>
          <w:bCs/>
          <w:color w:val="505355"/>
          <w:kern w:val="36"/>
          <w:sz w:val="51"/>
          <w:szCs w:val="5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b/>
          <w:bCs/>
          <w:color w:val="505355"/>
          <w:kern w:val="36"/>
          <w:sz w:val="51"/>
          <w:szCs w:val="51"/>
          <w:lang w:eastAsia="pt-BR"/>
        </w:rPr>
        <w:t xml:space="preserve"> no Visual Studio 2015?</w:t>
      </w:r>
    </w:p>
    <w:p w:rsidR="00125963" w:rsidRPr="00125963" w:rsidRDefault="00125963" w:rsidP="00125963">
      <w:pPr>
        <w:pBdr>
          <w:top w:val="dotted" w:sz="6" w:space="12" w:color="B4B4B4"/>
        </w:pBd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B4B4B4"/>
          <w:sz w:val="20"/>
          <w:szCs w:val="20"/>
          <w:lang w:eastAsia="pt-BR"/>
        </w:rPr>
      </w:pPr>
      <w:r w:rsidRPr="00125963">
        <w:rPr>
          <w:rFonts w:ascii="Arial" w:eastAsia="Times New Roman" w:hAnsi="Arial" w:cs="Arial"/>
          <w:caps/>
          <w:color w:val="B4B4B4"/>
          <w:sz w:val="20"/>
          <w:szCs w:val="20"/>
          <w:lang w:eastAsia="pt-BR"/>
        </w:rPr>
        <w:t> ANDREALVESLIMA | </w:t>
      </w:r>
      <w:hyperlink r:id="rId4" w:history="1">
        <w:r w:rsidRPr="00125963">
          <w:rPr>
            <w:rFonts w:ascii="Arial" w:eastAsia="Times New Roman" w:hAnsi="Arial" w:cs="Arial"/>
            <w:caps/>
            <w:color w:val="DE5F44"/>
            <w:sz w:val="20"/>
            <w:szCs w:val="20"/>
            <w:u w:val="single"/>
            <w:lang w:eastAsia="pt-BR"/>
          </w:rPr>
          <w:t>.NET</w:t>
        </w:r>
      </w:hyperlink>
      <w:r w:rsidRPr="00125963">
        <w:rPr>
          <w:rFonts w:ascii="Arial" w:eastAsia="Times New Roman" w:hAnsi="Arial" w:cs="Arial"/>
          <w:caps/>
          <w:color w:val="B4B4B4"/>
          <w:sz w:val="20"/>
          <w:szCs w:val="20"/>
          <w:lang w:eastAsia="pt-BR"/>
        </w:rPr>
        <w:t>, </w:t>
      </w:r>
      <w:hyperlink r:id="rId5" w:history="1">
        <w:r w:rsidRPr="00125963">
          <w:rPr>
            <w:rFonts w:ascii="Arial" w:eastAsia="Times New Roman" w:hAnsi="Arial" w:cs="Arial"/>
            <w:caps/>
            <w:color w:val="DE5F44"/>
            <w:sz w:val="20"/>
            <w:szCs w:val="20"/>
            <w:u w:val="single"/>
            <w:lang w:eastAsia="pt-BR"/>
          </w:rPr>
          <w:t>RELATÓRIOS</w:t>
        </w:r>
      </w:hyperlink>
      <w:r w:rsidRPr="00125963">
        <w:rPr>
          <w:rFonts w:ascii="Arial" w:eastAsia="Times New Roman" w:hAnsi="Arial" w:cs="Arial"/>
          <w:caps/>
          <w:color w:val="B4B4B4"/>
          <w:sz w:val="20"/>
          <w:szCs w:val="20"/>
          <w:lang w:eastAsia="pt-BR"/>
        </w:rPr>
        <w:t>, </w:t>
      </w:r>
      <w:hyperlink r:id="rId6" w:history="1">
        <w:r w:rsidRPr="00125963">
          <w:rPr>
            <w:rFonts w:ascii="Arial" w:eastAsia="Times New Roman" w:hAnsi="Arial" w:cs="Arial"/>
            <w:caps/>
            <w:color w:val="DE5F44"/>
            <w:sz w:val="20"/>
            <w:szCs w:val="20"/>
            <w:u w:val="single"/>
            <w:lang w:eastAsia="pt-BR"/>
          </w:rPr>
          <w:t>REPORT VIEWER</w:t>
        </w:r>
      </w:hyperlink>
      <w:r w:rsidRPr="00125963">
        <w:rPr>
          <w:rFonts w:ascii="Arial" w:eastAsia="Times New Roman" w:hAnsi="Arial" w:cs="Arial"/>
          <w:caps/>
          <w:color w:val="B4B4B4"/>
          <w:sz w:val="20"/>
          <w:szCs w:val="20"/>
          <w:lang w:eastAsia="pt-BR"/>
        </w:rPr>
        <w:t>, </w:t>
      </w:r>
      <w:hyperlink r:id="rId7" w:history="1">
        <w:r w:rsidRPr="00125963">
          <w:rPr>
            <w:rFonts w:ascii="Arial" w:eastAsia="Times New Roman" w:hAnsi="Arial" w:cs="Arial"/>
            <w:caps/>
            <w:color w:val="DE5F44"/>
            <w:sz w:val="20"/>
            <w:szCs w:val="20"/>
            <w:u w:val="single"/>
            <w:lang w:eastAsia="pt-BR"/>
          </w:rPr>
          <w:t>SOFTWARE DEVELOPMENT</w:t>
        </w:r>
      </w:hyperlink>
      <w:r w:rsidRPr="00125963">
        <w:rPr>
          <w:rFonts w:ascii="Arial" w:eastAsia="Times New Roman" w:hAnsi="Arial" w:cs="Arial"/>
          <w:caps/>
          <w:color w:val="B4B4B4"/>
          <w:sz w:val="20"/>
          <w:szCs w:val="20"/>
          <w:lang w:eastAsia="pt-BR"/>
        </w:rPr>
        <w:t>, </w:t>
      </w:r>
      <w:hyperlink r:id="rId8" w:history="1">
        <w:r w:rsidRPr="00125963">
          <w:rPr>
            <w:rFonts w:ascii="Arial" w:eastAsia="Times New Roman" w:hAnsi="Arial" w:cs="Arial"/>
            <w:caps/>
            <w:color w:val="DE5F44"/>
            <w:sz w:val="20"/>
            <w:szCs w:val="20"/>
            <w:u w:val="single"/>
            <w:lang w:eastAsia="pt-BR"/>
          </w:rPr>
          <w:t>VISUAL STUDIO</w:t>
        </w:r>
      </w:hyperlink>
      <w:r w:rsidRPr="00125963">
        <w:rPr>
          <w:rFonts w:ascii="Arial" w:eastAsia="Times New Roman" w:hAnsi="Arial" w:cs="Arial"/>
          <w:caps/>
          <w:color w:val="B4B4B4"/>
          <w:sz w:val="20"/>
          <w:szCs w:val="20"/>
          <w:lang w:eastAsia="pt-BR"/>
        </w:rPr>
        <w:t>| </w:t>
      </w:r>
      <w:hyperlink r:id="rId9" w:anchor="comments" w:history="1">
        <w:r w:rsidRPr="00125963">
          <w:rPr>
            <w:rFonts w:ascii="Arial" w:eastAsia="Times New Roman" w:hAnsi="Arial" w:cs="Arial"/>
            <w:caps/>
            <w:color w:val="DE5F44"/>
            <w:sz w:val="20"/>
            <w:szCs w:val="20"/>
            <w:u w:val="single"/>
            <w:lang w:eastAsia="pt-BR"/>
          </w:rPr>
          <w:t> 72</w:t>
        </w:r>
      </w:hyperlink>
    </w:p>
    <w:p w:rsidR="00125963" w:rsidRPr="00125963" w:rsidRDefault="00125963" w:rsidP="00125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Esses dias atrás eu publiquei um e-book sobre o desenvolvimento de relatórios com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(a propósito, caso você se interesse, </w:t>
      </w:r>
      <w:hyperlink r:id="rId10" w:tgtFrame="_blank" w:history="1">
        <w:r w:rsidRPr="00125963">
          <w:rPr>
            <w:rFonts w:ascii="Arial" w:eastAsia="Times New Roman" w:hAnsi="Arial" w:cs="Arial"/>
            <w:color w:val="DE5F44"/>
            <w:sz w:val="21"/>
            <w:szCs w:val="21"/>
            <w:u w:val="single"/>
            <w:lang w:eastAsia="pt-BR"/>
          </w:rPr>
          <w:t>ele está disponível aqui</w:t>
        </w:r>
      </w:hyperlink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). Durante todo o processo de escrita desse e-book, eu utilizei o Visual Studio 2013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Community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, que já vem com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instalado por padrão.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Entretanto, poucos dias depois do lançamento, um dos compradores me enviou um e-mail falando que ele não estava encontrando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no Visual Studio 2015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Community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. Achei muito estranho, então, resolvi investigar. E não é que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realmente não vem mais instalado por padrão junto com o Visual Studio 2015?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Mas, não se preocupe, a Microsoft não desistiu do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. Neste artigo, eu vou te explicar como adicionar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no Visual Studio 2015.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noProof/>
          <w:color w:val="676767"/>
          <w:sz w:val="21"/>
          <w:szCs w:val="21"/>
          <w:lang w:eastAsia="pt-BR"/>
        </w:rPr>
        <w:drawing>
          <wp:inline distT="0" distB="0" distL="0" distR="0">
            <wp:extent cx="8572500" cy="3371850"/>
            <wp:effectExtent l="0" t="0" r="0" b="0"/>
            <wp:docPr id="10" name="Imagem 10" descr="http://www.andrealveslima.com.br/blog/wp-content/uploads/2015/11/110415_1808_CadoReport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drealveslima.com.br/blog/wp-content/uploads/2015/11/110415_1808_CadoReport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3" w:rsidRPr="00125963" w:rsidRDefault="00125963" w:rsidP="00125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Edit</w:t>
      </w:r>
      <w:proofErr w:type="spellEnd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 xml:space="preserve">: em fevereiro de 2017 eu publiquei um vídeo no meu canal do 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Youtube</w:t>
      </w:r>
      <w:proofErr w:type="spellEnd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 xml:space="preserve"> mostrando mais detalhes sobre a ativação do 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 xml:space="preserve"> no Visual Studio 2015. Aqui vai o vídeo:</w:t>
      </w:r>
    </w:p>
    <w:p w:rsidR="00125963" w:rsidRPr="00125963" w:rsidRDefault="00125963" w:rsidP="00125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Edit</w:t>
      </w:r>
      <w:proofErr w:type="spellEnd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 xml:space="preserve"> 2: em março de 2017 a Microsoft lançou o Visual Studio 2017 e mudou todo o esquema de distribuição do 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. Eu publiquei um artigo / vídeo mostrando </w:t>
      </w:r>
      <w:hyperlink r:id="rId12" w:tgtFrame="_blank" w:history="1">
        <w:r w:rsidRPr="00125963">
          <w:rPr>
            <w:rFonts w:ascii="Arial" w:eastAsia="Times New Roman" w:hAnsi="Arial" w:cs="Arial"/>
            <w:i/>
            <w:iCs/>
            <w:color w:val="DE5F44"/>
            <w:sz w:val="21"/>
            <w:szCs w:val="21"/>
            <w:u w:val="single"/>
            <w:lang w:eastAsia="pt-BR"/>
          </w:rPr>
          <w:t xml:space="preserve">como ativar o </w:t>
        </w:r>
        <w:proofErr w:type="spellStart"/>
        <w:r w:rsidRPr="00125963">
          <w:rPr>
            <w:rFonts w:ascii="Arial" w:eastAsia="Times New Roman" w:hAnsi="Arial" w:cs="Arial"/>
            <w:i/>
            <w:iCs/>
            <w:color w:val="DE5F44"/>
            <w:sz w:val="21"/>
            <w:szCs w:val="21"/>
            <w:u w:val="single"/>
            <w:lang w:eastAsia="pt-BR"/>
          </w:rPr>
          <w:t>Report</w:t>
        </w:r>
        <w:proofErr w:type="spellEnd"/>
        <w:r w:rsidRPr="00125963">
          <w:rPr>
            <w:rFonts w:ascii="Arial" w:eastAsia="Times New Roman" w:hAnsi="Arial" w:cs="Arial"/>
            <w:i/>
            <w:iCs/>
            <w:color w:val="DE5F44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125963">
          <w:rPr>
            <w:rFonts w:ascii="Arial" w:eastAsia="Times New Roman" w:hAnsi="Arial" w:cs="Arial"/>
            <w:i/>
            <w:iCs/>
            <w:color w:val="DE5F44"/>
            <w:sz w:val="21"/>
            <w:szCs w:val="21"/>
            <w:u w:val="single"/>
            <w:lang w:eastAsia="pt-BR"/>
          </w:rPr>
          <w:t>Viewer</w:t>
        </w:r>
        <w:proofErr w:type="spellEnd"/>
        <w:r w:rsidRPr="00125963">
          <w:rPr>
            <w:rFonts w:ascii="Arial" w:eastAsia="Times New Roman" w:hAnsi="Arial" w:cs="Arial"/>
            <w:i/>
            <w:iCs/>
            <w:color w:val="DE5F44"/>
            <w:sz w:val="21"/>
            <w:szCs w:val="21"/>
            <w:u w:val="single"/>
            <w:lang w:eastAsia="pt-BR"/>
          </w:rPr>
          <w:t xml:space="preserve"> no Visual Studio 2017</w:t>
        </w:r>
      </w:hyperlink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. Clique no link para conferir o artigo. E aqui vai o vídeo:</w:t>
      </w:r>
    </w:p>
    <w:p w:rsidR="00125963" w:rsidRPr="00125963" w:rsidRDefault="00125963" w:rsidP="0012596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05355"/>
          <w:sz w:val="45"/>
          <w:szCs w:val="45"/>
          <w:lang w:eastAsia="pt-BR"/>
        </w:rPr>
      </w:pPr>
      <w:r w:rsidRPr="00125963">
        <w:rPr>
          <w:rFonts w:ascii="Arial" w:eastAsia="Times New Roman" w:hAnsi="Arial" w:cs="Arial"/>
          <w:b/>
          <w:bCs/>
          <w:color w:val="505355"/>
          <w:sz w:val="45"/>
          <w:szCs w:val="45"/>
          <w:lang w:eastAsia="pt-BR"/>
        </w:rPr>
        <w:t>Marque Microsoft SQL Server Data Tools na hora da instalação!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lastRenderedPageBreak/>
        <w:t>A partir do Visual Studio 2015, a Microsoft resolveu simplificar um pouco as opções de instalação. Por um lado, isso é bom porque simplifica a vida da pessoa que está instalando, porém, por outro lado, isso acaba criando problemas como este que estou descrevendo neste artigo.</w:t>
      </w:r>
    </w:p>
    <w:p w:rsidR="00125963" w:rsidRPr="00125963" w:rsidRDefault="00125963" w:rsidP="00125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No Visual Studio 2015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Community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, por exemplo, podemos escolher pela instalação “</w:t>
      </w:r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típica</w:t>
      </w: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“, que instala as linguagens C# e VB.NET para a criação de aplicativos web e desktop. Porém, essa opção não instala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!</w:t>
      </w:r>
    </w:p>
    <w:p w:rsidR="00125963" w:rsidRPr="00125963" w:rsidRDefault="00125963" w:rsidP="00125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Dessa forma, na hora de instalar o Visual Studio 2015, caso você precise utilizar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, escolha a opção de instalação “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Custom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” e, na próxima tela, não esqueça de marcar a opção “</w:t>
      </w:r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Microsoft SQL Server Data Tools</w:t>
      </w: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“: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noProof/>
          <w:color w:val="676767"/>
          <w:sz w:val="21"/>
          <w:szCs w:val="21"/>
          <w:lang w:eastAsia="pt-BR"/>
        </w:rPr>
        <w:drawing>
          <wp:inline distT="0" distB="0" distL="0" distR="0">
            <wp:extent cx="4381500" cy="6134100"/>
            <wp:effectExtent l="0" t="0" r="0" b="0"/>
            <wp:docPr id="9" name="Imagem 9" descr="http://www.andrealveslima.com.br/blog/wp-content/uploads/2015/11/110415_1808_CadoReport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ndrealveslima.com.br/blog/wp-content/uploads/2015/11/110415_1808_CadoReportV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noProof/>
          <w:color w:val="676767"/>
          <w:sz w:val="21"/>
          <w:szCs w:val="21"/>
          <w:lang w:eastAsia="pt-BR"/>
        </w:rPr>
        <w:lastRenderedPageBreak/>
        <w:drawing>
          <wp:inline distT="0" distB="0" distL="0" distR="0">
            <wp:extent cx="4381500" cy="6134100"/>
            <wp:effectExtent l="0" t="0" r="0" b="0"/>
            <wp:docPr id="8" name="Imagem 8" descr="http://www.andrealveslima.com.br/blog/wp-content/uploads/2015/11/110415_1808_CadoReport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ndrealveslima.com.br/blog/wp-content/uploads/2015/11/110415_1808_CadoReportV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Ao fazer isso,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será instalado em conjunto com o Visual Studio 2015.</w:t>
      </w:r>
    </w:p>
    <w:p w:rsidR="00125963" w:rsidRPr="00125963" w:rsidRDefault="00125963" w:rsidP="0012596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05355"/>
          <w:sz w:val="45"/>
          <w:szCs w:val="45"/>
          <w:lang w:eastAsia="pt-BR"/>
        </w:rPr>
      </w:pPr>
      <w:r w:rsidRPr="00125963">
        <w:rPr>
          <w:rFonts w:ascii="Arial" w:eastAsia="Times New Roman" w:hAnsi="Arial" w:cs="Arial"/>
          <w:b/>
          <w:bCs/>
          <w:color w:val="505355"/>
          <w:sz w:val="45"/>
          <w:szCs w:val="45"/>
          <w:lang w:eastAsia="pt-BR"/>
        </w:rPr>
        <w:t>E se eu já tiver instalado o Visual Studio?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Mas, André, se eu cheguei até este post, provavelmente eu já instalei o Visual Studio 2015 sem ter escolhido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. E agora, como é que eu devo proceder?</w:t>
      </w:r>
    </w:p>
    <w:p w:rsidR="00125963" w:rsidRPr="00125963" w:rsidRDefault="00125963" w:rsidP="00125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Calma, não se preocupe, é possível ativar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mesmo depois de já ter instalado o Visual Studio 2015. Para isso, vá até o Painel de Controle e abra a opção para listar os programas instalados. Na tela “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Programs</w:t>
      </w:r>
      <w:proofErr w:type="spellEnd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and</w:t>
      </w:r>
      <w:proofErr w:type="spellEnd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Features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“, encontre o Visual Studio 2015 e clique em “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Change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“: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noProof/>
          <w:color w:val="676767"/>
          <w:sz w:val="21"/>
          <w:szCs w:val="21"/>
          <w:lang w:eastAsia="pt-BR"/>
        </w:rPr>
        <w:lastRenderedPageBreak/>
        <w:drawing>
          <wp:inline distT="0" distB="0" distL="0" distR="0">
            <wp:extent cx="8115300" cy="5715000"/>
            <wp:effectExtent l="0" t="0" r="0" b="0"/>
            <wp:docPr id="7" name="Imagem 7" descr="http://www.andrealveslima.com.br/blog/wp-content/uploads/2015/11/110415_1808_CadoReport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ndrealveslima.com.br/blog/wp-content/uploads/2015/11/110415_1808_CadoReportV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3" w:rsidRPr="00125963" w:rsidRDefault="00125963" w:rsidP="00125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Na tela que se abre, clique em “</w:t>
      </w:r>
      <w:proofErr w:type="spellStart"/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Modify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“, marque a opção “</w:t>
      </w:r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Microsoft SQL Server Data Tools</w:t>
      </w: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” na lista de componentes do Visual Studio e clique em “</w:t>
      </w:r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Update</w:t>
      </w: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“: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noProof/>
          <w:color w:val="676767"/>
          <w:sz w:val="21"/>
          <w:szCs w:val="21"/>
          <w:lang w:eastAsia="pt-BR"/>
        </w:rPr>
        <w:lastRenderedPageBreak/>
        <w:drawing>
          <wp:inline distT="0" distB="0" distL="0" distR="0">
            <wp:extent cx="4381500" cy="6124575"/>
            <wp:effectExtent l="0" t="0" r="0" b="9525"/>
            <wp:docPr id="6" name="Imagem 6" descr="http://www.andrealveslima.com.br/blog/wp-content/uploads/2015/11/110415_1808_CadoReport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ndrealveslima.com.br/blog/wp-content/uploads/2015/11/110415_1808_CadoReportV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noProof/>
          <w:color w:val="676767"/>
          <w:sz w:val="21"/>
          <w:szCs w:val="21"/>
          <w:lang w:eastAsia="pt-BR"/>
        </w:rPr>
        <w:lastRenderedPageBreak/>
        <w:drawing>
          <wp:inline distT="0" distB="0" distL="0" distR="0">
            <wp:extent cx="4381500" cy="6134100"/>
            <wp:effectExtent l="0" t="0" r="0" b="0"/>
            <wp:docPr id="5" name="Imagem 5" descr="http://www.andrealveslima.com.br/blog/wp-content/uploads/2015/11/110415_1808_CadoReport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ndrealveslima.com.br/blog/wp-content/uploads/2015/11/110415_1808_CadoReportV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noProof/>
          <w:color w:val="676767"/>
          <w:sz w:val="21"/>
          <w:szCs w:val="21"/>
          <w:lang w:eastAsia="pt-BR"/>
        </w:rPr>
        <w:lastRenderedPageBreak/>
        <w:drawing>
          <wp:inline distT="0" distB="0" distL="0" distR="0">
            <wp:extent cx="4381500" cy="6134100"/>
            <wp:effectExtent l="0" t="0" r="0" b="0"/>
            <wp:docPr id="4" name="Imagem 4" descr="http://www.andrealveslima.com.br/blog/wp-content/uploads/2015/11/110415_1808_CadoReport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ndrealveslima.com.br/blog/wp-content/uploads/2015/11/110415_1808_CadoReportV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Depois de algum tempo, o instalador será concluído: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noProof/>
          <w:color w:val="676767"/>
          <w:sz w:val="21"/>
          <w:szCs w:val="21"/>
          <w:lang w:eastAsia="pt-BR"/>
        </w:rPr>
        <w:lastRenderedPageBreak/>
        <w:drawing>
          <wp:inline distT="0" distB="0" distL="0" distR="0">
            <wp:extent cx="4381500" cy="6134100"/>
            <wp:effectExtent l="0" t="0" r="0" b="0"/>
            <wp:docPr id="3" name="Imagem 3" descr="http://www.andrealveslima.com.br/blog/wp-content/uploads/2015/11/110415_1808_CadoReport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andrealveslima.com.br/blog/wp-content/uploads/2015/11/110415_1808_CadoReportV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E, a partir de agora, você terá disponível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tanto na Toolbox (caixa de ferramentas) quanto na tela em que você adiciona novos itens no projeto: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noProof/>
          <w:color w:val="676767"/>
          <w:sz w:val="21"/>
          <w:szCs w:val="21"/>
          <w:lang w:eastAsia="pt-BR"/>
        </w:rPr>
        <w:lastRenderedPageBreak/>
        <w:drawing>
          <wp:inline distT="0" distB="0" distL="0" distR="0">
            <wp:extent cx="2828925" cy="2876550"/>
            <wp:effectExtent l="0" t="0" r="9525" b="0"/>
            <wp:docPr id="2" name="Imagem 2" descr="http://www.andrealveslima.com.br/blog/wp-content/uploads/2015/11/110415_1808_CadoReport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ndrealveslima.com.br/blog/wp-content/uploads/2015/11/110415_1808_CadoReportV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noProof/>
          <w:color w:val="676767"/>
          <w:sz w:val="21"/>
          <w:szCs w:val="21"/>
          <w:lang w:eastAsia="pt-BR"/>
        </w:rPr>
        <w:drawing>
          <wp:inline distT="0" distB="0" distL="0" distR="0">
            <wp:extent cx="7620000" cy="4762500"/>
            <wp:effectExtent l="0" t="0" r="0" b="0"/>
            <wp:docPr id="1" name="Imagem 1" descr="http://www.andrealveslima.com.br/blog/wp-content/uploads/2015/11/110415_1808_CadoReportV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ndrealveslima.com.br/blog/wp-content/uploads/2015/11/110415_1808_CadoReportV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63" w:rsidRPr="00125963" w:rsidRDefault="00125963" w:rsidP="0012596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05355"/>
          <w:sz w:val="45"/>
          <w:szCs w:val="45"/>
          <w:lang w:eastAsia="pt-BR"/>
        </w:rPr>
      </w:pPr>
      <w:r w:rsidRPr="00125963">
        <w:rPr>
          <w:rFonts w:ascii="Arial" w:eastAsia="Times New Roman" w:hAnsi="Arial" w:cs="Arial"/>
          <w:b/>
          <w:bCs/>
          <w:color w:val="505355"/>
          <w:sz w:val="45"/>
          <w:szCs w:val="45"/>
          <w:lang w:eastAsia="pt-BR"/>
        </w:rPr>
        <w:t>Concluindo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Essa alteração que a Microsoft fez na instalação do Visual Studio 2015 removendo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da instalação padrão vai pegar muita gente desprevenida. Eu mesmo fiquei assustado quando o leitor do meu e-book fez essa observação.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lastRenderedPageBreak/>
        <w:t xml:space="preserve">Mas, felizmente, a Microsoft não foi maluca e removeu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do Visual Studio 2015 (como muita gente está falando por aí). Basta você seguir essas instruções e você conseguirá continuar desenhando normalmente os seus relatórios com 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Report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Viewer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 no Visual Studio 2015.</w:t>
      </w:r>
    </w:p>
    <w:p w:rsidR="00125963" w:rsidRPr="00125963" w:rsidRDefault="00125963" w:rsidP="0012596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Se você gostou desse artigo, ajude espalhar o conhecimento compartilhando no </w:t>
      </w:r>
      <w:proofErr w:type="spell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Twitter</w:t>
      </w:r>
      <w:proofErr w:type="spell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:</w:t>
      </w:r>
    </w:p>
    <w:p w:rsidR="00125963" w:rsidRPr="00125963" w:rsidRDefault="00125963" w:rsidP="0012596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hyperlink r:id="rId22" w:tgtFrame="_blank" w:history="1">
        <w:r w:rsidRPr="00125963">
          <w:rPr>
            <w:rFonts w:ascii="Arial" w:eastAsia="Times New Roman" w:hAnsi="Arial" w:cs="Arial"/>
            <w:color w:val="999999"/>
            <w:spacing w:val="12"/>
            <w:sz w:val="36"/>
            <w:szCs w:val="36"/>
            <w:u w:val="single"/>
            <w:lang w:eastAsia="pt-BR"/>
          </w:rPr>
          <w:t xml:space="preserve">Não consegue encontrar o </w:t>
        </w:r>
        <w:proofErr w:type="spellStart"/>
        <w:r w:rsidRPr="00125963">
          <w:rPr>
            <w:rFonts w:ascii="Arial" w:eastAsia="Times New Roman" w:hAnsi="Arial" w:cs="Arial"/>
            <w:color w:val="999999"/>
            <w:spacing w:val="12"/>
            <w:sz w:val="36"/>
            <w:szCs w:val="36"/>
            <w:u w:val="single"/>
            <w:lang w:eastAsia="pt-BR"/>
          </w:rPr>
          <w:t>Report</w:t>
        </w:r>
        <w:proofErr w:type="spellEnd"/>
        <w:r w:rsidRPr="00125963">
          <w:rPr>
            <w:rFonts w:ascii="Arial" w:eastAsia="Times New Roman" w:hAnsi="Arial" w:cs="Arial"/>
            <w:color w:val="999999"/>
            <w:spacing w:val="12"/>
            <w:sz w:val="36"/>
            <w:szCs w:val="36"/>
            <w:u w:val="single"/>
            <w:lang w:eastAsia="pt-BR"/>
          </w:rPr>
          <w:t xml:space="preserve"> </w:t>
        </w:r>
        <w:proofErr w:type="spellStart"/>
        <w:r w:rsidRPr="00125963">
          <w:rPr>
            <w:rFonts w:ascii="Arial" w:eastAsia="Times New Roman" w:hAnsi="Arial" w:cs="Arial"/>
            <w:color w:val="999999"/>
            <w:spacing w:val="12"/>
            <w:sz w:val="36"/>
            <w:szCs w:val="36"/>
            <w:u w:val="single"/>
            <w:lang w:eastAsia="pt-BR"/>
          </w:rPr>
          <w:t>Viewer</w:t>
        </w:r>
        <w:proofErr w:type="spellEnd"/>
        <w:r w:rsidRPr="00125963">
          <w:rPr>
            <w:rFonts w:ascii="Arial" w:eastAsia="Times New Roman" w:hAnsi="Arial" w:cs="Arial"/>
            <w:color w:val="999999"/>
            <w:spacing w:val="12"/>
            <w:sz w:val="36"/>
            <w:szCs w:val="36"/>
            <w:u w:val="single"/>
            <w:lang w:eastAsia="pt-BR"/>
          </w:rPr>
          <w:t xml:space="preserve"> no Visual Studio 2015? Confira aqui como ativá-lo:…</w:t>
        </w:r>
      </w:hyperlink>
    </w:p>
    <w:p w:rsidR="00125963" w:rsidRPr="00125963" w:rsidRDefault="00125963" w:rsidP="00125963">
      <w:pPr>
        <w:shd w:val="clear" w:color="auto" w:fill="FFFFFF"/>
        <w:spacing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hyperlink r:id="rId23" w:tgtFrame="_blank" w:history="1">
        <w:r w:rsidRPr="00125963">
          <w:rPr>
            <w:rFonts w:ascii="Helvetica" w:eastAsia="Times New Roman" w:hAnsi="Helvetica" w:cs="Helvetica"/>
            <w:b/>
            <w:bCs/>
            <w:caps/>
            <w:color w:val="999999"/>
            <w:sz w:val="18"/>
            <w:szCs w:val="18"/>
            <w:u w:val="single"/>
            <w:lang w:eastAsia="pt-BR"/>
          </w:rPr>
          <w:t>CLICK TO TWEET</w:t>
        </w:r>
      </w:hyperlink>
    </w:p>
    <w:p w:rsidR="00125963" w:rsidRPr="00125963" w:rsidRDefault="00125963" w:rsidP="001259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76767"/>
          <w:sz w:val="21"/>
          <w:szCs w:val="21"/>
          <w:lang w:eastAsia="pt-BR"/>
        </w:rPr>
      </w:pP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 xml:space="preserve">Por fim, convido você a inscrever-se na </w:t>
      </w:r>
      <w:proofErr w:type="gramStart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minha newsletter</w:t>
      </w:r>
      <w:proofErr w:type="gramEnd"/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. Ao fazer isso, você receberá um e-mail toda semana sobre o artigo publicado e ficará sabendo também em primeira mão sobre o artigo da próxima semana, além de receber dicas “</w:t>
      </w:r>
      <w:r w:rsidRPr="00125963">
        <w:rPr>
          <w:rFonts w:ascii="Arial" w:eastAsia="Times New Roman" w:hAnsi="Arial" w:cs="Arial"/>
          <w:i/>
          <w:iCs/>
          <w:color w:val="676767"/>
          <w:sz w:val="21"/>
          <w:szCs w:val="21"/>
          <w:lang w:eastAsia="pt-BR"/>
        </w:rPr>
        <w:t>bônus</w:t>
      </w:r>
      <w:r w:rsidRPr="00125963">
        <w:rPr>
          <w:rFonts w:ascii="Arial" w:eastAsia="Times New Roman" w:hAnsi="Arial" w:cs="Arial"/>
          <w:color w:val="676767"/>
          <w:sz w:val="21"/>
          <w:szCs w:val="21"/>
          <w:lang w:eastAsia="pt-BR"/>
        </w:rPr>
        <w:t>” que eu só compartilho por e-mail. Inscreva-se utilizando o formulário logo abaixo.</w:t>
      </w:r>
    </w:p>
    <w:p w:rsidR="00D17924" w:rsidRDefault="00D17924">
      <w:bookmarkStart w:id="0" w:name="_GoBack"/>
      <w:bookmarkEnd w:id="0"/>
    </w:p>
    <w:sectPr w:rsidR="00D17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63"/>
    <w:rsid w:val="00125963"/>
    <w:rsid w:val="00D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BD6A3-36DB-436C-8D93-7644D9A5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5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25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5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259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ost-date">
    <w:name w:val="post-date"/>
    <w:basedOn w:val="Normal"/>
    <w:rsid w:val="0012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st-meta">
    <w:name w:val="post-meta"/>
    <w:basedOn w:val="Normal"/>
    <w:rsid w:val="0012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59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2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620">
          <w:marLeft w:val="0"/>
          <w:marRight w:val="0"/>
          <w:marTop w:val="225"/>
          <w:marBottom w:val="225"/>
          <w:divBdr>
            <w:top w:val="single" w:sz="6" w:space="11" w:color="DDDDDD"/>
            <w:left w:val="single" w:sz="6" w:space="23" w:color="DDDDDD"/>
            <w:bottom w:val="single" w:sz="6" w:space="11" w:color="DDDDDD"/>
            <w:right w:val="single" w:sz="6" w:space="23" w:color="DDDDDD"/>
          </w:divBdr>
          <w:divsChild>
            <w:div w:id="920675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ealveslima.com.br/blog/index.php/category/visual-studio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www.andrealveslima.com.br/blog/index.php/category/softwaredevelopment/" TargetMode="External"/><Relationship Id="rId12" Type="http://schemas.openxmlformats.org/officeDocument/2006/relationships/hyperlink" Target="http://www.andrealveslima.com.br/blog/index.php/2017/03/15/como-utilizar-o-report-viewer-no-visual-studio-2017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www.andrealveslima.com.br/blog/index.php/category/report-viewer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://www.andrealveslima.com.br/blog/index.php/category/relatorios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twitter.com/share?text=N%C3%A3o+consegue+encontrar+o+Report+Viewer+no+Visual+Studio+2015%3F+Confira+aqui+como+ativ%C3%A1-lo%3A...&amp;via=andrealveslima&amp;related=andrealveslima&amp;url=http://www.andrealveslima.com.br/blog/index.php/2015/11/11/cade-o-report-viewer-no-visual-studio-2015/" TargetMode="External"/><Relationship Id="rId10" Type="http://schemas.openxmlformats.org/officeDocument/2006/relationships/hyperlink" Target="http://www.andrealveslima.com.br/erv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www.andrealveslima.com.br/blog/index.php/category/dotnet/" TargetMode="External"/><Relationship Id="rId9" Type="http://schemas.openxmlformats.org/officeDocument/2006/relationships/hyperlink" Target="http://www.andrealveslima.com.br/blog/index.php/2015/11/11/cade-o-report-viewer-no-visual-studio-2015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twitter.com/share?text=N%C3%A3o+consegue+encontrar+o+Report+Viewer+no+Visual+Studio+2015%3F+Confira+aqui+como+ativ%C3%A1-lo%3A...&amp;via=andrealveslima&amp;related=andrealveslima&amp;url=http://www.andrealveslima.com.br/blog/index.php/2015/11/11/cade-o-report-viewer-no-visual-studio-2015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869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Informática</cp:lastModifiedBy>
  <cp:revision>1</cp:revision>
  <dcterms:created xsi:type="dcterms:W3CDTF">2018-06-19T17:41:00Z</dcterms:created>
  <dcterms:modified xsi:type="dcterms:W3CDTF">2018-06-19T17:42:00Z</dcterms:modified>
</cp:coreProperties>
</file>