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myny176o48ol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Kaka JJ - Atleta Profissional de Jiu-Jitsu | Posicionamento Comercial e Patrocínio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hbik5xftk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Identificação do Projeto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projeto:</w:t>
      </w:r>
      <w:r w:rsidDel="00000000" w:rsidR="00000000" w:rsidRPr="00000000">
        <w:rPr>
          <w:rtl w:val="0"/>
        </w:rPr>
        <w:t xml:space="preserve"> Estratégia de posicionamento da atleta e direção/captação de patrocínio.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Kaka Killmer atleta profissional de jiu-jitsu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projeto:</w:t>
      </w:r>
      <w:r w:rsidDel="00000000" w:rsidR="00000000" w:rsidRPr="00000000">
        <w:rPr>
          <w:rtl w:val="0"/>
        </w:rPr>
        <w:t xml:space="preserve"> Branding pessoal + Comercial + Projeto para Infoprodutos + Direção de Patrocínios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de início / fim:</w:t>
      </w:r>
      <w:r w:rsidDel="00000000" w:rsidR="00000000" w:rsidRPr="00000000">
        <w:rPr>
          <w:rtl w:val="0"/>
        </w:rPr>
        <w:t xml:space="preserve"> mar/2026 – abr/2027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kwwa1qgmy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Contexto e Objetivo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estruturar comunicação e proposta comercial para carreira esportiva e produtos digitais.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falta de visão integrada entre rotina esportiva, patrocínio e monetização.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do projeto:</w:t>
      </w:r>
      <w:r w:rsidDel="00000000" w:rsidR="00000000" w:rsidRPr="00000000">
        <w:rPr>
          <w:rtl w:val="0"/>
        </w:rPr>
        <w:t xml:space="preserve"> atrair patrocinadores, abrir novas frentes de receita integrado com estrategia radial.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mídia kit, cotas de patrocínio preenchida em todas as categorias, estratégia comercial clara, acréscimo de monetização +40%.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60u5x8fc5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Escopo e Entregáveis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formulário diagnóstico, organização de metas, cotas e mídia kit.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briefing, estrutura comercial, proposta de mídia kit.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 principais:</w:t>
      </w:r>
      <w:r w:rsidDel="00000000" w:rsidR="00000000" w:rsidRPr="00000000">
        <w:rPr>
          <w:rtl w:val="0"/>
        </w:rPr>
        <w:t xml:space="preserve"> entender rotina-horários, competições ativas, aspirações e áreas de patrocínio para fortalecer.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5p5mlogjk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Planejamento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Cronograma:</w:t>
      </w:r>
      <w:r w:rsidDel="00000000" w:rsidR="00000000" w:rsidRPr="00000000">
        <w:rPr>
          <w:rtl w:val="0"/>
        </w:rPr>
        <w:t xml:space="preserve"> 30 dias + 1 ano.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Orçamento:</w:t>
      </w:r>
      <w:r w:rsidDel="00000000" w:rsidR="00000000" w:rsidRPr="00000000">
        <w:rPr>
          <w:rtl w:val="0"/>
        </w:rPr>
        <w:t xml:space="preserve"> R$ 3.500/mensal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envolvidos:</w:t>
      </w:r>
      <w:r w:rsidDel="00000000" w:rsidR="00000000" w:rsidRPr="00000000">
        <w:rPr>
          <w:rtl w:val="0"/>
        </w:rPr>
        <w:t xml:space="preserve"> estrategista, videomaker, atleta, designer, Instagram, patrocinadores ativos.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qjrr8a5bb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Execução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Atrasou?</w:t>
      </w:r>
      <w:r w:rsidDel="00000000" w:rsidR="00000000" w:rsidRPr="00000000">
        <w:rPr>
          <w:rtl w:val="0"/>
        </w:rPr>
        <w:t xml:space="preserve">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Quanto atrasou:</w:t>
      </w:r>
      <w:r w:rsidDel="00000000" w:rsidR="00000000" w:rsidRPr="00000000">
        <w:rPr>
          <w:rtl w:val="0"/>
        </w:rPr>
        <w:t xml:space="preserve"> 2 semanas (em aberto) - aguardando retorno de formulários.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Mudanças de escopo: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expansão para cotas e mídia kit genérico antes das respostas específicas.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Problemas enfrentados:</w:t>
      </w:r>
      <w:r w:rsidDel="00000000" w:rsidR="00000000" w:rsidRPr="00000000">
        <w:rPr>
          <w:rtl w:val="0"/>
        </w:rPr>
        <w:t xml:space="preserve"> ausência de informações detalhadas da atleta no início.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u659x4l8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Resultado Real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alcançado:</w:t>
      </w:r>
      <w:r w:rsidDel="00000000" w:rsidR="00000000" w:rsidRPr="00000000">
        <w:rPr>
          <w:rtl w:val="0"/>
        </w:rPr>
        <w:t xml:space="preserve"> estrutura preliminar pronta e entregue.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 estimados:</w:t>
      </w:r>
      <w:r w:rsidDel="00000000" w:rsidR="00000000" w:rsidRPr="00000000">
        <w:rPr>
          <w:rtl w:val="0"/>
        </w:rPr>
        <w:t xml:space="preserve"> 5 propostas de patrocínio, 2 reuniões, 1 fechamento inicial. (aguardando métricas do instagram att)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foi atingido?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elda3en2p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Lições Aprendidas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deu certo:</w:t>
      </w:r>
      <w:r w:rsidDel="00000000" w:rsidR="00000000" w:rsidRPr="00000000">
        <w:rPr>
          <w:rtl w:val="0"/>
        </w:rPr>
        <w:t xml:space="preserve"> formular estratégia antes de entrar em design final.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deu errado:</w:t>
      </w:r>
      <w:r w:rsidDel="00000000" w:rsidR="00000000" w:rsidRPr="00000000">
        <w:rPr>
          <w:rtl w:val="0"/>
        </w:rPr>
        <w:t xml:space="preserve"> dependência alta do briefing-formulários preenchido.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faria diferente:</w:t>
      </w:r>
      <w:r w:rsidDel="00000000" w:rsidR="00000000" w:rsidRPr="00000000">
        <w:rPr>
          <w:rtl w:val="0"/>
        </w:rPr>
        <w:t xml:space="preserve"> exigir coleta inicial mais atempada.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wkmh28dpc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Governança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sensíveis?</w:t>
      </w:r>
      <w:r w:rsidDel="00000000" w:rsidR="00000000" w:rsidRPr="00000000">
        <w:rPr>
          <w:rtl w:val="0"/>
        </w:rPr>
        <w:t xml:space="preserve"> não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de dados pessoais?</w:t>
      </w:r>
      <w:r w:rsidDel="00000000" w:rsidR="00000000" w:rsidRPr="00000000">
        <w:rPr>
          <w:rtl w:val="0"/>
        </w:rPr>
        <w:t xml:space="preserve"> sim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Risco/incidente?</w:t>
      </w:r>
      <w:r w:rsidDel="00000000" w:rsidR="00000000" w:rsidRPr="00000000">
        <w:rPr>
          <w:rtl w:val="0"/>
        </w:rPr>
        <w:t xml:space="preserve"> não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9i49ck6u6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Classificações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Complexidade:</w:t>
      </w:r>
      <w:r w:rsidDel="00000000" w:rsidR="00000000" w:rsidRPr="00000000">
        <w:rPr>
          <w:rtl w:val="0"/>
        </w:rPr>
        <w:t xml:space="preserve"> média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cliente:</w:t>
      </w:r>
      <w:r w:rsidDel="00000000" w:rsidR="00000000" w:rsidRPr="00000000">
        <w:rPr>
          <w:rtl w:val="0"/>
        </w:rPr>
        <w:t xml:space="preserve"> pequeno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canal:</w:t>
      </w:r>
      <w:r w:rsidDel="00000000" w:rsidR="00000000" w:rsidRPr="00000000">
        <w:rPr>
          <w:rtl w:val="0"/>
        </w:rPr>
        <w:t xml:space="preserve"> Instagram, branding pessoal, patrocínio, infoproduto.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