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C250" w14:textId="77777777" w:rsidR="00E3190F" w:rsidRDefault="00E3190F" w:rsidP="00E3190F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2E5D61B0" w14:textId="77777777" w:rsidR="00E3190F" w:rsidRDefault="00E3190F" w:rsidP="00E3190F">
      <w:pPr>
        <w:pStyle w:val="ListParagraph"/>
        <w:numPr>
          <w:ilvl w:val="1"/>
          <w:numId w:val="1"/>
        </w:numPr>
      </w:pPr>
      <w:r>
        <w:t>Given the provided data, we can conclude that campaigns in theater (more specifically, plays) are more successful</w:t>
      </w:r>
      <w:r w:rsidR="002839CF">
        <w:t xml:space="preserve"> than the other campaigns within this data set</w:t>
      </w:r>
      <w:r>
        <w:t xml:space="preserve">, </w:t>
      </w:r>
      <w:r w:rsidR="002839CF">
        <w:t>there is a higher percentage of successful campaigns when they have goals within the 15000 to 25000 range, and there is a higher percentage of successful campaigns in GB than the other countries within this data set.</w:t>
      </w:r>
    </w:p>
    <w:p w14:paraId="4F79629F" w14:textId="77777777" w:rsidR="00E3190F" w:rsidRDefault="00E3190F" w:rsidP="00E3190F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EC944C0" w14:textId="77777777" w:rsidR="00E3190F" w:rsidRDefault="00F46DA6" w:rsidP="00E3190F">
      <w:pPr>
        <w:pStyle w:val="ListParagraph"/>
        <w:numPr>
          <w:ilvl w:val="1"/>
          <w:numId w:val="1"/>
        </w:numPr>
      </w:pPr>
      <w:r>
        <w:t>Some limitations of t</w:t>
      </w:r>
      <w:r w:rsidR="002839CF">
        <w:t xml:space="preserve">his dataset </w:t>
      </w:r>
      <w:r>
        <w:t xml:space="preserve">include </w:t>
      </w:r>
      <w:r w:rsidR="002839CF">
        <w:t xml:space="preserve">the </w:t>
      </w:r>
      <w:r>
        <w:t xml:space="preserve">categories </w:t>
      </w:r>
      <w:r w:rsidR="002839CF">
        <w:t>of crowdfunding campaigns, as well as th</w:t>
      </w:r>
      <w:r>
        <w:t>e countries where these campaigns originated. In other words, these are a smaller subset of the total number of crowdfunding campaigns and originating countries worldwide.</w:t>
      </w:r>
    </w:p>
    <w:p w14:paraId="0A5F7589" w14:textId="77777777" w:rsidR="00E3190F" w:rsidRDefault="00E3190F" w:rsidP="00E3190F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0B2CBEF2" w14:textId="575C6B0B" w:rsidR="00E3190F" w:rsidRDefault="00B5729F" w:rsidP="00E3190F">
      <w:pPr>
        <w:pStyle w:val="ListParagraph"/>
        <w:numPr>
          <w:ilvl w:val="1"/>
          <w:numId w:val="1"/>
        </w:numPr>
      </w:pPr>
      <w:r>
        <w:t xml:space="preserve">We could create </w:t>
      </w:r>
      <w:r w:rsidR="00166E60">
        <w:t xml:space="preserve">an </w:t>
      </w:r>
      <w:r>
        <w:t>additional table for statistica</w:t>
      </w:r>
      <w:r w:rsidR="00494D78">
        <w:t xml:space="preserve">l analyses </w:t>
      </w:r>
      <w:r w:rsidR="00FC432F">
        <w:t xml:space="preserve">(mean, median, </w:t>
      </w:r>
      <w:r w:rsidR="00C95D91">
        <w:t xml:space="preserve">mode, minimum, maximum, variance, standard deviation) </w:t>
      </w:r>
      <w:r w:rsidR="00494D78">
        <w:t xml:space="preserve">of campaign success based on the </w:t>
      </w:r>
      <w:r w:rsidR="00FC432F">
        <w:t>goal amount</w:t>
      </w:r>
      <w:r w:rsidR="00166E60">
        <w:t xml:space="preserve">, which would provide a more detailed </w:t>
      </w:r>
      <w:r w:rsidR="0094591B">
        <w:t xml:space="preserve">account of </w:t>
      </w:r>
      <w:r w:rsidR="008F1E16">
        <w:t xml:space="preserve">the spread than the “Percentage Outcome per Goal”. In addition, we could create box and whisker plots for both statistical analyses for </w:t>
      </w:r>
      <w:r w:rsidR="00867EC5">
        <w:t xml:space="preserve">the previously described table as well as the </w:t>
      </w:r>
      <w:r w:rsidR="005D0D7D">
        <w:t>“Successful Campaigns Based on Number of Backers”, which would provide a more visual</w:t>
      </w:r>
      <w:r w:rsidR="00887444">
        <w:t xml:space="preserve">ized </w:t>
      </w:r>
      <w:r w:rsidR="00197C47">
        <w:t xml:space="preserve">representation of the </w:t>
      </w:r>
      <w:r w:rsidR="00887444">
        <w:t>analyses.</w:t>
      </w:r>
    </w:p>
    <w:p w14:paraId="5C1E7CB5" w14:textId="77777777" w:rsidR="003E3E8E" w:rsidRDefault="003E3E8E" w:rsidP="003E3E8E"/>
    <w:p w14:paraId="1F6822B9" w14:textId="20E3244E" w:rsidR="003E3E8E" w:rsidRDefault="003E3E8E" w:rsidP="003E3E8E">
      <w:r w:rsidRPr="003E3E8E">
        <w:t>Statistical Analysis</w:t>
      </w:r>
      <w:r w:rsidR="001E6EBE">
        <w:t xml:space="preserve"> of Campaign Success Based on Number of Backers:</w:t>
      </w:r>
    </w:p>
    <w:p w14:paraId="2B38349B" w14:textId="77777777" w:rsidR="001E6EBE" w:rsidRDefault="001E6EBE" w:rsidP="001E6EBE">
      <w:pPr>
        <w:pStyle w:val="ListParagraph"/>
        <w:numPr>
          <w:ilvl w:val="0"/>
          <w:numId w:val="2"/>
        </w:numPr>
      </w:pPr>
      <w:r>
        <w:t>Use your data to determine whether the mean or the median better summarizes the data.</w:t>
      </w:r>
    </w:p>
    <w:p w14:paraId="0E83E8AE" w14:textId="63C304E5" w:rsidR="001E6EBE" w:rsidRDefault="00ED7A41" w:rsidP="001E6EBE">
      <w:pPr>
        <w:pStyle w:val="ListParagraph"/>
        <w:numPr>
          <w:ilvl w:val="1"/>
          <w:numId w:val="2"/>
        </w:numPr>
      </w:pPr>
      <w:r>
        <w:t xml:space="preserve">In </w:t>
      </w:r>
      <w:r w:rsidR="00474B68">
        <w:t>each</w:t>
      </w:r>
      <w:r>
        <w:t xml:space="preserve"> case, the median better summarizes the data since </w:t>
      </w:r>
      <w:r w:rsidR="002F7498">
        <w:t>the data is skewed by the outliers.</w:t>
      </w:r>
    </w:p>
    <w:p w14:paraId="740993B0" w14:textId="45D566BD" w:rsidR="001E6EBE" w:rsidRDefault="001E6EBE" w:rsidP="001E6EBE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14:paraId="17A2DCD2" w14:textId="08D03EE7" w:rsidR="001E6EBE" w:rsidRDefault="00BB2977" w:rsidP="001E6EBE">
      <w:pPr>
        <w:pStyle w:val="ListParagraph"/>
        <w:numPr>
          <w:ilvl w:val="1"/>
          <w:numId w:val="2"/>
        </w:numPr>
      </w:pPr>
      <w:r>
        <w:t xml:space="preserve">Based on the </w:t>
      </w:r>
      <w:r w:rsidR="003B27BD">
        <w:t xml:space="preserve">variance of each </w:t>
      </w:r>
      <w:r>
        <w:t xml:space="preserve">statistical analysis, </w:t>
      </w:r>
      <w:r w:rsidR="003B27BD">
        <w:t>successful campaigns have more variability</w:t>
      </w:r>
      <w:r w:rsidR="00E33A80">
        <w:t xml:space="preserve">. </w:t>
      </w:r>
      <w:r w:rsidR="00722415">
        <w:t xml:space="preserve">This makes sense based on the data, since the successful campaigns have a higher range of </w:t>
      </w:r>
      <w:r w:rsidR="004722BC">
        <w:t>number of backers (16 to 7295) compared to the failed campaigns (0 to 6080).</w:t>
      </w:r>
    </w:p>
    <w:sectPr w:rsidR="001E6E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7CE5" w14:textId="77777777" w:rsidR="00E3190F" w:rsidRDefault="00E3190F" w:rsidP="00E3190F">
      <w:pPr>
        <w:spacing w:after="0" w:line="240" w:lineRule="auto"/>
      </w:pPr>
      <w:r>
        <w:separator/>
      </w:r>
    </w:p>
  </w:endnote>
  <w:endnote w:type="continuationSeparator" w:id="0">
    <w:p w14:paraId="43E7BF82" w14:textId="77777777" w:rsidR="00E3190F" w:rsidRDefault="00E3190F" w:rsidP="00E3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9310" w14:textId="77777777" w:rsidR="00E3190F" w:rsidRDefault="00E3190F" w:rsidP="00E3190F">
      <w:pPr>
        <w:spacing w:after="0" w:line="240" w:lineRule="auto"/>
      </w:pPr>
      <w:r>
        <w:separator/>
      </w:r>
    </w:p>
  </w:footnote>
  <w:footnote w:type="continuationSeparator" w:id="0">
    <w:p w14:paraId="59A9CA08" w14:textId="77777777" w:rsidR="00E3190F" w:rsidRDefault="00E3190F" w:rsidP="00E3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7439" w14:textId="77777777" w:rsidR="00E3190F" w:rsidRDefault="00E3190F" w:rsidP="00E3190F">
    <w:pPr>
      <w:pStyle w:val="Header"/>
      <w:jc w:val="right"/>
    </w:pPr>
    <w:r>
      <w:t>Ranil Joshua</w:t>
    </w:r>
  </w:p>
  <w:p w14:paraId="113783C1" w14:textId="77777777" w:rsidR="00E3190F" w:rsidRDefault="00E3190F" w:rsidP="00E3190F">
    <w:pPr>
      <w:pStyle w:val="Header"/>
      <w:jc w:val="right"/>
    </w:pPr>
    <w:r>
      <w:t>Module 1 Challenge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3F84"/>
    <w:multiLevelType w:val="hybridMultilevel"/>
    <w:tmpl w:val="F35C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07D3B"/>
    <w:multiLevelType w:val="hybridMultilevel"/>
    <w:tmpl w:val="29D8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063280">
    <w:abstractNumId w:val="1"/>
  </w:num>
  <w:num w:numId="2" w16cid:durableId="57829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0F"/>
    <w:rsid w:val="00166E60"/>
    <w:rsid w:val="00197C47"/>
    <w:rsid w:val="001E6EBE"/>
    <w:rsid w:val="002839CF"/>
    <w:rsid w:val="002F7498"/>
    <w:rsid w:val="003B27BD"/>
    <w:rsid w:val="003E3E8E"/>
    <w:rsid w:val="004722BC"/>
    <w:rsid w:val="00474B68"/>
    <w:rsid w:val="00494D78"/>
    <w:rsid w:val="005D0D7D"/>
    <w:rsid w:val="006E672E"/>
    <w:rsid w:val="00722415"/>
    <w:rsid w:val="00813ABF"/>
    <w:rsid w:val="00867EC5"/>
    <w:rsid w:val="00887444"/>
    <w:rsid w:val="008B79F8"/>
    <w:rsid w:val="008F1E16"/>
    <w:rsid w:val="0094591B"/>
    <w:rsid w:val="009C2F5A"/>
    <w:rsid w:val="00B5729F"/>
    <w:rsid w:val="00BB2977"/>
    <w:rsid w:val="00C95D91"/>
    <w:rsid w:val="00E3190F"/>
    <w:rsid w:val="00E33A80"/>
    <w:rsid w:val="00ED7A41"/>
    <w:rsid w:val="00F46DA6"/>
    <w:rsid w:val="00F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4561"/>
  <w15:chartTrackingRefBased/>
  <w15:docId w15:val="{F4B8C93F-CCA8-4D27-A044-71BD735E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0F"/>
  </w:style>
  <w:style w:type="paragraph" w:styleId="Footer">
    <w:name w:val="footer"/>
    <w:basedOn w:val="Normal"/>
    <w:link w:val="FooterChar"/>
    <w:uiPriority w:val="99"/>
    <w:unhideWhenUsed/>
    <w:rsid w:val="00E3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0F"/>
  </w:style>
  <w:style w:type="paragraph" w:styleId="ListParagraph">
    <w:name w:val="List Paragraph"/>
    <w:basedOn w:val="Normal"/>
    <w:uiPriority w:val="34"/>
    <w:qFormat/>
    <w:rsid w:val="00E3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Ranil Joshua</dc:creator>
  <cp:keywords/>
  <dc:description/>
  <cp:lastModifiedBy>Ranil Joshua</cp:lastModifiedBy>
  <cp:revision>27</cp:revision>
  <dcterms:created xsi:type="dcterms:W3CDTF">2023-09-18T17:38:00Z</dcterms:created>
  <dcterms:modified xsi:type="dcterms:W3CDTF">2023-09-18T18:38:00Z</dcterms:modified>
</cp:coreProperties>
</file>