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D8" w:rsidRDefault="00457155">
      <w:pPr>
        <w:rPr>
          <w:lang w:val="en-US"/>
        </w:rPr>
      </w:pPr>
      <w:r>
        <w:rPr>
          <w:lang w:val="en-US"/>
        </w:rPr>
        <w:t>Nama Database : &lt;Peacheur&gt;</w:t>
      </w:r>
    </w:p>
    <w:p w:rsidR="00457155" w:rsidRPr="00457155" w:rsidRDefault="00A14BCD" w:rsidP="00457155">
      <w:pPr>
        <w:spacing w:after="0"/>
        <w:rPr>
          <w:b/>
          <w:lang w:val="en-US"/>
        </w:rPr>
      </w:pPr>
      <w:r>
        <w:rPr>
          <w:b/>
          <w:lang w:val="en-US"/>
        </w:rPr>
        <w:t>1. Table : Tabel</w:t>
      </w:r>
      <w:r w:rsidR="00457155" w:rsidRPr="00457155">
        <w:rPr>
          <w:b/>
          <w:lang w:val="en-US"/>
        </w:rPr>
        <w:t xml:space="preserve"> Kode Barang</w:t>
      </w:r>
      <w:r w:rsidR="00E56B41">
        <w:rPr>
          <w:b/>
          <w:lang w:val="en-US"/>
        </w:rPr>
        <w:t xml:space="preserve"> Lighstick</w:t>
      </w:r>
    </w:p>
    <w:p w:rsidR="00457155" w:rsidRDefault="00457155" w:rsidP="00457155">
      <w:pPr>
        <w:spacing w:after="0"/>
        <w:rPr>
          <w:lang w:val="en-US"/>
        </w:rPr>
      </w:pPr>
      <w:r>
        <w:rPr>
          <w:lang w:val="en-US"/>
        </w:rPr>
        <w:t>Tabel kode barang berfungsi untuk singkatan pemaparan barang, kode unik sebuah barang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686"/>
        <w:gridCol w:w="2268"/>
        <w:gridCol w:w="1701"/>
      </w:tblGrid>
      <w:tr w:rsidR="00457155" w:rsidTr="00E56B41">
        <w:tc>
          <w:tcPr>
            <w:tcW w:w="1701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Kode Barang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457155" w:rsidTr="00E56B41">
        <w:tc>
          <w:tcPr>
            <w:tcW w:w="1701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160409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Official NCT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457155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170807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Wanna One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130613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BTS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120408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EXO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150529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Seventeen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150915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IKON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080525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SHINee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051106</w:t>
            </w:r>
          </w:p>
        </w:tc>
        <w:tc>
          <w:tcPr>
            <w:tcW w:w="3686" w:type="dxa"/>
          </w:tcPr>
          <w:p w:rsidR="00457155" w:rsidRPr="00F96425" w:rsidRDefault="00457155" w:rsidP="00457155">
            <w:pPr>
              <w:jc w:val="center"/>
              <w:rPr>
                <w:lang w:val="en-US"/>
              </w:rPr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Super Junior</w:t>
            </w:r>
            <w:r>
              <w:rPr>
                <w:lang w:val="en-US"/>
              </w:rPr>
              <w:t xml:space="preserve"> </w:t>
            </w:r>
            <w:r w:rsidRPr="00F96425">
              <w:rPr>
                <w:lang w:val="en-US"/>
              </w:rPr>
              <w:t>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120321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BtoB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160223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Astro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060819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Big Bang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457155" w:rsidTr="00E56B41">
        <w:tc>
          <w:tcPr>
            <w:tcW w:w="1701" w:type="dxa"/>
          </w:tcPr>
          <w:p w:rsidR="00457155" w:rsidRDefault="00F5006B" w:rsidP="00457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100412</w:t>
            </w:r>
          </w:p>
        </w:tc>
        <w:tc>
          <w:tcPr>
            <w:tcW w:w="3686" w:type="dxa"/>
          </w:tcPr>
          <w:p w:rsidR="00457155" w:rsidRDefault="00457155" w:rsidP="00457155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Infinite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457155" w:rsidRDefault="00457155" w:rsidP="00457155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57155" w:rsidRDefault="00457155" w:rsidP="00457155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</w:tbl>
    <w:p w:rsidR="00E56B41" w:rsidRDefault="00E56B41" w:rsidP="00E56B41">
      <w:pPr>
        <w:spacing w:after="0"/>
        <w:rPr>
          <w:lang w:val="en-US"/>
        </w:rPr>
      </w:pPr>
    </w:p>
    <w:p w:rsidR="00E56B41" w:rsidRPr="00457155" w:rsidRDefault="00E56B41" w:rsidP="00E56B41">
      <w:pPr>
        <w:spacing w:after="0"/>
        <w:rPr>
          <w:b/>
          <w:lang w:val="en-US"/>
        </w:rPr>
      </w:pPr>
      <w:r>
        <w:rPr>
          <w:b/>
          <w:lang w:val="en-US"/>
        </w:rPr>
        <w:t>2</w:t>
      </w:r>
      <w:r w:rsidR="00A14BCD">
        <w:rPr>
          <w:b/>
          <w:lang w:val="en-US"/>
        </w:rPr>
        <w:t>. Table : Tabel</w:t>
      </w:r>
      <w:r>
        <w:rPr>
          <w:b/>
          <w:lang w:val="en-US"/>
        </w:rPr>
        <w:t xml:space="preserve"> Nama</w:t>
      </w:r>
      <w:r w:rsidRPr="00457155">
        <w:rPr>
          <w:b/>
          <w:lang w:val="en-US"/>
        </w:rPr>
        <w:t xml:space="preserve"> Barang</w:t>
      </w:r>
      <w:r>
        <w:rPr>
          <w:b/>
          <w:lang w:val="en-US"/>
        </w:rPr>
        <w:t xml:space="preserve"> Lighstick</w:t>
      </w:r>
    </w:p>
    <w:p w:rsidR="00E56B41" w:rsidRDefault="00E56B41" w:rsidP="00E56B41">
      <w:pPr>
        <w:spacing w:after="0"/>
        <w:rPr>
          <w:lang w:val="en-US"/>
        </w:rPr>
      </w:pPr>
      <w:r>
        <w:rPr>
          <w:lang w:val="en-US"/>
        </w:rPr>
        <w:t xml:space="preserve">Tabel </w:t>
      </w:r>
      <w:r w:rsidR="007F0ADF">
        <w:rPr>
          <w:lang w:val="en-US"/>
        </w:rPr>
        <w:t>Nama</w:t>
      </w:r>
      <w:r>
        <w:rPr>
          <w:lang w:val="en-US"/>
        </w:rPr>
        <w:t xml:space="preserve"> barang berfungsi untuk </w:t>
      </w:r>
      <w:r w:rsidR="007F0ADF">
        <w:rPr>
          <w:lang w:val="en-US"/>
        </w:rPr>
        <w:t>memberi nama sebuah barang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2268"/>
        <w:gridCol w:w="1701"/>
      </w:tblGrid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Official NCT Lighstick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Wanna One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BTS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EXO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Seventeen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IKON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SHINee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Pr="00F96425" w:rsidRDefault="001E3122" w:rsidP="00A91374">
            <w:pPr>
              <w:jc w:val="center"/>
              <w:rPr>
                <w:lang w:val="en-US"/>
              </w:rPr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Super Junior </w:t>
            </w:r>
            <w:r w:rsidRPr="00F96425">
              <w:rPr>
                <w:lang w:val="en-US"/>
              </w:rPr>
              <w:t>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BtoB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Astro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Big Bang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  <w:tr w:rsidR="001E3122" w:rsidTr="00A91374">
        <w:tc>
          <w:tcPr>
            <w:tcW w:w="3686" w:type="dxa"/>
          </w:tcPr>
          <w:p w:rsidR="001E3122" w:rsidRDefault="001E3122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Infinite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2268" w:type="dxa"/>
          </w:tcPr>
          <w:p w:rsidR="001E3122" w:rsidRDefault="001E3122" w:rsidP="00E56B41">
            <w:pPr>
              <w:jc w:val="center"/>
            </w:pPr>
            <w:r w:rsidRPr="00DE1147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1E3122" w:rsidRDefault="001E3122" w:rsidP="00E56B41">
            <w:pPr>
              <w:jc w:val="center"/>
            </w:pPr>
            <w:r w:rsidRPr="008E0F59">
              <w:rPr>
                <w:lang w:val="en-US"/>
              </w:rPr>
              <w:t>35</w:t>
            </w:r>
          </w:p>
        </w:tc>
      </w:tr>
    </w:tbl>
    <w:p w:rsidR="00457155" w:rsidRDefault="00457155">
      <w:pPr>
        <w:rPr>
          <w:lang w:val="en-US"/>
        </w:rPr>
      </w:pPr>
    </w:p>
    <w:p w:rsidR="001E3122" w:rsidRPr="00457155" w:rsidRDefault="00A672FE" w:rsidP="001E3122">
      <w:pPr>
        <w:spacing w:after="0"/>
        <w:rPr>
          <w:b/>
          <w:lang w:val="en-US"/>
        </w:rPr>
      </w:pPr>
      <w:r>
        <w:rPr>
          <w:b/>
          <w:lang w:val="en-US"/>
        </w:rPr>
        <w:t>3</w:t>
      </w:r>
      <w:r w:rsidR="00A14BCD">
        <w:rPr>
          <w:b/>
          <w:lang w:val="en-US"/>
        </w:rPr>
        <w:t>. Table : Tabel</w:t>
      </w:r>
      <w:r w:rsidR="001E3122" w:rsidRPr="00457155">
        <w:rPr>
          <w:b/>
          <w:lang w:val="en-US"/>
        </w:rPr>
        <w:t xml:space="preserve"> Kode Barang</w:t>
      </w:r>
      <w:r w:rsidR="001E3122">
        <w:rPr>
          <w:b/>
          <w:lang w:val="en-US"/>
        </w:rPr>
        <w:t xml:space="preserve"> </w:t>
      </w:r>
      <w:r w:rsidR="001E3122">
        <w:rPr>
          <w:b/>
          <w:lang w:val="en-US"/>
        </w:rPr>
        <w:t>Painting</w:t>
      </w:r>
    </w:p>
    <w:p w:rsidR="001E3122" w:rsidRDefault="001E3122" w:rsidP="001E3122">
      <w:pPr>
        <w:spacing w:after="0"/>
        <w:rPr>
          <w:lang w:val="en-US"/>
        </w:rPr>
      </w:pPr>
      <w:r>
        <w:rPr>
          <w:lang w:val="en-US"/>
        </w:rPr>
        <w:t>Tabel kode barang berfungsi untuk singkatan pemaparan barang, kode unik sebuah barang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686"/>
        <w:gridCol w:w="2268"/>
        <w:gridCol w:w="1701"/>
      </w:tblGrid>
      <w:tr w:rsidR="001E3122" w:rsidTr="00A91374">
        <w:tc>
          <w:tcPr>
            <w:tcW w:w="1701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Kode Barang</w:t>
            </w:r>
          </w:p>
        </w:tc>
        <w:tc>
          <w:tcPr>
            <w:tcW w:w="3686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131100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Pink Galaxy Abstract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170700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Night Romantic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300899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Color Bomb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150365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Future Imagination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110770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Sunrise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251110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Woman Face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130800</w:t>
            </w:r>
          </w:p>
        </w:tc>
        <w:tc>
          <w:tcPr>
            <w:tcW w:w="3686" w:type="dxa"/>
          </w:tcPr>
          <w:p w:rsidR="001E3122" w:rsidRDefault="007F0ADF" w:rsidP="00A91374">
            <w:pPr>
              <w:jc w:val="center"/>
            </w:pPr>
            <w:r>
              <w:rPr>
                <w:lang w:val="en-US"/>
              </w:rPr>
              <w:t>Flower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  <w:tr w:rsidR="001E3122" w:rsidTr="00A91374">
        <w:tc>
          <w:tcPr>
            <w:tcW w:w="1701" w:type="dxa"/>
          </w:tcPr>
          <w:p w:rsidR="001E3122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261002</w:t>
            </w:r>
          </w:p>
        </w:tc>
        <w:tc>
          <w:tcPr>
            <w:tcW w:w="3686" w:type="dxa"/>
          </w:tcPr>
          <w:p w:rsidR="001E3122" w:rsidRPr="00F96425" w:rsidRDefault="007F0ADF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Cloudy Sea Art</w:t>
            </w:r>
          </w:p>
        </w:tc>
        <w:tc>
          <w:tcPr>
            <w:tcW w:w="2268" w:type="dxa"/>
          </w:tcPr>
          <w:p w:rsidR="001E3122" w:rsidRDefault="001E3122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1E3122" w:rsidRDefault="001E3122" w:rsidP="00A91374">
            <w:pPr>
              <w:jc w:val="center"/>
            </w:pPr>
            <w:r w:rsidRPr="00B939CC">
              <w:rPr>
                <w:lang w:val="en-US"/>
              </w:rPr>
              <w:t>6</w:t>
            </w:r>
          </w:p>
        </w:tc>
      </w:tr>
    </w:tbl>
    <w:p w:rsidR="00A672FE" w:rsidRPr="00457155" w:rsidRDefault="00A672FE" w:rsidP="00A672FE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4</w:t>
      </w:r>
      <w:r w:rsidR="00A14BCD">
        <w:rPr>
          <w:b/>
          <w:lang w:val="en-US"/>
        </w:rPr>
        <w:t>. Table : Tabel</w:t>
      </w:r>
      <w:r w:rsidRPr="00457155">
        <w:rPr>
          <w:b/>
          <w:lang w:val="en-US"/>
        </w:rPr>
        <w:t xml:space="preserve"> </w:t>
      </w:r>
      <w:r>
        <w:rPr>
          <w:b/>
          <w:lang w:val="en-US"/>
        </w:rPr>
        <w:t>Nama</w:t>
      </w:r>
      <w:r w:rsidRPr="00457155">
        <w:rPr>
          <w:b/>
          <w:lang w:val="en-US"/>
        </w:rPr>
        <w:t xml:space="preserve"> Barang</w:t>
      </w:r>
      <w:r>
        <w:rPr>
          <w:b/>
          <w:lang w:val="en-US"/>
        </w:rPr>
        <w:t xml:space="preserve"> Painting</w:t>
      </w:r>
    </w:p>
    <w:p w:rsidR="00A672FE" w:rsidRDefault="00A672FE" w:rsidP="00A672FE">
      <w:pPr>
        <w:spacing w:after="0"/>
        <w:rPr>
          <w:lang w:val="en-US"/>
        </w:rPr>
      </w:pPr>
      <w:r>
        <w:rPr>
          <w:lang w:val="en-US"/>
        </w:rPr>
        <w:t xml:space="preserve">Tabel </w:t>
      </w:r>
      <w:r w:rsidR="00D02507">
        <w:rPr>
          <w:lang w:val="en-US"/>
        </w:rPr>
        <w:t>nama</w:t>
      </w:r>
      <w:r>
        <w:rPr>
          <w:lang w:val="en-US"/>
        </w:rPr>
        <w:t xml:space="preserve"> barang berfungsi untuk </w:t>
      </w:r>
      <w:r w:rsidR="00D02507">
        <w:rPr>
          <w:lang w:val="en-US"/>
        </w:rPr>
        <w:t>memberi nama pada sebuah barang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2268"/>
        <w:gridCol w:w="1701"/>
      </w:tblGrid>
      <w:tr w:rsidR="00A672FE" w:rsidTr="00A91374">
        <w:tc>
          <w:tcPr>
            <w:tcW w:w="3686" w:type="dxa"/>
          </w:tcPr>
          <w:p w:rsidR="00A672FE" w:rsidRDefault="00A672FE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2268" w:type="dxa"/>
          </w:tcPr>
          <w:p w:rsidR="00A672FE" w:rsidRDefault="00A672FE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1701" w:type="dxa"/>
          </w:tcPr>
          <w:p w:rsidR="00A672FE" w:rsidRDefault="00A672FE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A672FE" w:rsidTr="00A91374">
        <w:tc>
          <w:tcPr>
            <w:tcW w:w="3686" w:type="dxa"/>
          </w:tcPr>
          <w:p w:rsidR="00A672FE" w:rsidRDefault="00A672FE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Pink Galaxy Abstract Art</w:t>
            </w:r>
          </w:p>
        </w:tc>
        <w:tc>
          <w:tcPr>
            <w:tcW w:w="2268" w:type="dxa"/>
          </w:tcPr>
          <w:p w:rsidR="00A672FE" w:rsidRDefault="00A672FE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A672FE" w:rsidRDefault="00D02507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Night Romantic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Color Bomb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Future Imagination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Sunrise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Woman Face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Default="00D02507" w:rsidP="00A91374">
            <w:pPr>
              <w:jc w:val="center"/>
            </w:pPr>
            <w:r>
              <w:rPr>
                <w:lang w:val="en-US"/>
              </w:rPr>
              <w:t>Flower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  <w:tr w:rsidR="00D02507" w:rsidTr="00A91374">
        <w:tc>
          <w:tcPr>
            <w:tcW w:w="3686" w:type="dxa"/>
          </w:tcPr>
          <w:p w:rsidR="00D02507" w:rsidRPr="00F96425" w:rsidRDefault="00D02507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Cloudy Sea Art</w:t>
            </w:r>
          </w:p>
        </w:tc>
        <w:tc>
          <w:tcPr>
            <w:tcW w:w="2268" w:type="dxa"/>
          </w:tcPr>
          <w:p w:rsidR="00D02507" w:rsidRDefault="00D02507" w:rsidP="00A672FE">
            <w:pPr>
              <w:jc w:val="center"/>
            </w:pPr>
            <w:r w:rsidRPr="0090064C"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D02507" w:rsidRDefault="00D02507" w:rsidP="00D02507">
            <w:pPr>
              <w:jc w:val="center"/>
            </w:pPr>
            <w:r w:rsidRPr="009B45BE">
              <w:rPr>
                <w:lang w:val="en-US"/>
              </w:rPr>
              <w:t>20</w:t>
            </w:r>
          </w:p>
        </w:tc>
      </w:tr>
    </w:tbl>
    <w:p w:rsidR="001E3122" w:rsidRDefault="001E3122">
      <w:pPr>
        <w:rPr>
          <w:lang w:val="en-US"/>
        </w:rPr>
      </w:pPr>
    </w:p>
    <w:p w:rsidR="00D02507" w:rsidRDefault="00A14BCD" w:rsidP="00A14BCD">
      <w:pPr>
        <w:spacing w:after="0"/>
        <w:rPr>
          <w:b/>
          <w:lang w:val="en-US"/>
        </w:rPr>
      </w:pPr>
      <w:r>
        <w:rPr>
          <w:b/>
          <w:lang w:val="en-US"/>
        </w:rPr>
        <w:t>5. Table : Tabel</w:t>
      </w:r>
      <w:r w:rsidR="00D02507" w:rsidRPr="00D02507">
        <w:rPr>
          <w:b/>
          <w:lang w:val="en-US"/>
        </w:rPr>
        <w:t xml:space="preserve"> Harga Barang Lighstick</w:t>
      </w:r>
    </w:p>
    <w:p w:rsidR="00D02507" w:rsidRDefault="00A14BCD" w:rsidP="00A14BCD">
      <w:pPr>
        <w:spacing w:after="0"/>
        <w:rPr>
          <w:lang w:val="en-US"/>
        </w:rPr>
      </w:pPr>
      <w:r>
        <w:rPr>
          <w:lang w:val="en-US"/>
        </w:rPr>
        <w:t xml:space="preserve">Tabel harga barang berfungsi untuk memberi harga pada barang 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977"/>
        <w:gridCol w:w="1703"/>
        <w:gridCol w:w="2394"/>
        <w:gridCol w:w="2282"/>
      </w:tblGrid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Harga Barang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282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Official NCT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Rp. 882.000-,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Wanna One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685.000-,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BTS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820.000-,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EXO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600.000-,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Seventeen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680.000-,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 xml:space="preserve">Official </w:t>
            </w:r>
            <w:r>
              <w:rPr>
                <w:lang w:val="en-US"/>
              </w:rPr>
              <w:t>IKON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455.000-,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SHINee</w:t>
            </w:r>
            <w:r w:rsidRPr="00F96425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670.000-,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Pr="00F96425" w:rsidRDefault="00A14BCD" w:rsidP="00A91374">
            <w:pPr>
              <w:jc w:val="center"/>
              <w:rPr>
                <w:lang w:val="en-US"/>
              </w:rPr>
            </w:pPr>
            <w:r w:rsidRPr="00F96425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Super Junior </w:t>
            </w:r>
            <w:r w:rsidRPr="00F96425">
              <w:rPr>
                <w:lang w:val="en-US"/>
              </w:rPr>
              <w:t>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660.000-,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BtoB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565.000-,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Astro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845.000-,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Big Bang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580.000-,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  <w:tr w:rsidR="00A14BCD" w:rsidTr="00A14BCD">
        <w:tc>
          <w:tcPr>
            <w:tcW w:w="2977" w:type="dxa"/>
          </w:tcPr>
          <w:p w:rsidR="00A14BCD" w:rsidRDefault="00A14BCD" w:rsidP="00A91374">
            <w:pPr>
              <w:jc w:val="center"/>
            </w:pPr>
            <w:r w:rsidRPr="00E935E0"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Infinite</w:t>
            </w:r>
            <w:r w:rsidRPr="00E935E0">
              <w:rPr>
                <w:lang w:val="en-US"/>
              </w:rPr>
              <w:t xml:space="preserve"> Lighstick</w:t>
            </w:r>
          </w:p>
        </w:tc>
        <w:tc>
          <w:tcPr>
            <w:tcW w:w="1703" w:type="dxa"/>
          </w:tcPr>
          <w:p w:rsidR="00A14BCD" w:rsidRDefault="00A14BCD" w:rsidP="00A14BCD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485.000-,</w:t>
            </w:r>
          </w:p>
        </w:tc>
        <w:tc>
          <w:tcPr>
            <w:tcW w:w="2394" w:type="dxa"/>
          </w:tcPr>
          <w:p w:rsidR="00A14BCD" w:rsidRDefault="00A14BCD" w:rsidP="00A91374">
            <w:pPr>
              <w:jc w:val="center"/>
            </w:pPr>
            <w:r w:rsidRPr="002F31AA">
              <w:rPr>
                <w:lang w:val="en-US"/>
              </w:rPr>
              <w:t>Integer</w:t>
            </w:r>
          </w:p>
        </w:tc>
        <w:tc>
          <w:tcPr>
            <w:tcW w:w="2282" w:type="dxa"/>
          </w:tcPr>
          <w:p w:rsidR="00A14BCD" w:rsidRDefault="00A14BCD" w:rsidP="00A14BCD">
            <w:pPr>
              <w:jc w:val="center"/>
            </w:pPr>
            <w:r w:rsidRPr="00C97D1B">
              <w:rPr>
                <w:lang w:val="en-US"/>
              </w:rPr>
              <w:t>7</w:t>
            </w:r>
          </w:p>
        </w:tc>
      </w:tr>
    </w:tbl>
    <w:p w:rsidR="00A14BCD" w:rsidRDefault="00A14BCD" w:rsidP="00A14BCD">
      <w:pPr>
        <w:spacing w:after="0"/>
        <w:rPr>
          <w:lang w:val="en-US"/>
        </w:rPr>
      </w:pPr>
    </w:p>
    <w:p w:rsidR="00264D06" w:rsidRDefault="00264D06" w:rsidP="00264D06">
      <w:pPr>
        <w:spacing w:after="0"/>
        <w:rPr>
          <w:b/>
          <w:lang w:val="en-US"/>
        </w:rPr>
      </w:pPr>
      <w:r>
        <w:rPr>
          <w:b/>
          <w:lang w:val="en-US"/>
        </w:rPr>
        <w:t>6</w:t>
      </w:r>
      <w:r>
        <w:rPr>
          <w:b/>
          <w:lang w:val="en-US"/>
        </w:rPr>
        <w:t>. Table : Tabel</w:t>
      </w:r>
      <w:r w:rsidRPr="00D02507">
        <w:rPr>
          <w:b/>
          <w:lang w:val="en-US"/>
        </w:rPr>
        <w:t xml:space="preserve"> Harga Barang </w:t>
      </w:r>
      <w:r>
        <w:rPr>
          <w:b/>
          <w:lang w:val="en-US"/>
        </w:rPr>
        <w:t>Painting</w:t>
      </w:r>
    </w:p>
    <w:p w:rsidR="00264D06" w:rsidRDefault="00264D06" w:rsidP="00264D06">
      <w:pPr>
        <w:spacing w:after="0"/>
        <w:rPr>
          <w:lang w:val="en-US"/>
        </w:rPr>
      </w:pPr>
      <w:r>
        <w:rPr>
          <w:lang w:val="en-US"/>
        </w:rPr>
        <w:t>Tabel harga barang berfungsi untuk memberi harga pada barang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00"/>
        <w:gridCol w:w="1684"/>
        <w:gridCol w:w="1881"/>
        <w:gridCol w:w="1399"/>
      </w:tblGrid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1684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Harga Barang</w:t>
            </w:r>
          </w:p>
        </w:tc>
        <w:tc>
          <w:tcPr>
            <w:tcW w:w="1881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1399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Pink Galaxy Abstract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>
              <w:rPr>
                <w:lang w:val="en-US"/>
              </w:rPr>
              <w:t>1.273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Night Romantic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2.430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Color Bomb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1.115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Future Imagination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2.565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Sunrise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1.830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Woman Face Art</w:t>
            </w:r>
          </w:p>
        </w:tc>
        <w:tc>
          <w:tcPr>
            <w:tcW w:w="1684" w:type="dxa"/>
          </w:tcPr>
          <w:p w:rsidR="00BA5250" w:rsidRDefault="00BA5250" w:rsidP="00BA5250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1.500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Default="00BA5250" w:rsidP="00A91374">
            <w:pPr>
              <w:jc w:val="center"/>
            </w:pPr>
            <w:r>
              <w:rPr>
                <w:lang w:val="en-US"/>
              </w:rPr>
              <w:t>Flower Art</w:t>
            </w:r>
          </w:p>
        </w:tc>
        <w:tc>
          <w:tcPr>
            <w:tcW w:w="1684" w:type="dxa"/>
          </w:tcPr>
          <w:p w:rsidR="00BA5250" w:rsidRDefault="00BA5250" w:rsidP="00C25DC1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 w:rsidR="00C25DC1">
              <w:rPr>
                <w:lang w:val="en-US"/>
              </w:rPr>
              <w:t xml:space="preserve">  </w:t>
            </w:r>
            <w:bookmarkStart w:id="0" w:name="_GoBack"/>
            <w:bookmarkEnd w:id="0"/>
            <w:r w:rsidR="00C25DC1">
              <w:rPr>
                <w:lang w:val="en-US"/>
              </w:rPr>
              <w:t xml:space="preserve"> 975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  <w:tr w:rsidR="00BA5250" w:rsidTr="00BA5250">
        <w:tc>
          <w:tcPr>
            <w:tcW w:w="3000" w:type="dxa"/>
          </w:tcPr>
          <w:p w:rsidR="00BA5250" w:rsidRPr="00F96425" w:rsidRDefault="00BA5250" w:rsidP="00A91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Cloudy Sea Art</w:t>
            </w:r>
          </w:p>
        </w:tc>
        <w:tc>
          <w:tcPr>
            <w:tcW w:w="1684" w:type="dxa"/>
          </w:tcPr>
          <w:p w:rsidR="00BA5250" w:rsidRDefault="00BA5250" w:rsidP="00C25DC1">
            <w:pPr>
              <w:jc w:val="center"/>
            </w:pPr>
            <w:r w:rsidRPr="00E86935">
              <w:rPr>
                <w:lang w:val="en-US"/>
              </w:rPr>
              <w:t>Rp.</w:t>
            </w:r>
            <w:r>
              <w:rPr>
                <w:lang w:val="en-US"/>
              </w:rPr>
              <w:t xml:space="preserve"> </w:t>
            </w:r>
            <w:r w:rsidR="00C25DC1">
              <w:rPr>
                <w:lang w:val="en-US"/>
              </w:rPr>
              <w:t>2.000</w:t>
            </w:r>
            <w:r>
              <w:rPr>
                <w:lang w:val="en-US"/>
              </w:rPr>
              <w:t>.000-,</w:t>
            </w:r>
          </w:p>
        </w:tc>
        <w:tc>
          <w:tcPr>
            <w:tcW w:w="1881" w:type="dxa"/>
          </w:tcPr>
          <w:p w:rsidR="00BA5250" w:rsidRDefault="00BA5250" w:rsidP="00BA5250">
            <w:pPr>
              <w:jc w:val="center"/>
            </w:pPr>
            <w:r w:rsidRPr="00D75C66">
              <w:rPr>
                <w:lang w:val="en-US"/>
              </w:rPr>
              <w:t>Integer</w:t>
            </w:r>
          </w:p>
        </w:tc>
        <w:tc>
          <w:tcPr>
            <w:tcW w:w="1399" w:type="dxa"/>
          </w:tcPr>
          <w:p w:rsidR="00BA5250" w:rsidRDefault="00BA5250" w:rsidP="00BA5250">
            <w:pPr>
              <w:jc w:val="center"/>
            </w:pPr>
            <w:r w:rsidRPr="006B6773">
              <w:rPr>
                <w:lang w:val="en-US"/>
              </w:rPr>
              <w:t>7</w:t>
            </w:r>
          </w:p>
        </w:tc>
      </w:tr>
    </w:tbl>
    <w:p w:rsidR="00264D06" w:rsidRPr="00D02507" w:rsidRDefault="00264D06" w:rsidP="00264D06">
      <w:pPr>
        <w:spacing w:after="0"/>
        <w:rPr>
          <w:lang w:val="en-US"/>
        </w:rPr>
      </w:pPr>
    </w:p>
    <w:sectPr w:rsidR="00264D06" w:rsidRPr="00D0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55"/>
    <w:rsid w:val="001E3122"/>
    <w:rsid w:val="00264D06"/>
    <w:rsid w:val="00457155"/>
    <w:rsid w:val="005B5CD8"/>
    <w:rsid w:val="007F0ADF"/>
    <w:rsid w:val="00A14BCD"/>
    <w:rsid w:val="00A672FE"/>
    <w:rsid w:val="00BA5250"/>
    <w:rsid w:val="00C25DC1"/>
    <w:rsid w:val="00D02507"/>
    <w:rsid w:val="00E56B41"/>
    <w:rsid w:val="00F5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Novializa</dc:creator>
  <cp:lastModifiedBy>Rani Novializa</cp:lastModifiedBy>
  <cp:revision>8</cp:revision>
  <dcterms:created xsi:type="dcterms:W3CDTF">2019-10-20T06:06:00Z</dcterms:created>
  <dcterms:modified xsi:type="dcterms:W3CDTF">2019-10-20T06:50:00Z</dcterms:modified>
</cp:coreProperties>
</file>