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5357B" w14:textId="283F1E0D" w:rsidR="005F438D" w:rsidRDefault="00886F87" w:rsidP="00886F87">
      <w:pPr>
        <w:pStyle w:val="Heading1"/>
        <w:jc w:val="center"/>
      </w:pPr>
      <w:r>
        <w:t>WILP-AIML - Machine Learning</w:t>
      </w:r>
    </w:p>
    <w:p w14:paraId="08DD1ACC" w14:textId="5E855CB2" w:rsidR="00886F87" w:rsidRDefault="00886F87" w:rsidP="00886F87">
      <w:pPr>
        <w:pStyle w:val="Heading2"/>
        <w:jc w:val="center"/>
      </w:pPr>
      <w:r>
        <w:t>Assignment 2</w:t>
      </w:r>
    </w:p>
    <w:p w14:paraId="14865627" w14:textId="77777777" w:rsidR="00886F87" w:rsidRDefault="00886F87" w:rsidP="00886F87"/>
    <w:p w14:paraId="29F3C8A7" w14:textId="75FBDCCC" w:rsidR="00886F87" w:rsidRDefault="00886F87" w:rsidP="00886F87">
      <w:pPr>
        <w:spacing w:after="0"/>
      </w:pPr>
      <w:r w:rsidRPr="00886F87">
        <w:rPr>
          <w:b/>
          <w:bCs/>
        </w:rPr>
        <w:t>Name:</w:t>
      </w:r>
      <w:r>
        <w:t xml:space="preserve"> Ranjan Das</w:t>
      </w:r>
    </w:p>
    <w:p w14:paraId="269FB906" w14:textId="700CF66B" w:rsidR="00886F87" w:rsidRDefault="00886F87" w:rsidP="00886F87">
      <w:pPr>
        <w:spacing w:after="0"/>
      </w:pPr>
      <w:r w:rsidRPr="00886F87">
        <w:rPr>
          <w:b/>
          <w:bCs/>
        </w:rPr>
        <w:t>BITS ID:</w:t>
      </w:r>
      <w:r>
        <w:t xml:space="preserve"> 2025AC05093</w:t>
      </w:r>
    </w:p>
    <w:p w14:paraId="3670B0A2" w14:textId="77777777" w:rsidR="00886F87" w:rsidRDefault="00886F87" w:rsidP="00886F87">
      <w:pPr>
        <w:spacing w:after="0"/>
      </w:pPr>
    </w:p>
    <w:p w14:paraId="3813A766" w14:textId="46EA2632" w:rsidR="00886F87" w:rsidRDefault="00886F87" w:rsidP="00886F87">
      <w:pPr>
        <w:pStyle w:val="ListParagraph"/>
        <w:numPr>
          <w:ilvl w:val="0"/>
          <w:numId w:val="1"/>
        </w:numPr>
        <w:spacing w:after="0"/>
      </w:pPr>
      <w:r w:rsidRPr="00886F87">
        <w:t>GitHub Repository Link</w:t>
      </w:r>
      <w:r>
        <w:t xml:space="preserve"> – </w:t>
      </w:r>
      <w:hyperlink r:id="rId5" w:history="1">
        <w:r w:rsidRPr="00D25D2C">
          <w:rPr>
            <w:rStyle w:val="Hyperlink"/>
          </w:rPr>
          <w:t>https://github.com/ranjan-corp-ghub-1526/ML</w:t>
        </w:r>
      </w:hyperlink>
      <w:r>
        <w:t xml:space="preserve"> </w:t>
      </w:r>
    </w:p>
    <w:p w14:paraId="5A9DBA99" w14:textId="00580BE6" w:rsidR="00886F87" w:rsidRDefault="005E6EC6" w:rsidP="00886F87">
      <w:pPr>
        <w:pStyle w:val="ListParagraph"/>
        <w:spacing w:after="0"/>
      </w:pPr>
      <w:r w:rsidRPr="005E6EC6">
        <w:drawing>
          <wp:inline distT="0" distB="0" distL="0" distR="0" wp14:anchorId="4CCD356B" wp14:editId="275EC9C8">
            <wp:extent cx="5731510" cy="3349625"/>
            <wp:effectExtent l="19050" t="19050" r="21590" b="22225"/>
            <wp:docPr id="214638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860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96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A5BA979" w14:textId="09B4EBD3" w:rsidR="00886F87" w:rsidRDefault="005E6EC6" w:rsidP="005E6EC6">
      <w:pPr>
        <w:spacing w:after="0"/>
        <w:ind w:firstLine="720"/>
      </w:pPr>
      <w:r w:rsidRPr="005E6EC6">
        <w:drawing>
          <wp:inline distT="0" distB="0" distL="0" distR="0" wp14:anchorId="7CC7A97B" wp14:editId="2AAE3FB5">
            <wp:extent cx="5731510" cy="3592830"/>
            <wp:effectExtent l="19050" t="19050" r="21590" b="26670"/>
            <wp:docPr id="406864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646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8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5B21817" w14:textId="77777777" w:rsidR="005E6EC6" w:rsidRDefault="005E6EC6" w:rsidP="005E6EC6">
      <w:pPr>
        <w:spacing w:after="0"/>
        <w:ind w:firstLine="720"/>
      </w:pPr>
    </w:p>
    <w:p w14:paraId="75F7994D" w14:textId="4AE6B542" w:rsidR="005E6EC6" w:rsidRDefault="005E6EC6" w:rsidP="005E6EC6">
      <w:pPr>
        <w:pStyle w:val="ListParagraph"/>
        <w:numPr>
          <w:ilvl w:val="0"/>
          <w:numId w:val="1"/>
        </w:numPr>
        <w:spacing w:after="0"/>
      </w:pPr>
      <w:r w:rsidRPr="005E6EC6">
        <w:t>Live Streamlit App Link</w:t>
      </w:r>
      <w:r>
        <w:t xml:space="preserve"> - </w:t>
      </w:r>
      <w:hyperlink r:id="rId8" w:history="1">
        <w:r w:rsidRPr="00D25D2C">
          <w:rPr>
            <w:rStyle w:val="Hyperlink"/>
          </w:rPr>
          <w:t>https://ranjan2025ac05093.streamlit.app/</w:t>
        </w:r>
      </w:hyperlink>
      <w:r>
        <w:t xml:space="preserve"> </w:t>
      </w:r>
    </w:p>
    <w:p w14:paraId="02F98A4E" w14:textId="3AB8E4DF" w:rsidR="005E6EC6" w:rsidRDefault="005E6EC6" w:rsidP="005E6EC6">
      <w:pPr>
        <w:pStyle w:val="ListParagraph"/>
        <w:spacing w:after="0"/>
      </w:pPr>
      <w:r w:rsidRPr="005E6EC6">
        <w:lastRenderedPageBreak/>
        <w:drawing>
          <wp:inline distT="0" distB="0" distL="0" distR="0" wp14:anchorId="62310777" wp14:editId="5F6DDE21">
            <wp:extent cx="5731510" cy="2844165"/>
            <wp:effectExtent l="19050" t="19050" r="21590" b="13335"/>
            <wp:docPr id="983371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716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50D71E3" w14:textId="49325785" w:rsidR="005E6EC6" w:rsidRDefault="005E6EC6" w:rsidP="005E6EC6">
      <w:pPr>
        <w:pStyle w:val="ListParagraph"/>
        <w:spacing w:after="0"/>
      </w:pPr>
      <w:r w:rsidRPr="005E6EC6">
        <w:drawing>
          <wp:inline distT="0" distB="0" distL="0" distR="0" wp14:anchorId="2B546541" wp14:editId="242C919C">
            <wp:extent cx="5731510" cy="3083560"/>
            <wp:effectExtent l="19050" t="19050" r="21590" b="21590"/>
            <wp:docPr id="61358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840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43B4669" w14:textId="52FD81A5" w:rsidR="005E6EC6" w:rsidRDefault="005E6EC6" w:rsidP="005E6EC6">
      <w:pPr>
        <w:pStyle w:val="ListParagraph"/>
        <w:spacing w:after="0"/>
      </w:pPr>
      <w:r w:rsidRPr="005E6EC6">
        <w:drawing>
          <wp:inline distT="0" distB="0" distL="0" distR="0" wp14:anchorId="62638755" wp14:editId="49575789">
            <wp:extent cx="5731510" cy="3095625"/>
            <wp:effectExtent l="19050" t="19050" r="21590" b="28575"/>
            <wp:docPr id="174012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1214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6F6E1A2" w14:textId="0A2D6D18" w:rsidR="005E6EC6" w:rsidRDefault="005E6EC6" w:rsidP="005E6EC6">
      <w:pPr>
        <w:pStyle w:val="ListParagraph"/>
        <w:spacing w:after="0"/>
      </w:pPr>
      <w:r w:rsidRPr="005E6EC6">
        <w:lastRenderedPageBreak/>
        <w:drawing>
          <wp:inline distT="0" distB="0" distL="0" distR="0" wp14:anchorId="0BBEEE7D" wp14:editId="2FEB2B0C">
            <wp:extent cx="5731510" cy="2937510"/>
            <wp:effectExtent l="19050" t="19050" r="21590" b="15240"/>
            <wp:docPr id="25643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343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FD042CD" w14:textId="77777777" w:rsidR="005E6EC6" w:rsidRDefault="005E6EC6" w:rsidP="005E6EC6">
      <w:pPr>
        <w:pStyle w:val="ListParagraph"/>
        <w:spacing w:after="0"/>
      </w:pPr>
    </w:p>
    <w:p w14:paraId="3CC51491" w14:textId="203CFDDF" w:rsidR="005E6EC6" w:rsidRDefault="005E6EC6" w:rsidP="005E6EC6">
      <w:pPr>
        <w:pStyle w:val="ListParagraph"/>
        <w:numPr>
          <w:ilvl w:val="0"/>
          <w:numId w:val="1"/>
        </w:numPr>
        <w:spacing w:after="0"/>
      </w:pPr>
      <w:r w:rsidRPr="005E6EC6">
        <w:t>Screenshot</w:t>
      </w:r>
      <w:r>
        <w:rPr>
          <w:noProof/>
        </w:rPr>
        <w:drawing>
          <wp:inline distT="0" distB="0" distL="0" distR="0" wp14:anchorId="5EE418DF" wp14:editId="0F9E6EAC">
            <wp:extent cx="5181600" cy="2803208"/>
            <wp:effectExtent l="0" t="0" r="0" b="0"/>
            <wp:docPr id="168336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3049" cy="2803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76E02" w14:textId="52E2F4FB" w:rsidR="005E6EC6" w:rsidRDefault="005E6EC6" w:rsidP="005E6EC6">
      <w:pPr>
        <w:pStyle w:val="ListParagraph"/>
        <w:spacing w:after="0"/>
      </w:pPr>
      <w:r>
        <w:rPr>
          <w:noProof/>
        </w:rPr>
        <w:drawing>
          <wp:inline distT="0" distB="0" distL="0" distR="0" wp14:anchorId="0E8AC6E2" wp14:editId="784F272A">
            <wp:extent cx="5731510" cy="3223895"/>
            <wp:effectExtent l="0" t="0" r="2540" b="0"/>
            <wp:docPr id="16580968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90FB7" w14:textId="77777777" w:rsidR="005E6EC6" w:rsidRDefault="005E6EC6" w:rsidP="005E6EC6">
      <w:pPr>
        <w:pStyle w:val="ListParagraph"/>
        <w:spacing w:after="0"/>
      </w:pPr>
    </w:p>
    <w:p w14:paraId="787A3784" w14:textId="77777777" w:rsidR="005E6EC6" w:rsidRDefault="005E6EC6" w:rsidP="005E6EC6">
      <w:pPr>
        <w:pStyle w:val="ListParagraph"/>
        <w:spacing w:after="0"/>
      </w:pPr>
    </w:p>
    <w:p w14:paraId="2BF44D0B" w14:textId="77777777" w:rsidR="005E6EC6" w:rsidRDefault="005E6EC6" w:rsidP="005E6EC6">
      <w:pPr>
        <w:pStyle w:val="ListParagraph"/>
        <w:spacing w:after="0"/>
      </w:pPr>
    </w:p>
    <w:p w14:paraId="664B3A10" w14:textId="19D7E268" w:rsidR="005E6EC6" w:rsidRDefault="005E6EC6" w:rsidP="005E6EC6">
      <w:pPr>
        <w:pStyle w:val="ListParagraph"/>
        <w:spacing w:after="0"/>
      </w:pPr>
      <w:r>
        <w:rPr>
          <w:noProof/>
        </w:rPr>
        <w:lastRenderedPageBreak/>
        <w:drawing>
          <wp:inline distT="0" distB="0" distL="0" distR="0" wp14:anchorId="0CDFEA2B" wp14:editId="5FDB3A0E">
            <wp:extent cx="5731510" cy="3059430"/>
            <wp:effectExtent l="0" t="0" r="2540" b="7620"/>
            <wp:docPr id="2626261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75DFF" w14:textId="4AE02B66" w:rsidR="005E6EC6" w:rsidRDefault="005E6EC6" w:rsidP="005E6EC6">
      <w:pPr>
        <w:pStyle w:val="ListParagraph"/>
        <w:spacing w:after="0"/>
      </w:pPr>
      <w:r>
        <w:rPr>
          <w:noProof/>
        </w:rPr>
        <w:drawing>
          <wp:inline distT="0" distB="0" distL="0" distR="0" wp14:anchorId="37E2A524" wp14:editId="26A34001">
            <wp:extent cx="5731510" cy="3056255"/>
            <wp:effectExtent l="0" t="0" r="2540" b="0"/>
            <wp:docPr id="20153447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A53EB" w14:textId="70A8E61D" w:rsidR="005E6EC6" w:rsidRDefault="005E6EC6" w:rsidP="005E6EC6">
      <w:pPr>
        <w:pStyle w:val="ListParagraph"/>
        <w:spacing w:after="0"/>
      </w:pPr>
      <w:r>
        <w:rPr>
          <w:noProof/>
        </w:rPr>
        <w:drawing>
          <wp:inline distT="0" distB="0" distL="0" distR="0" wp14:anchorId="1A57FD9E" wp14:editId="0B787167">
            <wp:extent cx="5731510" cy="3116580"/>
            <wp:effectExtent l="0" t="0" r="2540" b="7620"/>
            <wp:docPr id="15860916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147EC" w14:textId="653206B5" w:rsidR="005E6EC6" w:rsidRPr="005E6EC6" w:rsidRDefault="005E6EC6" w:rsidP="005E6EC6">
      <w:pPr>
        <w:pStyle w:val="ListParagraph"/>
        <w:spacing w:after="0"/>
      </w:pPr>
      <w:r w:rsidRPr="005E6EC6">
        <w:lastRenderedPageBreak/>
        <w:drawing>
          <wp:inline distT="0" distB="0" distL="0" distR="0" wp14:anchorId="5E58ACFD" wp14:editId="0B926D51">
            <wp:extent cx="5731510" cy="3090545"/>
            <wp:effectExtent l="0" t="0" r="2540" b="0"/>
            <wp:docPr id="4528857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B1524" w14:textId="77777777" w:rsidR="005E6EC6" w:rsidRDefault="005E6EC6" w:rsidP="005E6EC6">
      <w:pPr>
        <w:pStyle w:val="ListParagraph"/>
        <w:spacing w:after="0"/>
      </w:pPr>
    </w:p>
    <w:p w14:paraId="0BA486C8" w14:textId="77777777" w:rsidR="005E6EC6" w:rsidRPr="005E6EC6" w:rsidRDefault="005E6EC6" w:rsidP="005E6EC6">
      <w:pPr>
        <w:pStyle w:val="Heading1"/>
        <w:shd w:val="clear" w:color="auto" w:fill="FFFFFF"/>
        <w:spacing w:before="0" w:after="24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en-IN"/>
          <w14:ligatures w14:val="none"/>
        </w:rPr>
      </w:pPr>
      <w:r>
        <w:t xml:space="preserve">GITHUb ReadMe CONTENT - </w:t>
      </w:r>
      <w:r>
        <w:br/>
      </w:r>
      <w:r>
        <w:br/>
      </w:r>
      <w:r w:rsidRPr="005E6EC6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en-IN"/>
          <w14:ligatures w14:val="none"/>
        </w:rPr>
        <w:t>Breast Cancer Diagnosis Classification - ML Assignment 2</w:t>
      </w:r>
    </w:p>
    <w:p w14:paraId="41D36140" w14:textId="77777777" w:rsidR="005E6EC6" w:rsidRPr="005E6EC6" w:rsidRDefault="005E6EC6" w:rsidP="005E6EC6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IN"/>
          <w14:ligatures w14:val="none"/>
        </w:rPr>
      </w:pPr>
      <w:r w:rsidRPr="005E6EC6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IN"/>
          <w14:ligatures w14:val="none"/>
        </w:rPr>
        <w:t>a. Problem Statement</w:t>
      </w:r>
    </w:p>
    <w:p w14:paraId="6546AFBC" w14:textId="77777777" w:rsidR="005E6EC6" w:rsidRPr="005E6EC6" w:rsidRDefault="005E6EC6" w:rsidP="005E6EC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5E6EC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Early, accurate diagnosis of breast tumours as benign or malignant is critical for treatment decisions. This project builds and compares five supervised classification models that predict a tumour's diagnosis from 30 numeric features computed from a digitized image of a fine needle aspirate (FNA) of a breast mass, and exposes the trained models through an interactive Streamlit app so predictions and evaluation metrics can be explored without touching code.</w:t>
      </w:r>
    </w:p>
    <w:p w14:paraId="63D0B72E" w14:textId="77777777" w:rsidR="005E6EC6" w:rsidRPr="005E6EC6" w:rsidRDefault="005E6EC6" w:rsidP="005E6EC6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IN"/>
          <w14:ligatures w14:val="none"/>
        </w:rPr>
      </w:pPr>
      <w:r w:rsidRPr="005E6EC6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IN"/>
          <w14:ligatures w14:val="none"/>
        </w:rPr>
        <w:t>b. Dataset Description</w:t>
      </w:r>
    </w:p>
    <w:p w14:paraId="59105187" w14:textId="77777777" w:rsidR="005E6EC6" w:rsidRPr="005E6EC6" w:rsidRDefault="005E6EC6" w:rsidP="005E6EC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5E6EC6">
        <w:rPr>
          <w:rFonts w:ascii="Segoe UI" w:eastAsia="Times New Roman" w:hAnsi="Segoe UI" w:cs="Segoe UI"/>
          <w:i/>
          <w:iCs/>
          <w:color w:val="1F2328"/>
          <w:kern w:val="0"/>
          <w:lang w:eastAsia="en-IN"/>
          <w14:ligatures w14:val="none"/>
        </w:rPr>
        <w:t>Source:</w:t>
      </w:r>
      <w:r w:rsidRPr="005E6EC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 Breast Cancer Data Set - originally from the UCI Machine Learning Repository, also widely mirrored on Kaggle as </w:t>
      </w:r>
      <w:hyperlink r:id="rId19" w:history="1">
        <w:r w:rsidRPr="005E6EC6">
          <w:rPr>
            <w:rFonts w:ascii="Segoe UI" w:eastAsia="Times New Roman" w:hAnsi="Segoe UI" w:cs="Segoe UI"/>
            <w:color w:val="0969DA"/>
            <w:kern w:val="0"/>
            <w:u w:val="single"/>
            <w:lang w:eastAsia="en-IN"/>
            <w14:ligatures w14:val="none"/>
          </w:rPr>
          <w:t>Breast Cancer Wisconsin (Diagnostic) Data Set</w:t>
        </w:r>
      </w:hyperlink>
      <w:r w:rsidRPr="005E6EC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.</w:t>
      </w:r>
    </w:p>
    <w:p w14:paraId="62147E82" w14:textId="77777777" w:rsidR="005E6EC6" w:rsidRPr="005E6EC6" w:rsidRDefault="005E6EC6" w:rsidP="005E6EC6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5E6EC6">
        <w:rPr>
          <w:rFonts w:ascii="Segoe UI" w:eastAsia="Times New Roman" w:hAnsi="Segoe UI" w:cs="Segoe UI"/>
          <w:i/>
          <w:iCs/>
          <w:color w:val="1F2328"/>
          <w:kern w:val="0"/>
          <w:lang w:eastAsia="en-IN"/>
          <w14:ligatures w14:val="none"/>
        </w:rPr>
        <w:t>File used:</w:t>
      </w:r>
      <w:r w:rsidRPr="005E6EC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 </w:t>
      </w:r>
      <w:r w:rsidRPr="005E6EC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data/breast_cancer.csv</w:t>
      </w:r>
    </w:p>
    <w:p w14:paraId="47463298" w14:textId="77777777" w:rsidR="005E6EC6" w:rsidRPr="005E6EC6" w:rsidRDefault="005E6EC6" w:rsidP="005E6EC6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5E6EC6">
        <w:rPr>
          <w:rFonts w:ascii="Segoe UI" w:eastAsia="Times New Roman" w:hAnsi="Segoe UI" w:cs="Segoe UI"/>
          <w:i/>
          <w:iCs/>
          <w:color w:val="1F2328"/>
          <w:kern w:val="0"/>
          <w:lang w:eastAsia="en-IN"/>
          <w14:ligatures w14:val="none"/>
        </w:rPr>
        <w:t>Instances:</w:t>
      </w:r>
      <w:r w:rsidRPr="005E6EC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 569 (exceeds the 500-instance minimum)</w:t>
      </w:r>
    </w:p>
    <w:p w14:paraId="6B0FC43D" w14:textId="77777777" w:rsidR="005E6EC6" w:rsidRPr="005E6EC6" w:rsidRDefault="005E6EC6" w:rsidP="005E6EC6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5E6EC6">
        <w:rPr>
          <w:rFonts w:ascii="Segoe UI" w:eastAsia="Times New Roman" w:hAnsi="Segoe UI" w:cs="Segoe UI"/>
          <w:i/>
          <w:iCs/>
          <w:color w:val="1F2328"/>
          <w:kern w:val="0"/>
          <w:lang w:eastAsia="en-IN"/>
          <w14:ligatures w14:val="none"/>
        </w:rPr>
        <w:t>Features:</w:t>
      </w:r>
      <w:r w:rsidRPr="005E6EC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 The dataset has 30 numerical features, so it satisfies the minimum requirement of 12 features. These features are based on 10 measurements: radius, texture, perimeter, area, smoothness, compactness, concavity, concave points, symmetry, and fractal dimension. For each measurement, three values are given: mean, standard error (SE), and worst value.</w:t>
      </w:r>
    </w:p>
    <w:p w14:paraId="56E83BE3" w14:textId="77777777" w:rsidR="005E6EC6" w:rsidRPr="005E6EC6" w:rsidRDefault="005E6EC6" w:rsidP="005E6EC6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5E6EC6">
        <w:rPr>
          <w:rFonts w:ascii="Segoe UI" w:eastAsia="Times New Roman" w:hAnsi="Segoe UI" w:cs="Segoe UI"/>
          <w:i/>
          <w:iCs/>
          <w:color w:val="1F2328"/>
          <w:kern w:val="0"/>
          <w:lang w:eastAsia="en-IN"/>
          <w14:ligatures w14:val="none"/>
        </w:rPr>
        <w:lastRenderedPageBreak/>
        <w:t>Target:</w:t>
      </w:r>
      <w:r w:rsidRPr="005E6EC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 The target column is diagnosis. It contains two classes, M (malignant) and B (benign). So, the problem is a binary classification problem where the model has to predict whether a case is malignant or benign.</w:t>
      </w:r>
    </w:p>
    <w:p w14:paraId="264E6AAD" w14:textId="77777777" w:rsidR="005E6EC6" w:rsidRPr="005E6EC6" w:rsidRDefault="005E6EC6" w:rsidP="005E6EC6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5E6EC6">
        <w:rPr>
          <w:rFonts w:ascii="Segoe UI" w:eastAsia="Times New Roman" w:hAnsi="Segoe UI" w:cs="Segoe UI"/>
          <w:i/>
          <w:iCs/>
          <w:color w:val="1F2328"/>
          <w:kern w:val="0"/>
          <w:lang w:eastAsia="en-IN"/>
          <w14:ligatures w14:val="none"/>
        </w:rPr>
        <w:t>Class balance:</w:t>
      </w:r>
      <w:r w:rsidRPr="005E6EC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 357 benign (62.7%) vs. 212 malignant (37.3%) - Did not consider accuracy alone for comparing the models. I also looked at recall for the malignant class and MCC, since predicting a malignant case as benign is more serious.</w:t>
      </w:r>
    </w:p>
    <w:p w14:paraId="295F4850" w14:textId="77777777" w:rsidR="005E6EC6" w:rsidRPr="005E6EC6" w:rsidRDefault="005E6EC6" w:rsidP="005E6EC6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5E6EC6">
        <w:rPr>
          <w:rFonts w:ascii="Segoe UI" w:eastAsia="Times New Roman" w:hAnsi="Segoe UI" w:cs="Segoe UI"/>
          <w:i/>
          <w:iCs/>
          <w:color w:val="1F2328"/>
          <w:kern w:val="0"/>
          <w:lang w:eastAsia="en-IN"/>
          <w14:ligatures w14:val="none"/>
        </w:rPr>
        <w:t>Preprocessing:</w:t>
      </w:r>
      <w:r w:rsidRPr="005E6EC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 all 30 features are continuous and on very different scales (e.g. </w:t>
      </w:r>
      <w:r w:rsidRPr="005E6EC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area_mean</w:t>
      </w:r>
      <w:r w:rsidRPr="005E6EC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 is in the hundreds, </w:t>
      </w:r>
      <w:r w:rsidRPr="005E6EC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smoothness_mean</w:t>
      </w:r>
      <w:r w:rsidRPr="005E6EC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 is around 0.1), so they are standardized (</w:t>
      </w:r>
      <w:r w:rsidRPr="005E6EC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sklearn.preprocessing.StandardScaler</w:t>
      </w:r>
      <w:r w:rsidRPr="005E6EC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, fit on the training set only) before being fed to every model. The target is label-encoded (</w:t>
      </w:r>
      <w:r w:rsidRPr="005E6EC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B</w:t>
      </w:r>
      <w:r w:rsidRPr="005E6EC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→0, </w:t>
      </w:r>
      <w:r w:rsidRPr="005E6EC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M</w:t>
      </w:r>
      <w:r w:rsidRPr="005E6EC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→1).</w:t>
      </w:r>
    </w:p>
    <w:p w14:paraId="4765FA41" w14:textId="77777777" w:rsidR="005E6EC6" w:rsidRPr="005E6EC6" w:rsidRDefault="005E6EC6" w:rsidP="005E6EC6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5E6EC6">
        <w:rPr>
          <w:rFonts w:ascii="Segoe UI" w:eastAsia="Times New Roman" w:hAnsi="Segoe UI" w:cs="Segoe UI"/>
          <w:i/>
          <w:iCs/>
          <w:color w:val="1F2328"/>
          <w:kern w:val="0"/>
          <w:lang w:eastAsia="en-IN"/>
          <w14:ligatures w14:val="none"/>
        </w:rPr>
        <w:t>Train/test split:</w:t>
      </w:r>
      <w:r w:rsidRPr="005E6EC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 stratified 80/20 split, </w:t>
      </w:r>
      <w:r w:rsidRPr="005E6EC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random_state=42</w:t>
      </w:r>
      <w:r w:rsidRPr="005E6EC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. The held out 20% (110+ rows) is exported as </w:t>
      </w:r>
      <w:r w:rsidRPr="005E6EC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test_data.csv</w:t>
      </w:r>
      <w:r w:rsidRPr="005E6EC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.</w:t>
      </w:r>
    </w:p>
    <w:p w14:paraId="2E3E7D9C" w14:textId="77777777" w:rsidR="005E6EC6" w:rsidRPr="005E6EC6" w:rsidRDefault="005E6EC6" w:rsidP="005E6EC6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IN"/>
          <w14:ligatures w14:val="none"/>
        </w:rPr>
      </w:pPr>
      <w:r w:rsidRPr="005E6EC6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IN"/>
          <w14:ligatures w14:val="none"/>
        </w:rPr>
        <w:t>c. GitHub Repository Link</w:t>
      </w:r>
    </w:p>
    <w:p w14:paraId="2E659606" w14:textId="77777777" w:rsidR="005E6EC6" w:rsidRPr="005E6EC6" w:rsidRDefault="005E6EC6" w:rsidP="005E6EC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9636E"/>
          <w:kern w:val="0"/>
          <w:lang w:eastAsia="en-IN"/>
          <w14:ligatures w14:val="none"/>
        </w:rPr>
      </w:pPr>
      <w:r w:rsidRPr="005E6EC6">
        <w:rPr>
          <w:rFonts w:ascii="Consolas" w:eastAsia="Times New Roman" w:hAnsi="Consolas" w:cs="Courier New"/>
          <w:color w:val="59636E"/>
          <w:kern w:val="0"/>
          <w:sz w:val="20"/>
          <w:szCs w:val="20"/>
          <w:lang w:eastAsia="en-IN"/>
          <w14:ligatures w14:val="none"/>
        </w:rPr>
        <w:t>https://github.com/ranjan-corp-ghub-1526/ML</w:t>
      </w:r>
    </w:p>
    <w:p w14:paraId="0A39418B" w14:textId="77777777" w:rsidR="005E6EC6" w:rsidRPr="005E6EC6" w:rsidRDefault="005E6EC6" w:rsidP="005E6EC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5E6EC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Screenshots uploaded in the Repository</w:t>
      </w:r>
    </w:p>
    <w:p w14:paraId="51943169" w14:textId="77777777" w:rsidR="005E6EC6" w:rsidRPr="005E6EC6" w:rsidRDefault="005E6EC6" w:rsidP="005E6EC6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IN"/>
          <w14:ligatures w14:val="none"/>
        </w:rPr>
      </w:pPr>
      <w:r w:rsidRPr="005E6EC6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IN"/>
          <w14:ligatures w14:val="none"/>
        </w:rPr>
        <w:t>d. Streamlit Link</w:t>
      </w:r>
    </w:p>
    <w:p w14:paraId="3D3860A9" w14:textId="77777777" w:rsidR="005E6EC6" w:rsidRPr="005E6EC6" w:rsidRDefault="005E6EC6" w:rsidP="005E6EC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9636E"/>
          <w:kern w:val="0"/>
          <w:lang w:eastAsia="en-IN"/>
          <w14:ligatures w14:val="none"/>
        </w:rPr>
      </w:pPr>
      <w:hyperlink r:id="rId20" w:history="1">
        <w:r w:rsidRPr="005E6EC6">
          <w:rPr>
            <w:rFonts w:ascii="Segoe UI" w:eastAsia="Times New Roman" w:hAnsi="Segoe UI" w:cs="Segoe UI"/>
            <w:color w:val="0969DA"/>
            <w:kern w:val="0"/>
            <w:u w:val="single"/>
            <w:lang w:eastAsia="en-IN"/>
            <w14:ligatures w14:val="none"/>
          </w:rPr>
          <w:t>https://ranjan2025ac05093.streamlit.app/</w:t>
        </w:r>
      </w:hyperlink>
    </w:p>
    <w:p w14:paraId="36E1133B" w14:textId="77777777" w:rsidR="005E6EC6" w:rsidRPr="005E6EC6" w:rsidRDefault="005E6EC6" w:rsidP="005E6EC6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IN"/>
          <w14:ligatures w14:val="none"/>
        </w:rPr>
      </w:pPr>
      <w:r w:rsidRPr="005E6EC6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IN"/>
          <w14:ligatures w14:val="none"/>
        </w:rPr>
        <w:t>e. Models Used</w:t>
      </w:r>
    </w:p>
    <w:p w14:paraId="73AB7E1F" w14:textId="77777777" w:rsidR="005E6EC6" w:rsidRPr="005E6EC6" w:rsidRDefault="005E6EC6" w:rsidP="005E6EC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5E6EC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Five classifiers are trained on the identical train/test split in </w:t>
      </w:r>
      <w:r w:rsidRPr="005E6EC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/>
          <w14:ligatures w14:val="none"/>
        </w:rPr>
        <w:t>model/train_models.py</w:t>
      </w:r>
      <w:r w:rsidRPr="005E6EC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:</w:t>
      </w:r>
    </w:p>
    <w:p w14:paraId="1512543D" w14:textId="77777777" w:rsidR="005E6EC6" w:rsidRPr="005E6EC6" w:rsidRDefault="005E6EC6" w:rsidP="005E6EC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5E6EC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Logistic Regression</w:t>
      </w:r>
    </w:p>
    <w:p w14:paraId="7B366E11" w14:textId="77777777" w:rsidR="005E6EC6" w:rsidRPr="005E6EC6" w:rsidRDefault="005E6EC6" w:rsidP="005E6EC6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5E6EC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Decision Tree Classifier</w:t>
      </w:r>
    </w:p>
    <w:p w14:paraId="72296E12" w14:textId="16C09E5A" w:rsidR="005E6EC6" w:rsidRPr="005E6EC6" w:rsidRDefault="005E6EC6" w:rsidP="005E6EC6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5E6EC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K-Nearest Neighbor Classifier</w:t>
      </w:r>
    </w:p>
    <w:p w14:paraId="3A7097F5" w14:textId="77777777" w:rsidR="005E6EC6" w:rsidRPr="005E6EC6" w:rsidRDefault="005E6EC6" w:rsidP="005E6EC6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5E6EC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Naive Bayes Classifier (Gaussian - fits standardized continuous features naturally)</w:t>
      </w:r>
    </w:p>
    <w:p w14:paraId="0C826FBE" w14:textId="77777777" w:rsidR="005E6EC6" w:rsidRPr="005E6EC6" w:rsidRDefault="005E6EC6" w:rsidP="005E6EC6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</w:pPr>
      <w:r w:rsidRPr="005E6EC6">
        <w:rPr>
          <w:rFonts w:ascii="Segoe UI" w:eastAsia="Times New Roman" w:hAnsi="Segoe UI" w:cs="Segoe UI"/>
          <w:color w:val="1F2328"/>
          <w:kern w:val="0"/>
          <w:lang w:eastAsia="en-IN"/>
          <w14:ligatures w14:val="none"/>
        </w:rPr>
        <w:t>Random Forest Classifier (Ensemble, 200 trees)</w:t>
      </w:r>
    </w:p>
    <w:p w14:paraId="0305886B" w14:textId="77777777" w:rsidR="005E6EC6" w:rsidRPr="005E6EC6" w:rsidRDefault="005E6EC6" w:rsidP="005E6EC6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</w:pPr>
      <w:r w:rsidRPr="005E6EC6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  <w:t>Comparison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1363"/>
        <w:gridCol w:w="1050"/>
        <w:gridCol w:w="1337"/>
        <w:gridCol w:w="1050"/>
        <w:gridCol w:w="1050"/>
        <w:gridCol w:w="1050"/>
      </w:tblGrid>
      <w:tr w:rsidR="005E6EC6" w:rsidRPr="005E6EC6" w14:paraId="67862C99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4F33C9" w14:textId="77777777" w:rsidR="005E6EC6" w:rsidRPr="005E6EC6" w:rsidRDefault="005E6EC6" w:rsidP="005E6EC6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E6E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ML Model Name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82615E" w14:textId="77777777" w:rsidR="005E6EC6" w:rsidRPr="005E6EC6" w:rsidRDefault="005E6EC6" w:rsidP="005E6EC6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E6E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Accuracy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DE1839" w14:textId="77777777" w:rsidR="005E6EC6" w:rsidRPr="005E6EC6" w:rsidRDefault="005E6EC6" w:rsidP="005E6EC6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E6E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AUC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541F6F" w14:textId="77777777" w:rsidR="005E6EC6" w:rsidRPr="005E6EC6" w:rsidRDefault="005E6EC6" w:rsidP="005E6EC6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E6E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Precision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46A384" w14:textId="77777777" w:rsidR="005E6EC6" w:rsidRPr="005E6EC6" w:rsidRDefault="005E6EC6" w:rsidP="005E6EC6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E6E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Recall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FBCFA7" w14:textId="77777777" w:rsidR="005E6EC6" w:rsidRPr="005E6EC6" w:rsidRDefault="005E6EC6" w:rsidP="005E6EC6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E6E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5A0533" w14:textId="77777777" w:rsidR="005E6EC6" w:rsidRPr="005E6EC6" w:rsidRDefault="005E6EC6" w:rsidP="005E6EC6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E6E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MCC</w:t>
            </w:r>
          </w:p>
        </w:tc>
      </w:tr>
      <w:tr w:rsidR="005E6EC6" w:rsidRPr="005E6EC6" w14:paraId="2DCA5C4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69D6D4" w14:textId="77777777" w:rsidR="005E6EC6" w:rsidRPr="005E6EC6" w:rsidRDefault="005E6EC6" w:rsidP="005E6EC6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E6EC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Logistic Regression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635668" w14:textId="77777777" w:rsidR="005E6EC6" w:rsidRPr="005E6EC6" w:rsidRDefault="005E6EC6" w:rsidP="005E6EC6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E6EC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0.9649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F6DA5B" w14:textId="77777777" w:rsidR="005E6EC6" w:rsidRPr="005E6EC6" w:rsidRDefault="005E6EC6" w:rsidP="005E6EC6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E6EC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0.9573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23913B" w14:textId="77777777" w:rsidR="005E6EC6" w:rsidRPr="005E6EC6" w:rsidRDefault="005E6EC6" w:rsidP="005E6EC6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E6EC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0.9750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873270" w14:textId="77777777" w:rsidR="005E6EC6" w:rsidRPr="005E6EC6" w:rsidRDefault="005E6EC6" w:rsidP="005E6EC6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E6EC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0.9286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A6E0C1" w14:textId="77777777" w:rsidR="005E6EC6" w:rsidRPr="005E6EC6" w:rsidRDefault="005E6EC6" w:rsidP="005E6EC6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E6EC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0.9512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0945DE" w14:textId="77777777" w:rsidR="005E6EC6" w:rsidRPr="005E6EC6" w:rsidRDefault="005E6EC6" w:rsidP="005E6EC6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E6EC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0.9245</w:t>
            </w:r>
          </w:p>
        </w:tc>
      </w:tr>
      <w:tr w:rsidR="005E6EC6" w:rsidRPr="005E6EC6" w14:paraId="2BC9922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4392D2" w14:textId="77777777" w:rsidR="005E6EC6" w:rsidRPr="005E6EC6" w:rsidRDefault="005E6EC6" w:rsidP="005E6EC6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E6EC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Decision Tree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645982" w14:textId="77777777" w:rsidR="005E6EC6" w:rsidRPr="005E6EC6" w:rsidRDefault="005E6EC6" w:rsidP="005E6EC6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E6EC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0.9298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CA9430" w14:textId="77777777" w:rsidR="005E6EC6" w:rsidRPr="005E6EC6" w:rsidRDefault="005E6EC6" w:rsidP="005E6EC6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E6EC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0.9246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A3C59C" w14:textId="77777777" w:rsidR="005E6EC6" w:rsidRPr="005E6EC6" w:rsidRDefault="005E6EC6" w:rsidP="005E6EC6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E6EC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0.9048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E0D925" w14:textId="77777777" w:rsidR="005E6EC6" w:rsidRPr="005E6EC6" w:rsidRDefault="005E6EC6" w:rsidP="005E6EC6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E6EC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0.9048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F75AB9" w14:textId="77777777" w:rsidR="005E6EC6" w:rsidRPr="005E6EC6" w:rsidRDefault="005E6EC6" w:rsidP="005E6EC6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E6EC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0.9048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6055D5" w14:textId="77777777" w:rsidR="005E6EC6" w:rsidRPr="005E6EC6" w:rsidRDefault="005E6EC6" w:rsidP="005E6EC6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E6EC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0.8492</w:t>
            </w:r>
          </w:p>
        </w:tc>
      </w:tr>
      <w:tr w:rsidR="005E6EC6" w:rsidRPr="005E6EC6" w14:paraId="74B93EC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F826AC" w14:textId="77777777" w:rsidR="005E6EC6" w:rsidRPr="005E6EC6" w:rsidRDefault="005E6EC6" w:rsidP="005E6EC6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E6EC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kNN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F08C25" w14:textId="77777777" w:rsidR="005E6EC6" w:rsidRPr="005E6EC6" w:rsidRDefault="005E6EC6" w:rsidP="005E6EC6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E6EC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0.9561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3D446D" w14:textId="77777777" w:rsidR="005E6EC6" w:rsidRPr="005E6EC6" w:rsidRDefault="005E6EC6" w:rsidP="005E6EC6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E6EC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0.9454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76F366" w14:textId="77777777" w:rsidR="005E6EC6" w:rsidRPr="005E6EC6" w:rsidRDefault="005E6EC6" w:rsidP="005E6EC6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E6EC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0.9744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6455D0" w14:textId="77777777" w:rsidR="005E6EC6" w:rsidRPr="005E6EC6" w:rsidRDefault="005E6EC6" w:rsidP="005E6EC6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E6EC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0.9048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3CEA85" w14:textId="77777777" w:rsidR="005E6EC6" w:rsidRPr="005E6EC6" w:rsidRDefault="005E6EC6" w:rsidP="005E6EC6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E6EC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0.9383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FDE7FA" w14:textId="77777777" w:rsidR="005E6EC6" w:rsidRPr="005E6EC6" w:rsidRDefault="005E6EC6" w:rsidP="005E6EC6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E6EC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0.9058</w:t>
            </w:r>
          </w:p>
        </w:tc>
      </w:tr>
      <w:tr w:rsidR="005E6EC6" w:rsidRPr="005E6EC6" w14:paraId="47C0DB8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AB4EA4" w14:textId="77777777" w:rsidR="005E6EC6" w:rsidRPr="005E6EC6" w:rsidRDefault="005E6EC6" w:rsidP="005E6EC6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E6EC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Naive Bayes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F488FA" w14:textId="77777777" w:rsidR="005E6EC6" w:rsidRPr="005E6EC6" w:rsidRDefault="005E6EC6" w:rsidP="005E6EC6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E6EC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0.9211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37966B" w14:textId="77777777" w:rsidR="005E6EC6" w:rsidRPr="005E6EC6" w:rsidRDefault="005E6EC6" w:rsidP="005E6EC6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E6EC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0.9077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926F2C" w14:textId="77777777" w:rsidR="005E6EC6" w:rsidRPr="005E6EC6" w:rsidRDefault="005E6EC6" w:rsidP="005E6EC6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E6EC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0.9231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BFBED4" w14:textId="77777777" w:rsidR="005E6EC6" w:rsidRPr="005E6EC6" w:rsidRDefault="005E6EC6" w:rsidP="005E6EC6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E6EC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0.8571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08AEAC" w14:textId="77777777" w:rsidR="005E6EC6" w:rsidRPr="005E6EC6" w:rsidRDefault="005E6EC6" w:rsidP="005E6EC6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E6EC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0.8889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21C64A" w14:textId="77777777" w:rsidR="005E6EC6" w:rsidRPr="005E6EC6" w:rsidRDefault="005E6EC6" w:rsidP="005E6EC6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E6EC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0.8292</w:t>
            </w:r>
          </w:p>
        </w:tc>
      </w:tr>
      <w:tr w:rsidR="005E6EC6" w:rsidRPr="005E6EC6" w14:paraId="07F9557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B19670" w14:textId="77777777" w:rsidR="005E6EC6" w:rsidRPr="005E6EC6" w:rsidRDefault="005E6EC6" w:rsidP="005E6EC6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E6EC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Random Forest (Ensemble)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E537D4" w14:textId="77777777" w:rsidR="005E6EC6" w:rsidRPr="005E6EC6" w:rsidRDefault="005E6EC6" w:rsidP="005E6EC6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E6EC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0.9649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9BA47F" w14:textId="77777777" w:rsidR="005E6EC6" w:rsidRPr="005E6EC6" w:rsidRDefault="005E6EC6" w:rsidP="005E6EC6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E6EC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0.9524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0265DE" w14:textId="77777777" w:rsidR="005E6EC6" w:rsidRPr="005E6EC6" w:rsidRDefault="005E6EC6" w:rsidP="005E6EC6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E6EC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1.0000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0AC54D" w14:textId="77777777" w:rsidR="005E6EC6" w:rsidRPr="005E6EC6" w:rsidRDefault="005E6EC6" w:rsidP="005E6EC6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E6EC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0.9048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3FD1AB" w14:textId="77777777" w:rsidR="005E6EC6" w:rsidRPr="005E6EC6" w:rsidRDefault="005E6EC6" w:rsidP="005E6EC6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E6EC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0.9500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5B7DE4" w14:textId="77777777" w:rsidR="005E6EC6" w:rsidRPr="005E6EC6" w:rsidRDefault="005E6EC6" w:rsidP="005E6EC6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E6EC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0.9258</w:t>
            </w:r>
          </w:p>
        </w:tc>
      </w:tr>
    </w:tbl>
    <w:p w14:paraId="03509492" w14:textId="77777777" w:rsidR="005E6EC6" w:rsidRPr="005E6EC6" w:rsidRDefault="005E6EC6" w:rsidP="005E6EC6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</w:pPr>
      <w:r w:rsidRPr="005E6EC6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  <w:t>Observations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7146"/>
      </w:tblGrid>
      <w:tr w:rsidR="005E6EC6" w:rsidRPr="005E6EC6" w14:paraId="3406FF1F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604C74" w14:textId="77777777" w:rsidR="005E6EC6" w:rsidRPr="005E6EC6" w:rsidRDefault="005E6EC6" w:rsidP="005E6EC6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E6E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ML Model Name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61C674" w14:textId="77777777" w:rsidR="005E6EC6" w:rsidRPr="005E6EC6" w:rsidRDefault="005E6EC6" w:rsidP="005E6EC6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E6E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Observation about model performance</w:t>
            </w:r>
          </w:p>
        </w:tc>
      </w:tr>
      <w:tr w:rsidR="005E6EC6" w:rsidRPr="005E6EC6" w14:paraId="727AF18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761DD5" w14:textId="77777777" w:rsidR="005E6EC6" w:rsidRPr="005E6EC6" w:rsidRDefault="005E6EC6" w:rsidP="005E6EC6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E6EC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Logistic Regression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63387D" w14:textId="77777777" w:rsidR="005E6EC6" w:rsidRPr="005E6EC6" w:rsidRDefault="005E6EC6" w:rsidP="005E6EC6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E6EC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Best all-round performer despite being the simplest model — highest recall (92.86%) and F1 (0.951) of all five, tied for highest accuracy (96.49%), and the highest AUC (0.957). Suggests the two classes are close to linearly separable once features are standardized.</w:t>
            </w:r>
          </w:p>
        </w:tc>
      </w:tr>
      <w:tr w:rsidR="005E6EC6" w:rsidRPr="005E6EC6" w14:paraId="63AE995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905A8C" w14:textId="77777777" w:rsidR="005E6EC6" w:rsidRPr="005E6EC6" w:rsidRDefault="005E6EC6" w:rsidP="005E6EC6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E6EC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Decision Tree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EEA7F7" w14:textId="77777777" w:rsidR="005E6EC6" w:rsidRPr="005E6EC6" w:rsidRDefault="005E6EC6" w:rsidP="005E6EC6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E6EC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Weakest of the five on almost every metric (accuracy 92.98%, AUC 0.925, MCC 0.849) — a single tree overfits to specific splits and doesn't generalize as well as an ensemble of many trees.</w:t>
            </w:r>
          </w:p>
        </w:tc>
      </w:tr>
      <w:tr w:rsidR="005E6EC6" w:rsidRPr="005E6EC6" w14:paraId="6E6423D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3DFDBE" w14:textId="77777777" w:rsidR="005E6EC6" w:rsidRPr="005E6EC6" w:rsidRDefault="005E6EC6" w:rsidP="005E6EC6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E6EC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kNN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3C3904" w14:textId="77777777" w:rsidR="005E6EC6" w:rsidRPr="005E6EC6" w:rsidRDefault="005E6EC6" w:rsidP="005E6EC6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E6EC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Strong precision (97.44%, close behind Random Forest) but recall (90.48%) trails Logistic Regression, meaning it misses slightly more malignant cases. Performs well because distance-based methods benefit a lot from the standardized features.</w:t>
            </w:r>
          </w:p>
        </w:tc>
      </w:tr>
      <w:tr w:rsidR="005E6EC6" w:rsidRPr="005E6EC6" w14:paraId="34DA00F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C0FE8D" w14:textId="77777777" w:rsidR="005E6EC6" w:rsidRPr="005E6EC6" w:rsidRDefault="005E6EC6" w:rsidP="005E6EC6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E6EC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Naive Bayes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F2274A" w14:textId="77777777" w:rsidR="005E6EC6" w:rsidRPr="005E6EC6" w:rsidRDefault="005E6EC6" w:rsidP="005E6EC6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E6EC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Lowest score on every single metric (AUC 0.908, F1 0.889, MCC 0.829, recall 85.71%). Its core assumption — that features are independent given the class — doesn't hold well here, since many tumour measurements (radius, perimeter, area) are naturally correlated with each other.</w:t>
            </w:r>
          </w:p>
        </w:tc>
      </w:tr>
      <w:tr w:rsidR="005E6EC6" w:rsidRPr="005E6EC6" w14:paraId="302775D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64280D" w14:textId="77777777" w:rsidR="005E6EC6" w:rsidRPr="005E6EC6" w:rsidRDefault="005E6EC6" w:rsidP="005E6EC6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E6EC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Random Forest (Ensemble)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613B29" w14:textId="77777777" w:rsidR="005E6EC6" w:rsidRPr="005E6EC6" w:rsidRDefault="005E6EC6" w:rsidP="005E6EC6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E6EC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Highest precision of all models — a perfect 1.0, meaning zero benign cases were misclassified as malignant on this test set — and the highest MCC (0.926), reflecting the benefit of averaging 200 trees over one. Recall (90.48%) is a touch below Logistic Regression, so it's marginally more likely to miss a malignant case in exchange for never raising a false alarm.</w:t>
            </w:r>
          </w:p>
        </w:tc>
      </w:tr>
      <w:tr w:rsidR="005E6EC6" w:rsidRPr="005E6EC6" w14:paraId="3AD3163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E00900" w14:textId="77777777" w:rsidR="005E6EC6" w:rsidRPr="005E6EC6" w:rsidRDefault="005E6EC6" w:rsidP="005E6E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E6EC6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IN"/>
                <w14:ligatures w14:val="none"/>
              </w:rPr>
              <w:t>Overall Winner for your dataset?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C62DAD" w14:textId="77777777" w:rsidR="005E6EC6" w:rsidRPr="005E6EC6" w:rsidRDefault="005E6EC6" w:rsidP="005E6E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E6EC6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IN"/>
                <w14:ligatures w14:val="none"/>
              </w:rPr>
              <w:t>Logistic Regression</w:t>
            </w:r>
            <w:r w:rsidRPr="005E6EC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, by a narrow margin over Random Forest. LR leads on recall, F1, and AUC; Random Forest leads on precision and MCC — genuinely close. In a cancer-diagnosis context, missing a malignant tumor (false negative) is usually costlier than a false alarm, so LR's higher recall tips it as the winner here, though Random Forest is a very reasonable alternative pick if precision/MCC matter more for your framing.</w:t>
            </w:r>
          </w:p>
        </w:tc>
      </w:tr>
    </w:tbl>
    <w:p w14:paraId="60941C22" w14:textId="4F0944E7" w:rsidR="005E6EC6" w:rsidRPr="00886F87" w:rsidRDefault="005E6EC6" w:rsidP="006C1AA2">
      <w:pPr>
        <w:spacing w:after="0"/>
      </w:pPr>
    </w:p>
    <w:sectPr w:rsidR="005E6EC6" w:rsidRPr="00886F87" w:rsidSect="005E6EC6">
      <w:pgSz w:w="11906" w:h="16838"/>
      <w:pgMar w:top="709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F36CA"/>
    <w:multiLevelType w:val="multilevel"/>
    <w:tmpl w:val="4F50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AC0479"/>
    <w:multiLevelType w:val="hybridMultilevel"/>
    <w:tmpl w:val="738EA2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8213A0"/>
    <w:multiLevelType w:val="multilevel"/>
    <w:tmpl w:val="055A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C22C82"/>
    <w:multiLevelType w:val="multilevel"/>
    <w:tmpl w:val="7E62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865535">
    <w:abstractNumId w:val="1"/>
  </w:num>
  <w:num w:numId="2" w16cid:durableId="820658753">
    <w:abstractNumId w:val="0"/>
  </w:num>
  <w:num w:numId="3" w16cid:durableId="1727994366">
    <w:abstractNumId w:val="3"/>
  </w:num>
  <w:num w:numId="4" w16cid:durableId="11501751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F87"/>
    <w:rsid w:val="005E6EC6"/>
    <w:rsid w:val="005F438D"/>
    <w:rsid w:val="006C1AA2"/>
    <w:rsid w:val="008367CA"/>
    <w:rsid w:val="00886F87"/>
    <w:rsid w:val="00971454"/>
    <w:rsid w:val="00D81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A8715"/>
  <w15:chartTrackingRefBased/>
  <w15:docId w15:val="{A7EC9971-D9B1-4B51-9087-48DDC4249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6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6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F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6F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6F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njan2025ac05093.streamlit.app/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ranjan2025ac05093.streamlit.app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github.com/ranjan-corp-ghub-1526/ML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yperlink" Target="https://www.kaggle.com/datasets/uciml/breast-cancer-wisconsin-data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801</Words>
  <Characters>4569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 Das</dc:creator>
  <cp:keywords/>
  <dc:description/>
  <cp:lastModifiedBy>Ranjan Das</cp:lastModifiedBy>
  <cp:revision>2</cp:revision>
  <cp:lastPrinted>2026-08-16T07:33:00Z</cp:lastPrinted>
  <dcterms:created xsi:type="dcterms:W3CDTF">2026-08-16T07:10:00Z</dcterms:created>
  <dcterms:modified xsi:type="dcterms:W3CDTF">2026-08-16T07:35:00Z</dcterms:modified>
</cp:coreProperties>
</file>