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 Testing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User Interface Testing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that the BI reports and dashboards are visually appealing and user-friendly.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Alignment - Verify that all elements are properly aligned.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- Ensure correct and consistent use of colors.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Spelling Mistake - Check for spelling and grammatical errors.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 - Ensure the correct fonts are used.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and Footer - Verify headers and footers are present and correctly formatted.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 Orientation and Size - Check that charts, tables, and other containers are correctly sized and oriented.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Consistency - Ensure consistency across different reports and dashboards.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 Elements - Test tooltips, pop-ups, and other interactive UI elements.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Functionality Testing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that all functionalities of the BI tool work as expected.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Features - Validate that reports can be exported in various formats (PDF, Excel, etc.).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Drill Up - Test the ability to navigate to a higher level of data.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Drill Down - Test the ability to navigate to a more detailed level of data.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Select/Hover Actions - Verify that selection and hover actions perform the expected operations.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Filters - Test the application and removal of filters.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- Validate that parameters are working correctly.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- Check that links within the reports navigate correctly.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 Layout Support - Ensure the dashboard is responsive and displays correctly on different devices.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Refresh - Verify that data refresh functionality works correctly.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and Access Control - Check that user access levels and data security protocols are functioning correctly.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Alerting and Notifications - Test any alerting or notification features.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Testing - Validate integration with other systems and databases.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Data Validation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data accuracy and consistency across reports and dashboards.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Consistency - Verify that data is consistent across different reports.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Accuracy - Ensure data in the report matches the source data.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Completeness - Check that all expected data is present.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Transformation - Validate that data transformation rules are applied correctly.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Aggregation and Calculations - Verify that aggregations and calculations are accurate.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Integrity - Check for data integrity constraints like unique keys and foreign keys.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Historical Data Validation - Ensure historical data is accurate and correctly archived.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ETL Processes - Test Extract, Transform, Load processes to ensure data is correctly extracted, transformed, and loaded.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Performance Testing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the BI system performs well under expected usage scenarios.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Time - Measure the time taken to generate reports and dashboards.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Time - Validate the loading time of dashboards and reports.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 Testing - Ensure the system can handle an increasing number of users and data volume.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Stress Testing - Test the system under extreme conditions to identify breaking points.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Concurrent Users - Check system performance with multiple concurrent users.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Throughput - Measure the system's ability to handle a high volume of transactions.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Defects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Defects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Bugs - Issues related to the appearance and usability of the UI.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 Bugs - Errors in data calculations and aggregations.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Bugs - Failures in functionality such as drill down/up, filters, and export features.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Bugs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 the Source and Destination Not Matching - Discrepancies between source data and report data.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 Not Matching - Mismatches in data types between source and report.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Environmental Mismatch - Issues arising due to differences in development, testing, and production environments.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Defect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BRD/FRD Not Clear - Business Requirements Document/Functional Requirements Document lacks clarity or detail.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Misinterpretation of Requirements - Incorrect interpretation of business requirements.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Defects - Vulnerabilities or issues with access controls and data security.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Defects - Issues related to the system's performance, such as slow loading times or failures under load.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Testing Considerations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Testing - Ensuring new updates or changes do not negatively affect existing functionalities.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 Testing - Assessing the ease of use and user experience of the BI tool.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Cross-Browser Testing - Verifying functionality and appearance across different web browsers.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Localization Testing - Ensuring the BI tool supports different languages and regional settings.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Compliance Testing - Checking compliance with relevant regulations and standards (e.g., GDPR for data privacy).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and Recovery Testing - Ensuring data can be backed up and restored successfully.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