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75EE9" w14:textId="3E3DFC59" w:rsidR="00EF0EC6" w:rsidRDefault="00EF0EC6" w:rsidP="00EF0EC6">
      <w:pPr>
        <w:jc w:val="center"/>
        <w:rPr>
          <w:b/>
          <w:sz w:val="28"/>
          <w:szCs w:val="28"/>
        </w:rPr>
      </w:pPr>
      <w:r>
        <w:rPr>
          <w:b/>
          <w:sz w:val="30"/>
          <w:szCs w:val="30"/>
        </w:rPr>
        <w:br/>
      </w:r>
      <w:r w:rsidR="004E04D8">
        <w:rPr>
          <w:noProof/>
        </w:rPr>
        <w:drawing>
          <wp:inline distT="0" distB="0" distL="0" distR="0" wp14:anchorId="6B06B02E" wp14:editId="3A8B8CA4">
            <wp:extent cx="5015620" cy="883773"/>
            <wp:effectExtent l="0" t="0" r="1270" b="5715"/>
            <wp:docPr id="2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13379" cy="900999"/>
                    </a:xfrm>
                    <a:prstGeom prst="rect">
                      <a:avLst/>
                    </a:prstGeom>
                    <a:ln/>
                  </pic:spPr>
                </pic:pic>
              </a:graphicData>
            </a:graphic>
          </wp:inline>
        </w:drawing>
      </w:r>
      <w:r>
        <w:rPr>
          <w:b/>
          <w:sz w:val="30"/>
          <w:szCs w:val="30"/>
        </w:rPr>
        <w:br/>
      </w:r>
    </w:p>
    <w:p w14:paraId="382A9246" w14:textId="77777777" w:rsidR="00EF0EC6" w:rsidRDefault="00EF0EC6" w:rsidP="00EF0EC6">
      <w:pPr>
        <w:jc w:val="center"/>
        <w:rPr>
          <w:b/>
          <w:sz w:val="28"/>
          <w:szCs w:val="28"/>
        </w:rPr>
      </w:pPr>
    </w:p>
    <w:p w14:paraId="5D597542" w14:textId="77777777" w:rsidR="00EF0EC6" w:rsidRDefault="00EF0EC6" w:rsidP="00EF0EC6">
      <w:pPr>
        <w:jc w:val="center"/>
        <w:rPr>
          <w:b/>
          <w:sz w:val="28"/>
          <w:szCs w:val="28"/>
        </w:rPr>
      </w:pPr>
    </w:p>
    <w:p w14:paraId="7368719D" w14:textId="77777777" w:rsidR="00EF0EC6" w:rsidRDefault="00EF0EC6" w:rsidP="00EF0EC6">
      <w:pPr>
        <w:jc w:val="center"/>
        <w:rPr>
          <w:b/>
          <w:sz w:val="28"/>
          <w:szCs w:val="28"/>
        </w:rPr>
      </w:pPr>
    </w:p>
    <w:p w14:paraId="68CD512F" w14:textId="77777777" w:rsidR="00EF0EC6" w:rsidRDefault="00EF0EC6" w:rsidP="00EF0EC6">
      <w:pPr>
        <w:jc w:val="center"/>
        <w:rPr>
          <w:b/>
          <w:sz w:val="28"/>
          <w:szCs w:val="28"/>
        </w:rPr>
      </w:pPr>
    </w:p>
    <w:p w14:paraId="352BCE2F" w14:textId="77777777" w:rsidR="00EF0EC6" w:rsidRDefault="00EF0EC6" w:rsidP="00EF0EC6">
      <w:pPr>
        <w:jc w:val="center"/>
        <w:rPr>
          <w:b/>
          <w:sz w:val="28"/>
          <w:szCs w:val="28"/>
        </w:rPr>
      </w:pPr>
    </w:p>
    <w:p w14:paraId="1509088B" w14:textId="5F2DB8A7" w:rsidR="00EF0EC6" w:rsidRPr="004E04D8" w:rsidRDefault="004E04D8"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COP5003 Final Project Report</w:t>
      </w:r>
      <w:r w:rsidR="00EF0EC6"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Winter 2018</w:t>
      </w:r>
    </w:p>
    <w:p w14:paraId="16998747" w14:textId="77777777" w:rsidR="00EF0EC6" w:rsidRPr="004E04D8" w:rsidRDefault="00EF0EC6"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Sponsor: Michael Radice</w:t>
      </w:r>
    </w:p>
    <w:p w14:paraId="1AE76CE9" w14:textId="7811BFC6" w:rsidR="00EF0EC6" w:rsidRPr="004E04D8" w:rsidRDefault="00EF0EC6"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 Robot Kiosk Design</w:t>
      </w:r>
    </w:p>
    <w:p w14:paraId="5BF6F85A" w14:textId="2CA2846A" w:rsidR="004E04D8" w:rsidRDefault="004E04D8" w:rsidP="008D78B7">
      <w:pPr>
        <w:jc w:val="center"/>
        <w:outlineLvl w:val="0"/>
        <w:rPr>
          <w:b/>
          <w:sz w:val="28"/>
          <w:szCs w:val="28"/>
        </w:rPr>
      </w:pPr>
    </w:p>
    <w:p w14:paraId="1E2B310C" w14:textId="77777777" w:rsidR="004E04D8" w:rsidRPr="004E04D8" w:rsidRDefault="004E04D8"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Members:</w:t>
      </w:r>
    </w:p>
    <w:p w14:paraId="27E63480" w14:textId="580DA2CB" w:rsidR="004E04D8" w:rsidRPr="004E04D8" w:rsidRDefault="004E04D8"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Jhansi Nair</w:t>
      </w:r>
    </w:p>
    <w:p w14:paraId="12BECC8C" w14:textId="4AC68F32" w:rsidR="004E04D8" w:rsidRPr="004E04D8" w:rsidRDefault="004E04D8"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Kushal Ramdharne</w:t>
      </w: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Sami Ranjan</w:t>
      </w:r>
      <w:r w:rsidR="00865A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Shekhar</w:t>
      </w:r>
      <w:bookmarkStart w:id="0" w:name="_GoBack"/>
      <w:bookmarkEnd w:id="0"/>
    </w:p>
    <w:p w14:paraId="4DDCA588" w14:textId="77777777" w:rsidR="004E04D8" w:rsidRPr="004E04D8" w:rsidRDefault="004E04D8"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Alisha Atreja</w:t>
      </w:r>
    </w:p>
    <w:p w14:paraId="19209BD0" w14:textId="77777777" w:rsidR="004E04D8" w:rsidRPr="004E04D8" w:rsidRDefault="004E04D8"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 Patel</w:t>
      </w:r>
    </w:p>
    <w:p w14:paraId="71BEA9AD" w14:textId="440FBCFB" w:rsidR="004E04D8" w:rsidRPr="004E04D8" w:rsidRDefault="004E04D8" w:rsidP="008D78B7">
      <w:pPr>
        <w:jc w:val="center"/>
        <w:outlineLvl w:val="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Reuben Mathew</w:t>
      </w:r>
      <w:r w:rsidRPr="004E04D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CD3A8F8" w14:textId="3F061706" w:rsidR="00373378" w:rsidRDefault="00373378" w:rsidP="00EF0EC6">
      <w:pPr>
        <w:jc w:val="center"/>
        <w:rPr>
          <w:rFonts w:eastAsia="Times New Roman" w:cs="Times New Roman"/>
          <w:b/>
          <w:color w:val="000000" w:themeColor="text1"/>
          <w:shd w:val="clear" w:color="auto" w:fill="FFFFFF"/>
        </w:rPr>
      </w:pPr>
    </w:p>
    <w:p w14:paraId="479FE937" w14:textId="77777777" w:rsidR="00EF0EC6" w:rsidRDefault="00EF0EC6" w:rsidP="007975F3">
      <w:pPr>
        <w:jc w:val="both"/>
      </w:pPr>
    </w:p>
    <w:p w14:paraId="384DD961" w14:textId="77777777" w:rsidR="00EF0EC6" w:rsidRDefault="00EF0EC6" w:rsidP="007975F3">
      <w:pPr>
        <w:jc w:val="both"/>
      </w:pPr>
    </w:p>
    <w:p w14:paraId="1B763884" w14:textId="77777777" w:rsidR="00EF0EC6" w:rsidRDefault="00EF0EC6" w:rsidP="007975F3">
      <w:pPr>
        <w:jc w:val="both"/>
      </w:pPr>
    </w:p>
    <w:p w14:paraId="6952BDBD" w14:textId="77777777" w:rsidR="00EF0EC6" w:rsidRDefault="00EF0EC6" w:rsidP="007975F3">
      <w:pPr>
        <w:jc w:val="both"/>
      </w:pPr>
    </w:p>
    <w:p w14:paraId="65B6C0A3" w14:textId="77777777" w:rsidR="00EF0EC6" w:rsidRDefault="00EF0EC6" w:rsidP="007975F3">
      <w:pPr>
        <w:jc w:val="both"/>
      </w:pPr>
    </w:p>
    <w:p w14:paraId="0A96BC49" w14:textId="77777777" w:rsidR="00EF0EC6" w:rsidRDefault="00EF0EC6" w:rsidP="007975F3">
      <w:pPr>
        <w:jc w:val="both"/>
      </w:pPr>
    </w:p>
    <w:p w14:paraId="38369B85" w14:textId="3F8E2159" w:rsidR="00EF0EC6" w:rsidRDefault="00EF0EC6" w:rsidP="007975F3">
      <w:pPr>
        <w:jc w:val="both"/>
      </w:pPr>
    </w:p>
    <w:p w14:paraId="6B08B610" w14:textId="77777777" w:rsidR="00EF0EC6" w:rsidRDefault="00EF0EC6" w:rsidP="007975F3">
      <w:pPr>
        <w:jc w:val="both"/>
      </w:pPr>
    </w:p>
    <w:p w14:paraId="7B0F9E6C" w14:textId="77777777" w:rsidR="00EF0EC6" w:rsidRDefault="00EF0EC6" w:rsidP="007975F3">
      <w:pPr>
        <w:jc w:val="both"/>
      </w:pPr>
    </w:p>
    <w:p w14:paraId="4FE03AC9" w14:textId="77777777" w:rsidR="00EF0EC6" w:rsidRDefault="00EF0EC6" w:rsidP="007975F3">
      <w:pPr>
        <w:jc w:val="both"/>
      </w:pPr>
    </w:p>
    <w:p w14:paraId="63008583" w14:textId="77777777" w:rsidR="00EF0EC6" w:rsidRDefault="00EF0EC6" w:rsidP="007975F3">
      <w:pPr>
        <w:jc w:val="both"/>
      </w:pPr>
    </w:p>
    <w:p w14:paraId="262C0B6E" w14:textId="77777777" w:rsidR="00EF0EC6" w:rsidRDefault="00EF0EC6" w:rsidP="007975F3">
      <w:pPr>
        <w:jc w:val="both"/>
      </w:pPr>
    </w:p>
    <w:p w14:paraId="1C7AD346" w14:textId="1EA26E8D" w:rsidR="007325B5" w:rsidRDefault="007325B5">
      <w:pP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2D8614" w14:textId="38F14F45" w:rsidR="00350E52" w:rsidRPr="007325B5" w:rsidRDefault="00350E52"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5B5">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Background</w:t>
      </w:r>
    </w:p>
    <w:p w14:paraId="5A7D9F15" w14:textId="77777777" w:rsidR="00350E52" w:rsidRPr="00350E52" w:rsidRDefault="00350E52" w:rsidP="00350E52">
      <w:pPr>
        <w:jc w:val="both"/>
      </w:pPr>
    </w:p>
    <w:p w14:paraId="204CBF19" w14:textId="77777777" w:rsidR="00350E52" w:rsidRPr="00350E52" w:rsidRDefault="00350E52" w:rsidP="00350E52">
      <w:pPr>
        <w:jc w:val="both"/>
      </w:pPr>
      <w:r w:rsidRPr="00350E52">
        <w:t>Robots as human test machines have evolved drastically in past few years. Starting from the first robot created in Germany in 1810 to present day, they have played a significant role in replacing human beings through technological revolution. Robots have entered almost every field trying to take up our repetitive or dangerous work in different forms. Apart from the remarkable functioning of intelligent system what interests us more is the Robot’s physical appearance that has also changed over the years. This aroused a need for a robot kiosk, a process that helps a robot look like a human, perform functions like human and is as interactive as a human to connect and reach out to more masses. Below is the image of one of the oldest robot’s and we can see how they have progressed over the years.</w:t>
      </w:r>
    </w:p>
    <w:p w14:paraId="3B4BED16" w14:textId="77777777" w:rsidR="00350E52" w:rsidRPr="00350E52" w:rsidRDefault="00350E52" w:rsidP="00350E52">
      <w:pPr>
        <w:jc w:val="both"/>
      </w:pPr>
    </w:p>
    <w:p w14:paraId="6AD33803" w14:textId="77777777" w:rsidR="00350E52" w:rsidRPr="00350E52" w:rsidRDefault="00350E52" w:rsidP="00350E52">
      <w:pPr>
        <w:jc w:val="both"/>
      </w:pPr>
    </w:p>
    <w:p w14:paraId="4418AED2" w14:textId="77777777" w:rsidR="00350E52" w:rsidRPr="00350E52" w:rsidRDefault="00350E52" w:rsidP="00350E52">
      <w:pPr>
        <w:jc w:val="both"/>
      </w:pPr>
      <w:r w:rsidRPr="00350E52">
        <w:rPr>
          <w:noProof/>
        </w:rPr>
        <w:drawing>
          <wp:inline distT="0" distB="0" distL="0" distR="0" wp14:anchorId="13A9F99F" wp14:editId="7AD9FCD5">
            <wp:extent cx="5661660" cy="4917440"/>
            <wp:effectExtent l="0" t="0" r="2540" b="10160"/>
            <wp:docPr id="4" name="Picture 4" descr="/Users/alishaatreja/Desktop/Screen Shot 2018-03-24 at 7.3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ishaatreja/Desktop/Screen Shot 2018-03-24 at 7.32.3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4917440"/>
                    </a:xfrm>
                    <a:prstGeom prst="rect">
                      <a:avLst/>
                    </a:prstGeom>
                    <a:noFill/>
                    <a:ln>
                      <a:noFill/>
                    </a:ln>
                  </pic:spPr>
                </pic:pic>
              </a:graphicData>
            </a:graphic>
          </wp:inline>
        </w:drawing>
      </w:r>
    </w:p>
    <w:p w14:paraId="01F77F24" w14:textId="77777777" w:rsidR="00350E52" w:rsidRPr="00350E52" w:rsidRDefault="00350E52" w:rsidP="00350E52">
      <w:pPr>
        <w:jc w:val="both"/>
      </w:pPr>
    </w:p>
    <w:p w14:paraId="0ED53B2F" w14:textId="0BF65D13" w:rsidR="00350E52" w:rsidRPr="00350E52" w:rsidRDefault="00350E52" w:rsidP="00350E52">
      <w:pPr>
        <w:jc w:val="both"/>
      </w:pPr>
      <w:r>
        <w:t xml:space="preserve">Image </w:t>
      </w:r>
      <w:r w:rsidRPr="00350E52">
        <w:t>Source: Google</w:t>
      </w:r>
    </w:p>
    <w:p w14:paraId="336F8ACF" w14:textId="77777777" w:rsidR="00350E52" w:rsidRDefault="00350E52" w:rsidP="00350E52">
      <w:pPr>
        <w:jc w:val="both"/>
      </w:pPr>
    </w:p>
    <w:p w14:paraId="254C28E9" w14:textId="4328137D" w:rsidR="00350E52" w:rsidRDefault="00350E52" w:rsidP="004E04D8">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5B5">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Objective</w:t>
      </w:r>
    </w:p>
    <w:p w14:paraId="2D49FBCA" w14:textId="77777777" w:rsidR="007325B5" w:rsidRP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DD3CA8" w14:textId="3BECE064" w:rsidR="00350E52" w:rsidRDefault="00350E52" w:rsidP="00350E52">
      <w:pPr>
        <w:jc w:val="both"/>
      </w:pPr>
      <w:r w:rsidRPr="00350E52">
        <w:t>The purpose of our project is to design and cost-out a kiosk for NAO robot that can navigate around the Information</w:t>
      </w:r>
      <w:r>
        <w:t xml:space="preserve"> desk</w:t>
      </w:r>
      <w:r w:rsidRPr="00350E52">
        <w:t xml:space="preserve">/reception area. We plan to do this by keeping robot’s features intact and by enhancing robot’s physical appearance and customer friendly multifunctional service through this kiosk. </w:t>
      </w:r>
    </w:p>
    <w:p w14:paraId="081ACC12" w14:textId="071374C2" w:rsidR="00350E52" w:rsidRDefault="00350E52" w:rsidP="00350E52">
      <w:pPr>
        <w:jc w:val="both"/>
      </w:pPr>
    </w:p>
    <w:p w14:paraId="216F5F5F" w14:textId="4EC40A7A" w:rsidR="00350E52" w:rsidRDefault="007325B5" w:rsidP="00FC7491">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5B5">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389FF9DA" w14:textId="77777777" w:rsidR="007325B5" w:rsidRPr="007325B5" w:rsidRDefault="007325B5" w:rsidP="007325B5">
      <w:pPr>
        <w:jc w:val="center"/>
        <w:outlineLvl w:val="0"/>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AA71CA" w14:textId="77777777" w:rsidR="00350E52" w:rsidRDefault="00350E52" w:rsidP="00350E52">
      <w:pPr>
        <w:jc w:val="both"/>
      </w:pPr>
      <w:r>
        <w:t>When we</w:t>
      </w:r>
      <w:r w:rsidRPr="00C8792B">
        <w:t xml:space="preserve"> design a social robot, </w:t>
      </w:r>
      <w:r>
        <w:t>the biggest thing that we have in our mind is the</w:t>
      </w:r>
      <w:r w:rsidRPr="00C8792B">
        <w:t xml:space="preserve"> physical appearance of </w:t>
      </w:r>
      <w:r>
        <w:t>the robot</w:t>
      </w:r>
      <w:r w:rsidRPr="00C8792B">
        <w:t xml:space="preserve"> and that it should be matched with its intended function because it can</w:t>
      </w:r>
      <w:r>
        <w:t xml:space="preserve"> create a</w:t>
      </w:r>
      <w:r w:rsidRPr="00C8792B">
        <w:t xml:space="preserve"> bias</w:t>
      </w:r>
      <w:r>
        <w:t xml:space="preserve"> towards</w:t>
      </w:r>
      <w:r w:rsidRPr="00C8792B">
        <w:t xml:space="preserve"> the </w:t>
      </w:r>
      <w:r>
        <w:t>behavior</w:t>
      </w:r>
      <w:r w:rsidRPr="00C8792B">
        <w:t xml:space="preserve"> </w:t>
      </w:r>
      <w:r>
        <w:t>of</w:t>
      </w:r>
      <w:r w:rsidRPr="00C8792B">
        <w:t xml:space="preserve"> users </w:t>
      </w:r>
      <w:r>
        <w:t xml:space="preserve">and their </w:t>
      </w:r>
      <w:r w:rsidRPr="00C8792B">
        <w:t>expectations towards the robot. The robot’s similarity to humanness affects familiarity</w:t>
      </w:r>
      <w:r>
        <w:t xml:space="preserve"> that the humans look for</w:t>
      </w:r>
      <w:r w:rsidRPr="00C8792B">
        <w:t>.</w:t>
      </w:r>
    </w:p>
    <w:p w14:paraId="1072DC05" w14:textId="77777777" w:rsidR="00350E52" w:rsidRPr="00350E52" w:rsidRDefault="00350E52" w:rsidP="00350E52">
      <w:pPr>
        <w:jc w:val="both"/>
      </w:pPr>
    </w:p>
    <w:p w14:paraId="2D34BDD3" w14:textId="77777777" w:rsidR="00350E52" w:rsidRDefault="00350E52" w:rsidP="00350E52">
      <w:pPr>
        <w:jc w:val="both"/>
      </w:pPr>
    </w:p>
    <w:p w14:paraId="71525464"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927C36"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8959D2"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69AF09"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026B01"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64809A"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4AD22C"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9238EF"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F1B692"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340BF2"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903DB4"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765424"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5D102A"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17BF9"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00CD13"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D9938B"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5A287"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B00500" w14:textId="77777777" w:rsidR="00FC7491" w:rsidRDefault="00FC7491">
      <w:pP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2D6CD75E" w14:textId="0E1EFBD6" w:rsidR="00350E52" w:rsidRPr="007325B5" w:rsidRDefault="00350E52" w:rsidP="00FC7491">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5B5">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Market Analysis</w:t>
      </w:r>
    </w:p>
    <w:p w14:paraId="438EFEED" w14:textId="77777777" w:rsidR="00350E52" w:rsidRPr="00350E52" w:rsidRDefault="00350E52" w:rsidP="00350E52">
      <w:pPr>
        <w:jc w:val="both"/>
      </w:pPr>
    </w:p>
    <w:p w14:paraId="5FD69267" w14:textId="54F72E02" w:rsidR="00350E52" w:rsidRPr="00350E52" w:rsidRDefault="00350E52" w:rsidP="00350E52">
      <w:pPr>
        <w:jc w:val="both"/>
      </w:pPr>
      <w:r w:rsidRPr="00350E52">
        <w:t xml:space="preserve">Kiosks have taken over the market and their demand has increased significantly because of the embedded technological advancements. They serve as the best way to reach out to multiple audience through their accessibility to different locations. The first and foremost objective of a kiosk company is to increase its market sales. </w:t>
      </w:r>
      <w:r>
        <w:t>According to the results of a study found on the internet, r</w:t>
      </w:r>
      <w:r w:rsidRPr="00350E52">
        <w:t>evenue for kiosk market in United States was $2.5 billion in year 2015 and is expected to go up to 30.53 billion i.e. up by 6.2% by year 2024. The use of kiosks has been since in many fields such as banking, retail, financial services, healthcare, entertainment, aviation etc. ranging from self-service kiosks to vending kiosks.</w:t>
      </w:r>
    </w:p>
    <w:p w14:paraId="45BB5E1F" w14:textId="77777777" w:rsidR="00350E52" w:rsidRPr="00350E52" w:rsidRDefault="00350E52" w:rsidP="00350E52">
      <w:pPr>
        <w:jc w:val="both"/>
      </w:pPr>
    </w:p>
    <w:p w14:paraId="4016A9E5" w14:textId="77777777" w:rsidR="00350E52" w:rsidRPr="00350E52" w:rsidRDefault="00350E52" w:rsidP="00350E52">
      <w:pPr>
        <w:jc w:val="both"/>
      </w:pPr>
      <w:r w:rsidRPr="00350E52">
        <w:t>Among these retail and healthcare sectors have outshined in raising up the revenue. Progress in retail sector is presumed to go much faster than in healthcare sector. The dominance of Kiosk US market than other markets is the booming US technology.</w:t>
      </w:r>
    </w:p>
    <w:p w14:paraId="40809FD7" w14:textId="77777777" w:rsidR="00350E52" w:rsidRPr="00350E52" w:rsidRDefault="00350E52" w:rsidP="00350E52">
      <w:pPr>
        <w:jc w:val="both"/>
      </w:pPr>
    </w:p>
    <w:p w14:paraId="2180D94B" w14:textId="41F0D59C" w:rsidR="00350E52" w:rsidRDefault="00350E52" w:rsidP="00350E52">
      <w:pPr>
        <w:jc w:val="both"/>
      </w:pPr>
      <w:r w:rsidRPr="00350E52">
        <w:t>The most accepted pricing model is the kiosk unit-based pricing. It helps make low upfront costs and provides an access to add units whenever need to price rise arise. It also allows purchasing customers to have a control on kiosk customizing per their needs. In this way, the purchasing customers do not have to pay for unnecessary features.</w:t>
      </w:r>
    </w:p>
    <w:p w14:paraId="4F3F8D46" w14:textId="541B9AD5" w:rsidR="00350E52" w:rsidRDefault="00350E52" w:rsidP="00350E52">
      <w:pPr>
        <w:jc w:val="both"/>
      </w:pPr>
    </w:p>
    <w:p w14:paraId="457526BE"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C1B753"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CFAC5C"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3CA7CE"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F1E21F"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3D6CFE"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D53FA8"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71453"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0BD363"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F03B3E"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D18BD7"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3C6AA5"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59D40C"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D64D15"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07436" w14:textId="77777777" w:rsidR="007325B5" w:rsidRDefault="007325B5" w:rsidP="007325B5">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F976BB" w14:textId="77777777" w:rsidR="004E04D8" w:rsidRDefault="004E04D8">
      <w:pP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0D2F70F6" w14:textId="444AFDDA" w:rsidR="00350E52" w:rsidRPr="007325B5" w:rsidRDefault="00350E52" w:rsidP="004E04D8">
      <w:pPr>
        <w:jc w:val="center"/>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5B5">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Market Feasibility</w:t>
      </w:r>
    </w:p>
    <w:p w14:paraId="700D578B" w14:textId="77777777" w:rsidR="00350E52" w:rsidRPr="00350E52" w:rsidRDefault="00350E52" w:rsidP="00350E52">
      <w:pPr>
        <w:jc w:val="both"/>
      </w:pPr>
    </w:p>
    <w:p w14:paraId="4AE468F4" w14:textId="77777777" w:rsidR="00350E52" w:rsidRPr="00350E52" w:rsidRDefault="00350E52" w:rsidP="00350E52">
      <w:pPr>
        <w:jc w:val="both"/>
      </w:pPr>
      <w:r w:rsidRPr="00350E52">
        <w:t>The kiosk is aimed at serving an individual robot, and the market feasibility would depend solely on the client company responsible for the robot, and the various factors affecting the lifetime of the robot. We believe that as long as the robots have a high demand, the demand for the kiosk will be high, and matching that of the robot.</w:t>
      </w:r>
    </w:p>
    <w:p w14:paraId="7774F969" w14:textId="77777777" w:rsidR="00350E52" w:rsidRDefault="00350E52" w:rsidP="00350E52">
      <w:pPr>
        <w:jc w:val="both"/>
      </w:pPr>
    </w:p>
    <w:p w14:paraId="379B436A" w14:textId="75C73CD0" w:rsidR="00350E52" w:rsidRPr="00350E52" w:rsidRDefault="00350E52" w:rsidP="00350E52">
      <w:pPr>
        <w:jc w:val="both"/>
      </w:pPr>
      <w:r w:rsidRPr="00350E52">
        <w:t>Further, there are increasing number of organizations that are investing in creating such automated solutions for customer service and interaction. We believe that the successful completion of this project would lead to a lot of new opportunities.</w:t>
      </w:r>
    </w:p>
    <w:p w14:paraId="75F9C6DA" w14:textId="77777777" w:rsidR="00350E52" w:rsidRDefault="00350E52" w:rsidP="008D78B7">
      <w:pPr>
        <w:outlineLvl w:val="0"/>
      </w:pPr>
    </w:p>
    <w:p w14:paraId="6252C1BC"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986D43"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0C8C3E"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37FB81"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F44ED1"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68E690"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3C2211"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477B03"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2966EC"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37EC5A"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F1A218"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2F4017"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3F1937"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C25C6"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8630D4"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C63CBC"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EA141B"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0A867A"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AD4EF6"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19EAEB"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685915" w14:textId="77777777" w:rsidR="007325B5" w:rsidRDefault="007325B5" w:rsidP="007325B5">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879242" w14:textId="77777777" w:rsidR="004E04D8" w:rsidRDefault="004E04D8">
      <w:pPr>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D5079E3" w14:textId="7C4C91F0" w:rsidR="004E04D8" w:rsidRDefault="004E04D8" w:rsidP="004E04D8">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Designing of the Kiosk</w:t>
      </w:r>
    </w:p>
    <w:p w14:paraId="0AF8B93F" w14:textId="02E75745" w:rsidR="004E04D8" w:rsidRDefault="004E04D8" w:rsidP="004E04D8">
      <w:pPr>
        <w:jc w:val="center"/>
        <w:outlineLvl w:val="0"/>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D0F3BC" w14:textId="77777777" w:rsidR="004E04D8" w:rsidRDefault="004E04D8" w:rsidP="004E04D8">
      <w:pPr>
        <w:jc w:val="center"/>
        <w:rPr>
          <w:sz w:val="32"/>
        </w:rPr>
      </w:pPr>
    </w:p>
    <w:p w14:paraId="7023614A" w14:textId="77777777" w:rsidR="004E04D8" w:rsidRDefault="004E04D8" w:rsidP="004E04D8">
      <w:pPr>
        <w:rPr>
          <w:sz w:val="32"/>
        </w:rPr>
      </w:pPr>
      <w:r>
        <w:rPr>
          <w:noProof/>
          <w:sz w:val="32"/>
        </w:rPr>
        <w:drawing>
          <wp:inline distT="0" distB="0" distL="0" distR="0" wp14:anchorId="622274FF" wp14:editId="5EEF470E">
            <wp:extent cx="5943600" cy="594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A324BA">
        <w:rPr>
          <w:sz w:val="32"/>
        </w:rPr>
        <w:t xml:space="preserve"> </w:t>
      </w:r>
    </w:p>
    <w:p w14:paraId="1858469A" w14:textId="77777777" w:rsidR="004E04D8" w:rsidRDefault="004E04D8" w:rsidP="004E04D8">
      <w:pPr>
        <w:jc w:val="center"/>
        <w:rPr>
          <w:sz w:val="32"/>
        </w:rPr>
      </w:pPr>
    </w:p>
    <w:p w14:paraId="0D993905" w14:textId="77777777" w:rsidR="004E04D8" w:rsidRPr="00F46326" w:rsidRDefault="004E04D8" w:rsidP="004E04D8">
      <w:pPr>
        <w:jc w:val="center"/>
        <w:rPr>
          <w:sz w:val="32"/>
        </w:rPr>
      </w:pPr>
      <w:r w:rsidRPr="00F46326">
        <w:rPr>
          <w:sz w:val="32"/>
        </w:rPr>
        <w:t>Isometric View</w:t>
      </w:r>
    </w:p>
    <w:p w14:paraId="4A2D3BB3" w14:textId="77777777" w:rsidR="004E04D8" w:rsidRDefault="004E04D8" w:rsidP="004E04D8">
      <w:pPr>
        <w:jc w:val="center"/>
        <w:rPr>
          <w:sz w:val="32"/>
        </w:rPr>
      </w:pPr>
    </w:p>
    <w:p w14:paraId="4458156C" w14:textId="77777777" w:rsidR="004E04D8" w:rsidRDefault="004E04D8" w:rsidP="004E04D8">
      <w:pPr>
        <w:ind w:left="-1440"/>
        <w:jc w:val="center"/>
        <w:rPr>
          <w:sz w:val="32"/>
        </w:rPr>
      </w:pPr>
      <w:r>
        <w:rPr>
          <w:noProof/>
          <w:sz w:val="32"/>
        </w:rPr>
        <w:lastRenderedPageBreak/>
        <w:drawing>
          <wp:inline distT="0" distB="0" distL="0" distR="0" wp14:anchorId="1C85DDEC" wp14:editId="74BD516C">
            <wp:extent cx="7817041" cy="4698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89738" cy="4742447"/>
                    </a:xfrm>
                    <a:prstGeom prst="rect">
                      <a:avLst/>
                    </a:prstGeom>
                    <a:noFill/>
                    <a:ln>
                      <a:noFill/>
                    </a:ln>
                  </pic:spPr>
                </pic:pic>
              </a:graphicData>
            </a:graphic>
          </wp:inline>
        </w:drawing>
      </w:r>
    </w:p>
    <w:p w14:paraId="023AB072" w14:textId="77777777" w:rsidR="004E04D8" w:rsidRDefault="004E04D8" w:rsidP="004E04D8">
      <w:pPr>
        <w:jc w:val="center"/>
        <w:rPr>
          <w:sz w:val="32"/>
        </w:rPr>
      </w:pPr>
      <w:r>
        <w:rPr>
          <w:sz w:val="32"/>
        </w:rPr>
        <w:t xml:space="preserve">        Front view                                                                   Side view</w:t>
      </w:r>
    </w:p>
    <w:p w14:paraId="208FC195" w14:textId="60C139B8" w:rsidR="004E04D8" w:rsidRDefault="004E04D8" w:rsidP="004E04D8">
      <w:pPr>
        <w:jc w:val="center"/>
        <w:rPr>
          <w:sz w:val="32"/>
        </w:rPr>
      </w:pPr>
    </w:p>
    <w:p w14:paraId="799BA227" w14:textId="35B2F403" w:rsidR="004E04D8" w:rsidRPr="004E04D8" w:rsidRDefault="004E04D8" w:rsidP="004E04D8">
      <w:pPr>
        <w:rPr>
          <w:b/>
        </w:rPr>
      </w:pPr>
      <w:r w:rsidRPr="004E04D8">
        <w:rPr>
          <w:b/>
        </w:rPr>
        <w:t>Kiosk Design Description:</w:t>
      </w:r>
    </w:p>
    <w:p w14:paraId="6FD02A5F" w14:textId="77777777" w:rsidR="004E04D8" w:rsidRDefault="004E04D8" w:rsidP="004E04D8">
      <w:pPr>
        <w:rPr>
          <w:sz w:val="32"/>
        </w:rPr>
      </w:pPr>
    </w:p>
    <w:p w14:paraId="46024580" w14:textId="77777777" w:rsidR="004E04D8" w:rsidRPr="004E04D8" w:rsidRDefault="004E04D8" w:rsidP="004E04D8">
      <w:pPr>
        <w:pStyle w:val="NoSpacing"/>
        <w:numPr>
          <w:ilvl w:val="0"/>
          <w:numId w:val="15"/>
        </w:numPr>
        <w:ind w:left="0"/>
        <w:rPr>
          <w:rFonts w:cstheme="minorHAnsi"/>
          <w:sz w:val="24"/>
          <w:szCs w:val="24"/>
        </w:rPr>
      </w:pPr>
      <w:r w:rsidRPr="004E04D8">
        <w:rPr>
          <w:rFonts w:cstheme="minorHAnsi"/>
          <w:sz w:val="24"/>
          <w:szCs w:val="24"/>
        </w:rPr>
        <w:t>Kiosk setup when completely folded will be of size (36” x 36” x 14”). Back panel of the kiosk will have a moving hinged aluminum plate which when opened will act as a platform for Robot.</w:t>
      </w:r>
    </w:p>
    <w:p w14:paraId="60311E35" w14:textId="77777777" w:rsidR="004E04D8" w:rsidRPr="004E04D8" w:rsidRDefault="004E04D8" w:rsidP="004E04D8">
      <w:pPr>
        <w:pStyle w:val="NoSpacing"/>
        <w:numPr>
          <w:ilvl w:val="0"/>
          <w:numId w:val="15"/>
        </w:numPr>
        <w:ind w:left="0"/>
        <w:rPr>
          <w:rFonts w:cstheme="minorHAnsi"/>
          <w:sz w:val="24"/>
          <w:szCs w:val="24"/>
        </w:rPr>
      </w:pPr>
      <w:r w:rsidRPr="004E04D8">
        <w:rPr>
          <w:rFonts w:cstheme="minorHAnsi"/>
          <w:sz w:val="24"/>
          <w:szCs w:val="24"/>
        </w:rPr>
        <w:t>Setup consists of a slanted tablet mount of size (6” x 11”)</w:t>
      </w:r>
    </w:p>
    <w:p w14:paraId="5760C7DF" w14:textId="77777777" w:rsidR="004E04D8" w:rsidRPr="004E04D8" w:rsidRDefault="004E04D8" w:rsidP="004E04D8">
      <w:pPr>
        <w:pStyle w:val="NoSpacing"/>
        <w:numPr>
          <w:ilvl w:val="0"/>
          <w:numId w:val="15"/>
        </w:numPr>
        <w:ind w:left="0"/>
        <w:rPr>
          <w:rFonts w:cstheme="minorHAnsi"/>
          <w:sz w:val="24"/>
          <w:szCs w:val="24"/>
        </w:rPr>
      </w:pPr>
      <w:r w:rsidRPr="004E04D8">
        <w:rPr>
          <w:rFonts w:cstheme="minorHAnsi"/>
          <w:sz w:val="24"/>
          <w:szCs w:val="24"/>
        </w:rPr>
        <w:t>Kiosk will be manufactured using Anodized aluminum</w:t>
      </w:r>
    </w:p>
    <w:p w14:paraId="36E09014" w14:textId="77777777" w:rsidR="004E04D8" w:rsidRPr="004E04D8" w:rsidRDefault="004E04D8" w:rsidP="004E04D8">
      <w:pPr>
        <w:pStyle w:val="NoSpacing"/>
        <w:numPr>
          <w:ilvl w:val="0"/>
          <w:numId w:val="15"/>
        </w:numPr>
        <w:ind w:left="0"/>
        <w:rPr>
          <w:rFonts w:cstheme="minorHAnsi"/>
          <w:sz w:val="24"/>
          <w:szCs w:val="24"/>
        </w:rPr>
      </w:pPr>
      <w:r w:rsidRPr="004E04D8">
        <w:rPr>
          <w:rFonts w:cstheme="minorHAnsi"/>
          <w:sz w:val="24"/>
          <w:szCs w:val="24"/>
        </w:rPr>
        <w:t>Kiosk design includes shelf inside kiosk to store network router and battery packs.</w:t>
      </w:r>
    </w:p>
    <w:p w14:paraId="60040F7A" w14:textId="77777777" w:rsidR="004E04D8" w:rsidRPr="004E04D8" w:rsidRDefault="004E04D8" w:rsidP="004E04D8">
      <w:pPr>
        <w:pStyle w:val="NoSpacing"/>
        <w:numPr>
          <w:ilvl w:val="0"/>
          <w:numId w:val="15"/>
        </w:numPr>
        <w:tabs>
          <w:tab w:val="left" w:pos="360"/>
        </w:tabs>
        <w:ind w:left="0"/>
        <w:rPr>
          <w:rFonts w:cstheme="minorHAnsi"/>
          <w:sz w:val="24"/>
          <w:szCs w:val="24"/>
          <w:shd w:val="clear" w:color="auto" w:fill="FFFFFF"/>
        </w:rPr>
      </w:pPr>
      <w:r w:rsidRPr="004E04D8">
        <w:rPr>
          <w:rFonts w:cstheme="minorHAnsi"/>
          <w:sz w:val="24"/>
          <w:szCs w:val="24"/>
        </w:rPr>
        <w:t xml:space="preserve">Robot stage – A foldable Anodized aluminum platform with detachable walls made from </w:t>
      </w:r>
      <w:r w:rsidRPr="004E04D8">
        <w:rPr>
          <w:rFonts w:cstheme="minorHAnsi"/>
          <w:sz w:val="24"/>
          <w:szCs w:val="24"/>
          <w:shd w:val="clear" w:color="auto" w:fill="FFFFFF"/>
        </w:rPr>
        <w:t>four separate pieces of plexiglass that can be put in place in holding slots around the edges of the stage platform. Plexiglass walls can be stored inside the kiosk when not in use.</w:t>
      </w:r>
    </w:p>
    <w:p w14:paraId="16D2AEB6" w14:textId="22F4D112" w:rsidR="004E04D8" w:rsidRPr="004E04D8" w:rsidRDefault="004E04D8" w:rsidP="004E04D8">
      <w:pPr>
        <w:pStyle w:val="NoSpacing"/>
        <w:numPr>
          <w:ilvl w:val="0"/>
          <w:numId w:val="15"/>
        </w:numPr>
        <w:tabs>
          <w:tab w:val="left" w:pos="360"/>
        </w:tabs>
        <w:ind w:left="0"/>
        <w:rPr>
          <w:rFonts w:cstheme="minorHAnsi"/>
          <w:sz w:val="24"/>
          <w:szCs w:val="24"/>
          <w:shd w:val="clear" w:color="auto" w:fill="FFFFFF"/>
        </w:rPr>
      </w:pPr>
      <w:r w:rsidRPr="004E04D8">
        <w:rPr>
          <w:rFonts w:cstheme="minorHAnsi"/>
          <w:sz w:val="24"/>
          <w:szCs w:val="24"/>
          <w:shd w:val="clear" w:color="auto" w:fill="FFFFFF"/>
        </w:rPr>
        <w:t xml:space="preserve">Stage will be supported using Adjustable-Height Folding Table Legs </w:t>
      </w:r>
    </w:p>
    <w:p w14:paraId="33ACFBC8" w14:textId="2894FBE9" w:rsidR="004E04D8" w:rsidRPr="001D3994" w:rsidRDefault="004E04D8" w:rsidP="00DE65C0">
      <w:pPr>
        <w:pStyle w:val="NoSpacing"/>
        <w:numPr>
          <w:ilvl w:val="0"/>
          <w:numId w:val="15"/>
        </w:numPr>
        <w:ind w:left="0"/>
        <w:rPr>
          <w:rFonts w:cstheme="minorHAnsi"/>
        </w:rPr>
      </w:pPr>
      <w:r w:rsidRPr="001D3994">
        <w:rPr>
          <w:rFonts w:cstheme="minorHAnsi"/>
          <w:sz w:val="24"/>
          <w:szCs w:val="24"/>
        </w:rPr>
        <w:t xml:space="preserve">Lockable wheels for kiosk </w:t>
      </w:r>
      <w:r w:rsidRPr="001D3994">
        <w:rPr>
          <w:rFonts w:cstheme="minorHAnsi"/>
        </w:rPr>
        <w:t xml:space="preserve"> </w:t>
      </w:r>
    </w:p>
    <w:p w14:paraId="4603982A" w14:textId="77777777" w:rsidR="004E04D8" w:rsidRDefault="004E04D8">
      <w:pPr>
        <w:rPr>
          <w:sz w:val="32"/>
        </w:rPr>
      </w:pPr>
      <w:r>
        <w:rPr>
          <w:sz w:val="32"/>
        </w:rPr>
        <w:br w:type="page"/>
      </w:r>
    </w:p>
    <w:p w14:paraId="123DD66F" w14:textId="6A62983F" w:rsidR="00EF0EC6" w:rsidRPr="004E04D8" w:rsidRDefault="002A0209" w:rsidP="004E04D8">
      <w:pPr>
        <w:jc w:val="center"/>
        <w:rPr>
          <w:rFonts w:eastAsia="Times New Roman" w:cs="Times New Roman"/>
          <w:color w:val="5B9BD5"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Consideration</w:t>
      </w:r>
      <w:r w:rsidR="00EF0EC6" w:rsidRPr="007325B5">
        <w:rPr>
          <w:rFonts w:eastAsia="Times New Roman" w:cs="Times New Roman"/>
          <w:b/>
          <w:color w:val="5B9BD5" w:themeColor="accent1"/>
          <w:sz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60EB8F00" w14:textId="77777777" w:rsidR="00EF0EC6" w:rsidRPr="00EF0EC6" w:rsidRDefault="00EF0EC6" w:rsidP="004F6F4E">
      <w:pPr>
        <w:rPr>
          <w:rFonts w:eastAsia="Times New Roman" w:cs="Times New Roman"/>
          <w:color w:val="000000" w:themeColor="text1"/>
          <w:u w:val="single"/>
          <w:shd w:val="clear" w:color="auto" w:fill="FFFFFF"/>
        </w:rPr>
      </w:pPr>
    </w:p>
    <w:p w14:paraId="4FAA7BB1" w14:textId="2ABCAA73" w:rsidR="00C8792B" w:rsidRPr="00B36DD1" w:rsidRDefault="00B36DD1" w:rsidP="00B36DD1">
      <w:pPr>
        <w:outlineLvl w:val="0"/>
        <w:rPr>
          <w:rFonts w:eastAsia="Times New Roman" w:cs="Times New Roman"/>
          <w:b/>
          <w:color w:val="000000" w:themeColor="text1"/>
          <w:shd w:val="clear" w:color="auto" w:fill="FFFFFF"/>
        </w:rPr>
      </w:pPr>
      <w:r w:rsidRPr="00B36DD1">
        <w:rPr>
          <w:rFonts w:eastAsia="Times New Roman" w:cs="Times New Roman"/>
          <w:b/>
          <w:color w:val="000000" w:themeColor="text1"/>
          <w:shd w:val="clear" w:color="auto" w:fill="FFFFFF"/>
        </w:rPr>
        <w:t>1.</w:t>
      </w:r>
      <w:r>
        <w:rPr>
          <w:rFonts w:eastAsia="Times New Roman" w:cs="Times New Roman"/>
          <w:b/>
          <w:color w:val="000000" w:themeColor="text1"/>
          <w:shd w:val="clear" w:color="auto" w:fill="FFFFFF"/>
        </w:rPr>
        <w:t xml:space="preserve">  </w:t>
      </w:r>
      <w:r w:rsidR="004F6F4E" w:rsidRPr="00B36DD1">
        <w:rPr>
          <w:rFonts w:eastAsia="Times New Roman" w:cs="Times New Roman"/>
          <w:b/>
          <w:color w:val="000000" w:themeColor="text1"/>
          <w:shd w:val="clear" w:color="auto" w:fill="FFFFFF"/>
        </w:rPr>
        <w:t>ACCESIBLE COMPUTER SCREEN</w:t>
      </w:r>
    </w:p>
    <w:p w14:paraId="796394DF" w14:textId="7C532BC4" w:rsidR="004F6F4E" w:rsidRPr="004F6F4E" w:rsidRDefault="004F6F4E" w:rsidP="00B573BE">
      <w:pPr>
        <w:rPr>
          <w:rFonts w:eastAsia="Times New Roman" w:cs="Times New Roman"/>
          <w:color w:val="000000" w:themeColor="text1"/>
          <w:shd w:val="clear" w:color="auto" w:fill="FFFFFF"/>
        </w:rPr>
      </w:pPr>
    </w:p>
    <w:p w14:paraId="0FE14847" w14:textId="76B91D96" w:rsidR="004F6F4E" w:rsidRDefault="004F6F4E" w:rsidP="008D78B7">
      <w:pPr>
        <w:outlineLvl w:val="0"/>
        <w:rPr>
          <w:rFonts w:eastAsia="Times New Roman" w:cs="Times New Roman"/>
          <w:color w:val="000000" w:themeColor="text1"/>
          <w:shd w:val="clear" w:color="auto" w:fill="FFFFFF"/>
        </w:rPr>
      </w:pPr>
      <w:r w:rsidRPr="004F6F4E">
        <w:rPr>
          <w:rFonts w:eastAsia="Times New Roman" w:cs="Times New Roman"/>
          <w:color w:val="000000" w:themeColor="text1"/>
          <w:shd w:val="clear" w:color="auto" w:fill="FFFFFF"/>
        </w:rPr>
        <w:t>There are many accessibility features available depending on the needs of customers.</w:t>
      </w:r>
      <w:r>
        <w:rPr>
          <w:rFonts w:eastAsia="Times New Roman" w:cs="Times New Roman"/>
          <w:color w:val="000000" w:themeColor="text1"/>
          <w:shd w:val="clear" w:color="auto" w:fill="FFFFFF"/>
        </w:rPr>
        <w:t xml:space="preserve"> </w:t>
      </w:r>
    </w:p>
    <w:p w14:paraId="2A973FB6" w14:textId="77777777" w:rsidR="004F6F4E" w:rsidRPr="004F6F4E" w:rsidRDefault="004F6F4E" w:rsidP="004F6F4E">
      <w:pPr>
        <w:rPr>
          <w:rFonts w:eastAsia="Times New Roman" w:cs="Times New Roman"/>
          <w:color w:val="000000" w:themeColor="text1"/>
          <w:shd w:val="clear" w:color="auto" w:fill="FFFFFF"/>
        </w:rPr>
      </w:pPr>
    </w:p>
    <w:p w14:paraId="6C34A3D9" w14:textId="44120134" w:rsidR="004F6F4E" w:rsidRPr="004F6F4E" w:rsidRDefault="004F6F4E" w:rsidP="008D78B7">
      <w:pPr>
        <w:outlineLvl w:val="0"/>
        <w:rPr>
          <w:rFonts w:eastAsia="Times New Roman" w:cs="Times New Roman"/>
          <w:bCs/>
          <w:color w:val="000000" w:themeColor="text1"/>
          <w:shd w:val="clear" w:color="auto" w:fill="FFFFFF"/>
        </w:rPr>
      </w:pPr>
      <w:r w:rsidRPr="004F6F4E">
        <w:rPr>
          <w:rFonts w:eastAsia="Times New Roman" w:cs="Times New Roman"/>
          <w:bCs/>
          <w:color w:val="000000" w:themeColor="text1"/>
          <w:shd w:val="clear" w:color="auto" w:fill="FFFFFF"/>
        </w:rPr>
        <w:t>Technical features</w:t>
      </w:r>
      <w:r w:rsidR="00B36DD1">
        <w:rPr>
          <w:rFonts w:eastAsia="Times New Roman" w:cs="Times New Roman"/>
          <w:bCs/>
          <w:color w:val="000000" w:themeColor="text1"/>
          <w:shd w:val="clear" w:color="auto" w:fill="FFFFFF"/>
        </w:rPr>
        <w:t>:</w:t>
      </w:r>
    </w:p>
    <w:p w14:paraId="27C1BC78" w14:textId="0A2A1599" w:rsidR="004F6F4E" w:rsidRPr="001A6153" w:rsidRDefault="004F6F4E" w:rsidP="00B36DD1">
      <w:pPr>
        <w:numPr>
          <w:ilvl w:val="0"/>
          <w:numId w:val="16"/>
        </w:numPr>
        <w:rPr>
          <w:rFonts w:eastAsia="Times New Roman" w:cs="Times New Roman"/>
          <w:color w:val="000000" w:themeColor="text1"/>
          <w:shd w:val="clear" w:color="auto" w:fill="FFFFFF"/>
        </w:rPr>
      </w:pPr>
      <w:r w:rsidRPr="004F6F4E">
        <w:rPr>
          <w:rFonts w:eastAsia="Times New Roman" w:cs="Times New Roman"/>
          <w:color w:val="000000" w:themeColor="text1"/>
          <w:shd w:val="clear" w:color="auto" w:fill="FFFFFF"/>
        </w:rPr>
        <w:t>color contrast on the display screen</w:t>
      </w:r>
      <w:r w:rsidR="001D7E08">
        <w:rPr>
          <w:rFonts w:eastAsia="Times New Roman" w:cs="Times New Roman"/>
          <w:color w:val="000000" w:themeColor="text1"/>
          <w:shd w:val="clear" w:color="auto" w:fill="FFFFFF"/>
        </w:rPr>
        <w:t xml:space="preserve"> to make it look more interactiv</w:t>
      </w:r>
      <w:r w:rsidR="001A6153">
        <w:rPr>
          <w:rFonts w:eastAsia="Times New Roman" w:cs="Times New Roman"/>
          <w:color w:val="000000" w:themeColor="text1"/>
          <w:shd w:val="clear" w:color="auto" w:fill="FFFFFF"/>
        </w:rPr>
        <w:t>e</w:t>
      </w:r>
    </w:p>
    <w:p w14:paraId="4E680A48" w14:textId="4E8022EB" w:rsidR="004F6F4E" w:rsidRPr="004F6F4E" w:rsidRDefault="004F6F4E" w:rsidP="00B36DD1">
      <w:pPr>
        <w:numPr>
          <w:ilvl w:val="0"/>
          <w:numId w:val="16"/>
        </w:numPr>
        <w:rPr>
          <w:rFonts w:eastAsia="Times New Roman" w:cs="Times New Roman"/>
          <w:color w:val="000000" w:themeColor="text1"/>
          <w:shd w:val="clear" w:color="auto" w:fill="FFFFFF"/>
        </w:rPr>
      </w:pPr>
      <w:r w:rsidRPr="004F6F4E">
        <w:rPr>
          <w:rFonts w:eastAsia="Times New Roman" w:cs="Times New Roman"/>
          <w:color w:val="000000" w:themeColor="text1"/>
          <w:shd w:val="clear" w:color="auto" w:fill="FFFFFF"/>
        </w:rPr>
        <w:t xml:space="preserve">audio </w:t>
      </w:r>
      <w:r w:rsidR="00BF5A73">
        <w:rPr>
          <w:rFonts w:eastAsia="Times New Roman" w:cs="Times New Roman"/>
          <w:color w:val="000000" w:themeColor="text1"/>
          <w:shd w:val="clear" w:color="auto" w:fill="FFFFFF"/>
        </w:rPr>
        <w:t xml:space="preserve">and video </w:t>
      </w:r>
      <w:r w:rsidRPr="004F6F4E">
        <w:rPr>
          <w:rFonts w:eastAsia="Times New Roman" w:cs="Times New Roman"/>
          <w:color w:val="000000" w:themeColor="text1"/>
          <w:shd w:val="clear" w:color="auto" w:fill="FFFFFF"/>
        </w:rPr>
        <w:t>instructions</w:t>
      </w:r>
    </w:p>
    <w:p w14:paraId="085F38F6" w14:textId="5FD30BCD" w:rsidR="004F6F4E" w:rsidRDefault="004F6F4E" w:rsidP="00B36DD1">
      <w:pPr>
        <w:numPr>
          <w:ilvl w:val="0"/>
          <w:numId w:val="16"/>
        </w:numPr>
        <w:rPr>
          <w:rFonts w:eastAsia="Times New Roman" w:cs="Times New Roman"/>
          <w:color w:val="000000" w:themeColor="text1"/>
          <w:shd w:val="clear" w:color="auto" w:fill="FFFFFF"/>
        </w:rPr>
      </w:pPr>
      <w:r w:rsidRPr="004F6F4E">
        <w:rPr>
          <w:rFonts w:eastAsia="Times New Roman" w:cs="Times New Roman"/>
          <w:color w:val="000000" w:themeColor="text1"/>
          <w:shd w:val="clear" w:color="auto" w:fill="FFFFFF"/>
        </w:rPr>
        <w:t>voice-activated equipment</w:t>
      </w:r>
      <w:r w:rsidR="001A6153">
        <w:rPr>
          <w:rFonts w:eastAsia="Times New Roman" w:cs="Times New Roman"/>
          <w:color w:val="000000" w:themeColor="text1"/>
          <w:shd w:val="clear" w:color="auto" w:fill="FFFFFF"/>
        </w:rPr>
        <w:t xml:space="preserve"> for ease of use</w:t>
      </w:r>
    </w:p>
    <w:p w14:paraId="17A20DDB" w14:textId="77777777" w:rsidR="004F6F4E" w:rsidRPr="004F6F4E" w:rsidRDefault="004F6F4E" w:rsidP="004F6F4E">
      <w:pPr>
        <w:ind w:left="720"/>
        <w:rPr>
          <w:rFonts w:eastAsia="Times New Roman" w:cs="Times New Roman"/>
          <w:color w:val="000000" w:themeColor="text1"/>
          <w:shd w:val="clear" w:color="auto" w:fill="FFFFFF"/>
        </w:rPr>
      </w:pPr>
    </w:p>
    <w:p w14:paraId="7FB4CC1C" w14:textId="275B88C2" w:rsidR="004F6F4E" w:rsidRPr="004F6F4E" w:rsidRDefault="004F6F4E" w:rsidP="008D78B7">
      <w:pPr>
        <w:outlineLvl w:val="0"/>
        <w:rPr>
          <w:rFonts w:eastAsia="Times New Roman" w:cs="Times New Roman"/>
          <w:bCs/>
          <w:color w:val="000000" w:themeColor="text1"/>
          <w:shd w:val="clear" w:color="auto" w:fill="FFFFFF"/>
        </w:rPr>
      </w:pPr>
      <w:r w:rsidRPr="004F6F4E">
        <w:rPr>
          <w:rFonts w:eastAsia="Times New Roman" w:cs="Times New Roman"/>
          <w:bCs/>
          <w:color w:val="000000" w:themeColor="text1"/>
          <w:shd w:val="clear" w:color="auto" w:fill="FFFFFF"/>
        </w:rPr>
        <w:t>Structural features</w:t>
      </w:r>
      <w:r w:rsidR="007B53EF">
        <w:rPr>
          <w:rFonts w:eastAsia="Times New Roman" w:cs="Times New Roman"/>
          <w:bCs/>
          <w:color w:val="000000" w:themeColor="text1"/>
          <w:shd w:val="clear" w:color="auto" w:fill="FFFFFF"/>
        </w:rPr>
        <w:t>:</w:t>
      </w:r>
    </w:p>
    <w:p w14:paraId="56074E4C" w14:textId="46FD3165" w:rsidR="004F6F4E" w:rsidRPr="004F6F4E" w:rsidRDefault="004F6F4E" w:rsidP="00090720">
      <w:pPr>
        <w:numPr>
          <w:ilvl w:val="0"/>
          <w:numId w:val="10"/>
        </w:numPr>
        <w:rPr>
          <w:rFonts w:eastAsia="Times New Roman" w:cs="Times New Roman"/>
          <w:color w:val="000000" w:themeColor="text1"/>
          <w:shd w:val="clear" w:color="auto" w:fill="FFFFFF"/>
        </w:rPr>
      </w:pPr>
      <w:r w:rsidRPr="004F6F4E">
        <w:rPr>
          <w:rFonts w:eastAsia="Times New Roman" w:cs="Times New Roman"/>
          <w:color w:val="000000" w:themeColor="text1"/>
          <w:shd w:val="clear" w:color="auto" w:fill="FFFFFF"/>
        </w:rPr>
        <w:t>height and stability of the kiosk</w:t>
      </w:r>
      <w:r w:rsidR="007B53EF">
        <w:rPr>
          <w:rFonts w:eastAsia="Times New Roman" w:cs="Times New Roman"/>
          <w:color w:val="000000" w:themeColor="text1"/>
          <w:shd w:val="clear" w:color="auto" w:fill="FFFFFF"/>
        </w:rPr>
        <w:t xml:space="preserve"> (Keeping in mind a </w:t>
      </w:r>
      <w:r w:rsidR="008C0FD9">
        <w:rPr>
          <w:rFonts w:eastAsia="Times New Roman" w:cs="Times New Roman"/>
          <w:color w:val="000000" w:themeColor="text1"/>
          <w:shd w:val="clear" w:color="auto" w:fill="FFFFFF"/>
        </w:rPr>
        <w:t xml:space="preserve">user with a </w:t>
      </w:r>
      <w:r w:rsidR="00E224F0">
        <w:rPr>
          <w:rFonts w:eastAsia="Times New Roman" w:cs="Times New Roman"/>
          <w:color w:val="000000" w:themeColor="text1"/>
          <w:shd w:val="clear" w:color="auto" w:fill="FFFFFF"/>
        </w:rPr>
        <w:t>disability</w:t>
      </w:r>
      <w:r w:rsidR="008C0FD9">
        <w:rPr>
          <w:rFonts w:eastAsia="Times New Roman" w:cs="Times New Roman"/>
          <w:color w:val="000000" w:themeColor="text1"/>
          <w:shd w:val="clear" w:color="auto" w:fill="FFFFFF"/>
        </w:rPr>
        <w:t>)</w:t>
      </w:r>
    </w:p>
    <w:p w14:paraId="7153AAD3" w14:textId="490CAD6C" w:rsidR="004F6F4E" w:rsidRPr="004F6F4E" w:rsidRDefault="004F6F4E" w:rsidP="00090720">
      <w:pPr>
        <w:numPr>
          <w:ilvl w:val="0"/>
          <w:numId w:val="10"/>
        </w:numPr>
        <w:rPr>
          <w:rFonts w:eastAsia="Times New Roman" w:cs="Times New Roman"/>
          <w:color w:val="000000" w:themeColor="text1"/>
          <w:shd w:val="clear" w:color="auto" w:fill="FFFFFF"/>
        </w:rPr>
      </w:pPr>
      <w:r w:rsidRPr="004F6F4E">
        <w:rPr>
          <w:rFonts w:eastAsia="Times New Roman" w:cs="Times New Roman"/>
          <w:color w:val="000000" w:themeColor="text1"/>
          <w:shd w:val="clear" w:color="auto" w:fill="FFFFFF"/>
        </w:rPr>
        <w:t xml:space="preserve">headset jacks with </w:t>
      </w:r>
      <w:r w:rsidR="001D7E08">
        <w:rPr>
          <w:rFonts w:eastAsia="Times New Roman" w:cs="Times New Roman"/>
          <w:color w:val="000000" w:themeColor="text1"/>
          <w:shd w:val="clear" w:color="auto" w:fill="FFFFFF"/>
        </w:rPr>
        <w:t xml:space="preserve">on screen </w:t>
      </w:r>
      <w:r w:rsidRPr="004F6F4E">
        <w:rPr>
          <w:rFonts w:eastAsia="Times New Roman" w:cs="Times New Roman"/>
          <w:color w:val="000000" w:themeColor="text1"/>
          <w:shd w:val="clear" w:color="auto" w:fill="FFFFFF"/>
        </w:rPr>
        <w:t>volume control</w:t>
      </w:r>
    </w:p>
    <w:p w14:paraId="31CD4C1A" w14:textId="19F33BA4" w:rsidR="004F6F4E" w:rsidRDefault="004F6F4E" w:rsidP="00090720">
      <w:pPr>
        <w:numPr>
          <w:ilvl w:val="0"/>
          <w:numId w:val="10"/>
        </w:numPr>
        <w:rPr>
          <w:rFonts w:eastAsia="Times New Roman" w:cs="Times New Roman"/>
          <w:color w:val="000000" w:themeColor="text1"/>
          <w:shd w:val="clear" w:color="auto" w:fill="FFFFFF"/>
        </w:rPr>
      </w:pPr>
      <w:r w:rsidRPr="004F6F4E">
        <w:rPr>
          <w:rFonts w:eastAsia="Times New Roman" w:cs="Times New Roman"/>
          <w:color w:val="000000" w:themeColor="text1"/>
          <w:shd w:val="clear" w:color="auto" w:fill="FFFFFF"/>
        </w:rPr>
        <w:t>specialized keypads or keyboards (e.g. tactile keyboard)</w:t>
      </w:r>
    </w:p>
    <w:p w14:paraId="3547162B" w14:textId="77777777" w:rsidR="004F6F4E" w:rsidRPr="004F6F4E" w:rsidRDefault="004F6F4E" w:rsidP="004F6F4E">
      <w:pPr>
        <w:rPr>
          <w:rFonts w:eastAsia="Times New Roman" w:cs="Times New Roman"/>
          <w:color w:val="000000" w:themeColor="text1"/>
          <w:shd w:val="clear" w:color="auto" w:fill="FFFFFF"/>
        </w:rPr>
      </w:pPr>
    </w:p>
    <w:p w14:paraId="1DC2E8AE" w14:textId="77777777" w:rsidR="004F6F4E" w:rsidRDefault="004F6F4E" w:rsidP="00B573BE">
      <w:pPr>
        <w:rPr>
          <w:rFonts w:eastAsia="Times New Roman" w:cs="Times New Roman"/>
          <w:b/>
          <w:color w:val="000000" w:themeColor="text1"/>
          <w:shd w:val="clear" w:color="auto" w:fill="FFFFFF"/>
        </w:rPr>
      </w:pPr>
    </w:p>
    <w:p w14:paraId="678F2C9C" w14:textId="77777777" w:rsidR="002A0209" w:rsidRDefault="002A0209">
      <w:pPr>
        <w:rPr>
          <w:rFonts w:eastAsia="Times New Roman" w:cs="Times New Roman"/>
          <w:b/>
          <w:color w:val="000000" w:themeColor="text1"/>
          <w:shd w:val="clear" w:color="auto" w:fill="FFFFFF"/>
        </w:rPr>
      </w:pPr>
      <w:r>
        <w:rPr>
          <w:rFonts w:eastAsia="Times New Roman" w:cs="Times New Roman"/>
          <w:b/>
          <w:color w:val="000000" w:themeColor="text1"/>
          <w:shd w:val="clear" w:color="auto" w:fill="FFFFFF"/>
        </w:rPr>
        <w:br w:type="page"/>
      </w:r>
    </w:p>
    <w:p w14:paraId="6057835F" w14:textId="0EEAFA40" w:rsidR="001A260D" w:rsidRDefault="00B36DD1" w:rsidP="008D78B7">
      <w:pPr>
        <w:outlineLvl w:val="0"/>
        <w:rPr>
          <w:rFonts w:eastAsia="Times New Roman" w:cs="Times New Roman"/>
          <w:b/>
          <w:color w:val="000000" w:themeColor="text1"/>
          <w:shd w:val="clear" w:color="auto" w:fill="FFFFFF"/>
        </w:rPr>
      </w:pPr>
      <w:r>
        <w:rPr>
          <w:rFonts w:eastAsia="Times New Roman" w:cs="Times New Roman"/>
          <w:b/>
          <w:color w:val="000000" w:themeColor="text1"/>
          <w:shd w:val="clear" w:color="auto" w:fill="FFFFFF"/>
        </w:rPr>
        <w:lastRenderedPageBreak/>
        <w:t xml:space="preserve">2. </w:t>
      </w:r>
      <w:r w:rsidR="00C30082">
        <w:rPr>
          <w:rFonts w:eastAsia="Times New Roman" w:cs="Times New Roman"/>
          <w:b/>
          <w:color w:val="000000" w:themeColor="text1"/>
          <w:shd w:val="clear" w:color="auto" w:fill="FFFFFF"/>
        </w:rPr>
        <w:t>KIOSK COMPUTER</w:t>
      </w:r>
      <w:r w:rsidR="005342C9">
        <w:rPr>
          <w:rFonts w:eastAsia="Times New Roman" w:cs="Times New Roman"/>
          <w:b/>
          <w:color w:val="000000" w:themeColor="text1"/>
          <w:shd w:val="clear" w:color="auto" w:fill="FFFFFF"/>
        </w:rPr>
        <w:t xml:space="preserve"> </w:t>
      </w:r>
    </w:p>
    <w:p w14:paraId="38CD463F" w14:textId="77777777" w:rsidR="00EE6597" w:rsidRDefault="00EE6597" w:rsidP="001E6EA2">
      <w:pPr>
        <w:rPr>
          <w:rFonts w:eastAsia="Times New Roman" w:cs="Times New Roman"/>
          <w:b/>
          <w:color w:val="000000" w:themeColor="text1"/>
          <w:shd w:val="clear" w:color="auto" w:fill="FFFFFF"/>
        </w:rPr>
      </w:pPr>
    </w:p>
    <w:p w14:paraId="71EAD4ED" w14:textId="5B3233DF" w:rsidR="00806224" w:rsidRDefault="00806224" w:rsidP="001E6EA2">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There are certain features that</w:t>
      </w:r>
      <w:r w:rsidR="00820C25">
        <w:rPr>
          <w:rFonts w:eastAsia="Times New Roman" w:cs="Times New Roman"/>
          <w:color w:val="000000" w:themeColor="text1"/>
          <w:shd w:val="clear" w:color="auto" w:fill="FFFFFF"/>
        </w:rPr>
        <w:t xml:space="preserve"> </w:t>
      </w:r>
      <w:r w:rsidR="007B53EF">
        <w:rPr>
          <w:rFonts w:eastAsia="Times New Roman" w:cs="Times New Roman"/>
          <w:color w:val="000000" w:themeColor="text1"/>
          <w:shd w:val="clear" w:color="auto" w:fill="FFFFFF"/>
        </w:rPr>
        <w:t xml:space="preserve">had to be </w:t>
      </w:r>
      <w:r w:rsidR="00820C25">
        <w:rPr>
          <w:rFonts w:eastAsia="Times New Roman" w:cs="Times New Roman"/>
          <w:color w:val="000000" w:themeColor="text1"/>
          <w:shd w:val="clear" w:color="auto" w:fill="FFFFFF"/>
        </w:rPr>
        <w:t>taken care of since the interactive computer should not only be accessible and interactive but also robust.</w:t>
      </w:r>
    </w:p>
    <w:p w14:paraId="3771EB5E" w14:textId="285F55E2" w:rsidR="00820C25" w:rsidRDefault="00820C25" w:rsidP="00B47CE6">
      <w:pPr>
        <w:jc w:val="both"/>
        <w:rPr>
          <w:rFonts w:eastAsia="Times New Roman" w:cs="Times New Roman"/>
          <w:color w:val="000000" w:themeColor="text1"/>
          <w:shd w:val="clear" w:color="auto" w:fill="FFFFFF"/>
        </w:rPr>
      </w:pPr>
    </w:p>
    <w:p w14:paraId="52BF6FA6" w14:textId="692E4264" w:rsidR="00DD6A11" w:rsidRDefault="00820C25" w:rsidP="00DD6A11">
      <w:pPr>
        <w:pStyle w:val="ListParagraph"/>
        <w:numPr>
          <w:ilvl w:val="0"/>
          <w:numId w:val="8"/>
        </w:numPr>
        <w:jc w:val="both"/>
        <w:rPr>
          <w:rFonts w:eastAsia="Times New Roman" w:cs="Times New Roman"/>
          <w:color w:val="000000" w:themeColor="text1"/>
          <w:shd w:val="clear" w:color="auto" w:fill="FFFFFF"/>
        </w:rPr>
      </w:pPr>
      <w:r w:rsidRPr="00D35E0F">
        <w:rPr>
          <w:rFonts w:eastAsia="Times New Roman" w:cs="Times New Roman"/>
          <w:b/>
          <w:i/>
          <w:color w:val="000000" w:themeColor="text1"/>
          <w:shd w:val="clear" w:color="auto" w:fill="FFFFFF"/>
        </w:rPr>
        <w:t>Operating Conditions</w:t>
      </w:r>
      <w:r>
        <w:rPr>
          <w:rFonts w:eastAsia="Times New Roman" w:cs="Times New Roman"/>
          <w:color w:val="000000" w:themeColor="text1"/>
          <w:shd w:val="clear" w:color="auto" w:fill="FFFFFF"/>
        </w:rPr>
        <w:t>: They should operate in a wide variety of conditions. Also</w:t>
      </w:r>
      <w:r w:rsidR="007B53EF">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 xml:space="preserve"> they should consist of a feature to turn themselves off when the conditions get too </w:t>
      </w:r>
      <w:r w:rsidR="00FC7491">
        <w:rPr>
          <w:rFonts w:eastAsia="Times New Roman" w:cs="Times New Roman"/>
          <w:color w:val="000000" w:themeColor="text1"/>
          <w:shd w:val="clear" w:color="auto" w:fill="FFFFFF"/>
        </w:rPr>
        <w:t>bad before</w:t>
      </w:r>
      <w:r>
        <w:rPr>
          <w:rFonts w:eastAsia="Times New Roman" w:cs="Times New Roman"/>
          <w:color w:val="000000" w:themeColor="text1"/>
          <w:shd w:val="clear" w:color="auto" w:fill="FFFFFF"/>
        </w:rPr>
        <w:t xml:space="preserve"> they damage themselves.</w:t>
      </w:r>
    </w:p>
    <w:p w14:paraId="18F4B64C" w14:textId="77777777" w:rsidR="007B53EF" w:rsidRPr="00DD6A11" w:rsidRDefault="007B53EF" w:rsidP="007B53EF">
      <w:pPr>
        <w:pStyle w:val="ListParagraph"/>
        <w:ind w:left="360"/>
        <w:jc w:val="both"/>
        <w:rPr>
          <w:rFonts w:eastAsia="Times New Roman" w:cs="Times New Roman"/>
          <w:color w:val="000000" w:themeColor="text1"/>
          <w:shd w:val="clear" w:color="auto" w:fill="FFFFFF"/>
        </w:rPr>
      </w:pPr>
    </w:p>
    <w:p w14:paraId="103775B4" w14:textId="7F0244AB" w:rsidR="0006710A" w:rsidRDefault="00820C25" w:rsidP="00B47CE6">
      <w:pPr>
        <w:pStyle w:val="ListParagraph"/>
        <w:numPr>
          <w:ilvl w:val="0"/>
          <w:numId w:val="8"/>
        </w:numPr>
        <w:jc w:val="both"/>
        <w:rPr>
          <w:rFonts w:eastAsia="Times New Roman" w:cs="Times New Roman"/>
          <w:color w:val="000000" w:themeColor="text1"/>
          <w:shd w:val="clear" w:color="auto" w:fill="FFFFFF"/>
        </w:rPr>
      </w:pPr>
      <w:r w:rsidRPr="00D35E0F">
        <w:rPr>
          <w:rFonts w:eastAsia="Times New Roman" w:cs="Times New Roman"/>
          <w:b/>
          <w:i/>
          <w:color w:val="000000" w:themeColor="text1"/>
          <w:shd w:val="clear" w:color="auto" w:fill="FFFFFF"/>
        </w:rPr>
        <w:t>Video/ Audio performance</w:t>
      </w:r>
      <w:r>
        <w:rPr>
          <w:rFonts w:eastAsia="Times New Roman" w:cs="Times New Roman"/>
          <w:color w:val="000000" w:themeColor="text1"/>
          <w:shd w:val="clear" w:color="auto" w:fill="FFFFFF"/>
        </w:rPr>
        <w:t xml:space="preserve">: </w:t>
      </w:r>
      <w:r w:rsidR="00E502BC">
        <w:rPr>
          <w:rFonts w:eastAsia="Times New Roman" w:cs="Times New Roman"/>
          <w:color w:val="000000" w:themeColor="text1"/>
          <w:shd w:val="clear" w:color="auto" w:fill="FFFFFF"/>
        </w:rPr>
        <w:t>It has to be ensured that the output is clear and enhanced. The response rates should be quick so that the user finds it interactive.</w:t>
      </w:r>
      <w:r w:rsidR="00A65ED8">
        <w:rPr>
          <w:rFonts w:eastAsia="Times New Roman" w:cs="Times New Roman"/>
          <w:color w:val="000000" w:themeColor="text1"/>
          <w:shd w:val="clear" w:color="auto" w:fill="FFFFFF"/>
        </w:rPr>
        <w:t xml:space="preserve"> </w:t>
      </w:r>
      <w:r w:rsidR="00090720">
        <w:rPr>
          <w:rFonts w:eastAsia="Times New Roman" w:cs="Times New Roman"/>
          <w:color w:val="000000" w:themeColor="text1"/>
          <w:shd w:val="clear" w:color="auto" w:fill="FFFFFF"/>
        </w:rPr>
        <w:t xml:space="preserve">A dedicated </w:t>
      </w:r>
      <w:r w:rsidR="0006710A">
        <w:rPr>
          <w:rFonts w:eastAsia="Times New Roman" w:cs="Times New Roman"/>
          <w:color w:val="000000" w:themeColor="text1"/>
          <w:shd w:val="clear" w:color="auto" w:fill="FFFFFF"/>
        </w:rPr>
        <w:t>GPU could come in handy here.</w:t>
      </w:r>
    </w:p>
    <w:p w14:paraId="151143C4" w14:textId="4DECF839" w:rsidR="007B53EF" w:rsidRPr="007B53EF" w:rsidRDefault="007B53EF" w:rsidP="007B53EF">
      <w:pPr>
        <w:jc w:val="both"/>
        <w:rPr>
          <w:rFonts w:eastAsia="Times New Roman" w:cs="Times New Roman"/>
          <w:color w:val="000000" w:themeColor="text1"/>
          <w:shd w:val="clear" w:color="auto" w:fill="FFFFFF"/>
        </w:rPr>
      </w:pPr>
    </w:p>
    <w:p w14:paraId="57AC1770" w14:textId="10F713A3" w:rsidR="008C0FD9" w:rsidRDefault="00D35E0F" w:rsidP="007B53EF">
      <w:pPr>
        <w:pStyle w:val="ListParagraph"/>
        <w:numPr>
          <w:ilvl w:val="0"/>
          <w:numId w:val="8"/>
        </w:numPr>
        <w:jc w:val="both"/>
        <w:rPr>
          <w:rFonts w:eastAsia="Times New Roman" w:cs="Times New Roman"/>
          <w:color w:val="000000" w:themeColor="text1"/>
          <w:shd w:val="clear" w:color="auto" w:fill="FFFFFF"/>
        </w:rPr>
      </w:pPr>
      <w:r w:rsidRPr="00D35E0F">
        <w:rPr>
          <w:rFonts w:eastAsia="Times New Roman" w:cs="Times New Roman"/>
          <w:b/>
          <w:i/>
          <w:color w:val="000000" w:themeColor="text1"/>
          <w:shd w:val="clear" w:color="auto" w:fill="FFFFFF"/>
        </w:rPr>
        <w:t>Memory</w:t>
      </w:r>
      <w:r>
        <w:rPr>
          <w:rFonts w:eastAsia="Times New Roman" w:cs="Times New Roman"/>
          <w:color w:val="000000" w:themeColor="text1"/>
          <w:shd w:val="clear" w:color="auto" w:fill="FFFFFF"/>
        </w:rPr>
        <w:t xml:space="preserve">: </w:t>
      </w:r>
      <w:r w:rsidR="00E502BC" w:rsidRPr="00090720">
        <w:rPr>
          <w:rFonts w:eastAsia="Times New Roman" w:cs="Times New Roman"/>
          <w:color w:val="000000" w:themeColor="text1"/>
          <w:shd w:val="clear" w:color="auto" w:fill="FFFFFF"/>
        </w:rPr>
        <w:t xml:space="preserve"> </w:t>
      </w:r>
      <w:r w:rsidR="00874EB6">
        <w:rPr>
          <w:rFonts w:eastAsia="Times New Roman" w:cs="Times New Roman"/>
          <w:color w:val="000000" w:themeColor="text1"/>
          <w:shd w:val="clear" w:color="auto" w:fill="FFFFFF"/>
        </w:rPr>
        <w:t>Hard drive</w:t>
      </w:r>
      <w:r w:rsidR="003A0584">
        <w:rPr>
          <w:rFonts w:eastAsia="Times New Roman" w:cs="Times New Roman"/>
          <w:color w:val="000000" w:themeColor="text1"/>
          <w:shd w:val="clear" w:color="auto" w:fill="FFFFFF"/>
        </w:rPr>
        <w:t>s are important so as to store the information of the user. For example</w:t>
      </w:r>
      <w:r w:rsidR="007B53EF">
        <w:rPr>
          <w:rFonts w:eastAsia="Times New Roman" w:cs="Times New Roman"/>
          <w:color w:val="000000" w:themeColor="text1"/>
          <w:shd w:val="clear" w:color="auto" w:fill="FFFFFF"/>
        </w:rPr>
        <w:t>: A medical ID of a patient, s</w:t>
      </w:r>
      <w:r w:rsidR="00E65383">
        <w:rPr>
          <w:rFonts w:eastAsia="Times New Roman" w:cs="Times New Roman"/>
          <w:color w:val="000000" w:themeColor="text1"/>
          <w:shd w:val="clear" w:color="auto" w:fill="FFFFFF"/>
        </w:rPr>
        <w:t>leeping patterns of a kid</w:t>
      </w:r>
      <w:r w:rsidR="0099377E">
        <w:rPr>
          <w:rFonts w:eastAsia="Times New Roman" w:cs="Times New Roman"/>
          <w:color w:val="000000" w:themeColor="text1"/>
          <w:shd w:val="clear" w:color="auto" w:fill="FFFFFF"/>
        </w:rPr>
        <w:t xml:space="preserve"> for the parents to access.</w:t>
      </w:r>
      <w:r w:rsidR="007B53EF">
        <w:rPr>
          <w:rFonts w:eastAsia="Times New Roman" w:cs="Times New Roman"/>
          <w:color w:val="000000" w:themeColor="text1"/>
          <w:shd w:val="clear" w:color="auto" w:fill="FFFFFF"/>
        </w:rPr>
        <w:t xml:space="preserve"> </w:t>
      </w:r>
      <w:r w:rsidR="00E224F0" w:rsidRPr="007B53EF">
        <w:rPr>
          <w:rFonts w:eastAsia="Times New Roman" w:cs="Times New Roman"/>
          <w:color w:val="000000" w:themeColor="text1"/>
          <w:shd w:val="clear" w:color="auto" w:fill="FFFFFF"/>
        </w:rPr>
        <w:t xml:space="preserve">A </w:t>
      </w:r>
      <w:r w:rsidR="00FC7491" w:rsidRPr="007B53EF">
        <w:rPr>
          <w:rFonts w:eastAsia="Times New Roman" w:cs="Times New Roman"/>
          <w:color w:val="000000" w:themeColor="text1"/>
          <w:shd w:val="clear" w:color="auto" w:fill="FFFFFF"/>
        </w:rPr>
        <w:t>solid-state</w:t>
      </w:r>
      <w:r w:rsidR="00E224F0" w:rsidRPr="007B53EF">
        <w:rPr>
          <w:rFonts w:eastAsia="Times New Roman" w:cs="Times New Roman"/>
          <w:color w:val="000000" w:themeColor="text1"/>
          <w:shd w:val="clear" w:color="auto" w:fill="FFFFFF"/>
        </w:rPr>
        <w:t xml:space="preserve"> drive could be provided </w:t>
      </w:r>
      <w:r w:rsidR="002728FE" w:rsidRPr="007B53EF">
        <w:rPr>
          <w:rFonts w:eastAsia="Times New Roman" w:cs="Times New Roman"/>
          <w:color w:val="000000" w:themeColor="text1"/>
          <w:shd w:val="clear" w:color="auto" w:fill="FFFFFF"/>
        </w:rPr>
        <w:t xml:space="preserve">which would be fast enough </w:t>
      </w:r>
      <w:r w:rsidR="00C22643" w:rsidRPr="007B53EF">
        <w:rPr>
          <w:rFonts w:eastAsia="Times New Roman" w:cs="Times New Roman"/>
          <w:color w:val="000000" w:themeColor="text1"/>
          <w:shd w:val="clear" w:color="auto" w:fill="FFFFFF"/>
        </w:rPr>
        <w:t>for the data to be transferred or stored.</w:t>
      </w:r>
    </w:p>
    <w:p w14:paraId="00EE601C" w14:textId="47079919" w:rsidR="007B53EF" w:rsidRPr="007B53EF" w:rsidRDefault="007B53EF" w:rsidP="007B53EF">
      <w:pPr>
        <w:jc w:val="both"/>
        <w:rPr>
          <w:rFonts w:eastAsia="Times New Roman" w:cs="Times New Roman"/>
          <w:color w:val="000000" w:themeColor="text1"/>
          <w:shd w:val="clear" w:color="auto" w:fill="FFFFFF"/>
        </w:rPr>
      </w:pPr>
    </w:p>
    <w:p w14:paraId="70F788AC" w14:textId="3E8043E7" w:rsidR="00B80D8A" w:rsidRPr="00835669" w:rsidRDefault="00835669" w:rsidP="00B47CE6">
      <w:pPr>
        <w:pStyle w:val="ListParagraph"/>
        <w:numPr>
          <w:ilvl w:val="0"/>
          <w:numId w:val="8"/>
        </w:numPr>
        <w:jc w:val="both"/>
        <w:rPr>
          <w:rFonts w:eastAsia="Times New Roman" w:cs="Times New Roman"/>
          <w:b/>
          <w:i/>
          <w:color w:val="000000" w:themeColor="text1"/>
          <w:shd w:val="clear" w:color="auto" w:fill="FFFFFF"/>
        </w:rPr>
      </w:pPr>
      <w:r w:rsidRPr="00835669">
        <w:rPr>
          <w:rFonts w:eastAsia="Times New Roman" w:cs="Times New Roman"/>
          <w:b/>
          <w:i/>
          <w:color w:val="000000" w:themeColor="text1"/>
          <w:shd w:val="clear" w:color="auto" w:fill="FFFFFF"/>
        </w:rPr>
        <w:t>Power supply</w:t>
      </w:r>
      <w:r>
        <w:rPr>
          <w:rFonts w:eastAsia="Times New Roman" w:cs="Times New Roman"/>
          <w:color w:val="000000" w:themeColor="text1"/>
          <w:shd w:val="clear" w:color="auto" w:fill="FFFFFF"/>
        </w:rPr>
        <w:t xml:space="preserve">: </w:t>
      </w:r>
      <w:r w:rsidR="00C36C79">
        <w:rPr>
          <w:rFonts w:eastAsia="Times New Roman" w:cs="Times New Roman"/>
          <w:color w:val="000000" w:themeColor="text1"/>
          <w:shd w:val="clear" w:color="auto" w:fill="FFFFFF"/>
        </w:rPr>
        <w:t>This is the most important aspect in a kiosk system.</w:t>
      </w:r>
      <w:r w:rsidR="00654896">
        <w:rPr>
          <w:rFonts w:eastAsia="Times New Roman" w:cs="Times New Roman"/>
          <w:color w:val="000000" w:themeColor="text1"/>
          <w:shd w:val="clear" w:color="auto" w:fill="FFFFFF"/>
        </w:rPr>
        <w:t xml:space="preserve"> A reliable power source is required so as to make sure</w:t>
      </w:r>
      <w:r w:rsidR="00F66D8B">
        <w:rPr>
          <w:rFonts w:eastAsia="Times New Roman" w:cs="Times New Roman"/>
          <w:color w:val="000000" w:themeColor="text1"/>
          <w:shd w:val="clear" w:color="auto" w:fill="FFFFFF"/>
        </w:rPr>
        <w:t xml:space="preserve"> that the integrated components are fully functional at all times. </w:t>
      </w:r>
      <w:r>
        <w:rPr>
          <w:rFonts w:eastAsia="Times New Roman" w:cs="Times New Roman"/>
          <w:b/>
          <w:i/>
          <w:color w:val="000000" w:themeColor="text1"/>
          <w:shd w:val="clear" w:color="auto" w:fill="FFFFFF"/>
        </w:rPr>
        <w:t xml:space="preserve">                 </w:t>
      </w:r>
    </w:p>
    <w:p w14:paraId="2448DD57" w14:textId="1A601C30" w:rsidR="00B80D8A" w:rsidRDefault="00B80D8A" w:rsidP="00E224F0">
      <w:pPr>
        <w:ind w:left="720"/>
        <w:rPr>
          <w:rFonts w:eastAsia="Times New Roman" w:cs="Times New Roman"/>
          <w:color w:val="000000" w:themeColor="text1"/>
          <w:shd w:val="clear" w:color="auto" w:fill="FFFFFF"/>
        </w:rPr>
      </w:pPr>
    </w:p>
    <w:p w14:paraId="75F23459" w14:textId="77777777" w:rsidR="002A0209" w:rsidRDefault="002A0209">
      <w:pPr>
        <w:rPr>
          <w:rFonts w:eastAsia="Times New Roman" w:cs="Times New Roman"/>
          <w:b/>
          <w:color w:val="000000" w:themeColor="text1"/>
          <w:shd w:val="clear" w:color="auto" w:fill="FFFFFF"/>
        </w:rPr>
      </w:pPr>
      <w:r>
        <w:rPr>
          <w:rFonts w:eastAsia="Times New Roman" w:cs="Times New Roman"/>
          <w:b/>
          <w:color w:val="000000" w:themeColor="text1"/>
          <w:shd w:val="clear" w:color="auto" w:fill="FFFFFF"/>
        </w:rPr>
        <w:br w:type="page"/>
      </w:r>
    </w:p>
    <w:p w14:paraId="5425644B" w14:textId="4E9CF1B9" w:rsidR="00623E9A" w:rsidRDefault="00B36DD1" w:rsidP="008D78B7">
      <w:pPr>
        <w:outlineLvl w:val="0"/>
        <w:rPr>
          <w:rFonts w:eastAsia="Times New Roman" w:cs="Times New Roman"/>
          <w:b/>
          <w:color w:val="000000" w:themeColor="text1"/>
          <w:shd w:val="clear" w:color="auto" w:fill="FFFFFF"/>
        </w:rPr>
      </w:pPr>
      <w:r>
        <w:rPr>
          <w:rFonts w:eastAsia="Times New Roman" w:cs="Times New Roman"/>
          <w:b/>
          <w:color w:val="000000" w:themeColor="text1"/>
          <w:shd w:val="clear" w:color="auto" w:fill="FFFFFF"/>
        </w:rPr>
        <w:lastRenderedPageBreak/>
        <w:t xml:space="preserve">3. </w:t>
      </w:r>
      <w:r w:rsidR="00623E9A" w:rsidRPr="00820C25">
        <w:rPr>
          <w:rFonts w:eastAsia="Times New Roman" w:cs="Times New Roman"/>
          <w:b/>
          <w:color w:val="000000" w:themeColor="text1"/>
          <w:shd w:val="clear" w:color="auto" w:fill="FFFFFF"/>
        </w:rPr>
        <w:t>COMPONENT INTEGRATION</w:t>
      </w:r>
    </w:p>
    <w:p w14:paraId="66219CE8" w14:textId="77777777" w:rsidR="00F02768" w:rsidRDefault="00F02768" w:rsidP="00623E9A">
      <w:pPr>
        <w:rPr>
          <w:rFonts w:eastAsia="Times New Roman" w:cs="Times New Roman"/>
          <w:b/>
          <w:color w:val="000000" w:themeColor="text1"/>
          <w:shd w:val="clear" w:color="auto" w:fill="FFFFFF"/>
        </w:rPr>
      </w:pPr>
    </w:p>
    <w:p w14:paraId="47F9CB3E" w14:textId="71377805" w:rsidR="00623E9A" w:rsidRDefault="00F02E4A" w:rsidP="00392145">
      <w:pPr>
        <w:spacing w:before="20" w:after="20"/>
        <w:jc w:val="both"/>
        <w:rPr>
          <w:rFonts w:eastAsia="Times New Roman" w:cstheme="minorHAnsi"/>
        </w:rPr>
      </w:pPr>
      <w:r w:rsidRPr="00B47CE6">
        <w:rPr>
          <w:rFonts w:eastAsia="Times New Roman" w:cstheme="minorHAnsi"/>
        </w:rPr>
        <w:t xml:space="preserve">The wide demand of </w:t>
      </w:r>
      <w:r w:rsidR="00623E9A" w:rsidRPr="00820C25">
        <w:rPr>
          <w:rFonts w:eastAsia="Times New Roman" w:cstheme="minorHAnsi"/>
        </w:rPr>
        <w:t>KIOSK</w:t>
      </w:r>
      <w:r w:rsidR="00D40488" w:rsidRPr="00B47CE6">
        <w:rPr>
          <w:rFonts w:eastAsia="Times New Roman" w:cstheme="minorHAnsi"/>
        </w:rPr>
        <w:t xml:space="preserve"> and its</w:t>
      </w:r>
      <w:r w:rsidR="00623E9A" w:rsidRPr="00820C25">
        <w:rPr>
          <w:rFonts w:eastAsia="Times New Roman" w:cstheme="minorHAnsi"/>
        </w:rPr>
        <w:t xml:space="preserve"> dominant market share </w:t>
      </w:r>
      <w:r w:rsidR="00D40488" w:rsidRPr="00B47CE6">
        <w:rPr>
          <w:rFonts w:eastAsia="Times New Roman" w:cstheme="minorHAnsi"/>
        </w:rPr>
        <w:t xml:space="preserve">has led to the production of </w:t>
      </w:r>
      <w:r w:rsidR="00623E9A" w:rsidRPr="00820C25">
        <w:rPr>
          <w:rFonts w:eastAsia="Times New Roman" w:cstheme="minorHAnsi"/>
        </w:rPr>
        <w:t>custom design</w:t>
      </w:r>
      <w:r w:rsidR="00D40488" w:rsidRPr="00B47CE6">
        <w:rPr>
          <w:rFonts w:eastAsia="Times New Roman" w:cstheme="minorHAnsi"/>
        </w:rPr>
        <w:t>s that serve</w:t>
      </w:r>
      <w:r w:rsidR="00D41FC2" w:rsidRPr="00B47CE6">
        <w:rPr>
          <w:rFonts w:eastAsia="Times New Roman" w:cstheme="minorHAnsi"/>
        </w:rPr>
        <w:t xml:space="preserve"> different users and the environment </w:t>
      </w:r>
      <w:r w:rsidR="00AD5095" w:rsidRPr="00B47CE6">
        <w:rPr>
          <w:rFonts w:eastAsia="Times New Roman" w:cstheme="minorHAnsi"/>
        </w:rPr>
        <w:t xml:space="preserve">that </w:t>
      </w:r>
      <w:r w:rsidR="00D41FC2" w:rsidRPr="00B47CE6">
        <w:rPr>
          <w:rFonts w:eastAsia="Times New Roman" w:cstheme="minorHAnsi"/>
        </w:rPr>
        <w:t>it is</w:t>
      </w:r>
      <w:r w:rsidR="00AD5095" w:rsidRPr="00B47CE6">
        <w:rPr>
          <w:rFonts w:eastAsia="Times New Roman" w:cstheme="minorHAnsi"/>
        </w:rPr>
        <w:t xml:space="preserve"> intended to be</w:t>
      </w:r>
      <w:r w:rsidR="00D41FC2" w:rsidRPr="00B47CE6">
        <w:rPr>
          <w:rFonts w:eastAsia="Times New Roman" w:cstheme="minorHAnsi"/>
        </w:rPr>
        <w:t xml:space="preserve"> used in.</w:t>
      </w:r>
      <w:r w:rsidR="007223EE" w:rsidRPr="00B47CE6">
        <w:rPr>
          <w:rFonts w:eastAsia="Times New Roman" w:cstheme="minorHAnsi"/>
        </w:rPr>
        <w:t xml:space="preserve"> So, there can exist </w:t>
      </w:r>
      <w:r w:rsidR="0063083D" w:rsidRPr="00820C25">
        <w:rPr>
          <w:rFonts w:eastAsia="Times New Roman" w:cstheme="minorHAnsi"/>
        </w:rPr>
        <w:t xml:space="preserve">a custom design, with just a few unique components </w:t>
      </w:r>
      <w:r w:rsidR="0053095C" w:rsidRPr="00B47CE6">
        <w:rPr>
          <w:rFonts w:eastAsia="Times New Roman" w:cstheme="minorHAnsi"/>
        </w:rPr>
        <w:t xml:space="preserve">that have been </w:t>
      </w:r>
      <w:r w:rsidR="0063083D" w:rsidRPr="00820C25">
        <w:rPr>
          <w:rFonts w:eastAsia="Times New Roman" w:cstheme="minorHAnsi"/>
        </w:rPr>
        <w:t xml:space="preserve">economically integrated </w:t>
      </w:r>
      <w:r w:rsidR="00A0013D" w:rsidRPr="00B47CE6">
        <w:rPr>
          <w:rFonts w:eastAsia="Times New Roman" w:cstheme="minorHAnsi"/>
        </w:rPr>
        <w:t>together</w:t>
      </w:r>
      <w:r w:rsidR="007223EE" w:rsidRPr="00B47CE6">
        <w:rPr>
          <w:rFonts w:eastAsia="Times New Roman" w:cstheme="minorHAnsi"/>
        </w:rPr>
        <w:t xml:space="preserve"> </w:t>
      </w:r>
      <w:r w:rsidR="0011446A" w:rsidRPr="00B47CE6">
        <w:rPr>
          <w:rFonts w:eastAsia="Times New Roman" w:cstheme="minorHAnsi"/>
        </w:rPr>
        <w:t>t</w:t>
      </w:r>
      <w:r w:rsidR="0053095C" w:rsidRPr="00B47CE6">
        <w:rPr>
          <w:rFonts w:eastAsia="Times New Roman" w:cstheme="minorHAnsi"/>
        </w:rPr>
        <w:t>o</w:t>
      </w:r>
      <w:r w:rsidR="0011446A" w:rsidRPr="00B47CE6">
        <w:rPr>
          <w:rFonts w:eastAsia="Times New Roman" w:cstheme="minorHAnsi"/>
        </w:rPr>
        <w:t xml:space="preserve"> serve</w:t>
      </w:r>
      <w:r w:rsidR="0053095C" w:rsidRPr="00B47CE6">
        <w:rPr>
          <w:rFonts w:eastAsia="Times New Roman" w:cstheme="minorHAnsi"/>
        </w:rPr>
        <w:t xml:space="preserve"> </w:t>
      </w:r>
      <w:r w:rsidR="0011446A" w:rsidRPr="00B47CE6">
        <w:rPr>
          <w:rFonts w:eastAsia="Times New Roman" w:cstheme="minorHAnsi"/>
        </w:rPr>
        <w:t xml:space="preserve">the </w:t>
      </w:r>
      <w:r w:rsidR="00A0013D" w:rsidRPr="00B47CE6">
        <w:rPr>
          <w:rFonts w:eastAsia="Times New Roman" w:cstheme="minorHAnsi"/>
        </w:rPr>
        <w:t>purpose</w:t>
      </w:r>
      <w:r w:rsidR="0011446A" w:rsidRPr="00B47CE6">
        <w:rPr>
          <w:rFonts w:eastAsia="Times New Roman" w:cstheme="minorHAnsi"/>
        </w:rPr>
        <w:t>.</w:t>
      </w:r>
      <w:r w:rsidR="00FC7491">
        <w:rPr>
          <w:rFonts w:eastAsia="Times New Roman" w:cstheme="minorHAnsi"/>
        </w:rPr>
        <w:t xml:space="preserve"> </w:t>
      </w:r>
      <w:r w:rsidR="00B52A0C" w:rsidRPr="00B47CE6">
        <w:rPr>
          <w:rFonts w:eastAsia="Times New Roman" w:cstheme="minorHAnsi"/>
        </w:rPr>
        <w:t xml:space="preserve">Some of the most usable components </w:t>
      </w:r>
      <w:r w:rsidR="003E76A4" w:rsidRPr="00B47CE6">
        <w:rPr>
          <w:rFonts w:eastAsia="Times New Roman" w:cstheme="minorHAnsi"/>
        </w:rPr>
        <w:t>that could serve as a part of commonly used kiosk systems:</w:t>
      </w:r>
    </w:p>
    <w:p w14:paraId="78045924" w14:textId="77777777" w:rsidR="00FC7491" w:rsidRPr="00820C25" w:rsidRDefault="00FC7491" w:rsidP="00392145">
      <w:pPr>
        <w:spacing w:before="20" w:after="20"/>
        <w:jc w:val="both"/>
        <w:rPr>
          <w:rFonts w:eastAsia="Times New Roman" w:cstheme="minorHAnsi"/>
        </w:rPr>
      </w:pPr>
    </w:p>
    <w:p w14:paraId="54F6F44C" w14:textId="7B89F95D" w:rsidR="00623E9A" w:rsidRPr="00820C25" w:rsidRDefault="00086620" w:rsidP="00392145">
      <w:pPr>
        <w:numPr>
          <w:ilvl w:val="0"/>
          <w:numId w:val="11"/>
        </w:numPr>
        <w:spacing w:before="20" w:after="20"/>
        <w:rPr>
          <w:rFonts w:eastAsia="Times New Roman" w:cstheme="minorHAnsi"/>
        </w:rPr>
      </w:pPr>
      <w:r w:rsidRPr="00B47CE6">
        <w:rPr>
          <w:rFonts w:eastAsia="Times New Roman" w:cstheme="minorHAnsi"/>
        </w:rPr>
        <w:t>The</w:t>
      </w:r>
      <w:r w:rsidR="003863E3">
        <w:rPr>
          <w:rFonts w:eastAsia="Times New Roman" w:cstheme="minorHAnsi"/>
        </w:rPr>
        <w:t xml:space="preserve"> L</w:t>
      </w:r>
      <w:r w:rsidR="000609E8">
        <w:rPr>
          <w:rFonts w:eastAsia="Times New Roman" w:cstheme="minorHAnsi"/>
        </w:rPr>
        <w:t>CDs</w:t>
      </w:r>
      <w:r w:rsidRPr="00B47CE6">
        <w:rPr>
          <w:rFonts w:eastAsia="Times New Roman" w:cstheme="minorHAnsi"/>
        </w:rPr>
        <w:t xml:space="preserve"> size can vary and it depends o</w:t>
      </w:r>
      <w:r w:rsidR="00615684" w:rsidRPr="00B47CE6">
        <w:rPr>
          <w:rFonts w:eastAsia="Times New Roman" w:cstheme="minorHAnsi"/>
        </w:rPr>
        <w:t>n the user.</w:t>
      </w:r>
    </w:p>
    <w:p w14:paraId="2106DB3B" w14:textId="59DCA7B2" w:rsidR="00623E9A" w:rsidRPr="00820C25" w:rsidRDefault="00623E9A" w:rsidP="00392145">
      <w:pPr>
        <w:numPr>
          <w:ilvl w:val="0"/>
          <w:numId w:val="11"/>
        </w:numPr>
        <w:spacing w:before="20" w:after="20"/>
        <w:rPr>
          <w:rFonts w:eastAsia="Times New Roman" w:cstheme="minorHAnsi"/>
        </w:rPr>
      </w:pPr>
      <w:r w:rsidRPr="00820C25">
        <w:rPr>
          <w:rFonts w:eastAsia="Times New Roman" w:cstheme="minorHAnsi"/>
        </w:rPr>
        <w:t>Card Readers </w:t>
      </w:r>
      <w:r w:rsidR="00615684" w:rsidRPr="00B47CE6">
        <w:rPr>
          <w:rFonts w:eastAsia="Times New Roman" w:cstheme="minorHAnsi"/>
        </w:rPr>
        <w:t>to make payments.</w:t>
      </w:r>
      <w:r w:rsidR="00FC7491">
        <w:rPr>
          <w:rFonts w:eastAsia="Times New Roman" w:cstheme="minorHAnsi"/>
        </w:rPr>
        <w:t xml:space="preserve"> </w:t>
      </w:r>
      <w:r w:rsidR="00615684" w:rsidRPr="00B47CE6">
        <w:rPr>
          <w:rFonts w:eastAsia="Times New Roman" w:cstheme="minorHAnsi"/>
        </w:rPr>
        <w:t>(Both swipe and insert feature)</w:t>
      </w:r>
    </w:p>
    <w:p w14:paraId="1F153530" w14:textId="5B854AE1" w:rsidR="00623E9A" w:rsidRPr="00820C25" w:rsidRDefault="00623E9A" w:rsidP="00392145">
      <w:pPr>
        <w:numPr>
          <w:ilvl w:val="0"/>
          <w:numId w:val="11"/>
        </w:numPr>
        <w:spacing w:before="20" w:after="20"/>
        <w:rPr>
          <w:rFonts w:eastAsia="Times New Roman" w:cstheme="minorHAnsi"/>
        </w:rPr>
      </w:pPr>
      <w:r w:rsidRPr="00820C25">
        <w:rPr>
          <w:rFonts w:eastAsia="Times New Roman" w:cstheme="minorHAnsi"/>
        </w:rPr>
        <w:t>Printer</w:t>
      </w:r>
      <w:r w:rsidR="00301549" w:rsidRPr="00B47CE6">
        <w:rPr>
          <w:rFonts w:eastAsia="Times New Roman" w:cstheme="minorHAnsi"/>
        </w:rPr>
        <w:t xml:space="preserve"> associated (photos</w:t>
      </w:r>
      <w:r w:rsidR="00213671" w:rsidRPr="00B47CE6">
        <w:rPr>
          <w:rFonts w:eastAsia="Times New Roman" w:cstheme="minorHAnsi"/>
        </w:rPr>
        <w:t xml:space="preserve"> in case it is used as a learning device for a child</w:t>
      </w:r>
      <w:r w:rsidR="00301549" w:rsidRPr="00B47CE6">
        <w:rPr>
          <w:rFonts w:eastAsia="Times New Roman" w:cstheme="minorHAnsi"/>
        </w:rPr>
        <w:t>)</w:t>
      </w:r>
    </w:p>
    <w:p w14:paraId="0BA6223F" w14:textId="24ED788E" w:rsidR="00623E9A" w:rsidRPr="00820C25" w:rsidRDefault="00623E9A" w:rsidP="00392145">
      <w:pPr>
        <w:numPr>
          <w:ilvl w:val="0"/>
          <w:numId w:val="11"/>
        </w:numPr>
        <w:spacing w:before="20" w:after="20"/>
        <w:rPr>
          <w:rFonts w:eastAsia="Times New Roman" w:cstheme="minorHAnsi"/>
        </w:rPr>
      </w:pPr>
      <w:r w:rsidRPr="00820C25">
        <w:rPr>
          <w:rFonts w:eastAsia="Times New Roman" w:cstheme="minorHAnsi"/>
        </w:rPr>
        <w:t>Biometric</w:t>
      </w:r>
      <w:r w:rsidR="0067189C" w:rsidRPr="00B47CE6">
        <w:rPr>
          <w:rFonts w:eastAsia="Times New Roman" w:cstheme="minorHAnsi"/>
        </w:rPr>
        <w:t xml:space="preserve">s: Thumb prints, iris recognition for added </w:t>
      </w:r>
      <w:r w:rsidR="007D688C" w:rsidRPr="00B47CE6">
        <w:rPr>
          <w:rFonts w:eastAsia="Times New Roman" w:cstheme="minorHAnsi"/>
        </w:rPr>
        <w:t>security</w:t>
      </w:r>
    </w:p>
    <w:p w14:paraId="744D6F3B" w14:textId="3F9EBBA0" w:rsidR="00623E9A" w:rsidRPr="00820C25" w:rsidRDefault="00623E9A" w:rsidP="00392145">
      <w:pPr>
        <w:numPr>
          <w:ilvl w:val="0"/>
          <w:numId w:val="11"/>
        </w:numPr>
        <w:spacing w:before="20" w:after="20"/>
        <w:rPr>
          <w:rFonts w:eastAsia="Times New Roman" w:cstheme="minorHAnsi"/>
        </w:rPr>
      </w:pPr>
      <w:r w:rsidRPr="00820C25">
        <w:rPr>
          <w:rFonts w:eastAsia="Times New Roman" w:cstheme="minorHAnsi"/>
        </w:rPr>
        <w:t>Bar Code</w:t>
      </w:r>
      <w:r w:rsidR="00EF78E4" w:rsidRPr="00B47CE6">
        <w:rPr>
          <w:rFonts w:eastAsia="Times New Roman" w:cstheme="minorHAnsi"/>
        </w:rPr>
        <w:t>/Document</w:t>
      </w:r>
      <w:r w:rsidRPr="00820C25">
        <w:rPr>
          <w:rFonts w:eastAsia="Times New Roman" w:cstheme="minorHAnsi"/>
        </w:rPr>
        <w:t xml:space="preserve"> Scanners </w:t>
      </w:r>
    </w:p>
    <w:p w14:paraId="59B12FA8" w14:textId="40552833" w:rsidR="00623E9A" w:rsidRPr="00820C25" w:rsidRDefault="00EF78E4" w:rsidP="00392145">
      <w:pPr>
        <w:numPr>
          <w:ilvl w:val="0"/>
          <w:numId w:val="11"/>
        </w:numPr>
        <w:spacing w:before="20" w:after="20"/>
        <w:rPr>
          <w:rFonts w:eastAsia="Times New Roman" w:cstheme="minorHAnsi"/>
        </w:rPr>
      </w:pPr>
      <w:r w:rsidRPr="00B47CE6">
        <w:rPr>
          <w:rFonts w:eastAsia="Times New Roman" w:cstheme="minorHAnsi"/>
        </w:rPr>
        <w:t>High quality web cameras</w:t>
      </w:r>
    </w:p>
    <w:p w14:paraId="7D7E185E" w14:textId="731035D4" w:rsidR="00623E9A" w:rsidRPr="00820C25" w:rsidRDefault="00623E9A" w:rsidP="00392145">
      <w:pPr>
        <w:numPr>
          <w:ilvl w:val="0"/>
          <w:numId w:val="11"/>
        </w:numPr>
        <w:spacing w:before="20" w:after="20"/>
        <w:rPr>
          <w:rFonts w:eastAsia="Times New Roman" w:cstheme="minorHAnsi"/>
        </w:rPr>
      </w:pPr>
      <w:r w:rsidRPr="00820C25">
        <w:rPr>
          <w:rFonts w:eastAsia="Times New Roman" w:cstheme="minorHAnsi"/>
        </w:rPr>
        <w:t xml:space="preserve">Privacy </w:t>
      </w:r>
      <w:r w:rsidR="00462960">
        <w:rPr>
          <w:rFonts w:eastAsia="Times New Roman" w:cstheme="minorHAnsi"/>
        </w:rPr>
        <w:t>and Security</w:t>
      </w:r>
      <w:r w:rsidRPr="00820C25">
        <w:rPr>
          <w:rFonts w:eastAsia="Times New Roman" w:cstheme="minorHAnsi"/>
        </w:rPr>
        <w:t> </w:t>
      </w:r>
      <w:r w:rsidR="00CF114F" w:rsidRPr="00B47CE6">
        <w:rPr>
          <w:rFonts w:eastAsia="Times New Roman" w:cstheme="minorHAnsi"/>
        </w:rPr>
        <w:t>–</w:t>
      </w:r>
      <w:r w:rsidRPr="00820C25">
        <w:rPr>
          <w:rFonts w:eastAsia="Times New Roman" w:cstheme="minorHAnsi"/>
        </w:rPr>
        <w:t xml:space="preserve"> </w:t>
      </w:r>
      <w:r w:rsidR="00CF114F" w:rsidRPr="00B47CE6">
        <w:rPr>
          <w:rFonts w:eastAsia="Times New Roman" w:cstheme="minorHAnsi"/>
        </w:rPr>
        <w:t>Hidden laptop</w:t>
      </w:r>
      <w:r w:rsidR="00FC7491">
        <w:rPr>
          <w:rFonts w:eastAsia="Times New Roman" w:cstheme="minorHAnsi"/>
        </w:rPr>
        <w:t xml:space="preserve">, </w:t>
      </w:r>
      <w:r w:rsidRPr="00820C25">
        <w:rPr>
          <w:rFonts w:eastAsia="Times New Roman" w:cstheme="minorHAnsi"/>
        </w:rPr>
        <w:t>Retractable Printers, Cash Box Safes, Locks</w:t>
      </w:r>
      <w:r w:rsidR="00553DAF" w:rsidRPr="00B47CE6">
        <w:rPr>
          <w:rFonts w:eastAsia="Times New Roman" w:cstheme="minorHAnsi"/>
        </w:rPr>
        <w:t xml:space="preserve"> </w:t>
      </w:r>
      <w:r w:rsidR="00CF114F" w:rsidRPr="00B47CE6">
        <w:rPr>
          <w:rFonts w:eastAsia="Times New Roman" w:cstheme="minorHAnsi"/>
        </w:rPr>
        <w:t xml:space="preserve">and </w:t>
      </w:r>
      <w:r w:rsidR="00553DAF" w:rsidRPr="00B47CE6">
        <w:rPr>
          <w:rFonts w:eastAsia="Times New Roman" w:cstheme="minorHAnsi"/>
        </w:rPr>
        <w:t>a</w:t>
      </w:r>
      <w:r w:rsidRPr="00820C25">
        <w:rPr>
          <w:rFonts w:eastAsia="Times New Roman" w:cstheme="minorHAnsi"/>
        </w:rPr>
        <w:t>larms</w:t>
      </w:r>
    </w:p>
    <w:p w14:paraId="6979D445" w14:textId="5471C8E5" w:rsidR="00623E9A" w:rsidRPr="00820C25" w:rsidRDefault="00623E9A" w:rsidP="00392145">
      <w:pPr>
        <w:numPr>
          <w:ilvl w:val="0"/>
          <w:numId w:val="11"/>
        </w:numPr>
        <w:spacing w:before="20" w:after="20"/>
        <w:rPr>
          <w:rFonts w:eastAsia="Times New Roman" w:cstheme="minorHAnsi"/>
        </w:rPr>
      </w:pPr>
      <w:r w:rsidRPr="00820C25">
        <w:rPr>
          <w:rFonts w:eastAsia="Times New Roman" w:cstheme="minorHAnsi"/>
        </w:rPr>
        <w:t xml:space="preserve">Wireless - </w:t>
      </w:r>
      <w:r w:rsidR="00314818" w:rsidRPr="00B47CE6">
        <w:rPr>
          <w:rFonts w:eastAsia="Times New Roman" w:cstheme="minorHAnsi"/>
        </w:rPr>
        <w:t>Routers</w:t>
      </w:r>
      <w:r w:rsidRPr="00820C25">
        <w:rPr>
          <w:rFonts w:eastAsia="Times New Roman" w:cstheme="minorHAnsi"/>
        </w:rPr>
        <w:t>, Bluetooth / Infrared, Wi-Fi</w:t>
      </w:r>
    </w:p>
    <w:p w14:paraId="2F16AF27" w14:textId="77777777" w:rsidR="00553DAF" w:rsidRPr="00504DA5" w:rsidRDefault="00553DAF" w:rsidP="001E6EA2">
      <w:pPr>
        <w:rPr>
          <w:rFonts w:ascii="&amp;quot" w:eastAsia="Times New Roman" w:hAnsi="&amp;quot" w:cs="Times New Roman"/>
          <w:b/>
          <w:color w:val="252525"/>
        </w:rPr>
      </w:pPr>
    </w:p>
    <w:p w14:paraId="427F24B8" w14:textId="77777777" w:rsidR="00FC7491" w:rsidRDefault="00FC7491">
      <w:pPr>
        <w:rPr>
          <w:rFonts w:eastAsia="Times New Roman" w:cs="Times New Roman"/>
          <w:b/>
          <w:color w:val="000000" w:themeColor="text1"/>
          <w:shd w:val="clear" w:color="auto" w:fill="FFFFFF"/>
        </w:rPr>
      </w:pPr>
      <w:r>
        <w:rPr>
          <w:rFonts w:eastAsia="Times New Roman" w:cs="Times New Roman"/>
          <w:b/>
          <w:color w:val="000000" w:themeColor="text1"/>
          <w:shd w:val="clear" w:color="auto" w:fill="FFFFFF"/>
        </w:rPr>
        <w:br w:type="page"/>
      </w:r>
    </w:p>
    <w:p w14:paraId="48BAF233" w14:textId="268B2109" w:rsidR="005342C9" w:rsidRPr="002A0209" w:rsidRDefault="00FC7491" w:rsidP="008D78B7">
      <w:pPr>
        <w:outlineLvl w:val="0"/>
        <w:rPr>
          <w:rFonts w:eastAsia="Times New Roman" w:cs="Times New Roman"/>
          <w:b/>
          <w:color w:val="000000" w:themeColor="text1"/>
          <w:shd w:val="clear" w:color="auto" w:fill="FFFFFF"/>
        </w:rPr>
      </w:pPr>
      <w:r>
        <w:rPr>
          <w:rFonts w:eastAsia="Times New Roman" w:cs="Times New Roman"/>
          <w:b/>
          <w:color w:val="000000" w:themeColor="text1"/>
          <w:shd w:val="clear" w:color="auto" w:fill="FFFFFF"/>
        </w:rPr>
        <w:lastRenderedPageBreak/>
        <w:t>4. HIDDEN LAPTOP</w:t>
      </w:r>
    </w:p>
    <w:p w14:paraId="7192BF66" w14:textId="77777777" w:rsidR="007071E3" w:rsidRPr="007071E3" w:rsidRDefault="007071E3" w:rsidP="001E6EA2">
      <w:pPr>
        <w:rPr>
          <w:rFonts w:eastAsia="Times New Roman" w:cs="Times New Roman"/>
          <w:i/>
          <w:color w:val="000000" w:themeColor="text1"/>
          <w:shd w:val="clear" w:color="auto" w:fill="FFFFFF"/>
        </w:rPr>
      </w:pPr>
    </w:p>
    <w:p w14:paraId="167BF481" w14:textId="180B827D" w:rsidR="001E6EA2" w:rsidRDefault="00B11CF4" w:rsidP="00DD6A11">
      <w:pPr>
        <w:jc w:val="both"/>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The automated laptop kiosks</w:t>
      </w:r>
      <w:r w:rsidR="00F26A6F">
        <w:rPr>
          <w:rFonts w:eastAsia="Times New Roman" w:cs="Times New Roman"/>
          <w:color w:val="000000" w:themeColor="text1"/>
          <w:shd w:val="clear" w:color="auto" w:fill="FFFFFF"/>
        </w:rPr>
        <w:t xml:space="preserve"> help in </w:t>
      </w:r>
      <w:r w:rsidR="001E6EA2" w:rsidRPr="00687C16">
        <w:rPr>
          <w:rFonts w:eastAsia="Times New Roman" w:cs="Times New Roman"/>
          <w:color w:val="000000" w:themeColor="text1"/>
          <w:shd w:val="clear" w:color="auto" w:fill="FFFFFF"/>
        </w:rPr>
        <w:t>not only securely stor</w:t>
      </w:r>
      <w:r w:rsidR="008B2716">
        <w:rPr>
          <w:rFonts w:eastAsia="Times New Roman" w:cs="Times New Roman"/>
          <w:color w:val="000000" w:themeColor="text1"/>
          <w:shd w:val="clear" w:color="auto" w:fill="FFFFFF"/>
        </w:rPr>
        <w:t xml:space="preserve">ing personal data but also keep a </w:t>
      </w:r>
      <w:r w:rsidR="00C54160">
        <w:rPr>
          <w:rFonts w:eastAsia="Times New Roman" w:cs="Times New Roman"/>
          <w:color w:val="000000" w:themeColor="text1"/>
          <w:shd w:val="clear" w:color="auto" w:fill="FFFFFF"/>
        </w:rPr>
        <w:t>self-check</w:t>
      </w:r>
      <w:r w:rsidR="00D501BA">
        <w:rPr>
          <w:rFonts w:eastAsia="Times New Roman" w:cs="Times New Roman"/>
          <w:color w:val="000000" w:themeColor="text1"/>
          <w:shd w:val="clear" w:color="auto" w:fill="FFFFFF"/>
        </w:rPr>
        <w:t xml:space="preserve"> via an</w:t>
      </w:r>
      <w:r w:rsidR="001E6EA2" w:rsidRPr="00687C16">
        <w:rPr>
          <w:rFonts w:eastAsia="Times New Roman" w:cs="Times New Roman"/>
          <w:color w:val="000000" w:themeColor="text1"/>
          <w:shd w:val="clear" w:color="auto" w:fill="FFFFFF"/>
        </w:rPr>
        <w:t xml:space="preserve"> automated program </w:t>
      </w:r>
      <w:r w:rsidR="00D501BA">
        <w:rPr>
          <w:rFonts w:eastAsia="Times New Roman" w:cs="Times New Roman"/>
          <w:color w:val="000000" w:themeColor="text1"/>
          <w:shd w:val="clear" w:color="auto" w:fill="FFFFFF"/>
        </w:rPr>
        <w:t xml:space="preserve">to make sure that the kiosk is running smoothly and </w:t>
      </w:r>
      <w:r w:rsidR="00525580">
        <w:rPr>
          <w:rFonts w:eastAsia="Times New Roman" w:cs="Times New Roman"/>
          <w:color w:val="000000" w:themeColor="text1"/>
          <w:shd w:val="clear" w:color="auto" w:fill="FFFFFF"/>
        </w:rPr>
        <w:t>ensure complete performance.</w:t>
      </w:r>
    </w:p>
    <w:p w14:paraId="32DBCE46" w14:textId="28CF6FF0" w:rsidR="008765F6" w:rsidRDefault="008765F6" w:rsidP="00DD6A11">
      <w:pPr>
        <w:jc w:val="both"/>
        <w:rPr>
          <w:rFonts w:eastAsia="Times New Roman" w:cs="Times New Roman"/>
          <w:color w:val="000000" w:themeColor="text1"/>
        </w:rPr>
      </w:pPr>
      <w:r>
        <w:rPr>
          <w:rFonts w:eastAsia="Times New Roman" w:cs="Times New Roman"/>
          <w:color w:val="000000" w:themeColor="text1"/>
        </w:rPr>
        <w:t xml:space="preserve">There are certain features that the windows platform offers to make the kiosk </w:t>
      </w:r>
      <w:r w:rsidR="00AE1DA0">
        <w:rPr>
          <w:rFonts w:eastAsia="Times New Roman" w:cs="Times New Roman"/>
          <w:color w:val="000000" w:themeColor="text1"/>
        </w:rPr>
        <w:t>secure</w:t>
      </w:r>
      <w:r w:rsidR="008D2EB9">
        <w:rPr>
          <w:rFonts w:eastAsia="Times New Roman" w:cs="Times New Roman"/>
          <w:color w:val="000000" w:themeColor="text1"/>
        </w:rPr>
        <w:t xml:space="preserve"> and </w:t>
      </w:r>
      <w:r w:rsidR="00BD56E4">
        <w:rPr>
          <w:rFonts w:eastAsia="Times New Roman" w:cs="Times New Roman"/>
          <w:color w:val="000000" w:themeColor="text1"/>
        </w:rPr>
        <w:t xml:space="preserve">allowed </w:t>
      </w:r>
      <w:r w:rsidR="008D2EB9">
        <w:rPr>
          <w:rFonts w:eastAsia="Times New Roman" w:cs="Times New Roman"/>
          <w:color w:val="000000" w:themeColor="text1"/>
        </w:rPr>
        <w:t>access</w:t>
      </w:r>
      <w:r w:rsidR="00464672">
        <w:rPr>
          <w:rFonts w:eastAsia="Times New Roman" w:cs="Times New Roman"/>
          <w:color w:val="000000" w:themeColor="text1"/>
        </w:rPr>
        <w:t xml:space="preserve"> can be modified by the administrator</w:t>
      </w:r>
      <w:r w:rsidR="008D2EB9">
        <w:rPr>
          <w:rFonts w:eastAsia="Times New Roman" w:cs="Times New Roman"/>
          <w:color w:val="000000" w:themeColor="text1"/>
        </w:rPr>
        <w:t xml:space="preserve"> is provided only as per needed</w:t>
      </w:r>
    </w:p>
    <w:p w14:paraId="3BB148AD" w14:textId="77777777" w:rsidR="008D2EB9" w:rsidRPr="00687C16" w:rsidRDefault="008D2EB9" w:rsidP="001E6EA2">
      <w:pPr>
        <w:rPr>
          <w:rFonts w:eastAsia="Times New Roman" w:cs="Times New Roman"/>
          <w:color w:val="000000" w:themeColor="text1"/>
        </w:rPr>
      </w:pPr>
    </w:p>
    <w:p w14:paraId="42F6402C" w14:textId="77777777" w:rsidR="00531A96" w:rsidRDefault="005A430F" w:rsidP="005A430F">
      <w:pPr>
        <w:pStyle w:val="ListParagraph"/>
        <w:numPr>
          <w:ilvl w:val="0"/>
          <w:numId w:val="8"/>
        </w:num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Allowed Access</w:t>
      </w:r>
    </w:p>
    <w:p w14:paraId="63907832" w14:textId="7AAF41D2" w:rsidR="004D3304" w:rsidRPr="007325B5" w:rsidRDefault="00514FA5" w:rsidP="007325B5">
      <w:pPr>
        <w:jc w:val="both"/>
        <w:rPr>
          <w:rFonts w:eastAsia="Times New Roman" w:cs="Times New Roman"/>
          <w:color w:val="000000" w:themeColor="text1"/>
          <w:shd w:val="clear" w:color="auto" w:fill="FFFFFF"/>
        </w:rPr>
      </w:pPr>
      <w:r w:rsidRPr="007325B5">
        <w:rPr>
          <w:rFonts w:eastAsia="Times New Roman" w:cs="Times New Roman"/>
          <w:color w:val="000000" w:themeColor="text1"/>
          <w:shd w:val="clear" w:color="auto" w:fill="FFFFFF"/>
        </w:rPr>
        <w:t xml:space="preserve">This feature helps to create </w:t>
      </w:r>
      <w:r w:rsidR="00DE26DF" w:rsidRPr="007325B5">
        <w:rPr>
          <w:rFonts w:eastAsia="Times New Roman" w:cs="Times New Roman"/>
          <w:color w:val="000000" w:themeColor="text1"/>
          <w:shd w:val="clear" w:color="auto" w:fill="FFFFFF"/>
        </w:rPr>
        <w:t xml:space="preserve">a user account which only allows to launch a single application </w:t>
      </w:r>
      <w:r w:rsidR="00B47FFE" w:rsidRPr="007325B5">
        <w:rPr>
          <w:rFonts w:eastAsia="Times New Roman" w:cs="Times New Roman"/>
          <w:color w:val="000000" w:themeColor="text1"/>
          <w:shd w:val="clear" w:color="auto" w:fill="FFFFFF"/>
        </w:rPr>
        <w:t xml:space="preserve">and work on it. This is a much better option since turning the entire computer in the lock down mode is not preferable. </w:t>
      </w:r>
    </w:p>
    <w:p w14:paraId="1F35B5DC" w14:textId="77777777" w:rsidR="00AE71C8" w:rsidRDefault="00AE71C8" w:rsidP="00531A96">
      <w:pPr>
        <w:pStyle w:val="ListParagraph"/>
        <w:rPr>
          <w:rFonts w:eastAsia="Times New Roman" w:cs="Times New Roman"/>
          <w:color w:val="000000" w:themeColor="text1"/>
          <w:shd w:val="clear" w:color="auto" w:fill="FFFFFF"/>
        </w:rPr>
      </w:pPr>
    </w:p>
    <w:p w14:paraId="0B411253" w14:textId="271D0613" w:rsidR="00531A96" w:rsidRDefault="00BA2CC3" w:rsidP="00BA2CC3">
      <w:pPr>
        <w:pStyle w:val="ListParagraph"/>
        <w:numPr>
          <w:ilvl w:val="0"/>
          <w:numId w:val="8"/>
        </w:numPr>
        <w:rPr>
          <w:rFonts w:eastAsia="Times New Roman" w:cs="Times New Roman"/>
          <w:color w:val="000000" w:themeColor="text1"/>
          <w:shd w:val="clear" w:color="auto" w:fill="FFFFFF"/>
        </w:rPr>
      </w:pPr>
      <w:r w:rsidRPr="00BA2CC3">
        <w:rPr>
          <w:rFonts w:eastAsia="Times New Roman" w:cs="Times New Roman"/>
          <w:color w:val="000000" w:themeColor="text1"/>
          <w:shd w:val="clear" w:color="auto" w:fill="FFFFFF"/>
        </w:rPr>
        <w:t>Windows Enterprise customizations</w:t>
      </w:r>
    </w:p>
    <w:p w14:paraId="683D9451" w14:textId="7953F741" w:rsidR="00BA2CC3" w:rsidRPr="007325B5" w:rsidRDefault="002A0209" w:rsidP="007325B5">
      <w:pPr>
        <w:jc w:val="both"/>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T</w:t>
      </w:r>
      <w:r w:rsidR="00AE71C8" w:rsidRPr="007325B5">
        <w:rPr>
          <w:rFonts w:eastAsia="Times New Roman" w:cs="Times New Roman"/>
          <w:color w:val="000000" w:themeColor="text1"/>
          <w:shd w:val="clear" w:color="auto" w:fill="FFFFFF"/>
        </w:rPr>
        <w:t xml:space="preserve">his feature can help provide a </w:t>
      </w:r>
      <w:r w:rsidR="00C67A76" w:rsidRPr="007325B5">
        <w:rPr>
          <w:rFonts w:eastAsia="Times New Roman" w:cs="Times New Roman"/>
          <w:color w:val="000000" w:themeColor="text1"/>
          <w:shd w:val="clear" w:color="auto" w:fill="FFFFFF"/>
        </w:rPr>
        <w:t>c</w:t>
      </w:r>
      <w:r w:rsidR="00BA2CC3" w:rsidRPr="007325B5">
        <w:rPr>
          <w:rFonts w:eastAsia="Times New Roman" w:cs="Times New Roman"/>
          <w:color w:val="000000" w:themeColor="text1"/>
          <w:shd w:val="clear" w:color="auto" w:fill="FFFFFF"/>
        </w:rPr>
        <w:t>ontrolled and specialized experience</w:t>
      </w:r>
      <w:r w:rsidR="00127CA0" w:rsidRPr="007325B5">
        <w:rPr>
          <w:rFonts w:eastAsia="Times New Roman" w:cs="Times New Roman"/>
          <w:color w:val="000000" w:themeColor="text1"/>
          <w:shd w:val="clear" w:color="auto" w:fill="FFFFFF"/>
        </w:rPr>
        <w:t>.</w:t>
      </w:r>
      <w:r w:rsidR="00BA2CC3" w:rsidRPr="007325B5">
        <w:rPr>
          <w:rFonts w:eastAsia="Times New Roman" w:cs="Times New Roman"/>
          <w:color w:val="000000" w:themeColor="text1"/>
          <w:shd w:val="clear" w:color="auto" w:fill="FFFFFF"/>
        </w:rPr>
        <w:t xml:space="preserve"> </w:t>
      </w:r>
      <w:r w:rsidR="00127CA0" w:rsidRPr="007325B5">
        <w:rPr>
          <w:rFonts w:eastAsia="Times New Roman" w:cs="Times New Roman"/>
          <w:color w:val="000000" w:themeColor="text1"/>
          <w:shd w:val="clear" w:color="auto" w:fill="FFFFFF"/>
        </w:rPr>
        <w:t xml:space="preserve">This enables </w:t>
      </w:r>
      <w:r w:rsidR="00BA2CC3" w:rsidRPr="007325B5">
        <w:rPr>
          <w:rFonts w:eastAsia="Times New Roman" w:cs="Times New Roman"/>
          <w:color w:val="000000" w:themeColor="text1"/>
          <w:shd w:val="clear" w:color="auto" w:fill="FFFFFF"/>
        </w:rPr>
        <w:t xml:space="preserve">the system administrators to </w:t>
      </w:r>
      <w:r w:rsidR="002566DF" w:rsidRPr="007325B5">
        <w:rPr>
          <w:rFonts w:eastAsia="Times New Roman" w:cs="Times New Roman"/>
          <w:color w:val="000000" w:themeColor="text1"/>
          <w:shd w:val="clear" w:color="auto" w:fill="FFFFFF"/>
        </w:rPr>
        <w:t xml:space="preserve">create a </w:t>
      </w:r>
      <w:r w:rsidR="00BA2CC3" w:rsidRPr="007325B5">
        <w:rPr>
          <w:rFonts w:eastAsia="Times New Roman" w:cs="Times New Roman"/>
          <w:color w:val="000000" w:themeColor="text1"/>
          <w:shd w:val="clear" w:color="auto" w:fill="FFFFFF"/>
        </w:rPr>
        <w:t>lock down</w:t>
      </w:r>
      <w:r w:rsidR="002566DF" w:rsidRPr="007325B5">
        <w:rPr>
          <w:rFonts w:eastAsia="Times New Roman" w:cs="Times New Roman"/>
          <w:color w:val="000000" w:themeColor="text1"/>
          <w:shd w:val="clear" w:color="auto" w:fill="FFFFFF"/>
        </w:rPr>
        <w:t xml:space="preserve">; limiting </w:t>
      </w:r>
      <w:r w:rsidR="00BA2CC3" w:rsidRPr="007325B5">
        <w:rPr>
          <w:rFonts w:eastAsia="Times New Roman" w:cs="Times New Roman"/>
          <w:color w:val="000000" w:themeColor="text1"/>
          <w:shd w:val="clear" w:color="auto" w:fill="FFFFFF"/>
        </w:rPr>
        <w:t>the</w:t>
      </w:r>
      <w:r w:rsidR="002566DF" w:rsidRPr="007325B5">
        <w:rPr>
          <w:rFonts w:eastAsia="Times New Roman" w:cs="Times New Roman"/>
          <w:color w:val="000000" w:themeColor="text1"/>
          <w:shd w:val="clear" w:color="auto" w:fill="FFFFFF"/>
        </w:rPr>
        <w:t xml:space="preserve"> </w:t>
      </w:r>
      <w:r w:rsidR="00BA2CC3" w:rsidRPr="007325B5">
        <w:rPr>
          <w:rFonts w:eastAsia="Times New Roman" w:cs="Times New Roman"/>
          <w:color w:val="000000" w:themeColor="text1"/>
          <w:shd w:val="clear" w:color="auto" w:fill="FFFFFF"/>
        </w:rPr>
        <w:t>device interaction experience. Th</w:t>
      </w:r>
      <w:r w:rsidR="0015567E" w:rsidRPr="007325B5">
        <w:rPr>
          <w:rFonts w:eastAsia="Times New Roman" w:cs="Times New Roman"/>
          <w:color w:val="000000" w:themeColor="text1"/>
          <w:shd w:val="clear" w:color="auto" w:fill="FFFFFF"/>
        </w:rPr>
        <w:t>is can help narrow down problems that are caused</w:t>
      </w:r>
      <w:r w:rsidR="00BA2CC3" w:rsidRPr="007325B5">
        <w:rPr>
          <w:rFonts w:eastAsia="Times New Roman" w:cs="Times New Roman"/>
          <w:color w:val="000000" w:themeColor="text1"/>
          <w:shd w:val="clear" w:color="auto" w:fill="FFFFFF"/>
        </w:rPr>
        <w:t xml:space="preserve"> </w:t>
      </w:r>
      <w:r w:rsidR="0015567E" w:rsidRPr="007325B5">
        <w:rPr>
          <w:rFonts w:eastAsia="Times New Roman" w:cs="Times New Roman"/>
          <w:color w:val="000000" w:themeColor="text1"/>
          <w:shd w:val="clear" w:color="auto" w:fill="FFFFFF"/>
        </w:rPr>
        <w:t xml:space="preserve">due to </w:t>
      </w:r>
      <w:r w:rsidR="00BA06AC" w:rsidRPr="007325B5">
        <w:rPr>
          <w:rFonts w:eastAsia="Times New Roman" w:cs="Times New Roman"/>
          <w:color w:val="000000" w:themeColor="text1"/>
          <w:shd w:val="clear" w:color="auto" w:fill="FFFFFF"/>
        </w:rPr>
        <w:t xml:space="preserve">misuse or </w:t>
      </w:r>
      <w:r w:rsidR="00BA2CC3" w:rsidRPr="007325B5">
        <w:rPr>
          <w:rFonts w:eastAsia="Times New Roman" w:cs="Times New Roman"/>
          <w:color w:val="000000" w:themeColor="text1"/>
          <w:shd w:val="clear" w:color="auto" w:fill="FFFFFF"/>
        </w:rPr>
        <w:t>malicious users</w:t>
      </w:r>
      <w:r w:rsidR="00080C5D" w:rsidRPr="007325B5">
        <w:rPr>
          <w:rFonts w:eastAsia="Times New Roman" w:cs="Times New Roman"/>
          <w:color w:val="000000" w:themeColor="text1"/>
          <w:shd w:val="clear" w:color="auto" w:fill="FFFFFF"/>
        </w:rPr>
        <w:t>.</w:t>
      </w:r>
      <w:r w:rsidR="00BA2CC3" w:rsidRPr="007325B5">
        <w:rPr>
          <w:rFonts w:eastAsia="Times New Roman" w:cs="Times New Roman"/>
          <w:color w:val="000000" w:themeColor="text1"/>
          <w:shd w:val="clear" w:color="auto" w:fill="FFFFFF"/>
        </w:rPr>
        <w:t xml:space="preserve"> </w:t>
      </w:r>
      <w:r w:rsidR="00080C5D" w:rsidRPr="007325B5">
        <w:rPr>
          <w:rFonts w:eastAsia="Times New Roman" w:cs="Times New Roman"/>
          <w:color w:val="000000" w:themeColor="text1"/>
          <w:shd w:val="clear" w:color="auto" w:fill="FFFFFF"/>
        </w:rPr>
        <w:t xml:space="preserve">This lockdown can be done individually or in combination </w:t>
      </w:r>
      <w:r w:rsidR="00BA2CC3" w:rsidRPr="007325B5">
        <w:rPr>
          <w:rFonts w:eastAsia="Times New Roman" w:cs="Times New Roman"/>
          <w:color w:val="000000" w:themeColor="text1"/>
          <w:shd w:val="clear" w:color="auto" w:fill="FFFFFF"/>
        </w:rPr>
        <w:t>providing a custom defined user experience</w:t>
      </w:r>
      <w:r w:rsidR="00107B45" w:rsidRPr="007325B5">
        <w:rPr>
          <w:rFonts w:eastAsia="Times New Roman" w:cs="Times New Roman"/>
          <w:color w:val="000000" w:themeColor="text1"/>
          <w:shd w:val="clear" w:color="auto" w:fill="FFFFFF"/>
        </w:rPr>
        <w:t xml:space="preserve"> and thus</w:t>
      </w:r>
      <w:r w:rsidR="00BA2CC3" w:rsidRPr="007325B5">
        <w:rPr>
          <w:rFonts w:eastAsia="Times New Roman" w:cs="Times New Roman"/>
          <w:color w:val="000000" w:themeColor="text1"/>
          <w:shd w:val="clear" w:color="auto" w:fill="FFFFFF"/>
        </w:rPr>
        <w:t xml:space="preserve"> increasing system reliability. </w:t>
      </w:r>
    </w:p>
    <w:p w14:paraId="3A3547AB" w14:textId="77777777" w:rsidR="002A0209" w:rsidRDefault="002A0209" w:rsidP="002A0209">
      <w:pPr>
        <w:widowControl w:val="0"/>
        <w:autoSpaceDE w:val="0"/>
        <w:autoSpaceDN w:val="0"/>
        <w:adjustRightInd w:val="0"/>
        <w:jc w:val="both"/>
        <w:rPr>
          <w:rFonts w:eastAsia="Times New Roman" w:cs="Times New Roman"/>
          <w:color w:val="000000" w:themeColor="text1"/>
          <w:shd w:val="clear" w:color="auto" w:fill="FFFFFF"/>
        </w:rPr>
      </w:pPr>
    </w:p>
    <w:p w14:paraId="2DE05FE1" w14:textId="77777777" w:rsidR="002A0209" w:rsidRDefault="002A0209">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br w:type="page"/>
      </w:r>
    </w:p>
    <w:p w14:paraId="2A8732BE" w14:textId="02036D55" w:rsidR="00B511A2" w:rsidRPr="002A0209" w:rsidRDefault="00FC7491" w:rsidP="002A0209">
      <w:pPr>
        <w:widowControl w:val="0"/>
        <w:autoSpaceDE w:val="0"/>
        <w:autoSpaceDN w:val="0"/>
        <w:adjustRightInd w:val="0"/>
        <w:jc w:val="both"/>
        <w:rPr>
          <w:rFonts w:cs="Arial"/>
          <w:color w:val="262626"/>
        </w:rPr>
      </w:pPr>
      <w:r>
        <w:rPr>
          <w:rFonts w:eastAsia="Times New Roman" w:cs="Times New Roman"/>
          <w:b/>
          <w:color w:val="000000" w:themeColor="text1"/>
          <w:shd w:val="clear" w:color="auto" w:fill="FFFFFF"/>
        </w:rPr>
        <w:lastRenderedPageBreak/>
        <w:t>5</w:t>
      </w:r>
      <w:r w:rsidR="002A0209">
        <w:rPr>
          <w:rFonts w:eastAsia="Times New Roman" w:cs="Times New Roman"/>
          <w:b/>
          <w:color w:val="000000" w:themeColor="text1"/>
          <w:shd w:val="clear" w:color="auto" w:fill="FFFFFF"/>
        </w:rPr>
        <w:t xml:space="preserve">. </w:t>
      </w:r>
      <w:r w:rsidR="00B511A2">
        <w:rPr>
          <w:rFonts w:eastAsia="Times New Roman" w:cs="Times New Roman"/>
          <w:b/>
          <w:color w:val="000000" w:themeColor="text1"/>
          <w:shd w:val="clear" w:color="auto" w:fill="FFFFFF"/>
        </w:rPr>
        <w:t>PROTECTION</w:t>
      </w:r>
    </w:p>
    <w:p w14:paraId="1FB27A04" w14:textId="77777777" w:rsidR="00B511A2" w:rsidRDefault="00B511A2" w:rsidP="00B511A2">
      <w:pPr>
        <w:outlineLvl w:val="0"/>
        <w:rPr>
          <w:rFonts w:eastAsia="Times New Roman" w:cs="Times New Roman"/>
          <w:b/>
          <w:color w:val="000000" w:themeColor="text1"/>
          <w:shd w:val="clear" w:color="auto" w:fill="FFFFFF"/>
        </w:rPr>
      </w:pPr>
    </w:p>
    <w:p w14:paraId="1CFFC0E0" w14:textId="77777777" w:rsidR="00B511A2" w:rsidRDefault="00B511A2" w:rsidP="00B511A2">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Materials that can be used for the protection can be:</w:t>
      </w:r>
    </w:p>
    <w:p w14:paraId="1A97078D" w14:textId="77777777" w:rsidR="00B511A2" w:rsidRDefault="00B511A2" w:rsidP="00B511A2">
      <w:pPr>
        <w:outlineLvl w:val="0"/>
        <w:rPr>
          <w:rFonts w:eastAsia="Times New Roman" w:cs="Times New Roman"/>
          <w:color w:val="000000" w:themeColor="text1"/>
          <w:shd w:val="clear" w:color="auto" w:fill="FFFFFF"/>
        </w:rPr>
      </w:pPr>
    </w:p>
    <w:p w14:paraId="2F096C36" w14:textId="77777777" w:rsidR="00B511A2" w:rsidRDefault="00B511A2" w:rsidP="00B511A2">
      <w:pPr>
        <w:pStyle w:val="ListParagraph"/>
        <w:numPr>
          <w:ilvl w:val="0"/>
          <w:numId w:val="18"/>
        </w:numPr>
        <w:outlineLvl w:val="0"/>
        <w:rPr>
          <w:rFonts w:eastAsia="Times New Roman" w:cs="Times New Roman"/>
          <w:color w:val="000000" w:themeColor="text1"/>
          <w:shd w:val="clear" w:color="auto" w:fill="FFFFFF"/>
        </w:rPr>
      </w:pPr>
      <w:r w:rsidRPr="00687C16">
        <w:rPr>
          <w:rFonts w:eastAsia="Times New Roman" w:cs="Times New Roman"/>
          <w:color w:val="000000" w:themeColor="text1"/>
          <w:shd w:val="clear" w:color="auto" w:fill="FFFFFF"/>
        </w:rPr>
        <w:t>Plexiglass Acrylic Sheets</w:t>
      </w:r>
      <w:r>
        <w:rPr>
          <w:rFonts w:eastAsia="Times New Roman" w:cs="Times New Roman"/>
          <w:color w:val="000000" w:themeColor="text1"/>
          <w:shd w:val="clear" w:color="auto" w:fill="FFFFFF"/>
        </w:rPr>
        <w:t>:</w:t>
      </w:r>
    </w:p>
    <w:p w14:paraId="0553EB29" w14:textId="70A1E723" w:rsidR="00B511A2" w:rsidRDefault="002A0209" w:rsidP="007B53EF">
      <w:pPr>
        <w:jc w:val="both"/>
        <w:rPr>
          <w:rFonts w:eastAsia="Times New Roman" w:cs="Times New Roman"/>
          <w:color w:val="000000" w:themeColor="text1"/>
          <w:shd w:val="clear" w:color="auto" w:fill="FFFFFF"/>
        </w:rPr>
      </w:pPr>
      <w:r w:rsidRPr="002A0209">
        <w:rPr>
          <w:rFonts w:eastAsia="Times New Roman" w:cs="Times New Roman"/>
          <w:color w:val="000000" w:themeColor="text1"/>
          <w:shd w:val="clear" w:color="auto" w:fill="FFFFFF"/>
        </w:rPr>
        <w:t>Plexiglass can be cut with a fine-tooth jigsaw blade or a carbide-tipped tools. Also, plexiglass is available in rod, tube as well as sheet form. A large one single sheet could be used for the robot and the compartments for wheels should be cut into it.</w:t>
      </w:r>
      <w:r w:rsidR="007B53EF">
        <w:rPr>
          <w:rFonts w:eastAsia="Times New Roman" w:cs="Times New Roman"/>
          <w:color w:val="000000" w:themeColor="text1"/>
          <w:shd w:val="clear" w:color="auto" w:fill="FFFFFF"/>
        </w:rPr>
        <w:t xml:space="preserve"> </w:t>
      </w:r>
      <w:r w:rsidR="00B511A2" w:rsidRPr="00687C16">
        <w:rPr>
          <w:rFonts w:eastAsia="Times New Roman" w:cs="Times New Roman"/>
          <w:color w:val="000000" w:themeColor="text1"/>
          <w:shd w:val="clear" w:color="auto" w:fill="FFFFFF"/>
        </w:rPr>
        <w:t>Plexiglass Acrylic Sheets</w:t>
      </w:r>
      <w:r w:rsidR="00B511A2">
        <w:rPr>
          <w:rFonts w:eastAsia="Times New Roman" w:cs="Times New Roman"/>
          <w:color w:val="000000" w:themeColor="text1"/>
          <w:shd w:val="clear" w:color="auto" w:fill="FFFFFF"/>
        </w:rPr>
        <w:t xml:space="preserve"> have certain advantages that make it the </w:t>
      </w:r>
      <w:r w:rsidR="00B511A2" w:rsidRPr="002A0209">
        <w:rPr>
          <w:rFonts w:eastAsia="Times New Roman" w:cs="Times New Roman"/>
          <w:i/>
          <w:color w:val="000000" w:themeColor="text1"/>
          <w:shd w:val="clear" w:color="auto" w:fill="FFFFFF"/>
        </w:rPr>
        <w:t>best alternative</w:t>
      </w:r>
      <w:r>
        <w:rPr>
          <w:rFonts w:eastAsia="Times New Roman" w:cs="Times New Roman"/>
          <w:color w:val="000000" w:themeColor="text1"/>
          <w:shd w:val="clear" w:color="auto" w:fill="FFFFFF"/>
        </w:rPr>
        <w:t>.</w:t>
      </w:r>
    </w:p>
    <w:p w14:paraId="7F7143F4" w14:textId="77777777" w:rsidR="00B511A2" w:rsidRDefault="00B511A2" w:rsidP="00B511A2">
      <w:pPr>
        <w:rPr>
          <w:rFonts w:eastAsia="Times New Roman" w:cs="Times New Roman"/>
          <w:color w:val="000000" w:themeColor="text1"/>
          <w:shd w:val="clear" w:color="auto" w:fill="FFFFFF"/>
        </w:rPr>
      </w:pPr>
    </w:p>
    <w:p w14:paraId="3748F375" w14:textId="77777777" w:rsidR="00B511A2" w:rsidRPr="002A0209" w:rsidRDefault="00B511A2" w:rsidP="002A0209">
      <w:pPr>
        <w:pStyle w:val="ListParagraph"/>
        <w:numPr>
          <w:ilvl w:val="0"/>
          <w:numId w:val="35"/>
        </w:numPr>
        <w:jc w:val="both"/>
        <w:rPr>
          <w:rFonts w:eastAsia="Times New Roman" w:cs="Times New Roman"/>
          <w:color w:val="000000" w:themeColor="text1"/>
          <w:shd w:val="clear" w:color="auto" w:fill="FFFFFF"/>
        </w:rPr>
      </w:pPr>
      <w:r w:rsidRPr="002A0209">
        <w:rPr>
          <w:rFonts w:eastAsia="Times New Roman" w:cs="Times New Roman"/>
          <w:color w:val="000000" w:themeColor="text1"/>
          <w:shd w:val="clear" w:color="auto" w:fill="FFFFFF"/>
        </w:rPr>
        <w:t>It is formable so with little heat, it can be molded in the desired shape at very low temperature which makes them economically viable.</w:t>
      </w:r>
    </w:p>
    <w:p w14:paraId="04B0A740" w14:textId="188E9FF4" w:rsidR="00B511A2" w:rsidRPr="002A0209" w:rsidRDefault="002A0209" w:rsidP="002A0209">
      <w:pPr>
        <w:pStyle w:val="ListParagraph"/>
        <w:numPr>
          <w:ilvl w:val="0"/>
          <w:numId w:val="35"/>
        </w:numPr>
        <w:jc w:val="both"/>
        <w:rPr>
          <w:rFonts w:eastAsia="Times New Roman" w:cs="Times New Roman"/>
          <w:color w:val="000000" w:themeColor="text1"/>
          <w:shd w:val="clear" w:color="auto" w:fill="FFFFFF"/>
        </w:rPr>
      </w:pPr>
      <w:r w:rsidRPr="002A0209">
        <w:rPr>
          <w:rFonts w:eastAsia="Times New Roman" w:cs="Times New Roman"/>
          <w:color w:val="000000" w:themeColor="text1"/>
          <w:shd w:val="clear" w:color="auto" w:fill="FFFFFF"/>
        </w:rPr>
        <w:t>I</w:t>
      </w:r>
      <w:r w:rsidR="00B511A2" w:rsidRPr="002A0209">
        <w:rPr>
          <w:rFonts w:eastAsia="Times New Roman" w:cs="Times New Roman"/>
          <w:color w:val="000000" w:themeColor="text1"/>
          <w:shd w:val="clear" w:color="auto" w:fill="FFFFFF"/>
        </w:rPr>
        <w:t>t is extremely durable and robust</w:t>
      </w:r>
    </w:p>
    <w:p w14:paraId="080CEA44" w14:textId="77777777" w:rsidR="00B511A2" w:rsidRPr="002A0209" w:rsidRDefault="00B511A2" w:rsidP="002A0209">
      <w:pPr>
        <w:pStyle w:val="ListParagraph"/>
        <w:numPr>
          <w:ilvl w:val="0"/>
          <w:numId w:val="35"/>
        </w:numPr>
        <w:jc w:val="both"/>
        <w:rPr>
          <w:rFonts w:eastAsia="Times New Roman" w:cs="Times New Roman"/>
          <w:color w:val="000000" w:themeColor="text1"/>
          <w:shd w:val="clear" w:color="auto" w:fill="FFFFFF"/>
        </w:rPr>
      </w:pPr>
      <w:r w:rsidRPr="002A0209">
        <w:rPr>
          <w:rFonts w:eastAsia="Times New Roman" w:cs="Times New Roman"/>
          <w:color w:val="000000" w:themeColor="text1"/>
          <w:shd w:val="clear" w:color="auto" w:fill="FFFFFF"/>
        </w:rPr>
        <w:t>Under bad weather conditions it can easily withstand and is much more reliable than other plastics</w:t>
      </w:r>
    </w:p>
    <w:p w14:paraId="7283E607" w14:textId="77777777" w:rsidR="00B511A2" w:rsidRPr="002A0209" w:rsidRDefault="00B511A2" w:rsidP="002A0209">
      <w:pPr>
        <w:pStyle w:val="ListParagraph"/>
        <w:numPr>
          <w:ilvl w:val="0"/>
          <w:numId w:val="35"/>
        </w:numPr>
        <w:jc w:val="both"/>
        <w:rPr>
          <w:rFonts w:eastAsia="Times New Roman" w:cs="Times New Roman"/>
          <w:color w:val="000000" w:themeColor="text1"/>
          <w:shd w:val="clear" w:color="auto" w:fill="FFFFFF"/>
        </w:rPr>
      </w:pPr>
      <w:r w:rsidRPr="002A0209">
        <w:rPr>
          <w:rFonts w:eastAsia="Times New Roman" w:cs="Times New Roman"/>
          <w:color w:val="000000" w:themeColor="text1"/>
          <w:shd w:val="clear" w:color="auto" w:fill="FFFFFF"/>
        </w:rPr>
        <w:t>Varying levels of heat resistance, transparency, strength are available to suit the needs</w:t>
      </w:r>
    </w:p>
    <w:p w14:paraId="491C84A4" w14:textId="77777777" w:rsidR="00B511A2" w:rsidRPr="002A0209" w:rsidRDefault="00B511A2" w:rsidP="002A0209">
      <w:pPr>
        <w:pStyle w:val="ListParagraph"/>
        <w:numPr>
          <w:ilvl w:val="0"/>
          <w:numId w:val="35"/>
        </w:numPr>
        <w:jc w:val="both"/>
        <w:outlineLvl w:val="0"/>
        <w:rPr>
          <w:rFonts w:eastAsia="Times New Roman" w:cs="Times New Roman"/>
          <w:color w:val="000000" w:themeColor="text1"/>
          <w:shd w:val="clear" w:color="auto" w:fill="FFFFFF"/>
        </w:rPr>
      </w:pPr>
      <w:r w:rsidRPr="002A0209">
        <w:rPr>
          <w:rFonts w:eastAsia="Times New Roman" w:cs="Times New Roman"/>
          <w:color w:val="000000" w:themeColor="text1"/>
          <w:shd w:val="clear" w:color="auto" w:fill="FFFFFF"/>
        </w:rPr>
        <w:t>Also, as an added advantage the color does not fade off(non-yellowing)</w:t>
      </w:r>
    </w:p>
    <w:p w14:paraId="66196935" w14:textId="77777777" w:rsidR="00B511A2" w:rsidRDefault="00B511A2" w:rsidP="00B511A2"/>
    <w:p w14:paraId="77E60A17" w14:textId="68C0803D" w:rsidR="00B511A2" w:rsidRDefault="00B511A2" w:rsidP="00B511A2">
      <w:r>
        <w:t>In addition to these,</w:t>
      </w:r>
      <w:r w:rsidR="002A0209">
        <w:t xml:space="preserve"> Plexiglass also has</w:t>
      </w:r>
    </w:p>
    <w:p w14:paraId="4F1E0D84" w14:textId="77777777" w:rsidR="00B511A2" w:rsidRDefault="00B511A2" w:rsidP="00B511A2"/>
    <w:p w14:paraId="4EF94FDA" w14:textId="61EE2C51" w:rsidR="00B511A2" w:rsidRDefault="002A0209" w:rsidP="00B511A2">
      <w:pPr>
        <w:pStyle w:val="ListParagraph"/>
        <w:numPr>
          <w:ilvl w:val="0"/>
          <w:numId w:val="27"/>
        </w:numPr>
      </w:pPr>
      <w:r>
        <w:t>V</w:t>
      </w:r>
      <w:r w:rsidR="00B511A2">
        <w:t xml:space="preserve">ery high bonding properties with reactive adhesive which in turn makes the whole structure made from it very strong at joints. </w:t>
      </w:r>
    </w:p>
    <w:p w14:paraId="4D79424D" w14:textId="3248636B" w:rsidR="00B511A2" w:rsidRDefault="002A0209" w:rsidP="00B511A2">
      <w:pPr>
        <w:pStyle w:val="ListParagraph"/>
        <w:numPr>
          <w:ilvl w:val="0"/>
          <w:numId w:val="27"/>
        </w:numPr>
      </w:pPr>
      <w:r>
        <w:t>H</w:t>
      </w:r>
      <w:r w:rsidR="00B511A2">
        <w:t>ave approximately 1.18 g/cc of density which is similar to polycarbonates and acrylic.</w:t>
      </w:r>
    </w:p>
    <w:p w14:paraId="3FF15139" w14:textId="77777777" w:rsidR="00B511A2" w:rsidRDefault="00B511A2" w:rsidP="00B511A2">
      <w:pPr>
        <w:pStyle w:val="ListParagraph"/>
        <w:numPr>
          <w:ilvl w:val="0"/>
          <w:numId w:val="27"/>
        </w:numPr>
      </w:pPr>
      <w:r>
        <w:t>Water absorption is about 3% by weight which makes it more water resistant than most of the other options and thus better protection to short circuit.</w:t>
      </w:r>
    </w:p>
    <w:p w14:paraId="27C5DBF6" w14:textId="77777777" w:rsidR="00B511A2" w:rsidRDefault="00B511A2" w:rsidP="00B511A2">
      <w:pPr>
        <w:pStyle w:val="ListParagraph"/>
        <w:numPr>
          <w:ilvl w:val="0"/>
          <w:numId w:val="27"/>
        </w:numPr>
      </w:pPr>
      <w:r>
        <w:t>Better scratch resistant than polycarbonate.</w:t>
      </w:r>
    </w:p>
    <w:p w14:paraId="6C94478D" w14:textId="77777777" w:rsidR="00B511A2" w:rsidRDefault="00B511A2" w:rsidP="00B511A2">
      <w:pPr>
        <w:pStyle w:val="ListParagraph"/>
        <w:numPr>
          <w:ilvl w:val="0"/>
          <w:numId w:val="27"/>
        </w:numPr>
      </w:pPr>
      <w:r>
        <w:t>More dent resistant than polycarbonates.</w:t>
      </w:r>
    </w:p>
    <w:p w14:paraId="0F89EE9A" w14:textId="77777777" w:rsidR="00B511A2" w:rsidRDefault="00B511A2" w:rsidP="00B511A2">
      <w:pPr>
        <w:pStyle w:val="ListParagraph"/>
        <w:numPr>
          <w:ilvl w:val="0"/>
          <w:numId w:val="27"/>
        </w:numPr>
      </w:pPr>
      <w:r>
        <w:t xml:space="preserve">One of the most important property is better resistant to abrasive cleaners when compared to polycarbonates. </w:t>
      </w:r>
    </w:p>
    <w:p w14:paraId="3E10179C" w14:textId="474D1530" w:rsidR="00B511A2" w:rsidRDefault="00B511A2" w:rsidP="002A0209"/>
    <w:p w14:paraId="0A669464" w14:textId="77777777" w:rsidR="00B511A2" w:rsidRDefault="00B511A2" w:rsidP="00B511A2">
      <w:pPr>
        <w:pStyle w:val="ListParagraph"/>
        <w:numPr>
          <w:ilvl w:val="0"/>
          <w:numId w:val="18"/>
        </w:numPr>
      </w:pPr>
      <w:r>
        <w:t>Polycarbonate Sheets:</w:t>
      </w:r>
    </w:p>
    <w:p w14:paraId="1C577634" w14:textId="77777777" w:rsidR="00B511A2" w:rsidRDefault="00B511A2" w:rsidP="00B511A2"/>
    <w:p w14:paraId="625E735E" w14:textId="0DB85435" w:rsidR="00B511A2" w:rsidRDefault="00B511A2" w:rsidP="00B511A2">
      <w:r>
        <w:t>Polycarbonate sheet</w:t>
      </w:r>
      <w:r w:rsidR="002A0209">
        <w:t xml:space="preserve">s can also be considered as an alternative </w:t>
      </w:r>
      <w:r>
        <w:t>to plexiglass acrylic sheets for the following reasons:</w:t>
      </w:r>
    </w:p>
    <w:p w14:paraId="5C7CCC1E" w14:textId="77777777" w:rsidR="00B511A2" w:rsidRDefault="00B511A2" w:rsidP="00B511A2"/>
    <w:p w14:paraId="3AAF751D" w14:textId="67A99656" w:rsidR="00B511A2" w:rsidRDefault="002A0209" w:rsidP="00B511A2">
      <w:pPr>
        <w:pStyle w:val="ListParagraph"/>
        <w:numPr>
          <w:ilvl w:val="0"/>
          <w:numId w:val="28"/>
        </w:numPr>
      </w:pPr>
      <w:r>
        <w:t>B</w:t>
      </w:r>
      <w:r w:rsidR="00B511A2">
        <w:t>etter impact strength than plexiglass.</w:t>
      </w:r>
    </w:p>
    <w:p w14:paraId="782CA7AF" w14:textId="1E895F0C" w:rsidR="00B511A2" w:rsidRDefault="002A0209" w:rsidP="00B511A2">
      <w:pPr>
        <w:pStyle w:val="ListParagraph"/>
        <w:numPr>
          <w:ilvl w:val="0"/>
          <w:numId w:val="28"/>
        </w:numPr>
      </w:pPr>
      <w:r>
        <w:t>B</w:t>
      </w:r>
      <w:r w:rsidR="00B511A2">
        <w:t>etter flexibility than acrylic which makes them easy to mold.</w:t>
      </w:r>
    </w:p>
    <w:p w14:paraId="6429CFB8" w14:textId="77777777" w:rsidR="00B511A2" w:rsidRDefault="00B511A2" w:rsidP="00B511A2">
      <w:pPr>
        <w:pStyle w:val="ListParagraph"/>
        <w:numPr>
          <w:ilvl w:val="0"/>
          <w:numId w:val="28"/>
        </w:numPr>
      </w:pPr>
      <w:r>
        <w:t>Polycarbonates along with certain additives can withstand temperatures upto 240 degree Fahrenheit.</w:t>
      </w:r>
    </w:p>
    <w:p w14:paraId="3312BC75" w14:textId="77777777" w:rsidR="00B511A2" w:rsidRDefault="00B511A2" w:rsidP="00B511A2">
      <w:pPr>
        <w:pStyle w:val="ListParagraph"/>
        <w:numPr>
          <w:ilvl w:val="0"/>
          <w:numId w:val="28"/>
        </w:numPr>
      </w:pPr>
      <w:r>
        <w:t xml:space="preserve">Much safer to use with respect to plexiglass because of low flammability.  </w:t>
      </w:r>
    </w:p>
    <w:p w14:paraId="70D49C95" w14:textId="77777777" w:rsidR="00B511A2" w:rsidRDefault="00B511A2" w:rsidP="00B511A2">
      <w:pPr>
        <w:pStyle w:val="ListParagraph"/>
        <w:numPr>
          <w:ilvl w:val="0"/>
          <w:numId w:val="30"/>
        </w:numPr>
      </w:pPr>
      <w:r>
        <w:t>But it develops yellow ting over time.</w:t>
      </w:r>
    </w:p>
    <w:p w14:paraId="2787F64B" w14:textId="77777777" w:rsidR="00B511A2" w:rsidRDefault="00B511A2" w:rsidP="00B511A2">
      <w:pPr>
        <w:pStyle w:val="ListParagraph"/>
        <w:numPr>
          <w:ilvl w:val="0"/>
          <w:numId w:val="30"/>
        </w:numPr>
      </w:pPr>
      <w:r>
        <w:t>Maximum impact strength at minimum thickness</w:t>
      </w:r>
    </w:p>
    <w:p w14:paraId="26005FF5" w14:textId="77777777" w:rsidR="00B511A2" w:rsidRDefault="00B511A2" w:rsidP="00B511A2">
      <w:pPr>
        <w:pStyle w:val="ListParagraph"/>
      </w:pPr>
    </w:p>
    <w:p w14:paraId="776E0322" w14:textId="2B264F4C" w:rsidR="00B511A2" w:rsidRDefault="002A0209" w:rsidP="00B511A2">
      <w:r>
        <w:lastRenderedPageBreak/>
        <w:t>P</w:t>
      </w:r>
      <w:r w:rsidR="00B511A2">
        <w:t xml:space="preserve">olycarbonates </w:t>
      </w:r>
      <w:r>
        <w:t xml:space="preserve">too, </w:t>
      </w:r>
      <w:r w:rsidR="00B511A2">
        <w:t xml:space="preserve">are available in sheet form which can easily be molded to get particular design at lower cost in comparison to plexiglass. </w:t>
      </w:r>
    </w:p>
    <w:p w14:paraId="527B13FB" w14:textId="77777777" w:rsidR="00B511A2" w:rsidRDefault="00B511A2" w:rsidP="00B511A2"/>
    <w:p w14:paraId="56BA5BEC" w14:textId="77777777" w:rsidR="00B511A2" w:rsidRDefault="00B511A2" w:rsidP="00B511A2">
      <w:pPr>
        <w:pStyle w:val="ListParagraph"/>
        <w:numPr>
          <w:ilvl w:val="0"/>
          <w:numId w:val="18"/>
        </w:numPr>
      </w:pPr>
      <w:r>
        <w:t>PETG Sheets:</w:t>
      </w:r>
    </w:p>
    <w:p w14:paraId="46656179" w14:textId="77777777" w:rsidR="00B511A2" w:rsidRDefault="00B511A2" w:rsidP="00B511A2"/>
    <w:p w14:paraId="3A5938A6" w14:textId="77777777" w:rsidR="00B511A2" w:rsidRDefault="00B511A2" w:rsidP="00B511A2">
      <w:r>
        <w:t>PETG stands for Polyethylene Terephthalate-Glycol modified also can be considered as a material for protection because of following properties:</w:t>
      </w:r>
    </w:p>
    <w:p w14:paraId="0BDEFC0B" w14:textId="77777777" w:rsidR="00B511A2" w:rsidRDefault="00B511A2" w:rsidP="00B511A2"/>
    <w:p w14:paraId="0477ED45" w14:textId="77777777" w:rsidR="00B511A2" w:rsidRDefault="00B511A2" w:rsidP="00B511A2">
      <w:pPr>
        <w:pStyle w:val="ListParagraph"/>
        <w:numPr>
          <w:ilvl w:val="0"/>
          <w:numId w:val="29"/>
        </w:numPr>
      </w:pPr>
      <w:r>
        <w:t>Impact strength of PETG is 70% of polycarbonate but is stronger than plexiglass.</w:t>
      </w:r>
    </w:p>
    <w:p w14:paraId="07D6172F" w14:textId="77777777" w:rsidR="00B511A2" w:rsidRDefault="00B511A2" w:rsidP="00B511A2">
      <w:pPr>
        <w:pStyle w:val="ListParagraph"/>
        <w:numPr>
          <w:ilvl w:val="0"/>
          <w:numId w:val="29"/>
        </w:numPr>
      </w:pPr>
      <w:r>
        <w:t>Water absorption is only 0.13% which is much better than plexiglass and polycarbonate.</w:t>
      </w:r>
    </w:p>
    <w:p w14:paraId="3B441282" w14:textId="77777777" w:rsidR="00B511A2" w:rsidRDefault="00B511A2" w:rsidP="00B511A2">
      <w:pPr>
        <w:pStyle w:val="ListParagraph"/>
        <w:numPr>
          <w:ilvl w:val="0"/>
          <w:numId w:val="29"/>
        </w:numPr>
      </w:pPr>
      <w:r>
        <w:t xml:space="preserve">Temperature withstand is close to 180 degree Fahrenheit </w:t>
      </w:r>
    </w:p>
    <w:p w14:paraId="3D86D40D" w14:textId="77777777" w:rsidR="00B511A2" w:rsidRDefault="00B511A2" w:rsidP="00B511A2">
      <w:pPr>
        <w:pStyle w:val="ListParagraph"/>
        <w:numPr>
          <w:ilvl w:val="0"/>
          <w:numId w:val="29"/>
        </w:numPr>
      </w:pPr>
      <w:r>
        <w:t>PETG can be bonded and machined but difficult to polish</w:t>
      </w:r>
    </w:p>
    <w:p w14:paraId="7881D3DB" w14:textId="47575BE8" w:rsidR="00B511A2" w:rsidRDefault="00FC7491" w:rsidP="00B511A2">
      <w:pPr>
        <w:pStyle w:val="ListParagraph"/>
        <w:numPr>
          <w:ilvl w:val="0"/>
          <w:numId w:val="29"/>
        </w:numPr>
      </w:pPr>
      <w:r>
        <w:t>T</w:t>
      </w:r>
      <w:r w:rsidR="00B511A2">
        <w:t>endency of developing yellowness over time.</w:t>
      </w:r>
    </w:p>
    <w:p w14:paraId="27A9704C" w14:textId="77777777" w:rsidR="00B511A2" w:rsidRDefault="00B511A2" w:rsidP="00B511A2">
      <w:pPr>
        <w:pStyle w:val="ListParagraph"/>
        <w:numPr>
          <w:ilvl w:val="0"/>
          <w:numId w:val="29"/>
        </w:numPr>
      </w:pPr>
      <w:r>
        <w:t>Better cleansing agent resistant than polycarbonate but not as good as plexiglass.</w:t>
      </w:r>
    </w:p>
    <w:p w14:paraId="2A45D147" w14:textId="77777777" w:rsidR="00B511A2" w:rsidRDefault="00B511A2" w:rsidP="00B511A2">
      <w:pPr>
        <w:pStyle w:val="ListParagraph"/>
        <w:numPr>
          <w:ilvl w:val="0"/>
          <w:numId w:val="29"/>
        </w:numPr>
      </w:pPr>
      <w:r>
        <w:t xml:space="preserve">Density ranges from 1.2-1.27 g/cc. </w:t>
      </w:r>
    </w:p>
    <w:p w14:paraId="537A5713" w14:textId="77777777" w:rsidR="00B511A2" w:rsidRDefault="00B511A2" w:rsidP="00B511A2"/>
    <w:p w14:paraId="176B5C48" w14:textId="552798BF" w:rsidR="00B511A2" w:rsidRDefault="00B511A2" w:rsidP="00B511A2">
      <w:r>
        <w:t>All these 3 material</w:t>
      </w:r>
      <w:r w:rsidR="002A0209">
        <w:t>s</w:t>
      </w:r>
      <w:r>
        <w:t xml:space="preserve"> can be considered for the protection because their properties and applications are much similar to each other. But based on cost com</w:t>
      </w:r>
      <w:r w:rsidR="002A0209">
        <w:t xml:space="preserve">parison, polycarbonate can be </w:t>
      </w:r>
      <w:r>
        <w:t xml:space="preserve">more expensive (Approximately 30% more costly than plexiglass) than other two. </w:t>
      </w:r>
    </w:p>
    <w:p w14:paraId="0CBFEA9C" w14:textId="77777777" w:rsidR="00B511A2" w:rsidRDefault="00B511A2" w:rsidP="00B511A2"/>
    <w:p w14:paraId="708DE72F" w14:textId="77777777" w:rsidR="002A0209" w:rsidRDefault="002A0209">
      <w:pPr>
        <w:rPr>
          <w:rFonts w:eastAsia="Times New Roman" w:cs="Times New Roman"/>
          <w:b/>
        </w:rPr>
      </w:pPr>
      <w:r>
        <w:rPr>
          <w:rFonts w:eastAsia="Times New Roman" w:cs="Times New Roman"/>
          <w:b/>
        </w:rPr>
        <w:br w:type="page"/>
      </w:r>
    </w:p>
    <w:p w14:paraId="39981BD8" w14:textId="3B8F7A82" w:rsidR="00B511A2" w:rsidRDefault="00FC7491" w:rsidP="00B511A2">
      <w:pPr>
        <w:rPr>
          <w:rFonts w:eastAsia="Times New Roman" w:cs="Times New Roman"/>
          <w:b/>
        </w:rPr>
      </w:pPr>
      <w:r>
        <w:rPr>
          <w:rFonts w:eastAsia="Times New Roman" w:cs="Times New Roman"/>
          <w:b/>
        </w:rPr>
        <w:lastRenderedPageBreak/>
        <w:t>6</w:t>
      </w:r>
      <w:r w:rsidR="002A0209">
        <w:rPr>
          <w:rFonts w:eastAsia="Times New Roman" w:cs="Times New Roman"/>
          <w:b/>
        </w:rPr>
        <w:t xml:space="preserve">.  </w:t>
      </w:r>
      <w:r w:rsidR="00B511A2" w:rsidRPr="005342C9">
        <w:rPr>
          <w:rFonts w:eastAsia="Times New Roman" w:cs="Times New Roman"/>
          <w:b/>
        </w:rPr>
        <w:t>MOBILITY</w:t>
      </w:r>
    </w:p>
    <w:p w14:paraId="1B70F7A6" w14:textId="77777777" w:rsidR="00B511A2" w:rsidRDefault="00B511A2" w:rsidP="00B511A2">
      <w:pPr>
        <w:rPr>
          <w:rFonts w:eastAsia="Times New Roman" w:cs="Times New Roman"/>
          <w:b/>
        </w:rPr>
      </w:pPr>
    </w:p>
    <w:p w14:paraId="57D96E66" w14:textId="77777777" w:rsidR="00B511A2" w:rsidRDefault="00B511A2" w:rsidP="00B511A2">
      <w:pPr>
        <w:rPr>
          <w:rFonts w:eastAsia="Times New Roman" w:cs="Times New Roman"/>
        </w:rPr>
      </w:pPr>
      <w:r>
        <w:rPr>
          <w:rFonts w:eastAsia="Times New Roman" w:cs="Times New Roman"/>
        </w:rPr>
        <w:t>Design and type of wheels of the kiosk depends on number of factors, most important being the direction of movement where we can have,</w:t>
      </w:r>
    </w:p>
    <w:p w14:paraId="35E79DC4" w14:textId="0E2D1EE8" w:rsidR="00B511A2" w:rsidRPr="00FC7491" w:rsidRDefault="00B511A2" w:rsidP="00FC7491">
      <w:pPr>
        <w:pStyle w:val="ListParagraph"/>
        <w:numPr>
          <w:ilvl w:val="0"/>
          <w:numId w:val="37"/>
        </w:numPr>
        <w:rPr>
          <w:rFonts w:eastAsia="Times New Roman" w:cs="Times New Roman"/>
        </w:rPr>
      </w:pPr>
      <w:r w:rsidRPr="00FC7491">
        <w:rPr>
          <w:rFonts w:eastAsia="Times New Roman" w:cs="Times New Roman"/>
          <w:i/>
        </w:rPr>
        <w:t>Holonomic motion</w:t>
      </w:r>
      <w:r w:rsidRPr="00FC7491">
        <w:rPr>
          <w:rFonts w:eastAsia="Times New Roman" w:cs="Times New Roman"/>
        </w:rPr>
        <w:t xml:space="preserve"> – Motion is possible in every direction.</w:t>
      </w:r>
    </w:p>
    <w:p w14:paraId="31931DB2" w14:textId="7407610D" w:rsidR="00B511A2" w:rsidRPr="00FC7491" w:rsidRDefault="00B511A2" w:rsidP="00FC7491">
      <w:pPr>
        <w:pStyle w:val="ListParagraph"/>
        <w:numPr>
          <w:ilvl w:val="0"/>
          <w:numId w:val="37"/>
        </w:numPr>
        <w:rPr>
          <w:rFonts w:eastAsia="Times New Roman" w:cs="Times New Roman"/>
        </w:rPr>
      </w:pPr>
      <w:r w:rsidRPr="00FC7491">
        <w:rPr>
          <w:rFonts w:eastAsia="Times New Roman" w:cs="Times New Roman"/>
          <w:i/>
        </w:rPr>
        <w:t>Non-holonomic motion</w:t>
      </w:r>
      <w:r w:rsidRPr="00FC7491">
        <w:rPr>
          <w:rFonts w:eastAsia="Times New Roman" w:cs="Times New Roman"/>
        </w:rPr>
        <w:t xml:space="preserve"> – Motion is constrained in certain directions.</w:t>
      </w:r>
    </w:p>
    <w:p w14:paraId="022AFAF6" w14:textId="5A232775" w:rsidR="00B511A2" w:rsidRDefault="00B511A2" w:rsidP="00B511A2">
      <w:pPr>
        <w:rPr>
          <w:rFonts w:eastAsia="Times New Roman" w:cs="Times New Roman"/>
        </w:rPr>
      </w:pPr>
      <w:r>
        <w:rPr>
          <w:rFonts w:eastAsia="Times New Roman" w:cs="Times New Roman"/>
        </w:rPr>
        <w:t>Various types of wheels that can be used from simple to complex structure are listed below:</w:t>
      </w:r>
    </w:p>
    <w:p w14:paraId="45EA6970" w14:textId="77777777" w:rsidR="00B511A2" w:rsidRDefault="00B511A2" w:rsidP="00B511A2">
      <w:pPr>
        <w:rPr>
          <w:rFonts w:eastAsia="Times New Roman" w:cs="Times New Roman"/>
        </w:rPr>
      </w:pPr>
    </w:p>
    <w:p w14:paraId="4CDBBEC3" w14:textId="77777777" w:rsidR="00B511A2" w:rsidRDefault="00B511A2" w:rsidP="00B511A2">
      <w:pPr>
        <w:pStyle w:val="ListParagraph"/>
        <w:numPr>
          <w:ilvl w:val="0"/>
          <w:numId w:val="22"/>
        </w:numPr>
        <w:rPr>
          <w:rFonts w:eastAsia="Times New Roman" w:cs="Times New Roman"/>
        </w:rPr>
      </w:pPr>
      <w:r w:rsidRPr="000459AC">
        <w:rPr>
          <w:rFonts w:eastAsia="Times New Roman" w:cs="Times New Roman"/>
        </w:rPr>
        <w:t>Caster wheels with swivel connections</w:t>
      </w:r>
    </w:p>
    <w:p w14:paraId="25321DDA" w14:textId="77777777" w:rsidR="00B511A2" w:rsidRDefault="00B511A2" w:rsidP="00B511A2">
      <w:pPr>
        <w:ind w:left="360"/>
        <w:rPr>
          <w:rFonts w:eastAsia="Times New Roman" w:cs="Times New Roman"/>
        </w:rPr>
      </w:pPr>
    </w:p>
    <w:p w14:paraId="0EAFF3F6" w14:textId="77777777" w:rsidR="00B511A2" w:rsidRDefault="00B511A2" w:rsidP="00FC7491">
      <w:pPr>
        <w:pStyle w:val="ListParagraph"/>
        <w:numPr>
          <w:ilvl w:val="0"/>
          <w:numId w:val="31"/>
        </w:numPr>
        <w:jc w:val="both"/>
        <w:rPr>
          <w:rFonts w:eastAsia="Times New Roman" w:cs="Times New Roman"/>
        </w:rPr>
      </w:pPr>
      <w:r w:rsidRPr="00CD719D">
        <w:rPr>
          <w:rFonts w:eastAsia="Times New Roman" w:cs="Times New Roman"/>
        </w:rPr>
        <w:t>Simple caster wheel can be used when you need only back and forth movement. But when we add swivel connection to it we can have movement in multiple direction.</w:t>
      </w:r>
    </w:p>
    <w:p w14:paraId="0F2EEDF3" w14:textId="77777777" w:rsidR="00B511A2" w:rsidRDefault="00B511A2" w:rsidP="00FC7491">
      <w:pPr>
        <w:pStyle w:val="ListParagraph"/>
        <w:numPr>
          <w:ilvl w:val="0"/>
          <w:numId w:val="31"/>
        </w:numPr>
        <w:jc w:val="both"/>
        <w:rPr>
          <w:rFonts w:eastAsia="Times New Roman" w:cs="Times New Roman"/>
        </w:rPr>
      </w:pPr>
      <w:r>
        <w:rPr>
          <w:rFonts w:eastAsia="Times New Roman" w:cs="Times New Roman"/>
        </w:rPr>
        <w:t>We can have an addition double locking system to the wheels which can help the kiosk to be locked in a place.</w:t>
      </w:r>
    </w:p>
    <w:p w14:paraId="166B44FE" w14:textId="77777777" w:rsidR="00B511A2" w:rsidRDefault="00B511A2" w:rsidP="00FC7491">
      <w:pPr>
        <w:pStyle w:val="ListParagraph"/>
        <w:numPr>
          <w:ilvl w:val="0"/>
          <w:numId w:val="31"/>
        </w:numPr>
        <w:jc w:val="both"/>
        <w:rPr>
          <w:rFonts w:eastAsia="Times New Roman" w:cs="Times New Roman"/>
        </w:rPr>
      </w:pPr>
      <w:r>
        <w:rPr>
          <w:rFonts w:eastAsia="Times New Roman" w:cs="Times New Roman"/>
        </w:rPr>
        <w:t>But usually these wheels have lower weight carrying capacity because the system is based on bearings.</w:t>
      </w:r>
    </w:p>
    <w:p w14:paraId="2C428337" w14:textId="77777777" w:rsidR="00B511A2" w:rsidRDefault="00B511A2" w:rsidP="00FC7491">
      <w:pPr>
        <w:pStyle w:val="ListParagraph"/>
        <w:numPr>
          <w:ilvl w:val="0"/>
          <w:numId w:val="31"/>
        </w:numPr>
        <w:jc w:val="both"/>
        <w:rPr>
          <w:rFonts w:eastAsia="Times New Roman" w:cs="Times New Roman"/>
        </w:rPr>
      </w:pPr>
      <w:r>
        <w:rPr>
          <w:rFonts w:eastAsia="Times New Roman" w:cs="Times New Roman"/>
        </w:rPr>
        <w:t>They are very easy to program.</w:t>
      </w:r>
    </w:p>
    <w:p w14:paraId="0EB09EA3" w14:textId="77777777" w:rsidR="00B511A2" w:rsidRDefault="00B511A2" w:rsidP="00FC7491">
      <w:pPr>
        <w:pStyle w:val="ListParagraph"/>
        <w:numPr>
          <w:ilvl w:val="0"/>
          <w:numId w:val="32"/>
        </w:numPr>
        <w:jc w:val="both"/>
        <w:rPr>
          <w:rFonts w:eastAsia="Times New Roman" w:cs="Times New Roman"/>
        </w:rPr>
      </w:pPr>
      <w:r>
        <w:rPr>
          <w:rFonts w:eastAsia="Times New Roman" w:cs="Times New Roman"/>
        </w:rPr>
        <w:t>Wide range of options are available like centered orientation or off-centered orientation and thus can be adjusted and selected according to final kiosk design.</w:t>
      </w:r>
    </w:p>
    <w:p w14:paraId="28C29BE6" w14:textId="77777777" w:rsidR="00B511A2" w:rsidRDefault="00B511A2" w:rsidP="00FC7491">
      <w:pPr>
        <w:jc w:val="both"/>
        <w:rPr>
          <w:rFonts w:eastAsia="Times New Roman" w:cs="Times New Roman"/>
        </w:rPr>
      </w:pPr>
    </w:p>
    <w:p w14:paraId="4EE709E7" w14:textId="11AD9789" w:rsidR="00B511A2" w:rsidRPr="008A7F70" w:rsidRDefault="00B511A2" w:rsidP="00FC7491">
      <w:pPr>
        <w:jc w:val="both"/>
        <w:rPr>
          <w:rFonts w:eastAsia="Times New Roman" w:cs="Times New Roman"/>
        </w:rPr>
      </w:pPr>
      <w:r>
        <w:rPr>
          <w:rFonts w:eastAsia="Times New Roman" w:cs="Times New Roman"/>
        </w:rPr>
        <w:t>Following options can be considered if the kiosk requires multi-directional motion:</w:t>
      </w:r>
    </w:p>
    <w:p w14:paraId="1073CE71" w14:textId="77777777" w:rsidR="00B511A2" w:rsidRDefault="00B511A2" w:rsidP="00FC7491">
      <w:pPr>
        <w:jc w:val="both"/>
        <w:rPr>
          <w:rFonts w:eastAsia="Times New Roman" w:cs="Times New Roman"/>
        </w:rPr>
      </w:pPr>
    </w:p>
    <w:p w14:paraId="45C391A1" w14:textId="77777777" w:rsidR="00B511A2" w:rsidRDefault="00B511A2" w:rsidP="00B511A2">
      <w:pPr>
        <w:pStyle w:val="ListParagraph"/>
        <w:numPr>
          <w:ilvl w:val="0"/>
          <w:numId w:val="22"/>
        </w:numPr>
        <w:rPr>
          <w:rFonts w:eastAsia="Times New Roman" w:cs="Times New Roman"/>
        </w:rPr>
      </w:pPr>
      <w:r>
        <w:rPr>
          <w:rFonts w:eastAsia="Times New Roman" w:cs="Times New Roman"/>
        </w:rPr>
        <w:t>Omni wheels</w:t>
      </w:r>
    </w:p>
    <w:p w14:paraId="7AB69963" w14:textId="77777777" w:rsidR="00B511A2" w:rsidRDefault="00B511A2" w:rsidP="00B511A2">
      <w:pPr>
        <w:ind w:left="360"/>
        <w:rPr>
          <w:rFonts w:eastAsia="Times New Roman" w:cs="Times New Roman"/>
        </w:rPr>
      </w:pPr>
    </w:p>
    <w:p w14:paraId="4A276B3E" w14:textId="77777777" w:rsidR="00B511A2" w:rsidRDefault="00B511A2" w:rsidP="00FC7491">
      <w:pPr>
        <w:pStyle w:val="ListParagraph"/>
        <w:numPr>
          <w:ilvl w:val="0"/>
          <w:numId w:val="33"/>
        </w:numPr>
        <w:jc w:val="both"/>
        <w:rPr>
          <w:rFonts w:eastAsia="Times New Roman" w:cs="Times New Roman"/>
        </w:rPr>
      </w:pPr>
      <w:r w:rsidRPr="00AD4695">
        <w:rPr>
          <w:rFonts w:eastAsia="Times New Roman" w:cs="Times New Roman"/>
        </w:rPr>
        <w:t xml:space="preserve">Omi wheels are normal wheels with rollers attached to it at circumference with the help </w:t>
      </w:r>
      <w:r>
        <w:rPr>
          <w:rFonts w:eastAsia="Times New Roman" w:cs="Times New Roman"/>
        </w:rPr>
        <w:t>of which they can move sideways without changing the direction of wheels.</w:t>
      </w:r>
    </w:p>
    <w:p w14:paraId="654A0229" w14:textId="5A5B6AFE" w:rsidR="00B511A2" w:rsidRDefault="007B53EF" w:rsidP="00FC7491">
      <w:pPr>
        <w:pStyle w:val="ListParagraph"/>
        <w:numPr>
          <w:ilvl w:val="0"/>
          <w:numId w:val="33"/>
        </w:numPr>
        <w:jc w:val="both"/>
        <w:rPr>
          <w:rFonts w:eastAsia="Times New Roman" w:cs="Times New Roman"/>
        </w:rPr>
      </w:pPr>
      <w:r>
        <w:rPr>
          <w:rFonts w:eastAsia="Times New Roman" w:cs="Times New Roman"/>
        </w:rPr>
        <w:t>L</w:t>
      </w:r>
      <w:r w:rsidR="00B511A2">
        <w:rPr>
          <w:rFonts w:eastAsia="Times New Roman" w:cs="Times New Roman"/>
        </w:rPr>
        <w:t>ower resistance when compared to mecanum wheels.</w:t>
      </w:r>
    </w:p>
    <w:p w14:paraId="6341DA86" w14:textId="77777777" w:rsidR="00B511A2" w:rsidRDefault="00B511A2" w:rsidP="00FC7491">
      <w:pPr>
        <w:pStyle w:val="ListParagraph"/>
        <w:numPr>
          <w:ilvl w:val="0"/>
          <w:numId w:val="33"/>
        </w:numPr>
        <w:jc w:val="both"/>
        <w:rPr>
          <w:rFonts w:eastAsia="Times New Roman" w:cs="Times New Roman"/>
        </w:rPr>
      </w:pPr>
      <w:r>
        <w:rPr>
          <w:rFonts w:eastAsia="Times New Roman" w:cs="Times New Roman"/>
        </w:rPr>
        <w:t>Omni wheels are cheaper than mecanum wheels.</w:t>
      </w:r>
    </w:p>
    <w:p w14:paraId="70693BA4" w14:textId="1A82C01A" w:rsidR="00B511A2" w:rsidRDefault="00B511A2" w:rsidP="00FC7491">
      <w:pPr>
        <w:pStyle w:val="ListParagraph"/>
        <w:numPr>
          <w:ilvl w:val="0"/>
          <w:numId w:val="33"/>
        </w:numPr>
        <w:jc w:val="both"/>
        <w:rPr>
          <w:rFonts w:eastAsia="Times New Roman" w:cs="Times New Roman"/>
        </w:rPr>
      </w:pPr>
      <w:r>
        <w:rPr>
          <w:rFonts w:eastAsia="Times New Roman" w:cs="Times New Roman"/>
        </w:rPr>
        <w:t xml:space="preserve">They are light weight and </w:t>
      </w:r>
      <w:r w:rsidR="007B53EF">
        <w:rPr>
          <w:rFonts w:eastAsia="Times New Roman" w:cs="Times New Roman"/>
        </w:rPr>
        <w:t>easier</w:t>
      </w:r>
      <w:r>
        <w:rPr>
          <w:rFonts w:eastAsia="Times New Roman" w:cs="Times New Roman"/>
        </w:rPr>
        <w:t xml:space="preserve"> to implement.</w:t>
      </w:r>
    </w:p>
    <w:p w14:paraId="1021F12D" w14:textId="77777777" w:rsidR="00B511A2" w:rsidRDefault="00B511A2" w:rsidP="00FC7491">
      <w:pPr>
        <w:pStyle w:val="ListParagraph"/>
        <w:numPr>
          <w:ilvl w:val="0"/>
          <w:numId w:val="33"/>
        </w:numPr>
        <w:jc w:val="both"/>
        <w:rPr>
          <w:rFonts w:eastAsia="Times New Roman" w:cs="Times New Roman"/>
        </w:rPr>
      </w:pPr>
      <w:r>
        <w:rPr>
          <w:rFonts w:eastAsia="Times New Roman" w:cs="Times New Roman"/>
        </w:rPr>
        <w:t>Diagonal movement is possible</w:t>
      </w:r>
    </w:p>
    <w:p w14:paraId="012E02B9" w14:textId="77777777" w:rsidR="00B511A2" w:rsidRDefault="00B511A2" w:rsidP="00B511A2">
      <w:pPr>
        <w:ind w:left="720"/>
        <w:rPr>
          <w:rFonts w:eastAsia="Times New Roman" w:cs="Times New Roman"/>
        </w:rPr>
      </w:pPr>
    </w:p>
    <w:p w14:paraId="5D2B2F99" w14:textId="77777777" w:rsidR="00B511A2" w:rsidRDefault="00B511A2" w:rsidP="00B511A2">
      <w:pPr>
        <w:rPr>
          <w:rFonts w:eastAsia="Times New Roman" w:cs="Times New Roman"/>
        </w:rPr>
      </w:pPr>
      <w:r>
        <w:rPr>
          <w:rFonts w:eastAsia="Times New Roman" w:cs="Times New Roman"/>
        </w:rPr>
        <w:t>But on the other side when compared to mecanum wheels,</w:t>
      </w:r>
    </w:p>
    <w:p w14:paraId="5CCDE9DB" w14:textId="77777777" w:rsidR="00B511A2" w:rsidRDefault="00B511A2" w:rsidP="00B511A2">
      <w:pPr>
        <w:ind w:left="720"/>
        <w:rPr>
          <w:rFonts w:eastAsia="Times New Roman" w:cs="Times New Roman"/>
        </w:rPr>
      </w:pPr>
    </w:p>
    <w:p w14:paraId="629163BA" w14:textId="77777777" w:rsidR="00B511A2" w:rsidRDefault="00B511A2" w:rsidP="00FC7491">
      <w:pPr>
        <w:pStyle w:val="ListParagraph"/>
        <w:numPr>
          <w:ilvl w:val="0"/>
          <w:numId w:val="34"/>
        </w:numPr>
        <w:jc w:val="both"/>
        <w:rPr>
          <w:rFonts w:eastAsia="Times New Roman" w:cs="Times New Roman"/>
        </w:rPr>
      </w:pPr>
      <w:r>
        <w:rPr>
          <w:rFonts w:eastAsia="Times New Roman" w:cs="Times New Roman"/>
        </w:rPr>
        <w:t>They are more power driven because they need more power to function with two different set of rollers.</w:t>
      </w:r>
    </w:p>
    <w:p w14:paraId="7EABC95B" w14:textId="77777777" w:rsidR="00B511A2" w:rsidRDefault="00B511A2" w:rsidP="00FC7491">
      <w:pPr>
        <w:pStyle w:val="ListParagraph"/>
        <w:numPr>
          <w:ilvl w:val="0"/>
          <w:numId w:val="34"/>
        </w:numPr>
        <w:jc w:val="both"/>
        <w:rPr>
          <w:rFonts w:eastAsia="Times New Roman" w:cs="Times New Roman"/>
        </w:rPr>
      </w:pPr>
      <w:r>
        <w:rPr>
          <w:rFonts w:eastAsia="Times New Roman" w:cs="Times New Roman"/>
        </w:rPr>
        <w:t>Too sensitive to non-smooth terrain which makes their use limited.</w:t>
      </w:r>
    </w:p>
    <w:p w14:paraId="1F58B2C1" w14:textId="77777777" w:rsidR="00B511A2" w:rsidRPr="00C93E61" w:rsidRDefault="00B511A2" w:rsidP="00FC7491">
      <w:pPr>
        <w:pStyle w:val="ListParagraph"/>
        <w:numPr>
          <w:ilvl w:val="0"/>
          <w:numId w:val="34"/>
        </w:numPr>
        <w:jc w:val="both"/>
        <w:rPr>
          <w:rFonts w:eastAsia="Times New Roman" w:cs="Times New Roman"/>
        </w:rPr>
      </w:pPr>
      <w:r>
        <w:rPr>
          <w:rFonts w:eastAsia="Times New Roman" w:cs="Times New Roman"/>
        </w:rPr>
        <w:t>Generates low torque and thus difficult movement</w:t>
      </w:r>
    </w:p>
    <w:p w14:paraId="28CE51FC" w14:textId="77777777" w:rsidR="00B511A2" w:rsidRDefault="00B511A2" w:rsidP="00B511A2">
      <w:pPr>
        <w:ind w:left="720"/>
        <w:rPr>
          <w:rFonts w:eastAsia="Times New Roman" w:cs="Times New Roman"/>
        </w:rPr>
      </w:pPr>
      <w:r w:rsidRPr="0013531B">
        <w:rPr>
          <w:rFonts w:eastAsia="Times New Roman" w:cs="Times New Roman"/>
          <w:noProof/>
        </w:rPr>
        <w:lastRenderedPageBreak/>
        <mc:AlternateContent>
          <mc:Choice Requires="wps">
            <w:drawing>
              <wp:anchor distT="45720" distB="45720" distL="114300" distR="114300" simplePos="0" relativeHeight="251660288" behindDoc="0" locked="0" layoutInCell="1" allowOverlap="1" wp14:anchorId="48672353" wp14:editId="37C30D35">
                <wp:simplePos x="0" y="0"/>
                <wp:positionH relativeFrom="column">
                  <wp:posOffset>3135630</wp:posOffset>
                </wp:positionH>
                <wp:positionV relativeFrom="paragraph">
                  <wp:posOffset>139700</wp:posOffset>
                </wp:positionV>
                <wp:extent cx="2360930" cy="1404620"/>
                <wp:effectExtent l="0" t="0" r="22860" b="1841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9A3D5F" w14:textId="77777777" w:rsidR="00B511A2" w:rsidRDefault="00B511A2" w:rsidP="00B511A2">
                            <w:r>
                              <w:rPr>
                                <w:noProof/>
                              </w:rPr>
                              <w:drawing>
                                <wp:inline distT="0" distB="0" distL="0" distR="0" wp14:anchorId="24314FD6" wp14:editId="12D094EB">
                                  <wp:extent cx="2185670" cy="2185670"/>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zakulab_gtf-omni-70-b.jpg"/>
                                          <pic:cNvPicPr/>
                                        </pic:nvPicPr>
                                        <pic:blipFill>
                                          <a:blip r:embed="rId11">
                                            <a:extLst>
                                              <a:ext uri="{28A0092B-C50C-407E-A947-70E740481C1C}">
                                                <a14:useLocalDpi xmlns:a14="http://schemas.microsoft.com/office/drawing/2010/main" val="0"/>
                                              </a:ext>
                                            </a:extLst>
                                          </a:blip>
                                          <a:stretch>
                                            <a:fillRect/>
                                          </a:stretch>
                                        </pic:blipFill>
                                        <pic:spPr>
                                          <a:xfrm>
                                            <a:off x="0" y="0"/>
                                            <a:ext cx="2185670" cy="218567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672353" id="_x0000_t202" coordsize="21600,21600" o:spt="202" path="m,l,21600r21600,l21600,xe">
                <v:stroke joinstyle="miter"/>
                <v:path gradientshapeok="t" o:connecttype="rect"/>
              </v:shapetype>
              <v:shape id="Text Box 2" o:spid="_x0000_s1026" type="#_x0000_t202" style="position:absolute;left:0;text-align:left;margin-left:246.9pt;margin-top:11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SMIwIAAEY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">
                <v:textbox style="mso-fit-shape-to-text:t">
                  <w:txbxContent>
                    <w:p w14:paraId="5C9A3D5F" w14:textId="77777777" w:rsidR="00B511A2" w:rsidRDefault="00B511A2" w:rsidP="00B511A2">
                      <w:r>
                        <w:rPr>
                          <w:noProof/>
                        </w:rPr>
                        <w:drawing>
                          <wp:inline distT="0" distB="0" distL="0" distR="0" wp14:anchorId="24314FD6" wp14:editId="12D094EB">
                            <wp:extent cx="2185670" cy="2185670"/>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zakulab_gtf-omni-70-b.jpg"/>
                                    <pic:cNvPicPr/>
                                  </pic:nvPicPr>
                                  <pic:blipFill>
                                    <a:blip r:embed="rId12">
                                      <a:extLst>
                                        <a:ext uri="{28A0092B-C50C-407E-A947-70E740481C1C}">
                                          <a14:useLocalDpi xmlns:a14="http://schemas.microsoft.com/office/drawing/2010/main" val="0"/>
                                        </a:ext>
                                      </a:extLst>
                                    </a:blip>
                                    <a:stretch>
                                      <a:fillRect/>
                                    </a:stretch>
                                  </pic:blipFill>
                                  <pic:spPr>
                                    <a:xfrm>
                                      <a:off x="0" y="0"/>
                                      <a:ext cx="2185670" cy="2185670"/>
                                    </a:xfrm>
                                    <a:prstGeom prst="rect">
                                      <a:avLst/>
                                    </a:prstGeom>
                                  </pic:spPr>
                                </pic:pic>
                              </a:graphicData>
                            </a:graphic>
                          </wp:inline>
                        </w:drawing>
                      </w:r>
                    </w:p>
                  </w:txbxContent>
                </v:textbox>
                <w10:wrap type="square"/>
              </v:shape>
            </w:pict>
          </mc:Fallback>
        </mc:AlternateContent>
      </w:r>
      <w:r w:rsidRPr="0013531B">
        <w:rPr>
          <w:rFonts w:eastAsia="Times New Roman" w:cs="Times New Roman"/>
          <w:noProof/>
        </w:rPr>
        <mc:AlternateContent>
          <mc:Choice Requires="wps">
            <w:drawing>
              <wp:anchor distT="45720" distB="45720" distL="114300" distR="114300" simplePos="0" relativeHeight="251659264" behindDoc="0" locked="0" layoutInCell="1" allowOverlap="1" wp14:anchorId="50DE6CDD" wp14:editId="0003467C">
                <wp:simplePos x="0" y="0"/>
                <wp:positionH relativeFrom="column">
                  <wp:posOffset>144780</wp:posOffset>
                </wp:positionH>
                <wp:positionV relativeFrom="paragraph">
                  <wp:posOffset>183515</wp:posOffset>
                </wp:positionV>
                <wp:extent cx="2360930" cy="1404620"/>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EDBC7B" w14:textId="77777777" w:rsidR="00B511A2" w:rsidRDefault="00B511A2" w:rsidP="00B511A2">
                            <w:r>
                              <w:rPr>
                                <w:noProof/>
                              </w:rPr>
                              <w:drawing>
                                <wp:inline distT="0" distB="0" distL="0" distR="0" wp14:anchorId="4964B4F7" wp14:editId="377F525B">
                                  <wp:extent cx="2185670" cy="1879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Yhst-33833170891817_1977_3727729.jpg"/>
                                          <pic:cNvPicPr/>
                                        </pic:nvPicPr>
                                        <pic:blipFill>
                                          <a:blip r:embed="rId13">
                                            <a:extLst>
                                              <a:ext uri="{28A0092B-C50C-407E-A947-70E740481C1C}">
                                                <a14:useLocalDpi xmlns:a14="http://schemas.microsoft.com/office/drawing/2010/main" val="0"/>
                                              </a:ext>
                                            </a:extLst>
                                          </a:blip>
                                          <a:stretch>
                                            <a:fillRect/>
                                          </a:stretch>
                                        </pic:blipFill>
                                        <pic:spPr>
                                          <a:xfrm>
                                            <a:off x="0" y="0"/>
                                            <a:ext cx="2185670" cy="18796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DE6CDD" id="_x0000_s1027" type="#_x0000_t202" style="position:absolute;left:0;text-align:left;margin-left:11.4pt;margin-top:14.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">
                <v:textbox style="mso-fit-shape-to-text:t">
                  <w:txbxContent>
                    <w:p w14:paraId="66EDBC7B" w14:textId="77777777" w:rsidR="00B511A2" w:rsidRDefault="00B511A2" w:rsidP="00B511A2">
                      <w:r>
                        <w:rPr>
                          <w:noProof/>
                        </w:rPr>
                        <w:drawing>
                          <wp:inline distT="0" distB="0" distL="0" distR="0" wp14:anchorId="4964B4F7" wp14:editId="377F525B">
                            <wp:extent cx="2185670" cy="1879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Yhst-33833170891817_1977_3727729.jpg"/>
                                    <pic:cNvPicPr/>
                                  </pic:nvPicPr>
                                  <pic:blipFill>
                                    <a:blip r:embed="rId14">
                                      <a:extLst>
                                        <a:ext uri="{28A0092B-C50C-407E-A947-70E740481C1C}">
                                          <a14:useLocalDpi xmlns:a14="http://schemas.microsoft.com/office/drawing/2010/main" val="0"/>
                                        </a:ext>
                                      </a:extLst>
                                    </a:blip>
                                    <a:stretch>
                                      <a:fillRect/>
                                    </a:stretch>
                                  </pic:blipFill>
                                  <pic:spPr>
                                    <a:xfrm>
                                      <a:off x="0" y="0"/>
                                      <a:ext cx="2185670" cy="1879600"/>
                                    </a:xfrm>
                                    <a:prstGeom prst="rect">
                                      <a:avLst/>
                                    </a:prstGeom>
                                  </pic:spPr>
                                </pic:pic>
                              </a:graphicData>
                            </a:graphic>
                          </wp:inline>
                        </w:drawing>
                      </w:r>
                    </w:p>
                  </w:txbxContent>
                </v:textbox>
                <w10:wrap type="square"/>
              </v:shape>
            </w:pict>
          </mc:Fallback>
        </mc:AlternateContent>
      </w:r>
    </w:p>
    <w:p w14:paraId="0E2BE90C" w14:textId="77777777" w:rsidR="00B511A2" w:rsidRDefault="00B511A2" w:rsidP="00B511A2">
      <w:pPr>
        <w:ind w:left="720"/>
        <w:rPr>
          <w:rFonts w:eastAsia="Times New Roman" w:cs="Times New Roman"/>
        </w:rPr>
      </w:pPr>
    </w:p>
    <w:p w14:paraId="45982330" w14:textId="77777777" w:rsidR="00B511A2" w:rsidRPr="00C93E61" w:rsidRDefault="00B511A2" w:rsidP="00B511A2">
      <w:pPr>
        <w:ind w:left="720"/>
        <w:rPr>
          <w:rFonts w:eastAsia="Times New Roman" w:cs="Times New Roman"/>
        </w:rPr>
      </w:pPr>
    </w:p>
    <w:p w14:paraId="788ABA42" w14:textId="77777777" w:rsidR="00B511A2" w:rsidRPr="00C93E61" w:rsidRDefault="00B511A2" w:rsidP="00B511A2">
      <w:pPr>
        <w:rPr>
          <w:rFonts w:eastAsia="Times New Roman" w:cs="Times New Roman"/>
        </w:rPr>
      </w:pPr>
      <w:r>
        <w:rPr>
          <w:rFonts w:eastAsia="Times New Roman" w:cs="Times New Roman"/>
        </w:rPr>
        <w:t xml:space="preserve"> </w:t>
      </w:r>
    </w:p>
    <w:p w14:paraId="7D185D4D" w14:textId="77777777" w:rsidR="00B511A2" w:rsidRPr="00AA4FAE" w:rsidRDefault="00B511A2" w:rsidP="00B511A2">
      <w:pPr>
        <w:ind w:left="360"/>
        <w:rPr>
          <w:rFonts w:eastAsia="Times New Roman" w:cs="Times New Roman"/>
        </w:rPr>
      </w:pPr>
    </w:p>
    <w:p w14:paraId="2AC03F65" w14:textId="77777777" w:rsidR="00B511A2" w:rsidRDefault="00B511A2" w:rsidP="00B511A2">
      <w:pPr>
        <w:widowControl w:val="0"/>
        <w:autoSpaceDE w:val="0"/>
        <w:autoSpaceDN w:val="0"/>
        <w:adjustRightInd w:val="0"/>
        <w:jc w:val="both"/>
        <w:rPr>
          <w:rFonts w:cs="Arial"/>
          <w:color w:val="262626"/>
        </w:rPr>
      </w:pPr>
    </w:p>
    <w:p w14:paraId="2C4CD93D" w14:textId="77777777" w:rsidR="00B511A2" w:rsidRDefault="00B511A2" w:rsidP="00B511A2">
      <w:pPr>
        <w:widowControl w:val="0"/>
        <w:autoSpaceDE w:val="0"/>
        <w:autoSpaceDN w:val="0"/>
        <w:adjustRightInd w:val="0"/>
        <w:jc w:val="both"/>
        <w:rPr>
          <w:rFonts w:cs="Arial"/>
          <w:color w:val="262626"/>
        </w:rPr>
      </w:pPr>
    </w:p>
    <w:p w14:paraId="1B36C0F2" w14:textId="77777777" w:rsidR="00B511A2" w:rsidRDefault="00B511A2" w:rsidP="00B511A2">
      <w:pPr>
        <w:widowControl w:val="0"/>
        <w:autoSpaceDE w:val="0"/>
        <w:autoSpaceDN w:val="0"/>
        <w:adjustRightInd w:val="0"/>
        <w:jc w:val="both"/>
        <w:rPr>
          <w:rFonts w:cs="Arial"/>
          <w:color w:val="262626"/>
        </w:rPr>
      </w:pPr>
    </w:p>
    <w:p w14:paraId="1E94B7D7" w14:textId="77777777" w:rsidR="00B511A2" w:rsidRDefault="00B511A2" w:rsidP="00B511A2">
      <w:pPr>
        <w:widowControl w:val="0"/>
        <w:autoSpaceDE w:val="0"/>
        <w:autoSpaceDN w:val="0"/>
        <w:adjustRightInd w:val="0"/>
        <w:jc w:val="both"/>
        <w:rPr>
          <w:rFonts w:cs="Arial"/>
          <w:color w:val="262626"/>
        </w:rPr>
      </w:pPr>
    </w:p>
    <w:p w14:paraId="4A5D8839" w14:textId="77777777" w:rsidR="00B511A2" w:rsidRDefault="00B511A2" w:rsidP="00B511A2">
      <w:pPr>
        <w:widowControl w:val="0"/>
        <w:autoSpaceDE w:val="0"/>
        <w:autoSpaceDN w:val="0"/>
        <w:adjustRightInd w:val="0"/>
        <w:jc w:val="both"/>
        <w:rPr>
          <w:rFonts w:cs="Arial"/>
          <w:color w:val="262626"/>
        </w:rPr>
      </w:pPr>
    </w:p>
    <w:p w14:paraId="013FD9BD" w14:textId="77777777" w:rsidR="00B511A2" w:rsidRDefault="00B511A2" w:rsidP="00B511A2">
      <w:pPr>
        <w:widowControl w:val="0"/>
        <w:autoSpaceDE w:val="0"/>
        <w:autoSpaceDN w:val="0"/>
        <w:adjustRightInd w:val="0"/>
        <w:jc w:val="both"/>
        <w:rPr>
          <w:rFonts w:cs="Arial"/>
          <w:color w:val="262626"/>
        </w:rPr>
      </w:pPr>
    </w:p>
    <w:p w14:paraId="0990D1C6" w14:textId="77777777" w:rsidR="00B511A2" w:rsidRDefault="00B511A2" w:rsidP="00B511A2">
      <w:pPr>
        <w:widowControl w:val="0"/>
        <w:autoSpaceDE w:val="0"/>
        <w:autoSpaceDN w:val="0"/>
        <w:adjustRightInd w:val="0"/>
        <w:jc w:val="both"/>
        <w:rPr>
          <w:rFonts w:cs="Arial"/>
          <w:color w:val="262626"/>
        </w:rPr>
      </w:pPr>
    </w:p>
    <w:p w14:paraId="13CC4F8E" w14:textId="77777777" w:rsidR="00B511A2" w:rsidRDefault="00B511A2" w:rsidP="00B511A2">
      <w:pPr>
        <w:widowControl w:val="0"/>
        <w:autoSpaceDE w:val="0"/>
        <w:autoSpaceDN w:val="0"/>
        <w:adjustRightInd w:val="0"/>
        <w:jc w:val="both"/>
        <w:rPr>
          <w:rFonts w:cs="Arial"/>
          <w:color w:val="262626"/>
        </w:rPr>
      </w:pPr>
    </w:p>
    <w:p w14:paraId="2014C986" w14:textId="77777777" w:rsidR="00B511A2" w:rsidRDefault="00B511A2" w:rsidP="00B511A2">
      <w:pPr>
        <w:widowControl w:val="0"/>
        <w:autoSpaceDE w:val="0"/>
        <w:autoSpaceDN w:val="0"/>
        <w:adjustRightInd w:val="0"/>
        <w:jc w:val="both"/>
        <w:rPr>
          <w:rFonts w:cs="Arial"/>
          <w:color w:val="262626"/>
        </w:rPr>
      </w:pPr>
    </w:p>
    <w:p w14:paraId="5883EE16" w14:textId="77777777" w:rsidR="00B511A2" w:rsidRDefault="00B511A2" w:rsidP="00B511A2">
      <w:pPr>
        <w:pStyle w:val="ListParagraph"/>
        <w:widowControl w:val="0"/>
        <w:numPr>
          <w:ilvl w:val="0"/>
          <w:numId w:val="22"/>
        </w:numPr>
        <w:autoSpaceDE w:val="0"/>
        <w:autoSpaceDN w:val="0"/>
        <w:adjustRightInd w:val="0"/>
        <w:jc w:val="both"/>
        <w:rPr>
          <w:rFonts w:cs="Arial"/>
          <w:color w:val="262626"/>
        </w:rPr>
      </w:pPr>
      <w:r>
        <w:rPr>
          <w:rFonts w:cs="Arial"/>
          <w:color w:val="262626"/>
        </w:rPr>
        <w:t>Mecanum wheels</w:t>
      </w:r>
    </w:p>
    <w:p w14:paraId="5851A05D" w14:textId="77777777" w:rsidR="00B511A2" w:rsidRPr="004D2B0F" w:rsidRDefault="00B511A2" w:rsidP="00B511A2">
      <w:pPr>
        <w:widowControl w:val="0"/>
        <w:autoSpaceDE w:val="0"/>
        <w:autoSpaceDN w:val="0"/>
        <w:adjustRightInd w:val="0"/>
        <w:jc w:val="both"/>
        <w:rPr>
          <w:rFonts w:cs="Arial"/>
          <w:color w:val="262626"/>
        </w:rPr>
      </w:pPr>
    </w:p>
    <w:p w14:paraId="4E81F430" w14:textId="77777777" w:rsidR="00B511A2" w:rsidRDefault="00B511A2" w:rsidP="00B511A2">
      <w:pPr>
        <w:widowControl w:val="0"/>
        <w:autoSpaceDE w:val="0"/>
        <w:autoSpaceDN w:val="0"/>
        <w:adjustRightInd w:val="0"/>
        <w:jc w:val="both"/>
        <w:rPr>
          <w:rFonts w:cs="Arial"/>
          <w:color w:val="262626"/>
        </w:rPr>
      </w:pPr>
      <w:r w:rsidRPr="005342C9">
        <w:rPr>
          <w:rFonts w:cs="Arial"/>
          <w:color w:val="262626"/>
        </w:rPr>
        <w:t xml:space="preserve">Mecanum wheels </w:t>
      </w:r>
      <w:r>
        <w:rPr>
          <w:rFonts w:cs="Arial"/>
          <w:color w:val="262626"/>
        </w:rPr>
        <w:t>provide robot designers to incorporate enhanced mobility</w:t>
      </w:r>
      <w:r w:rsidRPr="005342C9">
        <w:rPr>
          <w:rFonts w:cs="Arial"/>
          <w:color w:val="262626"/>
        </w:rPr>
        <w:t xml:space="preserve"> </w:t>
      </w:r>
      <w:r>
        <w:rPr>
          <w:rFonts w:cs="Arial"/>
          <w:color w:val="262626"/>
        </w:rPr>
        <w:t>since it supports movement</w:t>
      </w:r>
      <w:r w:rsidRPr="005342C9">
        <w:rPr>
          <w:rFonts w:cs="Arial"/>
          <w:color w:val="262626"/>
        </w:rPr>
        <w:t xml:space="preserve"> in </w:t>
      </w:r>
      <w:r>
        <w:rPr>
          <w:rFonts w:cs="Arial"/>
          <w:color w:val="262626"/>
        </w:rPr>
        <w:t>all</w:t>
      </w:r>
      <w:r w:rsidRPr="005342C9">
        <w:rPr>
          <w:rFonts w:cs="Arial"/>
          <w:color w:val="262626"/>
        </w:rPr>
        <w:t xml:space="preserve"> directions</w:t>
      </w:r>
      <w:r>
        <w:rPr>
          <w:rFonts w:cs="Arial"/>
          <w:color w:val="262626"/>
        </w:rPr>
        <w:t>. Even when the wheel is fixed this can be achieved since the direction of the individual wheels can be controlled.</w:t>
      </w:r>
    </w:p>
    <w:p w14:paraId="6A81BE8F" w14:textId="77777777" w:rsidR="00B511A2" w:rsidRDefault="00B511A2" w:rsidP="00B511A2">
      <w:pPr>
        <w:widowControl w:val="0"/>
        <w:autoSpaceDE w:val="0"/>
        <w:autoSpaceDN w:val="0"/>
        <w:adjustRightInd w:val="0"/>
        <w:jc w:val="both"/>
        <w:rPr>
          <w:rFonts w:cs="Arial"/>
          <w:color w:val="262626"/>
        </w:rPr>
      </w:pPr>
    </w:p>
    <w:p w14:paraId="0E786E16" w14:textId="77777777" w:rsidR="00B511A2" w:rsidRDefault="00B511A2" w:rsidP="00B511A2">
      <w:pPr>
        <w:widowControl w:val="0"/>
        <w:autoSpaceDE w:val="0"/>
        <w:autoSpaceDN w:val="0"/>
        <w:adjustRightInd w:val="0"/>
        <w:jc w:val="both"/>
        <w:rPr>
          <w:rFonts w:cs="Arial"/>
          <w:color w:val="262626"/>
        </w:rPr>
      </w:pPr>
      <w:r>
        <w:rPr>
          <w:rFonts w:cs="Arial"/>
          <w:color w:val="262626"/>
        </w:rPr>
        <w:t>Each wheel is powered by a different motor connected to the power source. Once we change the directions the wheel spins and the robot is able to move in different directions.</w:t>
      </w:r>
    </w:p>
    <w:p w14:paraId="3D23F851" w14:textId="77777777" w:rsidR="00B511A2" w:rsidRDefault="00B511A2" w:rsidP="00B511A2">
      <w:pPr>
        <w:widowControl w:val="0"/>
        <w:autoSpaceDE w:val="0"/>
        <w:autoSpaceDN w:val="0"/>
        <w:adjustRightInd w:val="0"/>
        <w:jc w:val="both"/>
        <w:rPr>
          <w:rFonts w:cs="Arial"/>
          <w:color w:val="262626"/>
        </w:rPr>
      </w:pPr>
    </w:p>
    <w:p w14:paraId="27FA095A" w14:textId="63FBEF52" w:rsidR="00B511A2" w:rsidRDefault="00B511A2" w:rsidP="00B511A2">
      <w:pPr>
        <w:rPr>
          <w:rFonts w:cs="Arial"/>
          <w:color w:val="262626"/>
        </w:rPr>
      </w:pPr>
      <w:r>
        <w:rPr>
          <w:rFonts w:cs="Arial"/>
          <w:color w:val="262626"/>
        </w:rPr>
        <w:t>This is how a mecanum wheel</w:t>
      </w:r>
      <w:r w:rsidR="00FC7491">
        <w:rPr>
          <w:rFonts w:cs="Arial"/>
          <w:color w:val="262626"/>
        </w:rPr>
        <w:t>s look</w:t>
      </w:r>
      <w:r>
        <w:rPr>
          <w:rFonts w:cs="Arial"/>
          <w:color w:val="262626"/>
        </w:rPr>
        <w:t xml:space="preserve"> like:</w:t>
      </w:r>
    </w:p>
    <w:p w14:paraId="3E4597F0" w14:textId="77777777" w:rsidR="00B511A2" w:rsidRDefault="00B511A2" w:rsidP="00B511A2">
      <w:pPr>
        <w:rPr>
          <w:rFonts w:cs="Arial"/>
          <w:color w:val="262626"/>
        </w:rPr>
      </w:pPr>
    </w:p>
    <w:p w14:paraId="0EE2AEA7" w14:textId="77777777" w:rsidR="00B511A2" w:rsidRDefault="00B511A2" w:rsidP="00B511A2">
      <w:r>
        <w:rPr>
          <w:rFonts w:cs="Arial"/>
          <w:noProof/>
          <w:color w:val="262626"/>
        </w:rPr>
        <w:drawing>
          <wp:inline distT="0" distB="0" distL="0" distR="0" wp14:anchorId="18B3C19D" wp14:editId="43177136">
            <wp:extent cx="2392308" cy="1593850"/>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fb7532eba763582c045b2c0c32a91d.jp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2419002" cy="1611635"/>
                    </a:xfrm>
                    <a:prstGeom prst="rect">
                      <a:avLst/>
                    </a:prstGeom>
                  </pic:spPr>
                </pic:pic>
              </a:graphicData>
            </a:graphic>
          </wp:inline>
        </w:drawing>
      </w:r>
      <w:r>
        <w:rPr>
          <w:rFonts w:cs="Arial"/>
          <w:noProof/>
          <w:color w:val="262626"/>
        </w:rPr>
        <w:drawing>
          <wp:inline distT="0" distB="0" distL="0" distR="0" wp14:anchorId="755F0FB9" wp14:editId="5AEB3254">
            <wp:extent cx="2397151" cy="1593731"/>
            <wp:effectExtent l="0" t="0" r="317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entyogi_aluminum-mecanum-wheel-righ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8326" cy="1614458"/>
                    </a:xfrm>
                    <a:prstGeom prst="rect">
                      <a:avLst/>
                    </a:prstGeom>
                  </pic:spPr>
                </pic:pic>
              </a:graphicData>
            </a:graphic>
          </wp:inline>
        </w:drawing>
      </w:r>
    </w:p>
    <w:p w14:paraId="2952F5B1" w14:textId="77777777" w:rsidR="00B511A2" w:rsidRDefault="00B511A2" w:rsidP="00B511A2"/>
    <w:p w14:paraId="6EA8438A" w14:textId="77777777" w:rsidR="00B511A2" w:rsidRDefault="00B511A2" w:rsidP="00B511A2">
      <w:pPr>
        <w:widowControl w:val="0"/>
        <w:autoSpaceDE w:val="0"/>
        <w:autoSpaceDN w:val="0"/>
        <w:adjustRightInd w:val="0"/>
        <w:jc w:val="both"/>
        <w:rPr>
          <w:rFonts w:cs="Arial"/>
          <w:color w:val="262626"/>
        </w:rPr>
      </w:pPr>
      <w:r>
        <w:rPr>
          <w:rFonts w:cs="Arial"/>
          <w:color w:val="262626"/>
        </w:rPr>
        <w:t>A m</w:t>
      </w:r>
      <w:r w:rsidRPr="005342C9">
        <w:rPr>
          <w:rFonts w:cs="Arial"/>
          <w:color w:val="262626"/>
        </w:rPr>
        <w:t xml:space="preserve">ecanum wheel </w:t>
      </w:r>
      <w:r>
        <w:rPr>
          <w:rFonts w:cs="Arial"/>
          <w:color w:val="262626"/>
        </w:rPr>
        <w:t>consists</w:t>
      </w:r>
      <w:r w:rsidRPr="005342C9">
        <w:rPr>
          <w:rFonts w:cs="Arial"/>
          <w:color w:val="262626"/>
        </w:rPr>
        <w:t xml:space="preserve"> of many small rollers</w:t>
      </w:r>
      <w:r>
        <w:rPr>
          <w:rFonts w:cs="Arial"/>
          <w:color w:val="262626"/>
        </w:rPr>
        <w:t xml:space="preserve"> that are</w:t>
      </w:r>
      <w:r w:rsidRPr="005342C9">
        <w:rPr>
          <w:rFonts w:cs="Arial"/>
          <w:color w:val="262626"/>
        </w:rPr>
        <w:t xml:space="preserve"> arranged in</w:t>
      </w:r>
      <w:r>
        <w:rPr>
          <w:rFonts w:cs="Arial"/>
          <w:color w:val="262626"/>
        </w:rPr>
        <w:t xml:space="preserve"> a</w:t>
      </w:r>
      <w:r w:rsidRPr="005342C9">
        <w:rPr>
          <w:rFonts w:cs="Arial"/>
          <w:color w:val="262626"/>
        </w:rPr>
        <w:t xml:space="preserve"> </w:t>
      </w:r>
      <w:r>
        <w:rPr>
          <w:rFonts w:cs="Arial"/>
          <w:color w:val="262626"/>
        </w:rPr>
        <w:t>forty-five</w:t>
      </w:r>
      <w:r w:rsidRPr="005342C9">
        <w:rPr>
          <w:rFonts w:cs="Arial"/>
          <w:color w:val="262626"/>
        </w:rPr>
        <w:t xml:space="preserve"> degre</w:t>
      </w:r>
      <w:r>
        <w:rPr>
          <w:rFonts w:cs="Arial"/>
          <w:color w:val="262626"/>
        </w:rPr>
        <w:t xml:space="preserve">es formation. When the robot moves and the </w:t>
      </w:r>
      <w:r w:rsidRPr="005342C9">
        <w:rPr>
          <w:rFonts w:cs="Arial"/>
          <w:color w:val="262626"/>
        </w:rPr>
        <w:t>wheel rotates</w:t>
      </w:r>
      <w:r>
        <w:rPr>
          <w:rFonts w:cs="Arial"/>
          <w:color w:val="262626"/>
        </w:rPr>
        <w:t xml:space="preserve">; either </w:t>
      </w:r>
      <w:r w:rsidRPr="005342C9">
        <w:rPr>
          <w:rFonts w:cs="Arial"/>
          <w:color w:val="262626"/>
        </w:rPr>
        <w:t>forward or backward,</w:t>
      </w:r>
      <w:r>
        <w:rPr>
          <w:rFonts w:cs="Arial"/>
          <w:color w:val="262626"/>
        </w:rPr>
        <w:t xml:space="preserve"> the mechanism is such that it</w:t>
      </w:r>
      <w:r w:rsidRPr="005342C9">
        <w:rPr>
          <w:rFonts w:cs="Arial"/>
          <w:color w:val="262626"/>
        </w:rPr>
        <w:t xml:space="preserve"> performs a rotation around its axis, each time another roller is in contact with the surface. </w:t>
      </w:r>
      <w:r>
        <w:rPr>
          <w:rFonts w:cs="Arial"/>
          <w:color w:val="262626"/>
        </w:rPr>
        <w:t>Even if</w:t>
      </w:r>
      <w:r w:rsidRPr="005342C9">
        <w:rPr>
          <w:rFonts w:cs="Arial"/>
          <w:color w:val="262626"/>
        </w:rPr>
        <w:t xml:space="preserve"> the</w:t>
      </w:r>
      <w:r>
        <w:rPr>
          <w:rFonts w:cs="Arial"/>
          <w:color w:val="262626"/>
        </w:rPr>
        <w:t xml:space="preserve"> </w:t>
      </w:r>
      <w:r w:rsidRPr="005342C9">
        <w:rPr>
          <w:rFonts w:cs="Arial"/>
          <w:color w:val="262626"/>
        </w:rPr>
        <w:t>wheel is</w:t>
      </w:r>
      <w:r>
        <w:rPr>
          <w:rFonts w:cs="Arial"/>
          <w:color w:val="262626"/>
        </w:rPr>
        <w:t>n’</w:t>
      </w:r>
      <w:r w:rsidRPr="005342C9">
        <w:rPr>
          <w:rFonts w:cs="Arial"/>
          <w:color w:val="262626"/>
        </w:rPr>
        <w:t>t rotating,</w:t>
      </w:r>
      <w:r>
        <w:rPr>
          <w:rFonts w:cs="Arial"/>
          <w:color w:val="262626"/>
        </w:rPr>
        <w:t xml:space="preserve"> side</w:t>
      </w:r>
      <w:r w:rsidRPr="005342C9">
        <w:rPr>
          <w:rFonts w:cs="Arial"/>
          <w:color w:val="262626"/>
        </w:rPr>
        <w:t xml:space="preserve"> movement</w:t>
      </w:r>
      <w:r>
        <w:rPr>
          <w:rFonts w:cs="Arial"/>
          <w:color w:val="262626"/>
        </w:rPr>
        <w:t>s are still possible</w:t>
      </w:r>
      <w:r w:rsidRPr="005342C9">
        <w:rPr>
          <w:rFonts w:cs="Arial"/>
          <w:color w:val="262626"/>
        </w:rPr>
        <w:t xml:space="preserve"> </w:t>
      </w:r>
      <w:r>
        <w:rPr>
          <w:rFonts w:cs="Arial"/>
          <w:color w:val="262626"/>
        </w:rPr>
        <w:t>as these rollers can rotate independently.</w:t>
      </w:r>
    </w:p>
    <w:p w14:paraId="483406D5" w14:textId="77777777" w:rsidR="00B511A2" w:rsidRDefault="00B511A2" w:rsidP="00B511A2"/>
    <w:p w14:paraId="0EF70368" w14:textId="77777777" w:rsidR="00B511A2" w:rsidRPr="00385CE0" w:rsidRDefault="00B511A2" w:rsidP="00B511A2">
      <w:pPr>
        <w:outlineLvl w:val="0"/>
      </w:pPr>
      <w:r w:rsidRPr="00385CE0">
        <w:rPr>
          <w:b/>
          <w:bCs/>
        </w:rPr>
        <w:t>FEATURES</w:t>
      </w:r>
    </w:p>
    <w:p w14:paraId="354A6115" w14:textId="77777777" w:rsidR="00B511A2" w:rsidRDefault="00B511A2" w:rsidP="00FC7491">
      <w:pPr>
        <w:pStyle w:val="ListParagraph"/>
        <w:numPr>
          <w:ilvl w:val="0"/>
          <w:numId w:val="36"/>
        </w:numPr>
      </w:pPr>
      <w:r w:rsidRPr="00385CE0">
        <w:t xml:space="preserve">Each wheel </w:t>
      </w:r>
      <w:r>
        <w:t>can be</w:t>
      </w:r>
      <w:r w:rsidRPr="00385CE0">
        <w:t xml:space="preserve"> driven individually</w:t>
      </w:r>
    </w:p>
    <w:p w14:paraId="017B343B" w14:textId="77777777" w:rsidR="00B511A2" w:rsidRPr="00385CE0" w:rsidRDefault="00B511A2" w:rsidP="00FC7491">
      <w:pPr>
        <w:pStyle w:val="ListParagraph"/>
        <w:numPr>
          <w:ilvl w:val="0"/>
          <w:numId w:val="36"/>
        </w:numPr>
        <w:jc w:val="both"/>
      </w:pPr>
      <w:r>
        <w:t>Separate motors for each wheel</w:t>
      </w:r>
    </w:p>
    <w:p w14:paraId="6E8F677D" w14:textId="77777777" w:rsidR="00B511A2" w:rsidRPr="00385CE0" w:rsidRDefault="00B511A2" w:rsidP="00FC7491">
      <w:pPr>
        <w:pStyle w:val="ListParagraph"/>
        <w:numPr>
          <w:ilvl w:val="0"/>
          <w:numId w:val="36"/>
        </w:numPr>
      </w:pPr>
      <w:r w:rsidRPr="00385CE0">
        <w:lastRenderedPageBreak/>
        <w:t>Omnidirectional transfer ability</w:t>
      </w:r>
    </w:p>
    <w:p w14:paraId="0E821F20" w14:textId="77777777" w:rsidR="00B511A2" w:rsidRPr="00385CE0" w:rsidRDefault="00B511A2" w:rsidP="00FC7491">
      <w:pPr>
        <w:pStyle w:val="ListParagraph"/>
        <w:numPr>
          <w:ilvl w:val="0"/>
          <w:numId w:val="36"/>
        </w:numPr>
      </w:pPr>
      <w:r w:rsidRPr="00385CE0">
        <w:t xml:space="preserve">High load capacity </w:t>
      </w:r>
    </w:p>
    <w:p w14:paraId="30F0BF41" w14:textId="77777777" w:rsidR="00B511A2" w:rsidRDefault="00B511A2" w:rsidP="00FC7491">
      <w:pPr>
        <w:pStyle w:val="ListParagraph"/>
        <w:numPr>
          <w:ilvl w:val="0"/>
          <w:numId w:val="36"/>
        </w:numPr>
      </w:pPr>
      <w:r w:rsidRPr="00385CE0">
        <w:t>Excellent flexibility</w:t>
      </w:r>
    </w:p>
    <w:p w14:paraId="1EE5F609" w14:textId="77777777" w:rsidR="00B511A2" w:rsidRDefault="00B511A2" w:rsidP="00B511A2"/>
    <w:p w14:paraId="189F6E68" w14:textId="4265A7CA" w:rsidR="00B511A2" w:rsidRDefault="00B511A2" w:rsidP="00FC7491">
      <w:pPr>
        <w:jc w:val="both"/>
        <w:rPr>
          <w:rFonts w:cs="Arial"/>
          <w:color w:val="262626"/>
        </w:rPr>
      </w:pPr>
      <w:r>
        <w:rPr>
          <w:rFonts w:cs="Arial"/>
          <w:color w:val="262626"/>
        </w:rPr>
        <w:t>The best movement could be provided if we support the carrier with</w:t>
      </w:r>
      <w:r w:rsidRPr="005342C9">
        <w:rPr>
          <w:rFonts w:cs="Arial"/>
          <w:color w:val="262626"/>
        </w:rPr>
        <w:t xml:space="preserve"> 4 wheels</w:t>
      </w:r>
      <w:r>
        <w:rPr>
          <w:rFonts w:cs="Arial"/>
          <w:color w:val="262626"/>
        </w:rPr>
        <w:t xml:space="preserve"> (which we suggest so that better locking can be done)</w:t>
      </w:r>
      <w:r w:rsidRPr="005342C9">
        <w:rPr>
          <w:rFonts w:cs="Arial"/>
          <w:color w:val="262626"/>
        </w:rPr>
        <w:t xml:space="preserve">. </w:t>
      </w:r>
      <w:r>
        <w:rPr>
          <w:rFonts w:cs="Arial"/>
          <w:color w:val="262626"/>
        </w:rPr>
        <w:t>Motion can be c</w:t>
      </w:r>
      <w:r w:rsidRPr="005342C9">
        <w:rPr>
          <w:rFonts w:cs="Arial"/>
          <w:color w:val="262626"/>
        </w:rPr>
        <w:t>ontroll</w:t>
      </w:r>
      <w:r>
        <w:rPr>
          <w:rFonts w:cs="Arial"/>
          <w:color w:val="262626"/>
        </w:rPr>
        <w:t>ed</w:t>
      </w:r>
      <w:r w:rsidRPr="005342C9">
        <w:rPr>
          <w:rFonts w:cs="Arial"/>
          <w:color w:val="262626"/>
        </w:rPr>
        <w:t xml:space="preserve"> by setting the </w:t>
      </w:r>
      <w:r>
        <w:rPr>
          <w:rFonts w:cs="Arial"/>
          <w:color w:val="262626"/>
        </w:rPr>
        <w:t>direction, speed</w:t>
      </w:r>
      <w:r w:rsidRPr="005342C9">
        <w:rPr>
          <w:rFonts w:cs="Arial"/>
          <w:color w:val="262626"/>
        </w:rPr>
        <w:t xml:space="preserve"> and the direction of</w:t>
      </w:r>
      <w:r>
        <w:rPr>
          <w:rFonts w:cs="Arial"/>
          <w:color w:val="262626"/>
        </w:rPr>
        <w:t xml:space="preserve"> the rotation of</w:t>
      </w:r>
      <w:r w:rsidRPr="005342C9">
        <w:rPr>
          <w:rFonts w:cs="Arial"/>
          <w:color w:val="262626"/>
        </w:rPr>
        <w:t xml:space="preserve"> each wheel.</w:t>
      </w:r>
      <w:r w:rsidRPr="000C48A7">
        <w:rPr>
          <w:rFonts w:cs="Arial"/>
          <w:color w:val="262626"/>
        </w:rPr>
        <w:t xml:space="preserve"> </w:t>
      </w:r>
      <w:r>
        <w:rPr>
          <w:rFonts w:cs="Arial"/>
          <w:color w:val="262626"/>
        </w:rPr>
        <w:t>This can be wirelessly controlled.</w:t>
      </w:r>
      <w:r w:rsidR="00FC7491">
        <w:rPr>
          <w:rFonts w:cs="Arial"/>
          <w:color w:val="262626"/>
        </w:rPr>
        <w:t xml:space="preserve"> </w:t>
      </w:r>
      <w:r>
        <w:rPr>
          <w:rFonts w:cs="Arial"/>
          <w:color w:val="262626"/>
        </w:rPr>
        <w:t>Also, the wheels can be locked at any place.</w:t>
      </w:r>
    </w:p>
    <w:p w14:paraId="38056AB3" w14:textId="77777777" w:rsidR="00B511A2" w:rsidRPr="006748FD" w:rsidRDefault="00B511A2" w:rsidP="00B511A2">
      <w:pPr>
        <w:jc w:val="both"/>
        <w:rPr>
          <w:rFonts w:cs="Arial"/>
          <w:b/>
          <w:color w:val="262626"/>
        </w:rPr>
      </w:pPr>
    </w:p>
    <w:p w14:paraId="42DB14DE" w14:textId="77777777" w:rsidR="00B511A2" w:rsidRPr="006748FD" w:rsidRDefault="00B511A2" w:rsidP="00B511A2">
      <w:pPr>
        <w:jc w:val="both"/>
        <w:outlineLvl w:val="0"/>
        <w:rPr>
          <w:rFonts w:cs="Arial"/>
          <w:b/>
          <w:color w:val="262626"/>
        </w:rPr>
      </w:pPr>
      <w:r w:rsidRPr="006748FD">
        <w:rPr>
          <w:rFonts w:cs="Arial"/>
          <w:b/>
          <w:color w:val="262626"/>
        </w:rPr>
        <w:t>Locking Mecanum Wheels:</w:t>
      </w:r>
    </w:p>
    <w:p w14:paraId="69BC5932" w14:textId="128C8A87" w:rsidR="00B511A2" w:rsidRPr="00FC7491" w:rsidRDefault="00FC7491" w:rsidP="00FF00F6">
      <w:pPr>
        <w:spacing w:before="100" w:beforeAutospacing="1" w:after="100" w:afterAutospacing="1"/>
        <w:rPr>
          <w:rFonts w:eastAsia="Times New Roman" w:cstheme="minorHAnsi"/>
          <w:color w:val="000000"/>
        </w:rPr>
      </w:pPr>
      <w:r w:rsidRPr="00FC7491">
        <w:rPr>
          <w:rFonts w:eastAsia="Times New Roman" w:cstheme="minorHAnsi"/>
          <w:color w:val="000000"/>
        </w:rPr>
        <w:t xml:space="preserve">1. </w:t>
      </w:r>
      <w:r w:rsidR="00B511A2" w:rsidRPr="00FC7491">
        <w:rPr>
          <w:rFonts w:eastAsia="Times New Roman" w:cstheme="minorHAnsi"/>
          <w:color w:val="000000"/>
        </w:rPr>
        <w:t>A disc brake can be put just below the rollers</w:t>
      </w:r>
    </w:p>
    <w:p w14:paraId="719BDF93" w14:textId="72302089" w:rsidR="00B511A2" w:rsidRPr="00FC7491" w:rsidRDefault="00FC7491" w:rsidP="00FC7491">
      <w:pPr>
        <w:spacing w:before="100" w:beforeAutospacing="1" w:after="100" w:afterAutospacing="1"/>
        <w:jc w:val="both"/>
        <w:rPr>
          <w:rFonts w:eastAsia="Times New Roman" w:cstheme="minorHAnsi"/>
          <w:color w:val="000000"/>
        </w:rPr>
      </w:pPr>
      <w:r>
        <w:rPr>
          <w:rFonts w:ascii="Verdana" w:eastAsia="Times New Roman" w:hAnsi="Verdana" w:cs="Times New Roman"/>
          <w:color w:val="000000"/>
          <w:sz w:val="20"/>
          <w:szCs w:val="20"/>
        </w:rPr>
        <w:t xml:space="preserve">2. </w:t>
      </w:r>
      <w:r w:rsidR="00B511A2" w:rsidRPr="00FC7491">
        <w:rPr>
          <w:rFonts w:eastAsia="Times New Roman" w:cstheme="minorHAnsi"/>
          <w:color w:val="000000"/>
        </w:rPr>
        <w:t>An air cylinder with space provided for the stroke to apply brakes</w:t>
      </w:r>
      <w:r w:rsidRPr="00FC7491">
        <w:rPr>
          <w:rFonts w:eastAsia="Times New Roman" w:cstheme="minorHAnsi"/>
          <w:color w:val="000000"/>
        </w:rPr>
        <w:t xml:space="preserve">. </w:t>
      </w:r>
      <w:r w:rsidR="00B511A2" w:rsidRPr="00FC7491">
        <w:rPr>
          <w:rFonts w:cstheme="minorHAnsi"/>
          <w:color w:val="000000"/>
        </w:rPr>
        <w:t>The air cylinder pushes and applies force against the disc brake. That wedges against the rollers to hinder the movement. The rollers are then no longer able to rotate and then it locks.</w:t>
      </w:r>
    </w:p>
    <w:p w14:paraId="03DCF6FA" w14:textId="77777777" w:rsidR="00B511A2" w:rsidRDefault="00B511A2" w:rsidP="00B511A2">
      <w:pPr>
        <w:rPr>
          <w:rFonts w:ascii="Verdana" w:hAnsi="Verdana"/>
          <w:color w:val="000000"/>
          <w:sz w:val="20"/>
          <w:szCs w:val="20"/>
        </w:rPr>
      </w:pPr>
    </w:p>
    <w:p w14:paraId="4EFB8FF0" w14:textId="77777777" w:rsidR="00B511A2" w:rsidRDefault="00B511A2" w:rsidP="00B511A2">
      <w:pPr>
        <w:rPr>
          <w:rFonts w:ascii="Verdana" w:hAnsi="Verdana"/>
          <w:i/>
          <w:color w:val="000000"/>
          <w:sz w:val="20"/>
          <w:szCs w:val="20"/>
        </w:rPr>
      </w:pPr>
    </w:p>
    <w:p w14:paraId="23CDD018" w14:textId="77777777" w:rsidR="00B511A2" w:rsidRDefault="00B511A2" w:rsidP="00B511A2">
      <w:pPr>
        <w:rPr>
          <w:rFonts w:ascii="Verdana" w:hAnsi="Verdana"/>
          <w:i/>
          <w:color w:val="000000"/>
          <w:sz w:val="20"/>
          <w:szCs w:val="20"/>
        </w:rPr>
      </w:pPr>
    </w:p>
    <w:p w14:paraId="29B4DD65" w14:textId="77777777" w:rsidR="00B511A2" w:rsidRDefault="00B511A2" w:rsidP="00B511A2">
      <w:pPr>
        <w:rPr>
          <w:rFonts w:ascii="Verdana" w:hAnsi="Verdana"/>
          <w:i/>
          <w:color w:val="000000"/>
          <w:sz w:val="20"/>
          <w:szCs w:val="20"/>
        </w:rPr>
      </w:pPr>
    </w:p>
    <w:p w14:paraId="1A9E39C5" w14:textId="77777777" w:rsidR="00B511A2" w:rsidRDefault="00B511A2" w:rsidP="00B511A2">
      <w:pPr>
        <w:rPr>
          <w:rFonts w:ascii="Verdana" w:hAnsi="Verdana"/>
          <w:i/>
          <w:color w:val="000000"/>
          <w:sz w:val="20"/>
          <w:szCs w:val="20"/>
        </w:rPr>
      </w:pPr>
    </w:p>
    <w:p w14:paraId="431AF862" w14:textId="77777777" w:rsidR="00B511A2" w:rsidRDefault="00B511A2" w:rsidP="00B511A2">
      <w:pPr>
        <w:rPr>
          <w:rFonts w:ascii="Verdana" w:hAnsi="Verdana"/>
          <w:i/>
          <w:color w:val="000000"/>
          <w:sz w:val="20"/>
          <w:szCs w:val="20"/>
        </w:rPr>
      </w:pPr>
    </w:p>
    <w:p w14:paraId="34C7C5B7" w14:textId="77777777" w:rsidR="00B511A2" w:rsidRDefault="00B511A2" w:rsidP="00B511A2">
      <w:pPr>
        <w:rPr>
          <w:rFonts w:ascii="Verdana" w:hAnsi="Verdana"/>
          <w:i/>
          <w:color w:val="000000"/>
          <w:sz w:val="20"/>
          <w:szCs w:val="20"/>
        </w:rPr>
      </w:pPr>
    </w:p>
    <w:p w14:paraId="57168840" w14:textId="77777777" w:rsidR="00B511A2" w:rsidRDefault="00B511A2" w:rsidP="00B511A2">
      <w:pPr>
        <w:rPr>
          <w:rFonts w:ascii="Verdana" w:hAnsi="Verdana"/>
          <w:i/>
          <w:color w:val="000000"/>
          <w:sz w:val="20"/>
          <w:szCs w:val="20"/>
        </w:rPr>
      </w:pPr>
    </w:p>
    <w:p w14:paraId="4415C202" w14:textId="77777777" w:rsidR="00B511A2" w:rsidRDefault="00B511A2" w:rsidP="00B511A2">
      <w:pPr>
        <w:rPr>
          <w:rFonts w:ascii="Verdana" w:hAnsi="Verdana"/>
          <w:i/>
          <w:color w:val="000000"/>
          <w:sz w:val="20"/>
          <w:szCs w:val="20"/>
        </w:rPr>
      </w:pPr>
    </w:p>
    <w:p w14:paraId="2D3D7913" w14:textId="77777777" w:rsidR="007325B5" w:rsidRDefault="007325B5" w:rsidP="007325B5">
      <w:pPr>
        <w:pStyle w:val="Heading1"/>
        <w:jc w:val="center"/>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77FAFC" w14:textId="72E45A49" w:rsidR="007325B5" w:rsidRDefault="007325B5" w:rsidP="004E04D8">
      <w:pPr>
        <w:pStyle w:val="Heading1"/>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8BE3E1" w14:textId="77777777" w:rsidR="007325B5" w:rsidRDefault="007325B5" w:rsidP="007325B5">
      <w:pPr>
        <w:pStyle w:val="Heading1"/>
        <w:jc w:val="center"/>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B8E438" w14:textId="77777777" w:rsidR="007325B5" w:rsidRDefault="007325B5" w:rsidP="007325B5">
      <w:pPr>
        <w:pStyle w:val="Heading1"/>
        <w:jc w:val="center"/>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298CA5" w14:textId="63C962C2" w:rsidR="002A1FCA" w:rsidRPr="002A1FCA" w:rsidRDefault="00B511A2" w:rsidP="002A1FCA">
      <w:pPr>
        <w:jc w:val="center"/>
        <w:rPr>
          <w:rFonts w:eastAsiaTheme="majorEastAsia" w:cstheme="minorHAnsi"/>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heme="majorEastAsia" w:cstheme="minorHAnsi"/>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2A1FCA" w:rsidRPr="002A1FCA">
        <w:rPr>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Material Cost</w:t>
      </w:r>
    </w:p>
    <w:p w14:paraId="0B8F9278" w14:textId="433ACEA6" w:rsidR="002A1FCA" w:rsidRPr="002A1FCA" w:rsidRDefault="002A1FCA" w:rsidP="00E82F97">
      <w:pPr>
        <w:pStyle w:val="NoSpacing"/>
        <w:numPr>
          <w:ilvl w:val="0"/>
          <w:numId w:val="39"/>
        </w:numPr>
        <w:ind w:left="-180"/>
        <w:rPr>
          <w:sz w:val="24"/>
          <w:szCs w:val="24"/>
        </w:rPr>
      </w:pPr>
      <w:r w:rsidRPr="002A1FCA">
        <w:rPr>
          <w:sz w:val="24"/>
          <w:szCs w:val="24"/>
        </w:rPr>
        <w:t xml:space="preserve">6061 Aluminum Plate: </w:t>
      </w:r>
    </w:p>
    <w:tbl>
      <w:tblPr>
        <w:tblStyle w:val="TableGrid"/>
        <w:tblW w:w="0" w:type="auto"/>
        <w:tblLook w:val="04A0" w:firstRow="1" w:lastRow="0" w:firstColumn="1" w:lastColumn="0" w:noHBand="0" w:noVBand="1"/>
      </w:tblPr>
      <w:tblGrid>
        <w:gridCol w:w="4672"/>
        <w:gridCol w:w="4678"/>
      </w:tblGrid>
      <w:tr w:rsidR="002A1FCA" w:rsidRPr="00036227" w14:paraId="3984B3FA" w14:textId="77777777" w:rsidTr="00B65405">
        <w:tc>
          <w:tcPr>
            <w:tcW w:w="4788" w:type="dxa"/>
          </w:tcPr>
          <w:p w14:paraId="1DF2B7B9" w14:textId="77777777" w:rsidR="002A1FCA" w:rsidRPr="00036227" w:rsidRDefault="002A1FCA" w:rsidP="00B65405">
            <w:pPr>
              <w:pStyle w:val="NoSpacing"/>
              <w:jc w:val="center"/>
              <w:rPr>
                <w:b/>
                <w:sz w:val="24"/>
                <w:szCs w:val="24"/>
              </w:rPr>
            </w:pPr>
            <w:r w:rsidRPr="00036227">
              <w:rPr>
                <w:b/>
                <w:sz w:val="24"/>
                <w:szCs w:val="24"/>
              </w:rPr>
              <w:t>Size (inch)</w:t>
            </w:r>
          </w:p>
        </w:tc>
        <w:tc>
          <w:tcPr>
            <w:tcW w:w="4788" w:type="dxa"/>
          </w:tcPr>
          <w:p w14:paraId="037EFB8B" w14:textId="77777777" w:rsidR="002A1FCA" w:rsidRPr="00036227" w:rsidRDefault="002A1FCA" w:rsidP="00B65405">
            <w:pPr>
              <w:pStyle w:val="NoSpacing"/>
              <w:jc w:val="center"/>
              <w:rPr>
                <w:b/>
                <w:sz w:val="24"/>
                <w:szCs w:val="24"/>
              </w:rPr>
            </w:pPr>
            <w:r w:rsidRPr="00036227">
              <w:rPr>
                <w:b/>
                <w:sz w:val="24"/>
                <w:szCs w:val="24"/>
              </w:rPr>
              <w:t>Cost ($)</w:t>
            </w:r>
          </w:p>
        </w:tc>
      </w:tr>
      <w:tr w:rsidR="002A1FCA" w:rsidRPr="00036227" w14:paraId="1C05CE5B" w14:textId="77777777" w:rsidTr="00B65405">
        <w:tc>
          <w:tcPr>
            <w:tcW w:w="4788" w:type="dxa"/>
          </w:tcPr>
          <w:p w14:paraId="32F9454E" w14:textId="77777777" w:rsidR="002A1FCA" w:rsidRPr="00036227" w:rsidRDefault="002A1FCA" w:rsidP="00B65405">
            <w:pPr>
              <w:pStyle w:val="NoSpacing"/>
              <w:jc w:val="center"/>
              <w:rPr>
                <w:sz w:val="24"/>
                <w:szCs w:val="24"/>
              </w:rPr>
            </w:pPr>
            <w:r w:rsidRPr="00036227">
              <w:rPr>
                <w:sz w:val="24"/>
                <w:szCs w:val="24"/>
              </w:rPr>
              <w:t>36 x 40</w:t>
            </w:r>
          </w:p>
        </w:tc>
        <w:tc>
          <w:tcPr>
            <w:tcW w:w="4788" w:type="dxa"/>
          </w:tcPr>
          <w:p w14:paraId="1FE47FC1" w14:textId="77777777" w:rsidR="002A1FCA" w:rsidRPr="00036227" w:rsidRDefault="002A1FCA" w:rsidP="00B65405">
            <w:pPr>
              <w:pStyle w:val="NoSpacing"/>
              <w:jc w:val="center"/>
              <w:rPr>
                <w:sz w:val="24"/>
                <w:szCs w:val="24"/>
              </w:rPr>
            </w:pPr>
            <w:r w:rsidRPr="00036227">
              <w:rPr>
                <w:sz w:val="24"/>
                <w:szCs w:val="24"/>
              </w:rPr>
              <w:t>128.11</w:t>
            </w:r>
          </w:p>
        </w:tc>
      </w:tr>
      <w:tr w:rsidR="002A1FCA" w:rsidRPr="00036227" w14:paraId="5E923062" w14:textId="77777777" w:rsidTr="00B65405">
        <w:tc>
          <w:tcPr>
            <w:tcW w:w="4788" w:type="dxa"/>
          </w:tcPr>
          <w:p w14:paraId="25CA383A" w14:textId="77777777" w:rsidR="002A1FCA" w:rsidRPr="00036227" w:rsidRDefault="002A1FCA" w:rsidP="00B65405">
            <w:pPr>
              <w:pStyle w:val="NoSpacing"/>
              <w:jc w:val="center"/>
              <w:rPr>
                <w:sz w:val="24"/>
                <w:szCs w:val="24"/>
              </w:rPr>
            </w:pPr>
            <w:r w:rsidRPr="00036227">
              <w:rPr>
                <w:sz w:val="24"/>
                <w:szCs w:val="24"/>
              </w:rPr>
              <w:t>36 x 36</w:t>
            </w:r>
          </w:p>
        </w:tc>
        <w:tc>
          <w:tcPr>
            <w:tcW w:w="4788" w:type="dxa"/>
          </w:tcPr>
          <w:p w14:paraId="59DBC144" w14:textId="77777777" w:rsidR="002A1FCA" w:rsidRPr="00036227" w:rsidRDefault="002A1FCA" w:rsidP="00B65405">
            <w:pPr>
              <w:pStyle w:val="NoSpacing"/>
              <w:jc w:val="center"/>
              <w:rPr>
                <w:sz w:val="24"/>
                <w:szCs w:val="24"/>
              </w:rPr>
            </w:pPr>
            <w:r w:rsidRPr="00036227">
              <w:rPr>
                <w:sz w:val="24"/>
                <w:szCs w:val="24"/>
              </w:rPr>
              <w:t>116.35</w:t>
            </w:r>
          </w:p>
        </w:tc>
      </w:tr>
      <w:tr w:rsidR="002A1FCA" w:rsidRPr="00036227" w14:paraId="7EAA913D" w14:textId="77777777" w:rsidTr="00B65405">
        <w:tc>
          <w:tcPr>
            <w:tcW w:w="4788" w:type="dxa"/>
          </w:tcPr>
          <w:p w14:paraId="295701E9" w14:textId="77777777" w:rsidR="002A1FCA" w:rsidRPr="00036227" w:rsidRDefault="002A1FCA" w:rsidP="00B65405">
            <w:pPr>
              <w:pStyle w:val="NoSpacing"/>
              <w:jc w:val="center"/>
              <w:rPr>
                <w:sz w:val="24"/>
                <w:szCs w:val="24"/>
              </w:rPr>
            </w:pPr>
            <w:r w:rsidRPr="00036227">
              <w:rPr>
                <w:sz w:val="24"/>
                <w:szCs w:val="24"/>
              </w:rPr>
              <w:t>14 x 36</w:t>
            </w:r>
          </w:p>
        </w:tc>
        <w:tc>
          <w:tcPr>
            <w:tcW w:w="4788" w:type="dxa"/>
          </w:tcPr>
          <w:p w14:paraId="09F1071D" w14:textId="77777777" w:rsidR="002A1FCA" w:rsidRPr="00036227" w:rsidRDefault="002A1FCA" w:rsidP="00B65405">
            <w:pPr>
              <w:pStyle w:val="NoSpacing"/>
              <w:jc w:val="center"/>
              <w:rPr>
                <w:sz w:val="24"/>
                <w:szCs w:val="24"/>
              </w:rPr>
            </w:pPr>
            <w:r w:rsidRPr="00036227">
              <w:rPr>
                <w:sz w:val="24"/>
                <w:szCs w:val="24"/>
              </w:rPr>
              <w:t>57.38</w:t>
            </w:r>
          </w:p>
        </w:tc>
      </w:tr>
      <w:tr w:rsidR="002A1FCA" w:rsidRPr="00036227" w14:paraId="330446FE" w14:textId="77777777" w:rsidTr="00B65405">
        <w:tc>
          <w:tcPr>
            <w:tcW w:w="4788" w:type="dxa"/>
          </w:tcPr>
          <w:p w14:paraId="7092C9B8" w14:textId="77777777" w:rsidR="002A1FCA" w:rsidRPr="00036227" w:rsidRDefault="002A1FCA" w:rsidP="00B65405">
            <w:pPr>
              <w:pStyle w:val="NoSpacing"/>
              <w:jc w:val="center"/>
              <w:rPr>
                <w:sz w:val="24"/>
                <w:szCs w:val="24"/>
              </w:rPr>
            </w:pPr>
            <w:r w:rsidRPr="00036227">
              <w:rPr>
                <w:sz w:val="24"/>
                <w:szCs w:val="24"/>
              </w:rPr>
              <w:t>14 x 36</w:t>
            </w:r>
          </w:p>
        </w:tc>
        <w:tc>
          <w:tcPr>
            <w:tcW w:w="4788" w:type="dxa"/>
          </w:tcPr>
          <w:p w14:paraId="4A517BB9" w14:textId="77777777" w:rsidR="002A1FCA" w:rsidRPr="00036227" w:rsidRDefault="002A1FCA" w:rsidP="00B65405">
            <w:pPr>
              <w:pStyle w:val="NoSpacing"/>
              <w:jc w:val="center"/>
              <w:rPr>
                <w:sz w:val="24"/>
                <w:szCs w:val="24"/>
              </w:rPr>
            </w:pPr>
            <w:r w:rsidRPr="00036227">
              <w:rPr>
                <w:sz w:val="24"/>
                <w:szCs w:val="24"/>
              </w:rPr>
              <w:t>57.38</w:t>
            </w:r>
          </w:p>
        </w:tc>
      </w:tr>
      <w:tr w:rsidR="002A1FCA" w:rsidRPr="00036227" w14:paraId="026C9339" w14:textId="77777777" w:rsidTr="00B65405">
        <w:tc>
          <w:tcPr>
            <w:tcW w:w="4788" w:type="dxa"/>
          </w:tcPr>
          <w:p w14:paraId="46244F7F" w14:textId="77777777" w:rsidR="002A1FCA" w:rsidRPr="00036227" w:rsidRDefault="002A1FCA" w:rsidP="00B65405">
            <w:pPr>
              <w:pStyle w:val="NoSpacing"/>
              <w:jc w:val="center"/>
              <w:rPr>
                <w:b/>
                <w:sz w:val="24"/>
                <w:szCs w:val="24"/>
              </w:rPr>
            </w:pPr>
            <w:r w:rsidRPr="00036227">
              <w:rPr>
                <w:b/>
                <w:sz w:val="24"/>
                <w:szCs w:val="24"/>
              </w:rPr>
              <w:t>Total Cost</w:t>
            </w:r>
          </w:p>
        </w:tc>
        <w:tc>
          <w:tcPr>
            <w:tcW w:w="4788" w:type="dxa"/>
          </w:tcPr>
          <w:p w14:paraId="7A0A9114" w14:textId="77777777" w:rsidR="002A1FCA" w:rsidRPr="00036227" w:rsidRDefault="002A1FCA" w:rsidP="00B65405">
            <w:pPr>
              <w:pStyle w:val="NoSpacing"/>
              <w:jc w:val="center"/>
              <w:rPr>
                <w:b/>
                <w:sz w:val="24"/>
                <w:szCs w:val="24"/>
              </w:rPr>
            </w:pPr>
            <w:r w:rsidRPr="00036227">
              <w:rPr>
                <w:b/>
                <w:sz w:val="24"/>
                <w:szCs w:val="24"/>
              </w:rPr>
              <w:t>$359.22</w:t>
            </w:r>
          </w:p>
        </w:tc>
      </w:tr>
    </w:tbl>
    <w:p w14:paraId="1A589500" w14:textId="77777777" w:rsidR="002A1FCA" w:rsidRDefault="002A1FCA" w:rsidP="002A1FCA">
      <w:pPr>
        <w:pStyle w:val="NoSpacing"/>
      </w:pPr>
    </w:p>
    <w:p w14:paraId="5358E9AF" w14:textId="77777777" w:rsidR="002A1FCA" w:rsidRDefault="002A1FCA" w:rsidP="002A1FCA">
      <w:pPr>
        <w:pStyle w:val="NoSpacing"/>
      </w:pPr>
    </w:p>
    <w:p w14:paraId="2FC0FA05" w14:textId="6D542600" w:rsidR="002A1FCA" w:rsidRPr="002A1FCA" w:rsidRDefault="002A1FCA" w:rsidP="00722052">
      <w:pPr>
        <w:pStyle w:val="NoSpacing"/>
        <w:numPr>
          <w:ilvl w:val="0"/>
          <w:numId w:val="39"/>
        </w:numPr>
        <w:ind w:left="-180"/>
        <w:rPr>
          <w:sz w:val="24"/>
          <w:szCs w:val="24"/>
        </w:rPr>
      </w:pPr>
      <w:r w:rsidRPr="002A1FCA">
        <w:rPr>
          <w:bCs/>
          <w:sz w:val="24"/>
          <w:szCs w:val="24"/>
        </w:rPr>
        <w:t xml:space="preserve">Plexiglass Sheets: </w:t>
      </w:r>
    </w:p>
    <w:tbl>
      <w:tblPr>
        <w:tblStyle w:val="TableGrid"/>
        <w:tblW w:w="9540" w:type="dxa"/>
        <w:tblInd w:w="18" w:type="dxa"/>
        <w:tblLook w:val="04A0" w:firstRow="1" w:lastRow="0" w:firstColumn="1" w:lastColumn="0" w:noHBand="0" w:noVBand="1"/>
      </w:tblPr>
      <w:tblGrid>
        <w:gridCol w:w="2196"/>
        <w:gridCol w:w="2394"/>
        <w:gridCol w:w="2394"/>
        <w:gridCol w:w="2556"/>
      </w:tblGrid>
      <w:tr w:rsidR="002A1FCA" w14:paraId="7501DA11" w14:textId="77777777" w:rsidTr="00B65405">
        <w:tc>
          <w:tcPr>
            <w:tcW w:w="2196" w:type="dxa"/>
          </w:tcPr>
          <w:p w14:paraId="194457CD" w14:textId="77777777" w:rsidR="002A1FCA" w:rsidRPr="003F7A5A" w:rsidRDefault="002A1FCA" w:rsidP="00B65405">
            <w:pPr>
              <w:pStyle w:val="NoSpacing"/>
              <w:jc w:val="center"/>
              <w:rPr>
                <w:b/>
                <w:sz w:val="24"/>
                <w:szCs w:val="24"/>
              </w:rPr>
            </w:pPr>
            <w:r w:rsidRPr="003F7A5A">
              <w:rPr>
                <w:b/>
                <w:sz w:val="24"/>
                <w:szCs w:val="24"/>
              </w:rPr>
              <w:t>Size(inch)</w:t>
            </w:r>
          </w:p>
        </w:tc>
        <w:tc>
          <w:tcPr>
            <w:tcW w:w="2394" w:type="dxa"/>
          </w:tcPr>
          <w:p w14:paraId="6DE91FF9" w14:textId="77777777" w:rsidR="002A1FCA" w:rsidRPr="003F7A5A" w:rsidRDefault="002A1FCA" w:rsidP="00B65405">
            <w:pPr>
              <w:pStyle w:val="NoSpacing"/>
              <w:jc w:val="center"/>
              <w:rPr>
                <w:b/>
                <w:sz w:val="24"/>
                <w:szCs w:val="24"/>
              </w:rPr>
            </w:pPr>
            <w:r w:rsidRPr="003F7A5A">
              <w:rPr>
                <w:b/>
                <w:sz w:val="24"/>
                <w:szCs w:val="24"/>
              </w:rPr>
              <w:t>Cost ($) per sheet</w:t>
            </w:r>
          </w:p>
        </w:tc>
        <w:tc>
          <w:tcPr>
            <w:tcW w:w="2394" w:type="dxa"/>
          </w:tcPr>
          <w:p w14:paraId="237C7EC2" w14:textId="77777777" w:rsidR="002A1FCA" w:rsidRPr="003F7A5A" w:rsidRDefault="002A1FCA" w:rsidP="00B65405">
            <w:pPr>
              <w:pStyle w:val="NoSpacing"/>
              <w:jc w:val="center"/>
              <w:rPr>
                <w:b/>
                <w:sz w:val="24"/>
                <w:szCs w:val="24"/>
              </w:rPr>
            </w:pPr>
            <w:r w:rsidRPr="003F7A5A">
              <w:rPr>
                <w:b/>
                <w:sz w:val="24"/>
                <w:szCs w:val="24"/>
              </w:rPr>
              <w:t>Total sheets</w:t>
            </w:r>
          </w:p>
        </w:tc>
        <w:tc>
          <w:tcPr>
            <w:tcW w:w="2556" w:type="dxa"/>
          </w:tcPr>
          <w:p w14:paraId="7A179025" w14:textId="77777777" w:rsidR="002A1FCA" w:rsidRPr="003F7A5A" w:rsidRDefault="002A1FCA" w:rsidP="00B65405">
            <w:pPr>
              <w:pStyle w:val="NoSpacing"/>
              <w:jc w:val="center"/>
              <w:rPr>
                <w:b/>
                <w:sz w:val="24"/>
                <w:szCs w:val="24"/>
              </w:rPr>
            </w:pPr>
            <w:r w:rsidRPr="003F7A5A">
              <w:rPr>
                <w:b/>
                <w:sz w:val="24"/>
                <w:szCs w:val="24"/>
              </w:rPr>
              <w:t>Total Cost ($)</w:t>
            </w:r>
          </w:p>
        </w:tc>
      </w:tr>
      <w:tr w:rsidR="002A1FCA" w14:paraId="5CB1FABD" w14:textId="77777777" w:rsidTr="00B65405">
        <w:tc>
          <w:tcPr>
            <w:tcW w:w="2196" w:type="dxa"/>
          </w:tcPr>
          <w:p w14:paraId="6317BD7A" w14:textId="77777777" w:rsidR="002A1FCA" w:rsidRDefault="002A1FCA" w:rsidP="00B65405">
            <w:pPr>
              <w:pStyle w:val="NoSpacing"/>
              <w:jc w:val="center"/>
              <w:rPr>
                <w:sz w:val="24"/>
                <w:szCs w:val="24"/>
              </w:rPr>
            </w:pPr>
            <w:r>
              <w:rPr>
                <w:sz w:val="24"/>
                <w:szCs w:val="24"/>
              </w:rPr>
              <w:t>36 x 36</w:t>
            </w:r>
          </w:p>
        </w:tc>
        <w:tc>
          <w:tcPr>
            <w:tcW w:w="2394" w:type="dxa"/>
          </w:tcPr>
          <w:p w14:paraId="20CCE28A" w14:textId="77777777" w:rsidR="002A1FCA" w:rsidRDefault="002A1FCA" w:rsidP="00B65405">
            <w:pPr>
              <w:pStyle w:val="NoSpacing"/>
              <w:jc w:val="center"/>
              <w:rPr>
                <w:sz w:val="24"/>
                <w:szCs w:val="24"/>
              </w:rPr>
            </w:pPr>
            <w:r>
              <w:rPr>
                <w:sz w:val="24"/>
                <w:szCs w:val="24"/>
              </w:rPr>
              <w:t>49.87</w:t>
            </w:r>
          </w:p>
        </w:tc>
        <w:tc>
          <w:tcPr>
            <w:tcW w:w="2394" w:type="dxa"/>
          </w:tcPr>
          <w:p w14:paraId="6F1B8D37" w14:textId="77777777" w:rsidR="002A1FCA" w:rsidRPr="00BB2A79" w:rsidRDefault="002A1FCA" w:rsidP="00B65405">
            <w:pPr>
              <w:pStyle w:val="NoSpacing"/>
              <w:jc w:val="center"/>
              <w:rPr>
                <w:sz w:val="24"/>
                <w:szCs w:val="24"/>
              </w:rPr>
            </w:pPr>
            <w:r w:rsidRPr="00BB2A79">
              <w:rPr>
                <w:sz w:val="24"/>
                <w:szCs w:val="24"/>
              </w:rPr>
              <w:t>2</w:t>
            </w:r>
          </w:p>
        </w:tc>
        <w:tc>
          <w:tcPr>
            <w:tcW w:w="2556" w:type="dxa"/>
          </w:tcPr>
          <w:p w14:paraId="0F0562F5" w14:textId="77777777" w:rsidR="002A1FCA" w:rsidRPr="00BB2A79" w:rsidRDefault="002A1FCA" w:rsidP="00B65405">
            <w:pPr>
              <w:pStyle w:val="NoSpacing"/>
              <w:jc w:val="center"/>
              <w:rPr>
                <w:b/>
                <w:sz w:val="24"/>
                <w:szCs w:val="24"/>
              </w:rPr>
            </w:pPr>
            <w:r w:rsidRPr="00BB2A79">
              <w:rPr>
                <w:b/>
                <w:sz w:val="24"/>
                <w:szCs w:val="24"/>
              </w:rPr>
              <w:t>$99.74</w:t>
            </w:r>
          </w:p>
        </w:tc>
      </w:tr>
    </w:tbl>
    <w:p w14:paraId="32ED052B" w14:textId="77777777" w:rsidR="002A1FCA" w:rsidRDefault="002A1FCA" w:rsidP="002A1FCA">
      <w:pPr>
        <w:rPr>
          <w:sz w:val="32"/>
        </w:rPr>
      </w:pPr>
    </w:p>
    <w:p w14:paraId="49EC1AA9" w14:textId="4B1B01F6" w:rsidR="002A1FCA" w:rsidRDefault="002A1FCA" w:rsidP="002A1FCA">
      <w:pPr>
        <w:pStyle w:val="ListParagraph"/>
        <w:numPr>
          <w:ilvl w:val="0"/>
          <w:numId w:val="39"/>
        </w:numPr>
        <w:spacing w:after="200" w:line="276" w:lineRule="auto"/>
        <w:ind w:left="-90" w:hanging="450"/>
      </w:pPr>
      <w:r w:rsidRPr="00BB2A79">
        <w:t>Adjustable-Height Folding Table Legs</w:t>
      </w:r>
      <w:r>
        <w:t xml:space="preserve">: </w:t>
      </w:r>
    </w:p>
    <w:p w14:paraId="01C7AFA6" w14:textId="77777777" w:rsidR="002A1FCA" w:rsidRDefault="002A1FCA" w:rsidP="002A1FCA">
      <w:pPr>
        <w:pStyle w:val="ListParagraph"/>
        <w:ind w:left="-90"/>
        <w:rPr>
          <w:b/>
        </w:rPr>
      </w:pPr>
      <w:r>
        <w:t xml:space="preserve">Cost of one pair = </w:t>
      </w:r>
      <w:r w:rsidRPr="00BB2A79">
        <w:rPr>
          <w:b/>
        </w:rPr>
        <w:t>$34.56</w:t>
      </w:r>
    </w:p>
    <w:p w14:paraId="64AA1625" w14:textId="77777777" w:rsidR="002A1FCA" w:rsidRDefault="002A1FCA" w:rsidP="002A1FCA">
      <w:pPr>
        <w:pStyle w:val="ListParagraph"/>
        <w:ind w:left="-90"/>
      </w:pPr>
    </w:p>
    <w:p w14:paraId="6C20750A" w14:textId="12F27A0A" w:rsidR="002A1FCA" w:rsidRDefault="002A1FCA" w:rsidP="002A1FCA">
      <w:pPr>
        <w:pStyle w:val="ListParagraph"/>
        <w:numPr>
          <w:ilvl w:val="0"/>
          <w:numId w:val="39"/>
        </w:numPr>
        <w:spacing w:after="200" w:line="276" w:lineRule="auto"/>
        <w:ind w:left="-90" w:hanging="450"/>
      </w:pPr>
      <w:r>
        <w:t xml:space="preserve">Lockable wheels: </w:t>
      </w:r>
    </w:p>
    <w:tbl>
      <w:tblPr>
        <w:tblStyle w:val="TableGrid"/>
        <w:tblW w:w="0" w:type="auto"/>
        <w:tblInd w:w="-90" w:type="dxa"/>
        <w:tblLook w:val="04A0" w:firstRow="1" w:lastRow="0" w:firstColumn="1" w:lastColumn="0" w:noHBand="0" w:noVBand="1"/>
      </w:tblPr>
      <w:tblGrid>
        <w:gridCol w:w="3143"/>
        <w:gridCol w:w="3152"/>
        <w:gridCol w:w="3145"/>
      </w:tblGrid>
      <w:tr w:rsidR="002A1FCA" w14:paraId="2FAFB8F7" w14:textId="77777777" w:rsidTr="00B65405">
        <w:tc>
          <w:tcPr>
            <w:tcW w:w="3192" w:type="dxa"/>
          </w:tcPr>
          <w:p w14:paraId="3436EB2F" w14:textId="77777777" w:rsidR="002A1FCA" w:rsidRPr="003F7A5A" w:rsidRDefault="002A1FCA" w:rsidP="00B65405">
            <w:pPr>
              <w:pStyle w:val="ListParagraph"/>
              <w:ind w:left="0"/>
              <w:jc w:val="center"/>
              <w:rPr>
                <w:b/>
                <w:sz w:val="24"/>
                <w:szCs w:val="24"/>
              </w:rPr>
            </w:pPr>
            <w:r w:rsidRPr="003F7A5A">
              <w:rPr>
                <w:b/>
                <w:sz w:val="24"/>
                <w:szCs w:val="24"/>
              </w:rPr>
              <w:t>Cost</w:t>
            </w:r>
          </w:p>
        </w:tc>
        <w:tc>
          <w:tcPr>
            <w:tcW w:w="3192" w:type="dxa"/>
          </w:tcPr>
          <w:p w14:paraId="39E928F1" w14:textId="77777777" w:rsidR="002A1FCA" w:rsidRPr="003F7A5A" w:rsidRDefault="002A1FCA" w:rsidP="00B65405">
            <w:pPr>
              <w:pStyle w:val="ListParagraph"/>
              <w:ind w:left="0"/>
              <w:jc w:val="center"/>
              <w:rPr>
                <w:b/>
                <w:sz w:val="24"/>
                <w:szCs w:val="24"/>
              </w:rPr>
            </w:pPr>
            <w:r w:rsidRPr="003F7A5A">
              <w:rPr>
                <w:b/>
                <w:sz w:val="24"/>
                <w:szCs w:val="24"/>
              </w:rPr>
              <w:t>Quantity</w:t>
            </w:r>
          </w:p>
        </w:tc>
        <w:tc>
          <w:tcPr>
            <w:tcW w:w="3192" w:type="dxa"/>
          </w:tcPr>
          <w:p w14:paraId="40D4683D" w14:textId="77777777" w:rsidR="002A1FCA" w:rsidRPr="003F7A5A" w:rsidRDefault="002A1FCA" w:rsidP="00B65405">
            <w:pPr>
              <w:pStyle w:val="ListParagraph"/>
              <w:ind w:left="0"/>
              <w:jc w:val="center"/>
              <w:rPr>
                <w:b/>
                <w:sz w:val="24"/>
                <w:szCs w:val="24"/>
              </w:rPr>
            </w:pPr>
            <w:r w:rsidRPr="003F7A5A">
              <w:rPr>
                <w:b/>
                <w:sz w:val="24"/>
                <w:szCs w:val="24"/>
              </w:rPr>
              <w:t>Total Cost</w:t>
            </w:r>
          </w:p>
        </w:tc>
      </w:tr>
      <w:tr w:rsidR="002A1FCA" w14:paraId="062C927F" w14:textId="77777777" w:rsidTr="00B65405">
        <w:tc>
          <w:tcPr>
            <w:tcW w:w="3192" w:type="dxa"/>
          </w:tcPr>
          <w:p w14:paraId="0357962E" w14:textId="77777777" w:rsidR="002A1FCA" w:rsidRDefault="002A1FCA" w:rsidP="00B65405">
            <w:pPr>
              <w:pStyle w:val="ListParagraph"/>
              <w:ind w:left="0"/>
              <w:jc w:val="center"/>
              <w:rPr>
                <w:sz w:val="24"/>
                <w:szCs w:val="24"/>
              </w:rPr>
            </w:pPr>
            <w:r>
              <w:rPr>
                <w:sz w:val="24"/>
                <w:szCs w:val="24"/>
              </w:rPr>
              <w:t>$15</w:t>
            </w:r>
          </w:p>
        </w:tc>
        <w:tc>
          <w:tcPr>
            <w:tcW w:w="3192" w:type="dxa"/>
          </w:tcPr>
          <w:p w14:paraId="522909E6" w14:textId="77777777" w:rsidR="002A1FCA" w:rsidRDefault="002A1FCA" w:rsidP="00B65405">
            <w:pPr>
              <w:pStyle w:val="ListParagraph"/>
              <w:ind w:left="0"/>
              <w:jc w:val="center"/>
              <w:rPr>
                <w:sz w:val="24"/>
                <w:szCs w:val="24"/>
              </w:rPr>
            </w:pPr>
            <w:r>
              <w:rPr>
                <w:sz w:val="24"/>
                <w:szCs w:val="24"/>
              </w:rPr>
              <w:t>4</w:t>
            </w:r>
          </w:p>
        </w:tc>
        <w:tc>
          <w:tcPr>
            <w:tcW w:w="3192" w:type="dxa"/>
          </w:tcPr>
          <w:p w14:paraId="0B6D9653" w14:textId="77777777" w:rsidR="002A1FCA" w:rsidRPr="003F7A5A" w:rsidRDefault="002A1FCA" w:rsidP="00B65405">
            <w:pPr>
              <w:pStyle w:val="ListParagraph"/>
              <w:ind w:left="0"/>
              <w:jc w:val="center"/>
              <w:rPr>
                <w:b/>
                <w:sz w:val="24"/>
                <w:szCs w:val="24"/>
              </w:rPr>
            </w:pPr>
            <w:r w:rsidRPr="003F7A5A">
              <w:rPr>
                <w:b/>
                <w:sz w:val="24"/>
                <w:szCs w:val="24"/>
              </w:rPr>
              <w:t>$60</w:t>
            </w:r>
          </w:p>
        </w:tc>
      </w:tr>
    </w:tbl>
    <w:p w14:paraId="76FCC948" w14:textId="77777777" w:rsidR="002A1FCA" w:rsidRPr="00BB2A79" w:rsidRDefault="002A1FCA" w:rsidP="002A1FCA">
      <w:pPr>
        <w:pStyle w:val="ListParagraph"/>
        <w:ind w:left="-90"/>
      </w:pPr>
    </w:p>
    <w:p w14:paraId="68A4D3B0" w14:textId="77777777" w:rsidR="001D3994" w:rsidRDefault="001D3994" w:rsidP="002A1FCA">
      <w:pPr>
        <w:pStyle w:val="NoSpacing"/>
        <w:ind w:left="-540"/>
      </w:pPr>
    </w:p>
    <w:p w14:paraId="198743F8" w14:textId="439E1AFC" w:rsidR="002A1FCA" w:rsidRDefault="00E0377B" w:rsidP="002A1FCA">
      <w:pPr>
        <w:pStyle w:val="NoSpacing"/>
        <w:ind w:left="-540"/>
      </w:pPr>
      <w:r w:rsidRPr="001D3994">
        <w:rPr>
          <w:sz w:val="24"/>
        </w:rPr>
        <w:t>More details on the t</w:t>
      </w:r>
      <w:r w:rsidR="002A1FCA" w:rsidRPr="001D3994">
        <w:rPr>
          <w:sz w:val="24"/>
        </w:rPr>
        <w:t xml:space="preserve">he </w:t>
      </w:r>
      <w:r w:rsidRPr="001D3994">
        <w:rPr>
          <w:sz w:val="24"/>
        </w:rPr>
        <w:t>above mentioned</w:t>
      </w:r>
      <w:r w:rsidR="002A1FCA" w:rsidRPr="001D3994">
        <w:rPr>
          <w:sz w:val="24"/>
        </w:rPr>
        <w:t xml:space="preserve"> materials can be </w:t>
      </w:r>
      <w:r w:rsidRPr="001D3994">
        <w:rPr>
          <w:sz w:val="24"/>
        </w:rPr>
        <w:t>found</w:t>
      </w:r>
      <w:r w:rsidR="001D3994" w:rsidRPr="001D3994">
        <w:rPr>
          <w:sz w:val="24"/>
        </w:rPr>
        <w:t xml:space="preserve"> on the following websites:</w:t>
      </w:r>
      <w:r>
        <w:t xml:space="preserve"> </w:t>
      </w:r>
    </w:p>
    <w:p w14:paraId="13FC6258" w14:textId="77777777" w:rsidR="001D3994" w:rsidRDefault="001D3994" w:rsidP="002A1FCA">
      <w:pPr>
        <w:pStyle w:val="NoSpacing"/>
        <w:ind w:left="-540"/>
      </w:pPr>
    </w:p>
    <w:p w14:paraId="4216971D" w14:textId="457E4E1B" w:rsidR="002A1FCA" w:rsidRPr="002A1FCA" w:rsidRDefault="00282686" w:rsidP="002A1FCA">
      <w:pPr>
        <w:pStyle w:val="NoSpacing"/>
        <w:ind w:left="-540"/>
        <w:rPr>
          <w:rStyle w:val="Hyperlink"/>
          <w:color w:val="auto"/>
          <w:sz w:val="24"/>
          <w:szCs w:val="24"/>
          <w:u w:val="none"/>
        </w:rPr>
      </w:pPr>
      <w:hyperlink r:id="rId17" w:history="1">
        <w:r w:rsidR="002A1FCA" w:rsidRPr="00036227">
          <w:rPr>
            <w:rStyle w:val="Hyperlink"/>
            <w:sz w:val="24"/>
            <w:szCs w:val="24"/>
          </w:rPr>
          <w:t>https://www.midweststeelsupply.com/store/6061aluminumplate</w:t>
        </w:r>
      </w:hyperlink>
    </w:p>
    <w:p w14:paraId="48C07CBB" w14:textId="77777777" w:rsidR="002A1FCA" w:rsidRPr="00036227" w:rsidRDefault="00282686" w:rsidP="002A1FCA">
      <w:pPr>
        <w:pStyle w:val="NoSpacing"/>
        <w:ind w:left="-540"/>
        <w:rPr>
          <w:sz w:val="24"/>
          <w:szCs w:val="24"/>
        </w:rPr>
      </w:pPr>
      <w:hyperlink r:id="rId18" w:history="1">
        <w:r w:rsidR="002A1FCA" w:rsidRPr="00036227">
          <w:rPr>
            <w:rStyle w:val="Hyperlink"/>
            <w:bCs/>
            <w:sz w:val="24"/>
            <w:szCs w:val="24"/>
          </w:rPr>
          <w:t>http://www.eplastics.com/Plastic/ACRYCLR0-040PM36X36</w:t>
        </w:r>
      </w:hyperlink>
    </w:p>
    <w:p w14:paraId="2B892E43" w14:textId="7B408E65" w:rsidR="002A1FCA" w:rsidRPr="002A1FCA" w:rsidRDefault="00282686" w:rsidP="002A1FCA">
      <w:pPr>
        <w:pStyle w:val="NoSpacing"/>
        <w:ind w:left="-540"/>
        <w:rPr>
          <w:rStyle w:val="Hyperlink"/>
          <w:color w:val="auto"/>
          <w:sz w:val="24"/>
          <w:szCs w:val="24"/>
          <w:u w:val="none"/>
        </w:rPr>
      </w:pPr>
      <w:hyperlink r:id="rId19" w:history="1">
        <w:r w:rsidR="002A1FCA" w:rsidRPr="00BB2A79">
          <w:rPr>
            <w:rStyle w:val="Hyperlink"/>
            <w:sz w:val="24"/>
            <w:szCs w:val="24"/>
          </w:rPr>
          <w:t>https://www.mcmaster.com/#3296t12/=1c41p5s</w:t>
        </w:r>
      </w:hyperlink>
    </w:p>
    <w:p w14:paraId="76A3C4CE" w14:textId="03C20674" w:rsidR="002A1FCA" w:rsidRPr="00036227" w:rsidRDefault="00282686" w:rsidP="002A1FCA">
      <w:pPr>
        <w:pStyle w:val="NoSpacing"/>
        <w:ind w:left="-540"/>
        <w:rPr>
          <w:sz w:val="24"/>
          <w:szCs w:val="24"/>
        </w:rPr>
      </w:pPr>
      <w:hyperlink r:id="rId20" w:history="1">
        <w:r w:rsidR="002A1FCA" w:rsidRPr="003F7A5A">
          <w:rPr>
            <w:rStyle w:val="Hyperlink"/>
            <w:sz w:val="24"/>
            <w:szCs w:val="24"/>
          </w:rPr>
          <w:t>http://shop.castercity.com/ProductDetails.asp?ProductCode=2-2A-GP2x.75-SML</w:t>
        </w:r>
      </w:hyperlink>
    </w:p>
    <w:p w14:paraId="7CCDE2DB" w14:textId="77777777" w:rsidR="002A1FCA" w:rsidRDefault="002A1FCA" w:rsidP="002A1FCA">
      <w:pPr>
        <w:rPr>
          <w:rFonts w:cstheme="minorHAnsi"/>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D19FD21" w14:textId="5AC2C35E" w:rsidR="003B210F" w:rsidRPr="00B511A2" w:rsidRDefault="003B210F" w:rsidP="00B511A2">
      <w:pPr>
        <w:jc w:val="center"/>
        <w:rPr>
          <w:rFonts w:eastAsiaTheme="majorEastAsia" w:cstheme="minorHAnsi"/>
          <w:b/>
          <w:color w:val="5B9BD5" w:themeColor="accent1"/>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11A2">
        <w:rPr>
          <w:rFonts w:cstheme="minorHAnsi"/>
          <w:b/>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Advantages</w:t>
      </w:r>
    </w:p>
    <w:p w14:paraId="1BD9CD88" w14:textId="0DAE9035" w:rsidR="003B210F" w:rsidRDefault="003B210F" w:rsidP="003B210F"/>
    <w:p w14:paraId="7CDF04C3" w14:textId="1F66855E" w:rsidR="003B210F" w:rsidRDefault="003B210F" w:rsidP="003B210F">
      <w:r>
        <w:t>As mentioned throughout this report, the kiosk is made as per specifications of the sponsor, and hence all the advantages mentioned are those intentionally assimilated into the design.</w:t>
      </w:r>
    </w:p>
    <w:p w14:paraId="3B1720C5" w14:textId="01510A33" w:rsidR="003B210F" w:rsidRDefault="003B210F" w:rsidP="003B210F"/>
    <w:p w14:paraId="1D00F7D5" w14:textId="2CA27138" w:rsidR="003B210F" w:rsidRDefault="003B210F" w:rsidP="003B210F">
      <w:pPr>
        <w:pStyle w:val="ListParagraph"/>
        <w:numPr>
          <w:ilvl w:val="1"/>
          <w:numId w:val="9"/>
        </w:numPr>
      </w:pPr>
      <w:r>
        <w:t>Accessibility</w:t>
      </w:r>
      <w:r>
        <w:br/>
        <w:t>The various parts of the kiosk are designed in a way that they are accessible to various different kinds of users, and also people with disabilities.</w:t>
      </w:r>
      <w:r>
        <w:br/>
        <w:t xml:space="preserve">The screen is </w:t>
      </w:r>
      <w:r w:rsidR="004E04D8">
        <w:t>interactive</w:t>
      </w:r>
      <w:r>
        <w:t xml:space="preserve"> </w:t>
      </w:r>
      <w:r w:rsidR="00860F7A">
        <w:t>and voice activated.</w:t>
      </w:r>
      <w:r w:rsidR="00860F7A">
        <w:br/>
      </w:r>
    </w:p>
    <w:p w14:paraId="40DE408D" w14:textId="064B7AB4" w:rsidR="00860F7A" w:rsidRDefault="00860F7A" w:rsidP="003B210F">
      <w:pPr>
        <w:pStyle w:val="ListParagraph"/>
        <w:numPr>
          <w:ilvl w:val="1"/>
          <w:numId w:val="9"/>
        </w:numPr>
      </w:pPr>
      <w:r>
        <w:t>Multiple Component Integration</w:t>
      </w:r>
      <w:r>
        <w:br/>
        <w:t>Multiple components that are required for smooth functioning of the robot have been seamlessly integrated into the design of the kiosk. Human centered design methods are used to ensure that users are able to recognize the components and use them easily.</w:t>
      </w:r>
      <w:r>
        <w:br/>
      </w:r>
    </w:p>
    <w:p w14:paraId="18AEFA13" w14:textId="31088118" w:rsidR="00860F7A" w:rsidRDefault="00860F7A" w:rsidP="003B210F">
      <w:pPr>
        <w:pStyle w:val="ListParagraph"/>
        <w:numPr>
          <w:ilvl w:val="1"/>
          <w:numId w:val="9"/>
        </w:numPr>
      </w:pPr>
      <w:r>
        <w:t>Abstraction</w:t>
      </w:r>
      <w:r>
        <w:br/>
        <w:t>There are multiple levels of abstraction between the user and the system/robot. While the user is interacting with a computer system, he/she is only viewing the outer most system intend</w:t>
      </w:r>
      <w:r w:rsidR="004E04D8">
        <w:t>ed for him/her. An inner system</w:t>
      </w:r>
      <w:r>
        <w:t xml:space="preserve"> that controls the client application is kept hidden from the user in order to make the robot more user friendly.</w:t>
      </w:r>
      <w:r>
        <w:br/>
      </w:r>
    </w:p>
    <w:p w14:paraId="70262514" w14:textId="5AC12A9A" w:rsidR="00860F7A" w:rsidRDefault="00860F7A" w:rsidP="003B210F">
      <w:pPr>
        <w:pStyle w:val="ListParagraph"/>
        <w:numPr>
          <w:ilvl w:val="1"/>
          <w:numId w:val="9"/>
        </w:numPr>
      </w:pPr>
      <w:r>
        <w:t>Enhanced Protection</w:t>
      </w:r>
      <w:r>
        <w:br/>
        <w:t>As mentioned above, enhanced p</w:t>
      </w:r>
      <w:r w:rsidR="004E04D8">
        <w:t>l</w:t>
      </w:r>
      <w:r>
        <w:t>exiglass acrylic sheets have been used in the construction of the kiosk. They have been chosen as the best alternative based on a vari</w:t>
      </w:r>
      <w:r w:rsidR="004E04D8">
        <w:t xml:space="preserve">ety of factors described above </w:t>
      </w:r>
      <w:r>
        <w:t>and offer the inner robot enhanced protection from the surrounding environment.</w:t>
      </w:r>
      <w:r>
        <w:br/>
      </w:r>
    </w:p>
    <w:p w14:paraId="537B76AC" w14:textId="3C8CD38B" w:rsidR="00860F7A" w:rsidRDefault="00860F7A" w:rsidP="003B210F">
      <w:pPr>
        <w:pStyle w:val="ListParagraph"/>
        <w:numPr>
          <w:ilvl w:val="1"/>
          <w:numId w:val="9"/>
        </w:numPr>
      </w:pPr>
      <w:r>
        <w:t>Enhanced Mobility</w:t>
      </w:r>
      <w:r>
        <w:br/>
        <w:t>Advanced mecanum wheels have been integrated into the design to give the robot enhanced mobility.</w:t>
      </w:r>
    </w:p>
    <w:p w14:paraId="61B4FF87" w14:textId="6F7F20C4" w:rsidR="007325B5" w:rsidRPr="007325B5" w:rsidRDefault="007325B5">
      <w:r>
        <w:br w:type="page"/>
      </w:r>
    </w:p>
    <w:p w14:paraId="077276DB" w14:textId="65B16678" w:rsidR="00860F7A" w:rsidRPr="007325B5" w:rsidRDefault="00860F7A" w:rsidP="007325B5">
      <w:pPr>
        <w:pStyle w:val="Heading1"/>
        <w:jc w:val="center"/>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5B5">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Disadvantages</w:t>
      </w:r>
    </w:p>
    <w:p w14:paraId="10F9E156" w14:textId="5D4650F2" w:rsidR="00860F7A" w:rsidRDefault="00860F7A" w:rsidP="00860F7A"/>
    <w:p w14:paraId="6D9C304C" w14:textId="032DAF4D" w:rsidR="00860F7A" w:rsidRDefault="00860F7A" w:rsidP="00FC7491">
      <w:pPr>
        <w:jc w:val="both"/>
      </w:pPr>
      <w:r>
        <w:t>Since the kiosk is made based on very specific requirements that are satisfied, t</w:t>
      </w:r>
      <w:r w:rsidR="00FC7491">
        <w:t xml:space="preserve">he </w:t>
      </w:r>
      <w:r>
        <w:t>disadvantages list</w:t>
      </w:r>
      <w:r w:rsidR="00FC7491">
        <w:t>ed are solely future use based.</w:t>
      </w:r>
    </w:p>
    <w:p w14:paraId="0AAAD3C0" w14:textId="77777777" w:rsidR="00D36B6D" w:rsidRPr="00860F7A" w:rsidRDefault="00D36B6D" w:rsidP="00FC7491">
      <w:pPr>
        <w:jc w:val="both"/>
      </w:pPr>
    </w:p>
    <w:p w14:paraId="73D2E110" w14:textId="77777777" w:rsidR="00D36B6D" w:rsidRDefault="00D36B6D" w:rsidP="00D36B6D">
      <w:pPr>
        <w:pStyle w:val="ListParagraph"/>
        <w:numPr>
          <w:ilvl w:val="0"/>
          <w:numId w:val="13"/>
        </w:numPr>
        <w:jc w:val="both"/>
      </w:pPr>
      <w:r>
        <w:t>Low Adaptability</w:t>
      </w:r>
    </w:p>
    <w:p w14:paraId="6EF6E35C" w14:textId="181B9C87" w:rsidR="00860F7A" w:rsidRDefault="00860F7A" w:rsidP="00D36B6D">
      <w:pPr>
        <w:pStyle w:val="ListParagraph"/>
        <w:ind w:left="360"/>
        <w:jc w:val="both"/>
      </w:pPr>
      <w:r>
        <w:t>It would be difficult to add a new feature to the existing kio</w:t>
      </w:r>
      <w:r w:rsidR="00D36B6D">
        <w:t>sk in the future, if need arises</w:t>
      </w:r>
      <w:r>
        <w:t xml:space="preserve"> due to technological or other change, without</w:t>
      </w:r>
      <w:r w:rsidR="00D36B6D">
        <w:t xml:space="preserve"> completely remanufacturing it.</w:t>
      </w:r>
    </w:p>
    <w:p w14:paraId="15EE2BED" w14:textId="77777777" w:rsidR="00D36B6D" w:rsidRDefault="00D36B6D" w:rsidP="00D36B6D">
      <w:pPr>
        <w:pStyle w:val="ListParagraph"/>
        <w:ind w:left="360"/>
        <w:jc w:val="both"/>
      </w:pPr>
    </w:p>
    <w:p w14:paraId="3DF5F829" w14:textId="77777777" w:rsidR="00D36B6D" w:rsidRDefault="00860F7A" w:rsidP="00D36B6D">
      <w:pPr>
        <w:pStyle w:val="ListParagraph"/>
        <w:numPr>
          <w:ilvl w:val="0"/>
          <w:numId w:val="13"/>
        </w:numPr>
        <w:jc w:val="both"/>
      </w:pPr>
      <w:r>
        <w:t>Weight and c</w:t>
      </w:r>
      <w:r w:rsidR="00D36B6D">
        <w:t>ost of wheels</w:t>
      </w:r>
    </w:p>
    <w:p w14:paraId="7C45C8AC" w14:textId="7E14EA53" w:rsidR="00860F7A" w:rsidRDefault="00860F7A" w:rsidP="00D36B6D">
      <w:pPr>
        <w:ind w:left="360"/>
        <w:jc w:val="both"/>
      </w:pPr>
      <w:r>
        <w:t>While the mecanum wheels add enhanced mobility, they weigh and cost significantl</w:t>
      </w:r>
      <w:r w:rsidR="00D36B6D">
        <w:t>y higher than normal wheels.</w:t>
      </w:r>
    </w:p>
    <w:p w14:paraId="036E74FB" w14:textId="77777777" w:rsidR="00D36B6D" w:rsidRDefault="00D36B6D" w:rsidP="00D36B6D">
      <w:pPr>
        <w:pStyle w:val="ListParagraph"/>
        <w:ind w:left="360"/>
        <w:jc w:val="both"/>
      </w:pPr>
    </w:p>
    <w:p w14:paraId="3AC4B0C7" w14:textId="65851F26" w:rsidR="007325B5" w:rsidRDefault="004D39E6" w:rsidP="00D36B6D">
      <w:pPr>
        <w:pStyle w:val="ListParagraph"/>
        <w:numPr>
          <w:ilvl w:val="0"/>
          <w:numId w:val="13"/>
        </w:numPr>
      </w:pPr>
      <w:r>
        <w:t xml:space="preserve">Need for specialized </w:t>
      </w:r>
      <w:r w:rsidR="00FC7491">
        <w:t>labor</w:t>
      </w:r>
      <w:r>
        <w:br/>
        <w:t>Given the specialized nature of the design, the client may require specialized labor in order to troubleshoot any issues that may arise with the robot, thus increasing cost.</w:t>
      </w:r>
    </w:p>
    <w:p w14:paraId="75AA21DD" w14:textId="77777777" w:rsidR="007325B5" w:rsidRDefault="007325B5">
      <w:r>
        <w:br w:type="page"/>
      </w:r>
    </w:p>
    <w:p w14:paraId="1AE204A3" w14:textId="77777777" w:rsidR="007325B5" w:rsidRPr="007325B5" w:rsidRDefault="007325B5" w:rsidP="007325B5">
      <w:pPr>
        <w:pStyle w:val="Heading1"/>
        <w:jc w:val="center"/>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5B5">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Future Scope for Improvisations</w:t>
      </w:r>
    </w:p>
    <w:p w14:paraId="6BD8A3AD" w14:textId="77777777" w:rsidR="007325B5" w:rsidRDefault="007325B5" w:rsidP="007325B5"/>
    <w:p w14:paraId="710C021B" w14:textId="77777777" w:rsidR="007325B5" w:rsidRDefault="007325B5" w:rsidP="004E04D8">
      <w:pPr>
        <w:jc w:val="both"/>
      </w:pPr>
      <w:r>
        <w:t>Again, we would like to reiterate that since this kiosk is made to very specific requirements of the sponsor, any future changes would depend on changes made to the underlying robot/system.</w:t>
      </w:r>
    </w:p>
    <w:p w14:paraId="74B9B320" w14:textId="77777777" w:rsidR="007325B5" w:rsidRDefault="007325B5" w:rsidP="007325B5"/>
    <w:p w14:paraId="1319D36E" w14:textId="77777777" w:rsidR="007325B5" w:rsidRDefault="007325B5" w:rsidP="007325B5">
      <w:r>
        <w:t>Some of the improvements we foresee include:</w:t>
      </w:r>
    </w:p>
    <w:p w14:paraId="60D0DFBA" w14:textId="77777777" w:rsidR="007325B5" w:rsidRDefault="007325B5" w:rsidP="007325B5"/>
    <w:p w14:paraId="4823C853" w14:textId="77777777" w:rsidR="007325B5" w:rsidRDefault="007325B5" w:rsidP="007325B5">
      <w:pPr>
        <w:pStyle w:val="ListParagraph"/>
        <w:numPr>
          <w:ilvl w:val="0"/>
          <w:numId w:val="14"/>
        </w:numPr>
      </w:pPr>
      <w:r>
        <w:t>Auto-adjusting height</w:t>
      </w:r>
      <w:r>
        <w:br/>
        <w:t>The height auto-adjusts based on the height of the user.</w:t>
      </w:r>
      <w:r>
        <w:br/>
      </w:r>
    </w:p>
    <w:p w14:paraId="1FC8E541" w14:textId="77777777" w:rsidR="007325B5" w:rsidRDefault="007325B5" w:rsidP="007325B5">
      <w:pPr>
        <w:pStyle w:val="ListParagraph"/>
        <w:numPr>
          <w:ilvl w:val="0"/>
          <w:numId w:val="14"/>
        </w:numPr>
      </w:pPr>
      <w:r>
        <w:t>Anti-glare and adaptive display.</w:t>
      </w:r>
      <w:r>
        <w:br/>
        <w:t xml:space="preserve">The display and outer cover of the kiosk are adapted based on environments that they may be placed in. </w:t>
      </w:r>
      <w:r>
        <w:br/>
      </w:r>
    </w:p>
    <w:p w14:paraId="7A3AB4A6" w14:textId="77777777" w:rsidR="007B53EF" w:rsidRDefault="007325B5" w:rsidP="007325B5">
      <w:pPr>
        <w:pStyle w:val="ListParagraph"/>
        <w:numPr>
          <w:ilvl w:val="0"/>
          <w:numId w:val="14"/>
        </w:numPr>
      </w:pPr>
      <w:r>
        <w:t>Self-powered capability</w:t>
      </w:r>
      <w:r>
        <w:br/>
        <w:t>Incorporation of a power generation source if feasible, in order to power the robot and the kiosk.</w:t>
      </w:r>
    </w:p>
    <w:p w14:paraId="52AB0053" w14:textId="77777777" w:rsidR="007B53EF" w:rsidRDefault="007B53EF" w:rsidP="007B53EF"/>
    <w:p w14:paraId="5DA90DDB" w14:textId="77777777" w:rsidR="007B53EF" w:rsidRDefault="007B53EF" w:rsidP="007B53EF"/>
    <w:p w14:paraId="4E43E4E6" w14:textId="77777777" w:rsidR="007B53EF" w:rsidRDefault="007B53EF">
      <w:r>
        <w:br w:type="page"/>
      </w:r>
    </w:p>
    <w:p w14:paraId="1DB11EA7" w14:textId="77777777" w:rsidR="007B53EF" w:rsidRPr="00FF00F6" w:rsidRDefault="007B53EF" w:rsidP="00FF00F6">
      <w:pPr>
        <w:jc w:val="center"/>
        <w:rPr>
          <w:rFonts w:cstheme="minorHAnsi"/>
          <w:b/>
          <w:color w:val="5B9BD5" w:themeColor="accent1"/>
          <w:sz w:val="3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00F6">
        <w:rPr>
          <w:rFonts w:cstheme="minorHAnsi"/>
          <w:b/>
          <w:color w:val="5B9BD5" w:themeColor="accent1"/>
          <w:sz w:val="32"/>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References</w:t>
      </w:r>
    </w:p>
    <w:p w14:paraId="2EF1B101" w14:textId="77777777" w:rsidR="007B53EF" w:rsidRDefault="007B53EF" w:rsidP="007B53EF">
      <w:pPr>
        <w:rPr>
          <w:rFonts w:ascii="Verdana" w:hAnsi="Verdana"/>
          <w:i/>
          <w:color w:val="000000"/>
          <w:sz w:val="20"/>
          <w:szCs w:val="20"/>
        </w:rPr>
      </w:pPr>
    </w:p>
    <w:p w14:paraId="09204005" w14:textId="77777777" w:rsidR="007B53EF" w:rsidRDefault="00282686" w:rsidP="007B53EF">
      <w:pPr>
        <w:pStyle w:val="ListParagraph"/>
        <w:numPr>
          <w:ilvl w:val="0"/>
          <w:numId w:val="26"/>
        </w:numPr>
        <w:rPr>
          <w:rFonts w:ascii="Verdana" w:hAnsi="Verdana"/>
          <w:i/>
          <w:color w:val="000000"/>
          <w:sz w:val="20"/>
          <w:szCs w:val="20"/>
        </w:rPr>
      </w:pPr>
      <w:hyperlink r:id="rId21" w:history="1">
        <w:r w:rsidR="007B53EF" w:rsidRPr="00D74777">
          <w:rPr>
            <w:rStyle w:val="Hyperlink"/>
            <w:rFonts w:ascii="Verdana" w:hAnsi="Verdana"/>
            <w:i/>
            <w:sz w:val="20"/>
            <w:szCs w:val="20"/>
          </w:rPr>
          <w:t>https://www.cs.cmu.edu/afs/cs.cmu.edu/academic/class/16311/www/s18/syllabus/ppp/Lec14-Locomotion.pdf</w:t>
        </w:r>
      </w:hyperlink>
    </w:p>
    <w:p w14:paraId="3544AC53" w14:textId="77777777" w:rsidR="007B53EF" w:rsidRPr="00C54D68" w:rsidRDefault="007B53EF" w:rsidP="007B53EF">
      <w:pPr>
        <w:pStyle w:val="ListParagraph"/>
        <w:rPr>
          <w:rFonts w:ascii="Verdana" w:hAnsi="Verdana"/>
          <w:i/>
          <w:color w:val="000000"/>
          <w:sz w:val="20"/>
          <w:szCs w:val="20"/>
        </w:rPr>
      </w:pPr>
    </w:p>
    <w:p w14:paraId="2693C1F2" w14:textId="77777777" w:rsidR="007B53EF" w:rsidRDefault="00282686" w:rsidP="007B53EF">
      <w:pPr>
        <w:pStyle w:val="ListParagraph"/>
        <w:numPr>
          <w:ilvl w:val="0"/>
          <w:numId w:val="26"/>
        </w:numPr>
        <w:rPr>
          <w:rFonts w:ascii="Verdana" w:hAnsi="Verdana"/>
          <w:i/>
          <w:color w:val="000000"/>
          <w:sz w:val="20"/>
          <w:szCs w:val="20"/>
        </w:rPr>
      </w:pPr>
      <w:hyperlink r:id="rId22" w:history="1">
        <w:r w:rsidR="007B53EF" w:rsidRPr="00D74777">
          <w:rPr>
            <w:rStyle w:val="Hyperlink"/>
            <w:rFonts w:ascii="Verdana" w:hAnsi="Verdana"/>
            <w:i/>
            <w:sz w:val="20"/>
            <w:szCs w:val="20"/>
          </w:rPr>
          <w:t>http://robohub.org/pros-and-cons-for-different-types-of-drive-selection/</w:t>
        </w:r>
      </w:hyperlink>
    </w:p>
    <w:p w14:paraId="0D8439EF" w14:textId="77777777" w:rsidR="007B53EF" w:rsidRDefault="007B53EF" w:rsidP="007B53EF">
      <w:pPr>
        <w:rPr>
          <w:rFonts w:ascii="Verdana" w:hAnsi="Verdana"/>
          <w:i/>
          <w:color w:val="000000"/>
          <w:sz w:val="20"/>
          <w:szCs w:val="20"/>
        </w:rPr>
      </w:pPr>
    </w:p>
    <w:p w14:paraId="24AF3136" w14:textId="77777777" w:rsidR="007B53EF" w:rsidRDefault="00282686" w:rsidP="007B53EF">
      <w:pPr>
        <w:pStyle w:val="ListParagraph"/>
        <w:numPr>
          <w:ilvl w:val="0"/>
          <w:numId w:val="26"/>
        </w:numPr>
        <w:rPr>
          <w:rFonts w:ascii="Verdana" w:hAnsi="Verdana"/>
          <w:i/>
          <w:color w:val="000000"/>
          <w:sz w:val="20"/>
          <w:szCs w:val="20"/>
        </w:rPr>
      </w:pPr>
      <w:hyperlink r:id="rId23" w:history="1">
        <w:r w:rsidR="007B53EF" w:rsidRPr="00D74777">
          <w:rPr>
            <w:rStyle w:val="Hyperlink"/>
            <w:rFonts w:ascii="Verdana" w:hAnsi="Verdana"/>
            <w:i/>
            <w:sz w:val="20"/>
            <w:szCs w:val="20"/>
          </w:rPr>
          <w:t>http://www.robotplatform.com/knowledge/Classification_of_Robots/Types_of_robot_wheels.html</w:t>
        </w:r>
      </w:hyperlink>
    </w:p>
    <w:p w14:paraId="6FFF9E9C" w14:textId="77777777" w:rsidR="007B53EF" w:rsidRPr="00C54D68" w:rsidRDefault="007B53EF" w:rsidP="007B53EF">
      <w:pPr>
        <w:pStyle w:val="ListParagraph"/>
        <w:rPr>
          <w:rFonts w:ascii="Verdana" w:hAnsi="Verdana"/>
          <w:i/>
          <w:color w:val="000000"/>
          <w:sz w:val="20"/>
          <w:szCs w:val="20"/>
        </w:rPr>
      </w:pPr>
    </w:p>
    <w:p w14:paraId="3C74B724" w14:textId="77777777" w:rsidR="007B53EF" w:rsidRDefault="00282686" w:rsidP="007B53EF">
      <w:pPr>
        <w:pStyle w:val="ListParagraph"/>
        <w:numPr>
          <w:ilvl w:val="0"/>
          <w:numId w:val="26"/>
        </w:numPr>
        <w:rPr>
          <w:rFonts w:ascii="Verdana" w:hAnsi="Verdana"/>
          <w:i/>
          <w:color w:val="000000"/>
          <w:sz w:val="20"/>
          <w:szCs w:val="20"/>
        </w:rPr>
      </w:pPr>
      <w:hyperlink r:id="rId24" w:history="1">
        <w:r w:rsidR="007B53EF" w:rsidRPr="00D74777">
          <w:rPr>
            <w:rStyle w:val="Hyperlink"/>
            <w:rFonts w:ascii="Verdana" w:hAnsi="Verdana"/>
            <w:i/>
            <w:sz w:val="20"/>
            <w:szCs w:val="20"/>
          </w:rPr>
          <w:t>http://www.robot-and-machines-design.com/en/Articles/Mechanics/Tips-Guides/268-Or-Tank-DriveDriving-Method-Selection-Hot-To-Select-A-Wheel-Castor.html</w:t>
        </w:r>
      </w:hyperlink>
    </w:p>
    <w:p w14:paraId="64A2AC47" w14:textId="77777777" w:rsidR="007B53EF" w:rsidRPr="00C54D68" w:rsidRDefault="007B53EF" w:rsidP="007B53EF">
      <w:pPr>
        <w:pStyle w:val="ListParagraph"/>
        <w:rPr>
          <w:rFonts w:ascii="Verdana" w:hAnsi="Verdana"/>
          <w:i/>
          <w:color w:val="000000"/>
          <w:sz w:val="20"/>
          <w:szCs w:val="20"/>
        </w:rPr>
      </w:pPr>
    </w:p>
    <w:p w14:paraId="4FB81594" w14:textId="77777777" w:rsidR="007B53EF" w:rsidRDefault="00282686" w:rsidP="007B53EF">
      <w:pPr>
        <w:pStyle w:val="ListParagraph"/>
        <w:numPr>
          <w:ilvl w:val="0"/>
          <w:numId w:val="26"/>
        </w:numPr>
        <w:rPr>
          <w:rFonts w:ascii="Verdana" w:hAnsi="Verdana"/>
          <w:i/>
          <w:color w:val="000000"/>
          <w:sz w:val="20"/>
          <w:szCs w:val="20"/>
        </w:rPr>
      </w:pPr>
      <w:hyperlink r:id="rId25" w:history="1">
        <w:r w:rsidR="007B53EF" w:rsidRPr="00D74777">
          <w:rPr>
            <w:rStyle w:val="Hyperlink"/>
            <w:rFonts w:ascii="Verdana" w:hAnsi="Verdana"/>
            <w:i/>
            <w:sz w:val="20"/>
            <w:szCs w:val="20"/>
          </w:rPr>
          <w:t>http://www.ipolymer.com/pdf/Acrylic.pdf</w:t>
        </w:r>
      </w:hyperlink>
    </w:p>
    <w:p w14:paraId="6420BD48" w14:textId="77777777" w:rsidR="007B53EF" w:rsidRPr="00C54D68" w:rsidRDefault="007B53EF" w:rsidP="007B53EF">
      <w:pPr>
        <w:pStyle w:val="ListParagraph"/>
        <w:rPr>
          <w:rFonts w:ascii="Verdana" w:hAnsi="Verdana"/>
          <w:i/>
          <w:color w:val="000000"/>
          <w:sz w:val="20"/>
          <w:szCs w:val="20"/>
        </w:rPr>
      </w:pPr>
    </w:p>
    <w:p w14:paraId="570A7049" w14:textId="77777777" w:rsidR="007B53EF" w:rsidRDefault="00282686" w:rsidP="007B53EF">
      <w:pPr>
        <w:pStyle w:val="ListParagraph"/>
        <w:numPr>
          <w:ilvl w:val="0"/>
          <w:numId w:val="26"/>
        </w:numPr>
        <w:rPr>
          <w:rFonts w:ascii="Verdana" w:hAnsi="Verdana"/>
          <w:i/>
          <w:color w:val="000000"/>
          <w:sz w:val="20"/>
          <w:szCs w:val="20"/>
        </w:rPr>
      </w:pPr>
      <w:hyperlink r:id="rId26" w:history="1">
        <w:r w:rsidR="007B53EF" w:rsidRPr="00D74777">
          <w:rPr>
            <w:rStyle w:val="Hyperlink"/>
            <w:rFonts w:ascii="Verdana" w:hAnsi="Verdana"/>
            <w:i/>
            <w:sz w:val="20"/>
            <w:szCs w:val="20"/>
          </w:rPr>
          <w:t>http://www.hydrosight.com/acrylic-vs-polycarbonate-a-quantitative-and-qualitative-comparison/</w:t>
        </w:r>
      </w:hyperlink>
    </w:p>
    <w:p w14:paraId="46828765" w14:textId="77777777" w:rsidR="007B53EF" w:rsidRPr="00C54D68" w:rsidRDefault="007B53EF" w:rsidP="007B53EF">
      <w:pPr>
        <w:pStyle w:val="ListParagraph"/>
        <w:rPr>
          <w:rFonts w:ascii="Verdana" w:hAnsi="Verdana"/>
          <w:i/>
          <w:color w:val="000000"/>
          <w:sz w:val="20"/>
          <w:szCs w:val="20"/>
        </w:rPr>
      </w:pPr>
    </w:p>
    <w:p w14:paraId="18911698" w14:textId="77777777" w:rsidR="007B53EF" w:rsidRDefault="00282686" w:rsidP="007B53EF">
      <w:pPr>
        <w:pStyle w:val="ListParagraph"/>
        <w:numPr>
          <w:ilvl w:val="0"/>
          <w:numId w:val="26"/>
        </w:numPr>
        <w:rPr>
          <w:rFonts w:ascii="Verdana" w:hAnsi="Verdana"/>
          <w:i/>
          <w:color w:val="000000"/>
          <w:sz w:val="20"/>
          <w:szCs w:val="20"/>
        </w:rPr>
      </w:pPr>
      <w:hyperlink r:id="rId27" w:history="1">
        <w:r w:rsidR="007B53EF" w:rsidRPr="00D74777">
          <w:rPr>
            <w:rStyle w:val="Hyperlink"/>
            <w:rFonts w:ascii="Verdana" w:hAnsi="Verdana"/>
            <w:i/>
            <w:sz w:val="20"/>
            <w:szCs w:val="20"/>
          </w:rPr>
          <w:t>https://www.acplasticsinc.com/informationcenter/r/acrylic-vs-polycarbonate</w:t>
        </w:r>
      </w:hyperlink>
    </w:p>
    <w:p w14:paraId="111C8416" w14:textId="77777777" w:rsidR="007B53EF" w:rsidRPr="00C54D68" w:rsidRDefault="007B53EF" w:rsidP="007B53EF">
      <w:pPr>
        <w:pStyle w:val="ListParagraph"/>
        <w:rPr>
          <w:rFonts w:ascii="Verdana" w:hAnsi="Verdana"/>
          <w:i/>
          <w:color w:val="000000"/>
          <w:sz w:val="20"/>
          <w:szCs w:val="20"/>
        </w:rPr>
      </w:pPr>
    </w:p>
    <w:p w14:paraId="0E0402AF" w14:textId="77777777" w:rsidR="007B53EF" w:rsidRDefault="00282686" w:rsidP="007B53EF">
      <w:pPr>
        <w:pStyle w:val="ListParagraph"/>
        <w:numPr>
          <w:ilvl w:val="0"/>
          <w:numId w:val="26"/>
        </w:numPr>
        <w:rPr>
          <w:rFonts w:ascii="Verdana" w:hAnsi="Verdana"/>
          <w:i/>
          <w:color w:val="000000"/>
          <w:sz w:val="20"/>
          <w:szCs w:val="20"/>
        </w:rPr>
      </w:pPr>
      <w:hyperlink r:id="rId28" w:history="1">
        <w:r w:rsidR="007B53EF" w:rsidRPr="00D74777">
          <w:rPr>
            <w:rStyle w:val="Hyperlink"/>
            <w:rFonts w:ascii="Verdana" w:hAnsi="Verdana"/>
            <w:i/>
            <w:sz w:val="20"/>
            <w:szCs w:val="20"/>
          </w:rPr>
          <w:t>https://devel.lulzbot.com/filament/Rigid_Ink/PETG%20DATA%20SHEET.pdf</w:t>
        </w:r>
      </w:hyperlink>
    </w:p>
    <w:p w14:paraId="4AE79A03" w14:textId="77777777" w:rsidR="007B53EF" w:rsidRPr="00C54D68" w:rsidRDefault="007B53EF" w:rsidP="007B53EF">
      <w:pPr>
        <w:pStyle w:val="ListParagraph"/>
        <w:rPr>
          <w:rFonts w:ascii="Verdana" w:hAnsi="Verdana"/>
          <w:i/>
          <w:color w:val="000000"/>
          <w:sz w:val="20"/>
          <w:szCs w:val="20"/>
        </w:rPr>
      </w:pPr>
    </w:p>
    <w:p w14:paraId="320C45E6" w14:textId="3DA29C9A" w:rsidR="007B53EF" w:rsidRPr="001D3994" w:rsidRDefault="00282686" w:rsidP="007B53EF">
      <w:pPr>
        <w:pStyle w:val="ListParagraph"/>
        <w:numPr>
          <w:ilvl w:val="0"/>
          <w:numId w:val="26"/>
        </w:numPr>
        <w:rPr>
          <w:rFonts w:ascii="Verdana" w:hAnsi="Verdana"/>
          <w:i/>
          <w:color w:val="000000"/>
          <w:sz w:val="20"/>
          <w:szCs w:val="20"/>
        </w:rPr>
      </w:pPr>
      <w:hyperlink r:id="rId29" w:history="1">
        <w:r w:rsidR="001D3994" w:rsidRPr="001A74A9">
          <w:rPr>
            <w:rStyle w:val="Hyperlink"/>
            <w:rFonts w:ascii="Verdana" w:hAnsi="Verdana"/>
            <w:i/>
            <w:sz w:val="20"/>
            <w:szCs w:val="20"/>
          </w:rPr>
          <w:t>https://www.creativemechanisms.com/blog/plastic-comparison-polycarbonate-pc-versus-acrylic-pmma</w:t>
        </w:r>
      </w:hyperlink>
    </w:p>
    <w:p w14:paraId="225E8B8D" w14:textId="77777777" w:rsidR="001D3994" w:rsidRPr="001D3994" w:rsidRDefault="001D3994" w:rsidP="001D3994">
      <w:pPr>
        <w:pStyle w:val="ListParagraph"/>
        <w:rPr>
          <w:rFonts w:ascii="Verdana" w:hAnsi="Verdana"/>
          <w:i/>
          <w:color w:val="000000"/>
          <w:sz w:val="20"/>
          <w:szCs w:val="20"/>
        </w:rPr>
      </w:pPr>
    </w:p>
    <w:p w14:paraId="716B6F74" w14:textId="201C5E44" w:rsidR="001D3994" w:rsidRPr="001D3994" w:rsidRDefault="001D3994" w:rsidP="001D3994">
      <w:pPr>
        <w:pStyle w:val="NoSpacing"/>
        <w:numPr>
          <w:ilvl w:val="0"/>
          <w:numId w:val="26"/>
        </w:numPr>
        <w:rPr>
          <w:rStyle w:val="Hyperlink"/>
          <w:rFonts w:cstheme="minorHAnsi"/>
          <w:color w:val="auto"/>
          <w:sz w:val="24"/>
          <w:szCs w:val="24"/>
          <w:u w:val="none"/>
        </w:rPr>
      </w:pPr>
      <w:hyperlink r:id="rId30" w:history="1">
        <w:r w:rsidRPr="004E04D8">
          <w:rPr>
            <w:rStyle w:val="Hyperlink"/>
            <w:rFonts w:cstheme="minorHAnsi"/>
            <w:sz w:val="24"/>
            <w:szCs w:val="24"/>
          </w:rPr>
          <w:t>http://www.castercity.com/specific-app-casters/dual-wheel-casters.htm</w:t>
        </w:r>
      </w:hyperlink>
    </w:p>
    <w:p w14:paraId="7B591976" w14:textId="77777777" w:rsidR="001D3994" w:rsidRPr="004E04D8" w:rsidRDefault="001D3994" w:rsidP="001D3994">
      <w:pPr>
        <w:pStyle w:val="NoSpacing"/>
        <w:ind w:left="720"/>
        <w:rPr>
          <w:rFonts w:cstheme="minorHAnsi"/>
          <w:sz w:val="24"/>
          <w:szCs w:val="24"/>
        </w:rPr>
      </w:pPr>
    </w:p>
    <w:p w14:paraId="2C730BED" w14:textId="1461C664" w:rsidR="001D3994" w:rsidRPr="00B511A2" w:rsidRDefault="00282686" w:rsidP="007B53EF">
      <w:pPr>
        <w:pStyle w:val="ListParagraph"/>
        <w:numPr>
          <w:ilvl w:val="0"/>
          <w:numId w:val="26"/>
        </w:numPr>
        <w:rPr>
          <w:rFonts w:ascii="Verdana" w:hAnsi="Verdana"/>
          <w:i/>
          <w:color w:val="000000"/>
          <w:sz w:val="20"/>
          <w:szCs w:val="20"/>
        </w:rPr>
      </w:pPr>
      <w:hyperlink r:id="rId31" w:anchor="3296t12/=1c41p5s" w:history="1">
        <w:r w:rsidR="001D3994" w:rsidRPr="004E04D8">
          <w:rPr>
            <w:rStyle w:val="Hyperlink"/>
            <w:rFonts w:cstheme="minorHAnsi"/>
            <w:shd w:val="clear" w:color="auto" w:fill="FFFFFF"/>
          </w:rPr>
          <w:t>https://www.mcmaster.com/#3296t12/=1c41p5s</w:t>
        </w:r>
      </w:hyperlink>
    </w:p>
    <w:p w14:paraId="1BE2561C" w14:textId="77777777" w:rsidR="007B53EF" w:rsidRDefault="007B53EF" w:rsidP="007B53EF">
      <w:pPr>
        <w:pStyle w:val="Heading1"/>
        <w:jc w:val="center"/>
        <w:rPr>
          <w:rFonts w:asciiTheme="minorHAnsi" w:hAnsiTheme="minorHAnsi" w:cstheme="minorHAnsi"/>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0FC4ED" w14:textId="39856A18" w:rsidR="007325B5" w:rsidRPr="004D39E6" w:rsidRDefault="007325B5" w:rsidP="007B53EF">
      <w:r>
        <w:br/>
      </w:r>
    </w:p>
    <w:p w14:paraId="491E1AEA" w14:textId="26BE82BC" w:rsidR="004D39E6" w:rsidRDefault="004D39E6" w:rsidP="007325B5">
      <w:pPr>
        <w:pStyle w:val="ListParagraph"/>
        <w:ind w:left="360"/>
      </w:pPr>
      <w:r>
        <w:br/>
      </w:r>
    </w:p>
    <w:p w14:paraId="72130E56" w14:textId="137BA469" w:rsidR="004D39E6" w:rsidRDefault="004D39E6" w:rsidP="004D39E6"/>
    <w:p w14:paraId="112C7799" w14:textId="77777777" w:rsidR="007325B5" w:rsidRDefault="007325B5" w:rsidP="004D39E6">
      <w:pPr>
        <w:pStyle w:val="Heading1"/>
      </w:pPr>
    </w:p>
    <w:p w14:paraId="5843AD49" w14:textId="77777777" w:rsidR="007325B5" w:rsidRDefault="007325B5" w:rsidP="004D39E6">
      <w:pPr>
        <w:pStyle w:val="Heading1"/>
      </w:pPr>
    </w:p>
    <w:p w14:paraId="53FDF66B" w14:textId="77777777" w:rsidR="007325B5" w:rsidRDefault="007325B5" w:rsidP="004D39E6">
      <w:pPr>
        <w:pStyle w:val="Heading1"/>
      </w:pPr>
    </w:p>
    <w:p w14:paraId="393657CA" w14:textId="77777777" w:rsidR="007325B5" w:rsidRDefault="007325B5" w:rsidP="004D39E6">
      <w:pPr>
        <w:pStyle w:val="Heading1"/>
      </w:pPr>
    </w:p>
    <w:p w14:paraId="532DAF27" w14:textId="77777777" w:rsidR="007325B5" w:rsidRDefault="007325B5" w:rsidP="004D39E6">
      <w:pPr>
        <w:pStyle w:val="Heading1"/>
      </w:pPr>
    </w:p>
    <w:p w14:paraId="0ADD3B77" w14:textId="76D3AE51" w:rsidR="007325B5" w:rsidRDefault="007325B5" w:rsidP="004D39E6">
      <w:pPr>
        <w:pStyle w:val="Heading1"/>
      </w:pPr>
    </w:p>
    <w:sectPr w:rsidR="007325B5" w:rsidSect="000C2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0B58" w14:textId="77777777" w:rsidR="00282686" w:rsidRDefault="00282686" w:rsidP="002D0E16">
      <w:r>
        <w:separator/>
      </w:r>
    </w:p>
  </w:endnote>
  <w:endnote w:type="continuationSeparator" w:id="0">
    <w:p w14:paraId="03EF9DD8" w14:textId="77777777" w:rsidR="00282686" w:rsidRDefault="00282686" w:rsidP="002D0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6AC04" w14:textId="77777777" w:rsidR="00282686" w:rsidRDefault="00282686" w:rsidP="002D0E16">
      <w:r>
        <w:separator/>
      </w:r>
    </w:p>
  </w:footnote>
  <w:footnote w:type="continuationSeparator" w:id="0">
    <w:p w14:paraId="104A838C" w14:textId="77777777" w:rsidR="00282686" w:rsidRDefault="00282686" w:rsidP="002D0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961A"/>
      </v:shape>
    </w:pict>
  </w:numPicBullet>
  <w:abstractNum w:abstractNumId="0" w15:restartNumberingAfterBreak="0">
    <w:nsid w:val="00377A03"/>
    <w:multiLevelType w:val="hybridMultilevel"/>
    <w:tmpl w:val="A616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2E4D"/>
    <w:multiLevelType w:val="hybridMultilevel"/>
    <w:tmpl w:val="0AD60C9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890F7F"/>
    <w:multiLevelType w:val="hybridMultilevel"/>
    <w:tmpl w:val="4DD40D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CA726F8"/>
    <w:multiLevelType w:val="hybridMultilevel"/>
    <w:tmpl w:val="43CA2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91749A"/>
    <w:multiLevelType w:val="hybridMultilevel"/>
    <w:tmpl w:val="FE580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653183"/>
    <w:multiLevelType w:val="multilevel"/>
    <w:tmpl w:val="4560D60E"/>
    <w:lvl w:ilvl="0">
      <w:start w:val="1"/>
      <w:numFmt w:val="bullet"/>
      <w:lvlText w:val=""/>
      <w:lvlJc w:val="left"/>
      <w:pPr>
        <w:ind w:left="450" w:hanging="360"/>
      </w:pPr>
      <w:rPr>
        <w:rFonts w:ascii="Symbol" w:hAnsi="Symbol" w:hint="default"/>
        <w:sz w:val="20"/>
      </w:rPr>
    </w:lvl>
    <w:lvl w:ilvl="1">
      <w:start w:val="1"/>
      <w:numFmt w:val="decimal"/>
      <w:lvlText w:val="%2."/>
      <w:lvlJc w:val="left"/>
      <w:pPr>
        <w:ind w:left="-270" w:hanging="360"/>
      </w:pPr>
      <w:rPr>
        <w:rFonts w:hint="default"/>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6" w15:restartNumberingAfterBreak="0">
    <w:nsid w:val="1F4133BE"/>
    <w:multiLevelType w:val="hybridMultilevel"/>
    <w:tmpl w:val="96E8F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52EC3"/>
    <w:multiLevelType w:val="hybridMultilevel"/>
    <w:tmpl w:val="6EF29D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0F13AD"/>
    <w:multiLevelType w:val="multilevel"/>
    <w:tmpl w:val="D8248202"/>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EE16CD6"/>
    <w:multiLevelType w:val="hybridMultilevel"/>
    <w:tmpl w:val="407889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93E84"/>
    <w:multiLevelType w:val="hybridMultilevel"/>
    <w:tmpl w:val="84E834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464770"/>
    <w:multiLevelType w:val="hybridMultilevel"/>
    <w:tmpl w:val="BC104F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D07184"/>
    <w:multiLevelType w:val="multilevel"/>
    <w:tmpl w:val="A62EDF3C"/>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15:restartNumberingAfterBreak="0">
    <w:nsid w:val="4DC370FD"/>
    <w:multiLevelType w:val="hybridMultilevel"/>
    <w:tmpl w:val="D48EF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177AFE"/>
    <w:multiLevelType w:val="hybridMultilevel"/>
    <w:tmpl w:val="5FD87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A40AEE"/>
    <w:multiLevelType w:val="hybridMultilevel"/>
    <w:tmpl w:val="E0C8EF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E22466"/>
    <w:multiLevelType w:val="hybridMultilevel"/>
    <w:tmpl w:val="33CEE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D21C32"/>
    <w:multiLevelType w:val="hybridMultilevel"/>
    <w:tmpl w:val="B5BA4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2EE3E0D"/>
    <w:multiLevelType w:val="hybridMultilevel"/>
    <w:tmpl w:val="8A767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18005B"/>
    <w:multiLevelType w:val="hybridMultilevel"/>
    <w:tmpl w:val="92100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25191B"/>
    <w:multiLevelType w:val="multilevel"/>
    <w:tmpl w:val="CA1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F3564"/>
    <w:multiLevelType w:val="hybridMultilevel"/>
    <w:tmpl w:val="640C7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41CA6"/>
    <w:multiLevelType w:val="hybridMultilevel"/>
    <w:tmpl w:val="4988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154284"/>
    <w:multiLevelType w:val="hybridMultilevel"/>
    <w:tmpl w:val="D7F2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924FD7"/>
    <w:multiLevelType w:val="hybridMultilevel"/>
    <w:tmpl w:val="23804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C16F57"/>
    <w:multiLevelType w:val="hybridMultilevel"/>
    <w:tmpl w:val="F0F0A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C02050"/>
    <w:multiLevelType w:val="multilevel"/>
    <w:tmpl w:val="CB18E7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7" w15:restartNumberingAfterBreak="0">
    <w:nsid w:val="61D16B40"/>
    <w:multiLevelType w:val="multilevel"/>
    <w:tmpl w:val="94B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15B3D"/>
    <w:multiLevelType w:val="hybridMultilevel"/>
    <w:tmpl w:val="A93A8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E4460A"/>
    <w:multiLevelType w:val="hybridMultilevel"/>
    <w:tmpl w:val="3E9420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507428"/>
    <w:multiLevelType w:val="hybridMultilevel"/>
    <w:tmpl w:val="C3CE5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510A32"/>
    <w:multiLevelType w:val="hybridMultilevel"/>
    <w:tmpl w:val="A6FA3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6B9F76E6"/>
    <w:multiLevelType w:val="hybridMultilevel"/>
    <w:tmpl w:val="2D349DE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6F851D6D"/>
    <w:multiLevelType w:val="hybridMultilevel"/>
    <w:tmpl w:val="4E8E0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B36293"/>
    <w:multiLevelType w:val="multilevel"/>
    <w:tmpl w:val="C47A2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0D56233"/>
    <w:multiLevelType w:val="multilevel"/>
    <w:tmpl w:val="FAF631C0"/>
    <w:lvl w:ilvl="0">
      <w:start w:val="1"/>
      <w:numFmt w:val="bullet"/>
      <w:lvlText w:val=""/>
      <w:lvlJc w:val="left"/>
      <w:pPr>
        <w:ind w:left="45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36" w15:restartNumberingAfterBreak="0">
    <w:nsid w:val="7464795E"/>
    <w:multiLevelType w:val="hybridMultilevel"/>
    <w:tmpl w:val="AFB66A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4A1511"/>
    <w:multiLevelType w:val="multilevel"/>
    <w:tmpl w:val="B02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84831"/>
    <w:multiLevelType w:val="hybridMultilevel"/>
    <w:tmpl w:val="FCD2C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2"/>
  </w:num>
  <w:num w:numId="4">
    <w:abstractNumId w:val="9"/>
  </w:num>
  <w:num w:numId="5">
    <w:abstractNumId w:val="6"/>
  </w:num>
  <w:num w:numId="6">
    <w:abstractNumId w:val="26"/>
  </w:num>
  <w:num w:numId="7">
    <w:abstractNumId w:val="27"/>
  </w:num>
  <w:num w:numId="8">
    <w:abstractNumId w:val="24"/>
  </w:num>
  <w:num w:numId="9">
    <w:abstractNumId w:val="8"/>
  </w:num>
  <w:num w:numId="10">
    <w:abstractNumId w:val="35"/>
  </w:num>
  <w:num w:numId="11">
    <w:abstractNumId w:val="12"/>
  </w:num>
  <w:num w:numId="12">
    <w:abstractNumId w:val="34"/>
  </w:num>
  <w:num w:numId="13">
    <w:abstractNumId w:val="25"/>
  </w:num>
  <w:num w:numId="14">
    <w:abstractNumId w:val="28"/>
  </w:num>
  <w:num w:numId="15">
    <w:abstractNumId w:val="22"/>
  </w:num>
  <w:num w:numId="16">
    <w:abstractNumId w:val="5"/>
  </w:num>
  <w:num w:numId="17">
    <w:abstractNumId w:val="38"/>
  </w:num>
  <w:num w:numId="18">
    <w:abstractNumId w:val="11"/>
  </w:num>
  <w:num w:numId="19">
    <w:abstractNumId w:val="29"/>
  </w:num>
  <w:num w:numId="20">
    <w:abstractNumId w:val="36"/>
  </w:num>
  <w:num w:numId="21">
    <w:abstractNumId w:val="15"/>
  </w:num>
  <w:num w:numId="22">
    <w:abstractNumId w:val="21"/>
  </w:num>
  <w:num w:numId="23">
    <w:abstractNumId w:val="7"/>
  </w:num>
  <w:num w:numId="24">
    <w:abstractNumId w:val="32"/>
  </w:num>
  <w:num w:numId="25">
    <w:abstractNumId w:val="1"/>
  </w:num>
  <w:num w:numId="26">
    <w:abstractNumId w:val="23"/>
  </w:num>
  <w:num w:numId="27">
    <w:abstractNumId w:val="14"/>
  </w:num>
  <w:num w:numId="28">
    <w:abstractNumId w:val="33"/>
  </w:num>
  <w:num w:numId="29">
    <w:abstractNumId w:val="4"/>
  </w:num>
  <w:num w:numId="30">
    <w:abstractNumId w:val="3"/>
  </w:num>
  <w:num w:numId="31">
    <w:abstractNumId w:val="13"/>
  </w:num>
  <w:num w:numId="32">
    <w:abstractNumId w:val="30"/>
  </w:num>
  <w:num w:numId="33">
    <w:abstractNumId w:val="17"/>
  </w:num>
  <w:num w:numId="34">
    <w:abstractNumId w:val="31"/>
  </w:num>
  <w:num w:numId="35">
    <w:abstractNumId w:val="18"/>
  </w:num>
  <w:num w:numId="36">
    <w:abstractNumId w:val="19"/>
  </w:num>
  <w:num w:numId="37">
    <w:abstractNumId w:val="16"/>
  </w:num>
  <w:num w:numId="38">
    <w:abstractNumId w:val="1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6D2"/>
    <w:rsid w:val="0004056F"/>
    <w:rsid w:val="00054DFE"/>
    <w:rsid w:val="000609E8"/>
    <w:rsid w:val="0006710A"/>
    <w:rsid w:val="00067E46"/>
    <w:rsid w:val="00080802"/>
    <w:rsid w:val="00080C5D"/>
    <w:rsid w:val="00086620"/>
    <w:rsid w:val="00090720"/>
    <w:rsid w:val="000C20C8"/>
    <w:rsid w:val="000C2C92"/>
    <w:rsid w:val="000C48A7"/>
    <w:rsid w:val="00107B45"/>
    <w:rsid w:val="0011446A"/>
    <w:rsid w:val="00127CA0"/>
    <w:rsid w:val="0015567E"/>
    <w:rsid w:val="00161C28"/>
    <w:rsid w:val="001A0384"/>
    <w:rsid w:val="001A0D89"/>
    <w:rsid w:val="001A260D"/>
    <w:rsid w:val="001A6153"/>
    <w:rsid w:val="001D3994"/>
    <w:rsid w:val="001D7E08"/>
    <w:rsid w:val="001E6EA2"/>
    <w:rsid w:val="001E74C6"/>
    <w:rsid w:val="00213671"/>
    <w:rsid w:val="0022021F"/>
    <w:rsid w:val="00240596"/>
    <w:rsid w:val="002566DF"/>
    <w:rsid w:val="002728FE"/>
    <w:rsid w:val="00273B67"/>
    <w:rsid w:val="00282686"/>
    <w:rsid w:val="002869F8"/>
    <w:rsid w:val="002A0209"/>
    <w:rsid w:val="002A1FCA"/>
    <w:rsid w:val="002C380F"/>
    <w:rsid w:val="002D0E16"/>
    <w:rsid w:val="002F4353"/>
    <w:rsid w:val="00301549"/>
    <w:rsid w:val="00312825"/>
    <w:rsid w:val="00314818"/>
    <w:rsid w:val="0032101D"/>
    <w:rsid w:val="00350E52"/>
    <w:rsid w:val="00373378"/>
    <w:rsid w:val="00373E5C"/>
    <w:rsid w:val="0037637C"/>
    <w:rsid w:val="00385CE0"/>
    <w:rsid w:val="003863E3"/>
    <w:rsid w:val="00392145"/>
    <w:rsid w:val="0039420B"/>
    <w:rsid w:val="003A0584"/>
    <w:rsid w:val="003B210F"/>
    <w:rsid w:val="003E76A4"/>
    <w:rsid w:val="00404B85"/>
    <w:rsid w:val="004422D2"/>
    <w:rsid w:val="00443784"/>
    <w:rsid w:val="00461F75"/>
    <w:rsid w:val="00462960"/>
    <w:rsid w:val="00464672"/>
    <w:rsid w:val="00465869"/>
    <w:rsid w:val="00487115"/>
    <w:rsid w:val="004A4C9C"/>
    <w:rsid w:val="004D3304"/>
    <w:rsid w:val="004D39E6"/>
    <w:rsid w:val="004E04D8"/>
    <w:rsid w:val="004F5DBD"/>
    <w:rsid w:val="004F6F4E"/>
    <w:rsid w:val="00504DA5"/>
    <w:rsid w:val="005147BE"/>
    <w:rsid w:val="00514FA5"/>
    <w:rsid w:val="00516D35"/>
    <w:rsid w:val="00525580"/>
    <w:rsid w:val="0053095C"/>
    <w:rsid w:val="00531A96"/>
    <w:rsid w:val="005342C9"/>
    <w:rsid w:val="00543847"/>
    <w:rsid w:val="00547AC6"/>
    <w:rsid w:val="00553DAF"/>
    <w:rsid w:val="00554AF8"/>
    <w:rsid w:val="005A430F"/>
    <w:rsid w:val="005E7DDE"/>
    <w:rsid w:val="00615684"/>
    <w:rsid w:val="00623E9A"/>
    <w:rsid w:val="0063083D"/>
    <w:rsid w:val="00654896"/>
    <w:rsid w:val="006708EB"/>
    <w:rsid w:val="0067189C"/>
    <w:rsid w:val="006748FD"/>
    <w:rsid w:val="00677A83"/>
    <w:rsid w:val="00687C16"/>
    <w:rsid w:val="007071E3"/>
    <w:rsid w:val="007223EE"/>
    <w:rsid w:val="007325B5"/>
    <w:rsid w:val="007406D2"/>
    <w:rsid w:val="007761C5"/>
    <w:rsid w:val="007975F3"/>
    <w:rsid w:val="007A5633"/>
    <w:rsid w:val="007B53EF"/>
    <w:rsid w:val="007D688C"/>
    <w:rsid w:val="007F369C"/>
    <w:rsid w:val="00804F0F"/>
    <w:rsid w:val="00806224"/>
    <w:rsid w:val="00820C25"/>
    <w:rsid w:val="00835669"/>
    <w:rsid w:val="00846CDD"/>
    <w:rsid w:val="00856C08"/>
    <w:rsid w:val="00857D69"/>
    <w:rsid w:val="00860F7A"/>
    <w:rsid w:val="00865A2F"/>
    <w:rsid w:val="00867590"/>
    <w:rsid w:val="00874EB6"/>
    <w:rsid w:val="008765F6"/>
    <w:rsid w:val="00876E39"/>
    <w:rsid w:val="008A36D9"/>
    <w:rsid w:val="008B2360"/>
    <w:rsid w:val="008B2716"/>
    <w:rsid w:val="008B4D3D"/>
    <w:rsid w:val="008C0FD9"/>
    <w:rsid w:val="008D2EB9"/>
    <w:rsid w:val="008D78B7"/>
    <w:rsid w:val="008E1EDD"/>
    <w:rsid w:val="008E37ED"/>
    <w:rsid w:val="0091078C"/>
    <w:rsid w:val="0092311F"/>
    <w:rsid w:val="00945DD9"/>
    <w:rsid w:val="009705BE"/>
    <w:rsid w:val="009726B2"/>
    <w:rsid w:val="0099377E"/>
    <w:rsid w:val="009B34D7"/>
    <w:rsid w:val="009E74E3"/>
    <w:rsid w:val="00A0013D"/>
    <w:rsid w:val="00A13A0F"/>
    <w:rsid w:val="00A25D47"/>
    <w:rsid w:val="00A260B5"/>
    <w:rsid w:val="00A31F8A"/>
    <w:rsid w:val="00A44ED9"/>
    <w:rsid w:val="00A509F1"/>
    <w:rsid w:val="00A6192D"/>
    <w:rsid w:val="00A65ED8"/>
    <w:rsid w:val="00A748F1"/>
    <w:rsid w:val="00AB1995"/>
    <w:rsid w:val="00AB33E3"/>
    <w:rsid w:val="00AD5095"/>
    <w:rsid w:val="00AE1DA0"/>
    <w:rsid w:val="00AE71C8"/>
    <w:rsid w:val="00B013EE"/>
    <w:rsid w:val="00B016C3"/>
    <w:rsid w:val="00B11CF4"/>
    <w:rsid w:val="00B16DA5"/>
    <w:rsid w:val="00B36DD1"/>
    <w:rsid w:val="00B47CE6"/>
    <w:rsid w:val="00B47FFE"/>
    <w:rsid w:val="00B50C07"/>
    <w:rsid w:val="00B511A2"/>
    <w:rsid w:val="00B52A0C"/>
    <w:rsid w:val="00B573BE"/>
    <w:rsid w:val="00B67E79"/>
    <w:rsid w:val="00B80D8A"/>
    <w:rsid w:val="00BA06AC"/>
    <w:rsid w:val="00BA2CC3"/>
    <w:rsid w:val="00BD56E4"/>
    <w:rsid w:val="00BF5A73"/>
    <w:rsid w:val="00C04E3A"/>
    <w:rsid w:val="00C0732F"/>
    <w:rsid w:val="00C22643"/>
    <w:rsid w:val="00C30082"/>
    <w:rsid w:val="00C36C79"/>
    <w:rsid w:val="00C54160"/>
    <w:rsid w:val="00C5468F"/>
    <w:rsid w:val="00C66BDA"/>
    <w:rsid w:val="00C67A76"/>
    <w:rsid w:val="00C71876"/>
    <w:rsid w:val="00C8792B"/>
    <w:rsid w:val="00CB2875"/>
    <w:rsid w:val="00CB57F8"/>
    <w:rsid w:val="00CF114F"/>
    <w:rsid w:val="00D23396"/>
    <w:rsid w:val="00D35E0F"/>
    <w:rsid w:val="00D36B6D"/>
    <w:rsid w:val="00D40488"/>
    <w:rsid w:val="00D41FC2"/>
    <w:rsid w:val="00D501BA"/>
    <w:rsid w:val="00D66C7C"/>
    <w:rsid w:val="00DA21AE"/>
    <w:rsid w:val="00DA2420"/>
    <w:rsid w:val="00DA396F"/>
    <w:rsid w:val="00DC4E94"/>
    <w:rsid w:val="00DD6A11"/>
    <w:rsid w:val="00DE26DF"/>
    <w:rsid w:val="00DF4760"/>
    <w:rsid w:val="00DF6CD1"/>
    <w:rsid w:val="00E0377B"/>
    <w:rsid w:val="00E224F0"/>
    <w:rsid w:val="00E502BC"/>
    <w:rsid w:val="00E65383"/>
    <w:rsid w:val="00ED4864"/>
    <w:rsid w:val="00EE02DA"/>
    <w:rsid w:val="00EE1F63"/>
    <w:rsid w:val="00EE46FB"/>
    <w:rsid w:val="00EE6597"/>
    <w:rsid w:val="00EF0EC6"/>
    <w:rsid w:val="00EF78E4"/>
    <w:rsid w:val="00F022E5"/>
    <w:rsid w:val="00F02768"/>
    <w:rsid w:val="00F02E4A"/>
    <w:rsid w:val="00F23233"/>
    <w:rsid w:val="00F232C8"/>
    <w:rsid w:val="00F26A6F"/>
    <w:rsid w:val="00F41314"/>
    <w:rsid w:val="00F66D8B"/>
    <w:rsid w:val="00F70C97"/>
    <w:rsid w:val="00F928B3"/>
    <w:rsid w:val="00F961AF"/>
    <w:rsid w:val="00FA1388"/>
    <w:rsid w:val="00FB09EF"/>
    <w:rsid w:val="00FC7491"/>
    <w:rsid w:val="00FE0D15"/>
    <w:rsid w:val="00FE58B8"/>
    <w:rsid w:val="00FF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E2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677A83"/>
  </w:style>
  <w:style w:type="paragraph" w:styleId="Heading1">
    <w:name w:val="heading 1"/>
    <w:basedOn w:val="Normal"/>
    <w:next w:val="Normal"/>
    <w:link w:val="Heading1Char"/>
    <w:uiPriority w:val="9"/>
    <w:qFormat/>
    <w:rsid w:val="003B21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3304"/>
  </w:style>
  <w:style w:type="paragraph" w:customStyle="1" w:styleId="Default">
    <w:name w:val="Default"/>
    <w:rsid w:val="00B573BE"/>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4F6F4E"/>
    <w:pPr>
      <w:ind w:left="720"/>
      <w:contextualSpacing/>
    </w:pPr>
  </w:style>
  <w:style w:type="paragraph" w:styleId="Header">
    <w:name w:val="header"/>
    <w:basedOn w:val="Normal"/>
    <w:link w:val="HeaderChar"/>
    <w:uiPriority w:val="99"/>
    <w:unhideWhenUsed/>
    <w:rsid w:val="002D0E16"/>
    <w:pPr>
      <w:tabs>
        <w:tab w:val="center" w:pos="4680"/>
        <w:tab w:val="right" w:pos="9360"/>
      </w:tabs>
    </w:pPr>
  </w:style>
  <w:style w:type="character" w:customStyle="1" w:styleId="HeaderChar">
    <w:name w:val="Header Char"/>
    <w:basedOn w:val="DefaultParagraphFont"/>
    <w:link w:val="Header"/>
    <w:uiPriority w:val="99"/>
    <w:rsid w:val="002D0E16"/>
  </w:style>
  <w:style w:type="paragraph" w:styleId="Footer">
    <w:name w:val="footer"/>
    <w:basedOn w:val="Normal"/>
    <w:link w:val="FooterChar"/>
    <w:uiPriority w:val="99"/>
    <w:unhideWhenUsed/>
    <w:rsid w:val="002D0E16"/>
    <w:pPr>
      <w:tabs>
        <w:tab w:val="center" w:pos="4680"/>
        <w:tab w:val="right" w:pos="9360"/>
      </w:tabs>
    </w:pPr>
  </w:style>
  <w:style w:type="character" w:customStyle="1" w:styleId="FooterChar">
    <w:name w:val="Footer Char"/>
    <w:basedOn w:val="DefaultParagraphFont"/>
    <w:link w:val="Footer"/>
    <w:uiPriority w:val="99"/>
    <w:rsid w:val="002D0E16"/>
  </w:style>
  <w:style w:type="paragraph" w:styleId="Title">
    <w:name w:val="Title"/>
    <w:basedOn w:val="Normal"/>
    <w:next w:val="Normal"/>
    <w:link w:val="TitleChar"/>
    <w:uiPriority w:val="10"/>
    <w:qFormat/>
    <w:rsid w:val="003B21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1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210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E04D8"/>
    <w:rPr>
      <w:sz w:val="22"/>
      <w:szCs w:val="22"/>
    </w:rPr>
  </w:style>
  <w:style w:type="character" w:styleId="Hyperlink">
    <w:name w:val="Hyperlink"/>
    <w:basedOn w:val="DefaultParagraphFont"/>
    <w:uiPriority w:val="99"/>
    <w:unhideWhenUsed/>
    <w:rsid w:val="004E04D8"/>
    <w:rPr>
      <w:color w:val="0563C1" w:themeColor="hyperlink"/>
      <w:u w:val="single"/>
    </w:rPr>
  </w:style>
  <w:style w:type="table" w:styleId="TableGrid">
    <w:name w:val="Table Grid"/>
    <w:basedOn w:val="TableNormal"/>
    <w:uiPriority w:val="59"/>
    <w:rsid w:val="002A1F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0377B"/>
    <w:rPr>
      <w:color w:val="954F72" w:themeColor="followedHyperlink"/>
      <w:u w:val="single"/>
    </w:rPr>
  </w:style>
  <w:style w:type="character" w:styleId="UnresolvedMention">
    <w:name w:val="Unresolved Mention"/>
    <w:basedOn w:val="DefaultParagraphFont"/>
    <w:uiPriority w:val="99"/>
    <w:rsid w:val="001D39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5395">
      <w:bodyDiv w:val="1"/>
      <w:marLeft w:val="0"/>
      <w:marRight w:val="0"/>
      <w:marTop w:val="0"/>
      <w:marBottom w:val="0"/>
      <w:divBdr>
        <w:top w:val="none" w:sz="0" w:space="0" w:color="auto"/>
        <w:left w:val="none" w:sz="0" w:space="0" w:color="auto"/>
        <w:bottom w:val="none" w:sz="0" w:space="0" w:color="auto"/>
        <w:right w:val="none" w:sz="0" w:space="0" w:color="auto"/>
      </w:divBdr>
    </w:div>
    <w:div w:id="339085433">
      <w:bodyDiv w:val="1"/>
      <w:marLeft w:val="0"/>
      <w:marRight w:val="0"/>
      <w:marTop w:val="0"/>
      <w:marBottom w:val="0"/>
      <w:divBdr>
        <w:top w:val="none" w:sz="0" w:space="0" w:color="auto"/>
        <w:left w:val="none" w:sz="0" w:space="0" w:color="auto"/>
        <w:bottom w:val="none" w:sz="0" w:space="0" w:color="auto"/>
        <w:right w:val="none" w:sz="0" w:space="0" w:color="auto"/>
      </w:divBdr>
    </w:div>
    <w:div w:id="515121530">
      <w:bodyDiv w:val="1"/>
      <w:marLeft w:val="0"/>
      <w:marRight w:val="0"/>
      <w:marTop w:val="0"/>
      <w:marBottom w:val="0"/>
      <w:divBdr>
        <w:top w:val="none" w:sz="0" w:space="0" w:color="auto"/>
        <w:left w:val="none" w:sz="0" w:space="0" w:color="auto"/>
        <w:bottom w:val="none" w:sz="0" w:space="0" w:color="auto"/>
        <w:right w:val="none" w:sz="0" w:space="0" w:color="auto"/>
      </w:divBdr>
    </w:div>
    <w:div w:id="549609804">
      <w:bodyDiv w:val="1"/>
      <w:marLeft w:val="0"/>
      <w:marRight w:val="0"/>
      <w:marTop w:val="0"/>
      <w:marBottom w:val="0"/>
      <w:divBdr>
        <w:top w:val="none" w:sz="0" w:space="0" w:color="auto"/>
        <w:left w:val="none" w:sz="0" w:space="0" w:color="auto"/>
        <w:bottom w:val="none" w:sz="0" w:space="0" w:color="auto"/>
        <w:right w:val="none" w:sz="0" w:space="0" w:color="auto"/>
      </w:divBdr>
    </w:div>
    <w:div w:id="819493668">
      <w:bodyDiv w:val="1"/>
      <w:marLeft w:val="0"/>
      <w:marRight w:val="0"/>
      <w:marTop w:val="0"/>
      <w:marBottom w:val="0"/>
      <w:divBdr>
        <w:top w:val="none" w:sz="0" w:space="0" w:color="auto"/>
        <w:left w:val="none" w:sz="0" w:space="0" w:color="auto"/>
        <w:bottom w:val="none" w:sz="0" w:space="0" w:color="auto"/>
        <w:right w:val="none" w:sz="0" w:space="0" w:color="auto"/>
      </w:divBdr>
    </w:div>
    <w:div w:id="929848605">
      <w:bodyDiv w:val="1"/>
      <w:marLeft w:val="0"/>
      <w:marRight w:val="0"/>
      <w:marTop w:val="0"/>
      <w:marBottom w:val="0"/>
      <w:divBdr>
        <w:top w:val="none" w:sz="0" w:space="0" w:color="auto"/>
        <w:left w:val="none" w:sz="0" w:space="0" w:color="auto"/>
        <w:bottom w:val="none" w:sz="0" w:space="0" w:color="auto"/>
        <w:right w:val="none" w:sz="0" w:space="0" w:color="auto"/>
      </w:divBdr>
    </w:div>
    <w:div w:id="1085803006">
      <w:bodyDiv w:val="1"/>
      <w:marLeft w:val="0"/>
      <w:marRight w:val="0"/>
      <w:marTop w:val="0"/>
      <w:marBottom w:val="0"/>
      <w:divBdr>
        <w:top w:val="none" w:sz="0" w:space="0" w:color="auto"/>
        <w:left w:val="none" w:sz="0" w:space="0" w:color="auto"/>
        <w:bottom w:val="none" w:sz="0" w:space="0" w:color="auto"/>
        <w:right w:val="none" w:sz="0" w:space="0" w:color="auto"/>
      </w:divBdr>
    </w:div>
    <w:div w:id="1115566265">
      <w:bodyDiv w:val="1"/>
      <w:marLeft w:val="0"/>
      <w:marRight w:val="0"/>
      <w:marTop w:val="0"/>
      <w:marBottom w:val="0"/>
      <w:divBdr>
        <w:top w:val="none" w:sz="0" w:space="0" w:color="auto"/>
        <w:left w:val="none" w:sz="0" w:space="0" w:color="auto"/>
        <w:bottom w:val="none" w:sz="0" w:space="0" w:color="auto"/>
        <w:right w:val="none" w:sz="0" w:space="0" w:color="auto"/>
      </w:divBdr>
    </w:div>
    <w:div w:id="1200514827">
      <w:bodyDiv w:val="1"/>
      <w:marLeft w:val="0"/>
      <w:marRight w:val="0"/>
      <w:marTop w:val="0"/>
      <w:marBottom w:val="0"/>
      <w:divBdr>
        <w:top w:val="none" w:sz="0" w:space="0" w:color="auto"/>
        <w:left w:val="none" w:sz="0" w:space="0" w:color="auto"/>
        <w:bottom w:val="none" w:sz="0" w:space="0" w:color="auto"/>
        <w:right w:val="none" w:sz="0" w:space="0" w:color="auto"/>
      </w:divBdr>
    </w:div>
    <w:div w:id="1728793832">
      <w:bodyDiv w:val="1"/>
      <w:marLeft w:val="0"/>
      <w:marRight w:val="0"/>
      <w:marTop w:val="0"/>
      <w:marBottom w:val="0"/>
      <w:divBdr>
        <w:top w:val="none" w:sz="0" w:space="0" w:color="auto"/>
        <w:left w:val="none" w:sz="0" w:space="0" w:color="auto"/>
        <w:bottom w:val="none" w:sz="0" w:space="0" w:color="auto"/>
        <w:right w:val="none" w:sz="0" w:space="0" w:color="auto"/>
      </w:divBdr>
    </w:div>
    <w:div w:id="1809129231">
      <w:bodyDiv w:val="1"/>
      <w:marLeft w:val="0"/>
      <w:marRight w:val="0"/>
      <w:marTop w:val="0"/>
      <w:marBottom w:val="0"/>
      <w:divBdr>
        <w:top w:val="none" w:sz="0" w:space="0" w:color="auto"/>
        <w:left w:val="none" w:sz="0" w:space="0" w:color="auto"/>
        <w:bottom w:val="none" w:sz="0" w:space="0" w:color="auto"/>
        <w:right w:val="none" w:sz="0" w:space="0" w:color="auto"/>
      </w:divBdr>
    </w:div>
    <w:div w:id="1829666801">
      <w:bodyDiv w:val="1"/>
      <w:marLeft w:val="0"/>
      <w:marRight w:val="0"/>
      <w:marTop w:val="0"/>
      <w:marBottom w:val="0"/>
      <w:divBdr>
        <w:top w:val="none" w:sz="0" w:space="0" w:color="auto"/>
        <w:left w:val="none" w:sz="0" w:space="0" w:color="auto"/>
        <w:bottom w:val="none" w:sz="0" w:space="0" w:color="auto"/>
        <w:right w:val="none" w:sz="0" w:space="0" w:color="auto"/>
      </w:divBdr>
    </w:div>
    <w:div w:id="2019694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www.eplastics.com/Plastic/ACRYCLR0-040PM36X36" TargetMode="External"/><Relationship Id="rId26" Type="http://schemas.openxmlformats.org/officeDocument/2006/relationships/hyperlink" Target="http://www.hydrosight.com/acrylic-vs-polycarbonate-a-quantitative-and-qualitative-comparison/" TargetMode="External"/><Relationship Id="rId3" Type="http://schemas.openxmlformats.org/officeDocument/2006/relationships/settings" Target="settings.xml"/><Relationship Id="rId21" Type="http://schemas.openxmlformats.org/officeDocument/2006/relationships/hyperlink" Target="https://www.cs.cmu.edu/afs/cs.cmu.edu/academic/class/16311/www/s18/syllabus/ppp/Lec14-Locomotion.pdf" TargetMode="External"/><Relationship Id="rId7" Type="http://schemas.openxmlformats.org/officeDocument/2006/relationships/image" Target="media/image2.png"/><Relationship Id="rId12" Type="http://schemas.openxmlformats.org/officeDocument/2006/relationships/image" Target="media/image60.jpg"/><Relationship Id="rId17" Type="http://schemas.openxmlformats.org/officeDocument/2006/relationships/hyperlink" Target="https://www.midweststeelsupply.com/store/6061aluminumplate" TargetMode="External"/><Relationship Id="rId25" Type="http://schemas.openxmlformats.org/officeDocument/2006/relationships/hyperlink" Target="http://www.ipolymer.com/pdf/Acrylic.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hop.castercity.com/ProductDetails.asp?ProductCode=2-2A-GP2x.75-SML%20" TargetMode="External"/><Relationship Id="rId29" Type="http://schemas.openxmlformats.org/officeDocument/2006/relationships/hyperlink" Target="https://www.creativemechanisms.com/blog/plastic-comparison-polycarbonate-pc-versus-acrylic-pm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24" Type="http://schemas.openxmlformats.org/officeDocument/2006/relationships/hyperlink" Target="http://www.robot-and-machines-design.com/en/Articles/Mechanics/Tips-Guides/268-Or-Tank-DriveDriving-Method-Selection-Hot-To-Select-A-Wheel-Castor.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www.robotplatform.com/knowledge/Classification_of_Robots/Types_of_robot_wheels.html" TargetMode="External"/><Relationship Id="rId28" Type="http://schemas.openxmlformats.org/officeDocument/2006/relationships/hyperlink" Target="https://devel.lulzbot.com/filament/Rigid_Ink/PETG%20DATA%20SHEET.pdf" TargetMode="External"/><Relationship Id="rId10" Type="http://schemas.openxmlformats.org/officeDocument/2006/relationships/image" Target="media/image5.jpeg"/><Relationship Id="rId19" Type="http://schemas.openxmlformats.org/officeDocument/2006/relationships/hyperlink" Target="https://www.mcmaster.com/%233296t12/=1c41p5s" TargetMode="External"/><Relationship Id="rId31" Type="http://schemas.openxmlformats.org/officeDocument/2006/relationships/hyperlink" Target="https://www.mcmaster.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0.jpg"/><Relationship Id="rId22" Type="http://schemas.openxmlformats.org/officeDocument/2006/relationships/hyperlink" Target="http://robohub.org/pros-and-cons-for-different-types-of-drive-selection/" TargetMode="External"/><Relationship Id="rId27" Type="http://schemas.openxmlformats.org/officeDocument/2006/relationships/hyperlink" Target="https://www.acplasticsinc.com/informationcenter/r/acrylic-vs-polycarbonate" TargetMode="External"/><Relationship Id="rId30" Type="http://schemas.openxmlformats.org/officeDocument/2006/relationships/hyperlink" Target="http://www.castercity.com/specific-app-casters/dual-wheel-casters.htm" TargetMode="Externa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22</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sami ranjan</cp:lastModifiedBy>
  <cp:revision>5</cp:revision>
  <dcterms:created xsi:type="dcterms:W3CDTF">2018-03-29T01:31:00Z</dcterms:created>
  <dcterms:modified xsi:type="dcterms:W3CDTF">2019-09-25T20:00:00Z</dcterms:modified>
</cp:coreProperties>
</file>