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E3D5E" w14:textId="77777777" w:rsidR="00EB4142" w:rsidRDefault="00EB4142"/>
    <w:p w14:paraId="0FF5089E" w14:textId="77777777" w:rsidR="00EB4142" w:rsidRDefault="00EB4142"/>
    <w:p w14:paraId="46585FD7" w14:textId="77777777" w:rsidR="00EB4142" w:rsidRDefault="00EB4142"/>
    <w:p w14:paraId="47619369" w14:textId="77777777" w:rsidR="00EB4142" w:rsidRDefault="00EB4142"/>
    <w:p w14:paraId="0560EC47" w14:textId="77777777" w:rsidR="00EB4142" w:rsidRDefault="00EB4142"/>
    <w:p w14:paraId="72551E0E" w14:textId="77777777" w:rsidR="00EB4142" w:rsidRDefault="00E014DE">
      <w:pPr>
        <w:jc w:val="center"/>
      </w:pPr>
      <w:r>
        <w:rPr>
          <w:color w:val="C22E00"/>
          <w:sz w:val="24"/>
        </w:rPr>
        <w:t>CA-3 · Foundation of Agentic AI</w:t>
      </w:r>
    </w:p>
    <w:p w14:paraId="466EFD1E" w14:textId="77777777" w:rsidR="00EB4142" w:rsidRDefault="00E014DE">
      <w:pPr>
        <w:jc w:val="center"/>
      </w:pPr>
      <w:r>
        <w:rPr>
          <w:b/>
          <w:sz w:val="68"/>
        </w:rPr>
        <w:t>Reading the Rig</w:t>
      </w:r>
    </w:p>
    <w:p w14:paraId="2AF12F75" w14:textId="77777777" w:rsidR="00EB4142" w:rsidRDefault="00E014DE">
      <w:pPr>
        <w:jc w:val="center"/>
      </w:pPr>
      <w:r>
        <w:rPr>
          <w:color w:val="595959"/>
          <w:sz w:val="26"/>
        </w:rPr>
        <w:t>Agentic AI for Daily Drilling Reports: finding non-productive time with a LangGraph multi-agent system</w:t>
      </w:r>
    </w:p>
    <w:p w14:paraId="01B660E4" w14:textId="77777777" w:rsidR="00EB4142" w:rsidRDefault="00E014DE">
      <w:pPr>
        <w:spacing w:after="800"/>
        <w:jc w:val="center"/>
      </w:pPr>
      <w:r>
        <w:rPr>
          <w:color w:val="595959"/>
        </w:rPr>
        <w:t>Project report · Proof of concept</w:t>
      </w:r>
    </w:p>
    <w:p w14:paraId="4CAFC5F2" w14:textId="77777777" w:rsidR="00EB4142" w:rsidRDefault="00E014DE">
      <w:pPr>
        <w:spacing w:after="40"/>
        <w:jc w:val="center"/>
      </w:pPr>
      <w:r>
        <w:rPr>
          <w:sz w:val="26"/>
        </w:rPr>
        <w:t>Rahul Narkhede (24070126146)</w:t>
      </w:r>
    </w:p>
    <w:p w14:paraId="0E49BAD2" w14:textId="77777777" w:rsidR="00EB4142" w:rsidRDefault="00E014DE">
      <w:pPr>
        <w:spacing w:after="40"/>
        <w:jc w:val="center"/>
      </w:pPr>
      <w:r>
        <w:rPr>
          <w:sz w:val="26"/>
        </w:rPr>
        <w:t>Ranjan Verma (24070126149)</w:t>
      </w:r>
    </w:p>
    <w:p w14:paraId="3D90D5F8" w14:textId="77777777" w:rsidR="00EB4142" w:rsidRDefault="00EB4142">
      <w:pPr>
        <w:spacing w:after="600"/>
      </w:pPr>
    </w:p>
    <w:p w14:paraId="786D5019" w14:textId="77777777" w:rsidR="00EB4142" w:rsidRDefault="00E014DE">
      <w:pPr>
        <w:spacing w:after="40"/>
        <w:jc w:val="center"/>
      </w:pPr>
      <w:r>
        <w:rPr>
          <w:sz w:val="23"/>
        </w:rPr>
        <w:t>TY B.Tech AI-ML, Division B</w:t>
      </w:r>
    </w:p>
    <w:p w14:paraId="14A6DA74" w14:textId="77777777" w:rsidR="00EB4142" w:rsidRDefault="00E014DE">
      <w:pPr>
        <w:spacing w:after="40"/>
        <w:jc w:val="center"/>
      </w:pPr>
      <w:r>
        <w:rPr>
          <w:sz w:val="23"/>
        </w:rPr>
        <w:t>Symbiosis Institute of Technology, Pune</w:t>
      </w:r>
    </w:p>
    <w:p w14:paraId="601741EC" w14:textId="77777777" w:rsidR="00EB4142" w:rsidRDefault="00E014DE">
      <w:pPr>
        <w:spacing w:after="40"/>
        <w:jc w:val="center"/>
      </w:pPr>
      <w:r>
        <w:rPr>
          <w:sz w:val="23"/>
        </w:rPr>
        <w:t>October 2026</w:t>
      </w:r>
    </w:p>
    <w:p w14:paraId="7748D3E5" w14:textId="77777777" w:rsidR="00EB4142" w:rsidRDefault="00EB4142">
      <w:pPr>
        <w:spacing w:after="800"/>
      </w:pPr>
    </w:p>
    <w:p w14:paraId="3FF5FE3D" w14:textId="1A352BFD" w:rsidR="00EB4142" w:rsidRDefault="00E014DE">
      <w:pPr>
        <w:spacing w:after="40"/>
        <w:jc w:val="center"/>
      </w:pPr>
      <w:r>
        <w:rPr>
          <w:color w:val="595959"/>
          <w:sz w:val="21"/>
        </w:rPr>
        <w:t xml:space="preserve">Repository: </w:t>
      </w:r>
      <w:hyperlink r:id="rId8">
        <w:r>
          <w:rPr>
            <w:color w:val="0563C1"/>
            <w:sz w:val="21"/>
            <w:u w:val="single"/>
          </w:rPr>
          <w:t>https://github.com/ranjanvrma/rig-sight</w:t>
        </w:r>
      </w:hyperlink>
    </w:p>
    <w:p w14:paraId="5B274259" w14:textId="6C301245" w:rsidR="00EB4142" w:rsidRDefault="00E014DE">
      <w:pPr>
        <w:jc w:val="center"/>
      </w:pPr>
      <w:r>
        <w:rPr>
          <w:color w:val="595959"/>
          <w:sz w:val="21"/>
        </w:rPr>
        <w:t xml:space="preserve">Live demo: </w:t>
      </w:r>
      <w:hyperlink r:id="rId9">
        <w:r>
          <w:rPr>
            <w:color w:val="0563C1"/>
            <w:sz w:val="21"/>
            <w:u w:val="single"/>
          </w:rPr>
          <w:t>https://rig-sight.onrender.com/</w:t>
        </w:r>
      </w:hyperlink>
    </w:p>
    <w:p w14:paraId="0C294885" w14:textId="77777777" w:rsidR="00EB4142" w:rsidRDefault="00E014DE">
      <w:pPr>
        <w:jc w:val="center"/>
      </w:pPr>
      <w:r>
        <w:rPr>
          <w:i/>
          <w:color w:val="595959"/>
          <w:sz w:val="19"/>
        </w:rPr>
        <w:t>All data in this project is synthetic. This is a classroom proof of concept, not a certified engineering or safety system.</w:t>
      </w:r>
    </w:p>
    <w:p w14:paraId="26CFD748" w14:textId="77777777" w:rsidR="00EB4142" w:rsidRDefault="00EB4142">
      <w:pPr>
        <w:sectPr w:rsidR="00EB4142">
          <w:pgSz w:w="11906" w:h="16838"/>
          <w:pgMar w:top="1247" w:right="1304" w:bottom="1247" w:left="1304" w:header="720" w:footer="720" w:gutter="0"/>
          <w:cols w:space="720"/>
          <w:titlePg/>
          <w:docGrid w:linePitch="360"/>
        </w:sectPr>
      </w:pPr>
    </w:p>
    <w:p w14:paraId="0E82AB25" w14:textId="77777777" w:rsidR="00EB4142" w:rsidRDefault="00E014DE">
      <w:pPr>
        <w:pStyle w:val="TOCHeading"/>
      </w:pPr>
      <w:r>
        <w:lastRenderedPageBreak/>
        <w:t>Contents</w:t>
      </w:r>
    </w:p>
    <w:p w14:paraId="3CC274F1" w14:textId="1684DEFB" w:rsidR="00F17DA7" w:rsidRDefault="00E014DE">
      <w:pPr>
        <w:pStyle w:val="TOC1"/>
        <w:tabs>
          <w:tab w:val="right" w:leader="dot" w:pos="9288"/>
        </w:tabs>
        <w:rPr>
          <w:rFonts w:asciiTheme="minorHAnsi" w:hAnsiTheme="minorHAnsi"/>
          <w:noProof/>
          <w:kern w:val="2"/>
          <w:sz w:val="24"/>
          <w:szCs w:val="24"/>
          <w:lang w:val="en-IN" w:eastAsia="en-IN"/>
          <w14:ligatures w14:val="standardContextual"/>
        </w:rPr>
      </w:pPr>
      <w:r>
        <w:fldChar w:fldCharType="begin"/>
      </w:r>
      <w:r>
        <w:instrText>TOC \o "1-2" \h \z \u</w:instrText>
      </w:r>
      <w:r>
        <w:fldChar w:fldCharType="separate"/>
      </w:r>
      <w:hyperlink w:anchor="_Toc243613417" w:history="1">
        <w:r w:rsidR="00F17DA7" w:rsidRPr="006079FF">
          <w:rPr>
            <w:rStyle w:val="Hyperlink"/>
            <w:noProof/>
          </w:rPr>
          <w:t>Abstract</w:t>
        </w:r>
        <w:r w:rsidR="00F17DA7">
          <w:rPr>
            <w:noProof/>
            <w:webHidden/>
          </w:rPr>
          <w:tab/>
        </w:r>
        <w:r w:rsidR="00F17DA7">
          <w:rPr>
            <w:noProof/>
            <w:webHidden/>
          </w:rPr>
          <w:fldChar w:fldCharType="begin"/>
        </w:r>
        <w:r w:rsidR="00F17DA7">
          <w:rPr>
            <w:noProof/>
            <w:webHidden/>
          </w:rPr>
          <w:instrText xml:space="preserve"> PAGEREF _Toc243613417 \h </w:instrText>
        </w:r>
        <w:r w:rsidR="00F17DA7">
          <w:rPr>
            <w:noProof/>
            <w:webHidden/>
          </w:rPr>
        </w:r>
        <w:r w:rsidR="00F17DA7">
          <w:rPr>
            <w:noProof/>
            <w:webHidden/>
          </w:rPr>
          <w:fldChar w:fldCharType="separate"/>
        </w:r>
        <w:r w:rsidR="00F17DA7">
          <w:rPr>
            <w:noProof/>
            <w:webHidden/>
          </w:rPr>
          <w:t>3</w:t>
        </w:r>
        <w:r w:rsidR="00F17DA7">
          <w:rPr>
            <w:noProof/>
            <w:webHidden/>
          </w:rPr>
          <w:fldChar w:fldCharType="end"/>
        </w:r>
      </w:hyperlink>
    </w:p>
    <w:p w14:paraId="0B0D256F" w14:textId="5B746F5A"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18" w:history="1">
        <w:r w:rsidRPr="006079FF">
          <w:rPr>
            <w:rStyle w:val="Hyperlink"/>
            <w:noProof/>
          </w:rPr>
          <w:t>1. Introduction and domain background</w:t>
        </w:r>
        <w:r>
          <w:rPr>
            <w:noProof/>
            <w:webHidden/>
          </w:rPr>
          <w:tab/>
        </w:r>
        <w:r>
          <w:rPr>
            <w:noProof/>
            <w:webHidden/>
          </w:rPr>
          <w:fldChar w:fldCharType="begin"/>
        </w:r>
        <w:r>
          <w:rPr>
            <w:noProof/>
            <w:webHidden/>
          </w:rPr>
          <w:instrText xml:space="preserve"> PAGEREF _Toc243613418 \h </w:instrText>
        </w:r>
        <w:r>
          <w:rPr>
            <w:noProof/>
            <w:webHidden/>
          </w:rPr>
        </w:r>
        <w:r>
          <w:rPr>
            <w:noProof/>
            <w:webHidden/>
          </w:rPr>
          <w:fldChar w:fldCharType="separate"/>
        </w:r>
        <w:r>
          <w:rPr>
            <w:noProof/>
            <w:webHidden/>
          </w:rPr>
          <w:t>3</w:t>
        </w:r>
        <w:r>
          <w:rPr>
            <w:noProof/>
            <w:webHidden/>
          </w:rPr>
          <w:fldChar w:fldCharType="end"/>
        </w:r>
      </w:hyperlink>
    </w:p>
    <w:p w14:paraId="1261CBAC" w14:textId="72F168A3" w:rsidR="00F17DA7" w:rsidRDefault="00F17DA7">
      <w:pPr>
        <w:pStyle w:val="TOC2"/>
        <w:tabs>
          <w:tab w:val="right" w:leader="dot" w:pos="9288"/>
        </w:tabs>
        <w:rPr>
          <w:rFonts w:asciiTheme="minorHAnsi" w:hAnsiTheme="minorHAnsi"/>
          <w:noProof/>
          <w:kern w:val="2"/>
          <w:sz w:val="24"/>
          <w:szCs w:val="24"/>
          <w:lang w:val="en-IN" w:eastAsia="en-IN"/>
          <w14:ligatures w14:val="standardContextual"/>
        </w:rPr>
      </w:pPr>
      <w:hyperlink w:anchor="_Toc243613419" w:history="1">
        <w:r w:rsidRPr="006079FF">
          <w:rPr>
            <w:rStyle w:val="Hyperlink"/>
            <w:noProof/>
          </w:rPr>
          <w:t>1.1 Why oil and gas drilling</w:t>
        </w:r>
        <w:r>
          <w:rPr>
            <w:noProof/>
            <w:webHidden/>
          </w:rPr>
          <w:tab/>
        </w:r>
        <w:r>
          <w:rPr>
            <w:noProof/>
            <w:webHidden/>
          </w:rPr>
          <w:fldChar w:fldCharType="begin"/>
        </w:r>
        <w:r>
          <w:rPr>
            <w:noProof/>
            <w:webHidden/>
          </w:rPr>
          <w:instrText xml:space="preserve"> PAGEREF _Toc243613419 \h </w:instrText>
        </w:r>
        <w:r>
          <w:rPr>
            <w:noProof/>
            <w:webHidden/>
          </w:rPr>
        </w:r>
        <w:r>
          <w:rPr>
            <w:noProof/>
            <w:webHidden/>
          </w:rPr>
          <w:fldChar w:fldCharType="separate"/>
        </w:r>
        <w:r>
          <w:rPr>
            <w:noProof/>
            <w:webHidden/>
          </w:rPr>
          <w:t>3</w:t>
        </w:r>
        <w:r>
          <w:rPr>
            <w:noProof/>
            <w:webHidden/>
          </w:rPr>
          <w:fldChar w:fldCharType="end"/>
        </w:r>
      </w:hyperlink>
    </w:p>
    <w:p w14:paraId="4CCF4FBD" w14:textId="17E293DC" w:rsidR="00F17DA7" w:rsidRDefault="00F17DA7">
      <w:pPr>
        <w:pStyle w:val="TOC2"/>
        <w:tabs>
          <w:tab w:val="right" w:leader="dot" w:pos="9288"/>
        </w:tabs>
        <w:rPr>
          <w:rFonts w:asciiTheme="minorHAnsi" w:hAnsiTheme="minorHAnsi"/>
          <w:noProof/>
          <w:kern w:val="2"/>
          <w:sz w:val="24"/>
          <w:szCs w:val="24"/>
          <w:lang w:val="en-IN" w:eastAsia="en-IN"/>
          <w14:ligatures w14:val="standardContextual"/>
        </w:rPr>
      </w:pPr>
      <w:hyperlink w:anchor="_Toc243613420" w:history="1">
        <w:r w:rsidRPr="006079FF">
          <w:rPr>
            <w:rStyle w:val="Hyperlink"/>
            <w:noProof/>
          </w:rPr>
          <w:t>1.2 The Daily Drilling Report</w:t>
        </w:r>
        <w:r>
          <w:rPr>
            <w:noProof/>
            <w:webHidden/>
          </w:rPr>
          <w:tab/>
        </w:r>
        <w:r>
          <w:rPr>
            <w:noProof/>
            <w:webHidden/>
          </w:rPr>
          <w:fldChar w:fldCharType="begin"/>
        </w:r>
        <w:r>
          <w:rPr>
            <w:noProof/>
            <w:webHidden/>
          </w:rPr>
          <w:instrText xml:space="preserve"> PAGEREF _Toc243613420 \h </w:instrText>
        </w:r>
        <w:r>
          <w:rPr>
            <w:noProof/>
            <w:webHidden/>
          </w:rPr>
        </w:r>
        <w:r>
          <w:rPr>
            <w:noProof/>
            <w:webHidden/>
          </w:rPr>
          <w:fldChar w:fldCharType="separate"/>
        </w:r>
        <w:r>
          <w:rPr>
            <w:noProof/>
            <w:webHidden/>
          </w:rPr>
          <w:t>3</w:t>
        </w:r>
        <w:r>
          <w:rPr>
            <w:noProof/>
            <w:webHidden/>
          </w:rPr>
          <w:fldChar w:fldCharType="end"/>
        </w:r>
      </w:hyperlink>
    </w:p>
    <w:p w14:paraId="4832DFB9" w14:textId="7AAC14BE" w:rsidR="00F17DA7" w:rsidRDefault="00F17DA7">
      <w:pPr>
        <w:pStyle w:val="TOC2"/>
        <w:tabs>
          <w:tab w:val="right" w:leader="dot" w:pos="9288"/>
        </w:tabs>
        <w:rPr>
          <w:rFonts w:asciiTheme="minorHAnsi" w:hAnsiTheme="minorHAnsi"/>
          <w:noProof/>
          <w:kern w:val="2"/>
          <w:sz w:val="24"/>
          <w:szCs w:val="24"/>
          <w:lang w:val="en-IN" w:eastAsia="en-IN"/>
          <w14:ligatures w14:val="standardContextual"/>
        </w:rPr>
      </w:pPr>
      <w:hyperlink w:anchor="_Toc243613421" w:history="1">
        <w:r w:rsidRPr="006079FF">
          <w:rPr>
            <w:rStyle w:val="Hyperlink"/>
            <w:noProof/>
          </w:rPr>
          <w:t>1.3 Non-productive time</w:t>
        </w:r>
        <w:r>
          <w:rPr>
            <w:noProof/>
            <w:webHidden/>
          </w:rPr>
          <w:tab/>
        </w:r>
        <w:r>
          <w:rPr>
            <w:noProof/>
            <w:webHidden/>
          </w:rPr>
          <w:fldChar w:fldCharType="begin"/>
        </w:r>
        <w:r>
          <w:rPr>
            <w:noProof/>
            <w:webHidden/>
          </w:rPr>
          <w:instrText xml:space="preserve"> PAGEREF _Toc243613421 \h </w:instrText>
        </w:r>
        <w:r>
          <w:rPr>
            <w:noProof/>
            <w:webHidden/>
          </w:rPr>
        </w:r>
        <w:r>
          <w:rPr>
            <w:noProof/>
            <w:webHidden/>
          </w:rPr>
          <w:fldChar w:fldCharType="separate"/>
        </w:r>
        <w:r>
          <w:rPr>
            <w:noProof/>
            <w:webHidden/>
          </w:rPr>
          <w:t>3</w:t>
        </w:r>
        <w:r>
          <w:rPr>
            <w:noProof/>
            <w:webHidden/>
          </w:rPr>
          <w:fldChar w:fldCharType="end"/>
        </w:r>
      </w:hyperlink>
    </w:p>
    <w:p w14:paraId="62BDA2C8" w14:textId="69C282D1"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22" w:history="1">
        <w:r w:rsidRPr="006079FF">
          <w:rPr>
            <w:rStyle w:val="Hyperlink"/>
            <w:noProof/>
          </w:rPr>
          <w:t>2. Problem statement</w:t>
        </w:r>
        <w:r>
          <w:rPr>
            <w:noProof/>
            <w:webHidden/>
          </w:rPr>
          <w:tab/>
        </w:r>
        <w:r>
          <w:rPr>
            <w:noProof/>
            <w:webHidden/>
          </w:rPr>
          <w:fldChar w:fldCharType="begin"/>
        </w:r>
        <w:r>
          <w:rPr>
            <w:noProof/>
            <w:webHidden/>
          </w:rPr>
          <w:instrText xml:space="preserve"> PAGEREF _Toc243613422 \h </w:instrText>
        </w:r>
        <w:r>
          <w:rPr>
            <w:noProof/>
            <w:webHidden/>
          </w:rPr>
        </w:r>
        <w:r>
          <w:rPr>
            <w:noProof/>
            <w:webHidden/>
          </w:rPr>
          <w:fldChar w:fldCharType="separate"/>
        </w:r>
        <w:r>
          <w:rPr>
            <w:noProof/>
            <w:webHidden/>
          </w:rPr>
          <w:t>4</w:t>
        </w:r>
        <w:r>
          <w:rPr>
            <w:noProof/>
            <w:webHidden/>
          </w:rPr>
          <w:fldChar w:fldCharType="end"/>
        </w:r>
      </w:hyperlink>
    </w:p>
    <w:p w14:paraId="201AC60C" w14:textId="2D99DBBA"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23" w:history="1">
        <w:r w:rsidRPr="006079FF">
          <w:rPr>
            <w:rStyle w:val="Hyperlink"/>
            <w:noProof/>
          </w:rPr>
          <w:t>3. Existing process and identified inefficiencies</w:t>
        </w:r>
        <w:r>
          <w:rPr>
            <w:noProof/>
            <w:webHidden/>
          </w:rPr>
          <w:tab/>
        </w:r>
        <w:r>
          <w:rPr>
            <w:noProof/>
            <w:webHidden/>
          </w:rPr>
          <w:fldChar w:fldCharType="begin"/>
        </w:r>
        <w:r>
          <w:rPr>
            <w:noProof/>
            <w:webHidden/>
          </w:rPr>
          <w:instrText xml:space="preserve"> PAGEREF _Toc243613423 \h </w:instrText>
        </w:r>
        <w:r>
          <w:rPr>
            <w:noProof/>
            <w:webHidden/>
          </w:rPr>
        </w:r>
        <w:r>
          <w:rPr>
            <w:noProof/>
            <w:webHidden/>
          </w:rPr>
          <w:fldChar w:fldCharType="separate"/>
        </w:r>
        <w:r>
          <w:rPr>
            <w:noProof/>
            <w:webHidden/>
          </w:rPr>
          <w:t>4</w:t>
        </w:r>
        <w:r>
          <w:rPr>
            <w:noProof/>
            <w:webHidden/>
          </w:rPr>
          <w:fldChar w:fldCharType="end"/>
        </w:r>
      </w:hyperlink>
    </w:p>
    <w:p w14:paraId="3E2C89B5" w14:textId="49D1C43E"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24" w:history="1">
        <w:r w:rsidRPr="006079FF">
          <w:rPr>
            <w:rStyle w:val="Hyperlink"/>
            <w:noProof/>
          </w:rPr>
          <w:t>4. Proposed solution and objectives</w:t>
        </w:r>
        <w:r>
          <w:rPr>
            <w:noProof/>
            <w:webHidden/>
          </w:rPr>
          <w:tab/>
        </w:r>
        <w:r>
          <w:rPr>
            <w:noProof/>
            <w:webHidden/>
          </w:rPr>
          <w:fldChar w:fldCharType="begin"/>
        </w:r>
        <w:r>
          <w:rPr>
            <w:noProof/>
            <w:webHidden/>
          </w:rPr>
          <w:instrText xml:space="preserve"> PAGEREF _Toc243613424 \h </w:instrText>
        </w:r>
        <w:r>
          <w:rPr>
            <w:noProof/>
            <w:webHidden/>
          </w:rPr>
        </w:r>
        <w:r>
          <w:rPr>
            <w:noProof/>
            <w:webHidden/>
          </w:rPr>
          <w:fldChar w:fldCharType="separate"/>
        </w:r>
        <w:r>
          <w:rPr>
            <w:noProof/>
            <w:webHidden/>
          </w:rPr>
          <w:t>4</w:t>
        </w:r>
        <w:r>
          <w:rPr>
            <w:noProof/>
            <w:webHidden/>
          </w:rPr>
          <w:fldChar w:fldCharType="end"/>
        </w:r>
      </w:hyperlink>
    </w:p>
    <w:p w14:paraId="4DABCC4E" w14:textId="4E124BDC"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25" w:history="1">
        <w:r w:rsidRPr="006079FF">
          <w:rPr>
            <w:rStyle w:val="Hyperlink"/>
            <w:noProof/>
          </w:rPr>
          <w:t>5. Requirements and technology stack</w:t>
        </w:r>
        <w:r>
          <w:rPr>
            <w:noProof/>
            <w:webHidden/>
          </w:rPr>
          <w:tab/>
        </w:r>
        <w:r>
          <w:rPr>
            <w:noProof/>
            <w:webHidden/>
          </w:rPr>
          <w:fldChar w:fldCharType="begin"/>
        </w:r>
        <w:r>
          <w:rPr>
            <w:noProof/>
            <w:webHidden/>
          </w:rPr>
          <w:instrText xml:space="preserve"> PAGEREF _Toc243613425 \h </w:instrText>
        </w:r>
        <w:r>
          <w:rPr>
            <w:noProof/>
            <w:webHidden/>
          </w:rPr>
        </w:r>
        <w:r>
          <w:rPr>
            <w:noProof/>
            <w:webHidden/>
          </w:rPr>
          <w:fldChar w:fldCharType="separate"/>
        </w:r>
        <w:r>
          <w:rPr>
            <w:noProof/>
            <w:webHidden/>
          </w:rPr>
          <w:t>5</w:t>
        </w:r>
        <w:r>
          <w:rPr>
            <w:noProof/>
            <w:webHidden/>
          </w:rPr>
          <w:fldChar w:fldCharType="end"/>
        </w:r>
      </w:hyperlink>
    </w:p>
    <w:p w14:paraId="52C9A739" w14:textId="0C96433D" w:rsidR="00F17DA7" w:rsidRDefault="00F17DA7">
      <w:pPr>
        <w:pStyle w:val="TOC2"/>
        <w:tabs>
          <w:tab w:val="right" w:leader="dot" w:pos="9288"/>
        </w:tabs>
        <w:rPr>
          <w:rFonts w:asciiTheme="minorHAnsi" w:hAnsiTheme="minorHAnsi"/>
          <w:noProof/>
          <w:kern w:val="2"/>
          <w:sz w:val="24"/>
          <w:szCs w:val="24"/>
          <w:lang w:val="en-IN" w:eastAsia="en-IN"/>
          <w14:ligatures w14:val="standardContextual"/>
        </w:rPr>
      </w:pPr>
      <w:hyperlink w:anchor="_Toc243613426" w:history="1">
        <w:r w:rsidRPr="006079FF">
          <w:rPr>
            <w:rStyle w:val="Hyperlink"/>
            <w:noProof/>
          </w:rPr>
          <w:t>5.1 Functional requirements</w:t>
        </w:r>
        <w:r>
          <w:rPr>
            <w:noProof/>
            <w:webHidden/>
          </w:rPr>
          <w:tab/>
        </w:r>
        <w:r>
          <w:rPr>
            <w:noProof/>
            <w:webHidden/>
          </w:rPr>
          <w:fldChar w:fldCharType="begin"/>
        </w:r>
        <w:r>
          <w:rPr>
            <w:noProof/>
            <w:webHidden/>
          </w:rPr>
          <w:instrText xml:space="preserve"> PAGEREF _Toc243613426 \h </w:instrText>
        </w:r>
        <w:r>
          <w:rPr>
            <w:noProof/>
            <w:webHidden/>
          </w:rPr>
        </w:r>
        <w:r>
          <w:rPr>
            <w:noProof/>
            <w:webHidden/>
          </w:rPr>
          <w:fldChar w:fldCharType="separate"/>
        </w:r>
        <w:r>
          <w:rPr>
            <w:noProof/>
            <w:webHidden/>
          </w:rPr>
          <w:t>5</w:t>
        </w:r>
        <w:r>
          <w:rPr>
            <w:noProof/>
            <w:webHidden/>
          </w:rPr>
          <w:fldChar w:fldCharType="end"/>
        </w:r>
      </w:hyperlink>
    </w:p>
    <w:p w14:paraId="1D211C36" w14:textId="7C704BE7" w:rsidR="00F17DA7" w:rsidRDefault="00F17DA7">
      <w:pPr>
        <w:pStyle w:val="TOC2"/>
        <w:tabs>
          <w:tab w:val="right" w:leader="dot" w:pos="9288"/>
        </w:tabs>
        <w:rPr>
          <w:rFonts w:asciiTheme="minorHAnsi" w:hAnsiTheme="minorHAnsi"/>
          <w:noProof/>
          <w:kern w:val="2"/>
          <w:sz w:val="24"/>
          <w:szCs w:val="24"/>
          <w:lang w:val="en-IN" w:eastAsia="en-IN"/>
          <w14:ligatures w14:val="standardContextual"/>
        </w:rPr>
      </w:pPr>
      <w:hyperlink w:anchor="_Toc243613427" w:history="1">
        <w:r w:rsidRPr="006079FF">
          <w:rPr>
            <w:rStyle w:val="Hyperlink"/>
            <w:noProof/>
          </w:rPr>
          <w:t>5.2 Technology stack</w:t>
        </w:r>
        <w:r>
          <w:rPr>
            <w:noProof/>
            <w:webHidden/>
          </w:rPr>
          <w:tab/>
        </w:r>
        <w:r>
          <w:rPr>
            <w:noProof/>
            <w:webHidden/>
          </w:rPr>
          <w:fldChar w:fldCharType="begin"/>
        </w:r>
        <w:r>
          <w:rPr>
            <w:noProof/>
            <w:webHidden/>
          </w:rPr>
          <w:instrText xml:space="preserve"> PAGEREF _Toc243613427 \h </w:instrText>
        </w:r>
        <w:r>
          <w:rPr>
            <w:noProof/>
            <w:webHidden/>
          </w:rPr>
        </w:r>
        <w:r>
          <w:rPr>
            <w:noProof/>
            <w:webHidden/>
          </w:rPr>
          <w:fldChar w:fldCharType="separate"/>
        </w:r>
        <w:r>
          <w:rPr>
            <w:noProof/>
            <w:webHidden/>
          </w:rPr>
          <w:t>5</w:t>
        </w:r>
        <w:r>
          <w:rPr>
            <w:noProof/>
            <w:webHidden/>
          </w:rPr>
          <w:fldChar w:fldCharType="end"/>
        </w:r>
      </w:hyperlink>
    </w:p>
    <w:p w14:paraId="1A4409AE" w14:textId="1DFCB8C5"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28" w:history="1">
        <w:r w:rsidRPr="006079FF">
          <w:rPr>
            <w:rStyle w:val="Hyperlink"/>
            <w:noProof/>
          </w:rPr>
          <w:t>6. System architecture and data flow</w:t>
        </w:r>
        <w:r>
          <w:rPr>
            <w:noProof/>
            <w:webHidden/>
          </w:rPr>
          <w:tab/>
        </w:r>
        <w:r>
          <w:rPr>
            <w:noProof/>
            <w:webHidden/>
          </w:rPr>
          <w:fldChar w:fldCharType="begin"/>
        </w:r>
        <w:r>
          <w:rPr>
            <w:noProof/>
            <w:webHidden/>
          </w:rPr>
          <w:instrText xml:space="preserve"> PAGEREF _Toc243613428 \h </w:instrText>
        </w:r>
        <w:r>
          <w:rPr>
            <w:noProof/>
            <w:webHidden/>
          </w:rPr>
        </w:r>
        <w:r>
          <w:rPr>
            <w:noProof/>
            <w:webHidden/>
          </w:rPr>
          <w:fldChar w:fldCharType="separate"/>
        </w:r>
        <w:r>
          <w:rPr>
            <w:noProof/>
            <w:webHidden/>
          </w:rPr>
          <w:t>5</w:t>
        </w:r>
        <w:r>
          <w:rPr>
            <w:noProof/>
            <w:webHidden/>
          </w:rPr>
          <w:fldChar w:fldCharType="end"/>
        </w:r>
      </w:hyperlink>
    </w:p>
    <w:p w14:paraId="3F340551" w14:textId="26059A53"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29" w:history="1">
        <w:r w:rsidRPr="006079FF">
          <w:rPr>
            <w:rStyle w:val="Hyperlink"/>
            <w:noProof/>
          </w:rPr>
          <w:t>7. Agent roles and orchestration</w:t>
        </w:r>
        <w:r>
          <w:rPr>
            <w:noProof/>
            <w:webHidden/>
          </w:rPr>
          <w:tab/>
        </w:r>
        <w:r>
          <w:rPr>
            <w:noProof/>
            <w:webHidden/>
          </w:rPr>
          <w:fldChar w:fldCharType="begin"/>
        </w:r>
        <w:r>
          <w:rPr>
            <w:noProof/>
            <w:webHidden/>
          </w:rPr>
          <w:instrText xml:space="preserve"> PAGEREF _Toc243613429 \h </w:instrText>
        </w:r>
        <w:r>
          <w:rPr>
            <w:noProof/>
            <w:webHidden/>
          </w:rPr>
        </w:r>
        <w:r>
          <w:rPr>
            <w:noProof/>
            <w:webHidden/>
          </w:rPr>
          <w:fldChar w:fldCharType="separate"/>
        </w:r>
        <w:r>
          <w:rPr>
            <w:noProof/>
            <w:webHidden/>
          </w:rPr>
          <w:t>8</w:t>
        </w:r>
        <w:r>
          <w:rPr>
            <w:noProof/>
            <w:webHidden/>
          </w:rPr>
          <w:fldChar w:fldCharType="end"/>
        </w:r>
      </w:hyperlink>
    </w:p>
    <w:p w14:paraId="49BCDB9A" w14:textId="13D5500B"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30" w:history="1">
        <w:r w:rsidRPr="006079FF">
          <w:rPr>
            <w:rStyle w:val="Hyperlink"/>
            <w:noProof/>
          </w:rPr>
          <w:t>8. Data model, synthetic dataset and reference files</w:t>
        </w:r>
        <w:r>
          <w:rPr>
            <w:noProof/>
            <w:webHidden/>
          </w:rPr>
          <w:tab/>
        </w:r>
        <w:r>
          <w:rPr>
            <w:noProof/>
            <w:webHidden/>
          </w:rPr>
          <w:fldChar w:fldCharType="begin"/>
        </w:r>
        <w:r>
          <w:rPr>
            <w:noProof/>
            <w:webHidden/>
          </w:rPr>
          <w:instrText xml:space="preserve"> PAGEREF _Toc243613430 \h </w:instrText>
        </w:r>
        <w:r>
          <w:rPr>
            <w:noProof/>
            <w:webHidden/>
          </w:rPr>
        </w:r>
        <w:r>
          <w:rPr>
            <w:noProof/>
            <w:webHidden/>
          </w:rPr>
          <w:fldChar w:fldCharType="separate"/>
        </w:r>
        <w:r>
          <w:rPr>
            <w:noProof/>
            <w:webHidden/>
          </w:rPr>
          <w:t>8</w:t>
        </w:r>
        <w:r>
          <w:rPr>
            <w:noProof/>
            <w:webHidden/>
          </w:rPr>
          <w:fldChar w:fldCharType="end"/>
        </w:r>
      </w:hyperlink>
    </w:p>
    <w:p w14:paraId="6D41815A" w14:textId="4F64B523" w:rsidR="00F17DA7" w:rsidRDefault="00F17DA7">
      <w:pPr>
        <w:pStyle w:val="TOC2"/>
        <w:tabs>
          <w:tab w:val="right" w:leader="dot" w:pos="9288"/>
        </w:tabs>
        <w:rPr>
          <w:rFonts w:asciiTheme="minorHAnsi" w:hAnsiTheme="minorHAnsi"/>
          <w:noProof/>
          <w:kern w:val="2"/>
          <w:sz w:val="24"/>
          <w:szCs w:val="24"/>
          <w:lang w:val="en-IN" w:eastAsia="en-IN"/>
          <w14:ligatures w14:val="standardContextual"/>
        </w:rPr>
      </w:pPr>
      <w:hyperlink w:anchor="_Toc243613431" w:history="1">
        <w:r w:rsidRPr="006079FF">
          <w:rPr>
            <w:rStyle w:val="Hyperlink"/>
            <w:noProof/>
          </w:rPr>
          <w:t>8.1 Shared state (DDRState)</w:t>
        </w:r>
        <w:r>
          <w:rPr>
            <w:noProof/>
            <w:webHidden/>
          </w:rPr>
          <w:tab/>
        </w:r>
        <w:r>
          <w:rPr>
            <w:noProof/>
            <w:webHidden/>
          </w:rPr>
          <w:fldChar w:fldCharType="begin"/>
        </w:r>
        <w:r>
          <w:rPr>
            <w:noProof/>
            <w:webHidden/>
          </w:rPr>
          <w:instrText xml:space="preserve"> PAGEREF _Toc243613431 \h </w:instrText>
        </w:r>
        <w:r>
          <w:rPr>
            <w:noProof/>
            <w:webHidden/>
          </w:rPr>
        </w:r>
        <w:r>
          <w:rPr>
            <w:noProof/>
            <w:webHidden/>
          </w:rPr>
          <w:fldChar w:fldCharType="separate"/>
        </w:r>
        <w:r>
          <w:rPr>
            <w:noProof/>
            <w:webHidden/>
          </w:rPr>
          <w:t>8</w:t>
        </w:r>
        <w:r>
          <w:rPr>
            <w:noProof/>
            <w:webHidden/>
          </w:rPr>
          <w:fldChar w:fldCharType="end"/>
        </w:r>
      </w:hyperlink>
    </w:p>
    <w:p w14:paraId="050C54CE" w14:textId="5B7C284F" w:rsidR="00F17DA7" w:rsidRDefault="00F17DA7">
      <w:pPr>
        <w:pStyle w:val="TOC2"/>
        <w:tabs>
          <w:tab w:val="right" w:leader="dot" w:pos="9288"/>
        </w:tabs>
        <w:rPr>
          <w:rFonts w:asciiTheme="minorHAnsi" w:hAnsiTheme="minorHAnsi"/>
          <w:noProof/>
          <w:kern w:val="2"/>
          <w:sz w:val="24"/>
          <w:szCs w:val="24"/>
          <w:lang w:val="en-IN" w:eastAsia="en-IN"/>
          <w14:ligatures w14:val="standardContextual"/>
        </w:rPr>
      </w:pPr>
      <w:hyperlink w:anchor="_Toc243613432" w:history="1">
        <w:r w:rsidRPr="006079FF">
          <w:rPr>
            <w:rStyle w:val="Hyperlink"/>
            <w:noProof/>
          </w:rPr>
          <w:t>8.2 Synthetic dataset</w:t>
        </w:r>
        <w:r>
          <w:rPr>
            <w:noProof/>
            <w:webHidden/>
          </w:rPr>
          <w:tab/>
        </w:r>
        <w:r>
          <w:rPr>
            <w:noProof/>
            <w:webHidden/>
          </w:rPr>
          <w:fldChar w:fldCharType="begin"/>
        </w:r>
        <w:r>
          <w:rPr>
            <w:noProof/>
            <w:webHidden/>
          </w:rPr>
          <w:instrText xml:space="preserve"> PAGEREF _Toc243613432 \h </w:instrText>
        </w:r>
        <w:r>
          <w:rPr>
            <w:noProof/>
            <w:webHidden/>
          </w:rPr>
        </w:r>
        <w:r>
          <w:rPr>
            <w:noProof/>
            <w:webHidden/>
          </w:rPr>
          <w:fldChar w:fldCharType="separate"/>
        </w:r>
        <w:r>
          <w:rPr>
            <w:noProof/>
            <w:webHidden/>
          </w:rPr>
          <w:t>9</w:t>
        </w:r>
        <w:r>
          <w:rPr>
            <w:noProof/>
            <w:webHidden/>
          </w:rPr>
          <w:fldChar w:fldCharType="end"/>
        </w:r>
      </w:hyperlink>
    </w:p>
    <w:p w14:paraId="451E2718" w14:textId="7381D4B3"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33" w:history="1">
        <w:r w:rsidRPr="006079FF">
          <w:rPr>
            <w:rStyle w:val="Hyperlink"/>
            <w:noProof/>
          </w:rPr>
          <w:t>9. Implementation details</w:t>
        </w:r>
        <w:r>
          <w:rPr>
            <w:noProof/>
            <w:webHidden/>
          </w:rPr>
          <w:tab/>
        </w:r>
        <w:r>
          <w:rPr>
            <w:noProof/>
            <w:webHidden/>
          </w:rPr>
          <w:fldChar w:fldCharType="begin"/>
        </w:r>
        <w:r>
          <w:rPr>
            <w:noProof/>
            <w:webHidden/>
          </w:rPr>
          <w:instrText xml:space="preserve"> PAGEREF _Toc243613433 \h </w:instrText>
        </w:r>
        <w:r>
          <w:rPr>
            <w:noProof/>
            <w:webHidden/>
          </w:rPr>
        </w:r>
        <w:r>
          <w:rPr>
            <w:noProof/>
            <w:webHidden/>
          </w:rPr>
          <w:fldChar w:fldCharType="separate"/>
        </w:r>
        <w:r>
          <w:rPr>
            <w:noProof/>
            <w:webHidden/>
          </w:rPr>
          <w:t>9</w:t>
        </w:r>
        <w:r>
          <w:rPr>
            <w:noProof/>
            <w:webHidden/>
          </w:rPr>
          <w:fldChar w:fldCharType="end"/>
        </w:r>
      </w:hyperlink>
    </w:p>
    <w:p w14:paraId="30CEAFC4" w14:textId="14EEAB3D"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34" w:history="1">
        <w:r w:rsidRPr="006079FF">
          <w:rPr>
            <w:rStyle w:val="Hyperlink"/>
            <w:noProof/>
          </w:rPr>
          <w:t>10. Deterministic tools and model usage</w:t>
        </w:r>
        <w:r>
          <w:rPr>
            <w:noProof/>
            <w:webHidden/>
          </w:rPr>
          <w:tab/>
        </w:r>
        <w:r>
          <w:rPr>
            <w:noProof/>
            <w:webHidden/>
          </w:rPr>
          <w:fldChar w:fldCharType="begin"/>
        </w:r>
        <w:r>
          <w:rPr>
            <w:noProof/>
            <w:webHidden/>
          </w:rPr>
          <w:instrText xml:space="preserve"> PAGEREF _Toc243613434 \h </w:instrText>
        </w:r>
        <w:r>
          <w:rPr>
            <w:noProof/>
            <w:webHidden/>
          </w:rPr>
        </w:r>
        <w:r>
          <w:rPr>
            <w:noProof/>
            <w:webHidden/>
          </w:rPr>
          <w:fldChar w:fldCharType="separate"/>
        </w:r>
        <w:r>
          <w:rPr>
            <w:noProof/>
            <w:webHidden/>
          </w:rPr>
          <w:t>10</w:t>
        </w:r>
        <w:r>
          <w:rPr>
            <w:noProof/>
            <w:webHidden/>
          </w:rPr>
          <w:fldChar w:fldCharType="end"/>
        </w:r>
      </w:hyperlink>
    </w:p>
    <w:p w14:paraId="0439C933" w14:textId="6C255468"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35" w:history="1">
        <w:r w:rsidRPr="006079FF">
          <w:rPr>
            <w:rStyle w:val="Hyperlink"/>
            <w:noProof/>
          </w:rPr>
          <w:t>11. Critic validation, retries and human-in-the-loop review</w:t>
        </w:r>
        <w:r>
          <w:rPr>
            <w:noProof/>
            <w:webHidden/>
          </w:rPr>
          <w:tab/>
        </w:r>
        <w:r>
          <w:rPr>
            <w:noProof/>
            <w:webHidden/>
          </w:rPr>
          <w:fldChar w:fldCharType="begin"/>
        </w:r>
        <w:r>
          <w:rPr>
            <w:noProof/>
            <w:webHidden/>
          </w:rPr>
          <w:instrText xml:space="preserve"> PAGEREF _Toc243613435 \h </w:instrText>
        </w:r>
        <w:r>
          <w:rPr>
            <w:noProof/>
            <w:webHidden/>
          </w:rPr>
        </w:r>
        <w:r>
          <w:rPr>
            <w:noProof/>
            <w:webHidden/>
          </w:rPr>
          <w:fldChar w:fldCharType="separate"/>
        </w:r>
        <w:r>
          <w:rPr>
            <w:noProof/>
            <w:webHidden/>
          </w:rPr>
          <w:t>10</w:t>
        </w:r>
        <w:r>
          <w:rPr>
            <w:noProof/>
            <w:webHidden/>
          </w:rPr>
          <w:fldChar w:fldCharType="end"/>
        </w:r>
      </w:hyperlink>
    </w:p>
    <w:p w14:paraId="37E85895" w14:textId="535F7466"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36" w:history="1">
        <w:r w:rsidRPr="006079FF">
          <w:rPr>
            <w:rStyle w:val="Hyperlink"/>
            <w:noProof/>
          </w:rPr>
          <w:t>12. Web interface</w:t>
        </w:r>
        <w:r>
          <w:rPr>
            <w:noProof/>
            <w:webHidden/>
          </w:rPr>
          <w:tab/>
        </w:r>
        <w:r>
          <w:rPr>
            <w:noProof/>
            <w:webHidden/>
          </w:rPr>
          <w:fldChar w:fldCharType="begin"/>
        </w:r>
        <w:r>
          <w:rPr>
            <w:noProof/>
            <w:webHidden/>
          </w:rPr>
          <w:instrText xml:space="preserve"> PAGEREF _Toc243613436 \h </w:instrText>
        </w:r>
        <w:r>
          <w:rPr>
            <w:noProof/>
            <w:webHidden/>
          </w:rPr>
        </w:r>
        <w:r>
          <w:rPr>
            <w:noProof/>
            <w:webHidden/>
          </w:rPr>
          <w:fldChar w:fldCharType="separate"/>
        </w:r>
        <w:r>
          <w:rPr>
            <w:noProof/>
            <w:webHidden/>
          </w:rPr>
          <w:t>11</w:t>
        </w:r>
        <w:r>
          <w:rPr>
            <w:noProof/>
            <w:webHidden/>
          </w:rPr>
          <w:fldChar w:fldCharType="end"/>
        </w:r>
      </w:hyperlink>
    </w:p>
    <w:p w14:paraId="679B28AA" w14:textId="1D907F47" w:rsidR="00F17DA7" w:rsidRDefault="00F17DA7">
      <w:pPr>
        <w:pStyle w:val="TOC2"/>
        <w:tabs>
          <w:tab w:val="right" w:leader="dot" w:pos="9288"/>
        </w:tabs>
        <w:rPr>
          <w:rFonts w:asciiTheme="minorHAnsi" w:hAnsiTheme="minorHAnsi"/>
          <w:noProof/>
          <w:kern w:val="2"/>
          <w:sz w:val="24"/>
          <w:szCs w:val="24"/>
          <w:lang w:val="en-IN" w:eastAsia="en-IN"/>
          <w14:ligatures w14:val="standardContextual"/>
        </w:rPr>
      </w:pPr>
      <w:hyperlink w:anchor="_Toc243613437" w:history="1">
        <w:r w:rsidRPr="006079FF">
          <w:rPr>
            <w:rStyle w:val="Hyperlink"/>
            <w:noProof/>
          </w:rPr>
          <w:t>12.1 Deployment</w:t>
        </w:r>
        <w:r>
          <w:rPr>
            <w:noProof/>
            <w:webHidden/>
          </w:rPr>
          <w:tab/>
        </w:r>
        <w:r>
          <w:rPr>
            <w:noProof/>
            <w:webHidden/>
          </w:rPr>
          <w:fldChar w:fldCharType="begin"/>
        </w:r>
        <w:r>
          <w:rPr>
            <w:noProof/>
            <w:webHidden/>
          </w:rPr>
          <w:instrText xml:space="preserve"> PAGEREF _Toc243613437 \h </w:instrText>
        </w:r>
        <w:r>
          <w:rPr>
            <w:noProof/>
            <w:webHidden/>
          </w:rPr>
        </w:r>
        <w:r>
          <w:rPr>
            <w:noProof/>
            <w:webHidden/>
          </w:rPr>
          <w:fldChar w:fldCharType="separate"/>
        </w:r>
        <w:r>
          <w:rPr>
            <w:noProof/>
            <w:webHidden/>
          </w:rPr>
          <w:t>11</w:t>
        </w:r>
        <w:r>
          <w:rPr>
            <w:noProof/>
            <w:webHidden/>
          </w:rPr>
          <w:fldChar w:fldCharType="end"/>
        </w:r>
      </w:hyperlink>
    </w:p>
    <w:p w14:paraId="4673E81C" w14:textId="10E021A7" w:rsidR="00F17DA7" w:rsidRDefault="00F17DA7">
      <w:pPr>
        <w:pStyle w:val="TOC2"/>
        <w:tabs>
          <w:tab w:val="right" w:leader="dot" w:pos="9288"/>
        </w:tabs>
        <w:rPr>
          <w:rFonts w:asciiTheme="minorHAnsi" w:hAnsiTheme="minorHAnsi"/>
          <w:noProof/>
          <w:kern w:val="2"/>
          <w:sz w:val="24"/>
          <w:szCs w:val="24"/>
          <w:lang w:val="en-IN" w:eastAsia="en-IN"/>
          <w14:ligatures w14:val="standardContextual"/>
        </w:rPr>
      </w:pPr>
      <w:hyperlink w:anchor="_Toc243613438" w:history="1">
        <w:r w:rsidRPr="006079FF">
          <w:rPr>
            <w:rStyle w:val="Hyperlink"/>
            <w:noProof/>
          </w:rPr>
          <w:t>12.2 Screens</w:t>
        </w:r>
        <w:r>
          <w:rPr>
            <w:noProof/>
            <w:webHidden/>
          </w:rPr>
          <w:tab/>
        </w:r>
        <w:r>
          <w:rPr>
            <w:noProof/>
            <w:webHidden/>
          </w:rPr>
          <w:fldChar w:fldCharType="begin"/>
        </w:r>
        <w:r>
          <w:rPr>
            <w:noProof/>
            <w:webHidden/>
          </w:rPr>
          <w:instrText xml:space="preserve"> PAGEREF _Toc243613438 \h </w:instrText>
        </w:r>
        <w:r>
          <w:rPr>
            <w:noProof/>
            <w:webHidden/>
          </w:rPr>
        </w:r>
        <w:r>
          <w:rPr>
            <w:noProof/>
            <w:webHidden/>
          </w:rPr>
          <w:fldChar w:fldCharType="separate"/>
        </w:r>
        <w:r>
          <w:rPr>
            <w:noProof/>
            <w:webHidden/>
          </w:rPr>
          <w:t>11</w:t>
        </w:r>
        <w:r>
          <w:rPr>
            <w:noProof/>
            <w:webHidden/>
          </w:rPr>
          <w:fldChar w:fldCharType="end"/>
        </w:r>
      </w:hyperlink>
    </w:p>
    <w:p w14:paraId="679C58A8" w14:textId="69944E48"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39" w:history="1">
        <w:r w:rsidRPr="006079FF">
          <w:rPr>
            <w:rStyle w:val="Hyperlink"/>
            <w:noProof/>
          </w:rPr>
          <w:t>13. Testing methodology and test cases</w:t>
        </w:r>
        <w:r>
          <w:rPr>
            <w:noProof/>
            <w:webHidden/>
          </w:rPr>
          <w:tab/>
        </w:r>
        <w:r>
          <w:rPr>
            <w:noProof/>
            <w:webHidden/>
          </w:rPr>
          <w:fldChar w:fldCharType="begin"/>
        </w:r>
        <w:r>
          <w:rPr>
            <w:noProof/>
            <w:webHidden/>
          </w:rPr>
          <w:instrText xml:space="preserve"> PAGEREF _Toc243613439 \h </w:instrText>
        </w:r>
        <w:r>
          <w:rPr>
            <w:noProof/>
            <w:webHidden/>
          </w:rPr>
        </w:r>
        <w:r>
          <w:rPr>
            <w:noProof/>
            <w:webHidden/>
          </w:rPr>
          <w:fldChar w:fldCharType="separate"/>
        </w:r>
        <w:r>
          <w:rPr>
            <w:noProof/>
            <w:webHidden/>
          </w:rPr>
          <w:t>15</w:t>
        </w:r>
        <w:r>
          <w:rPr>
            <w:noProof/>
            <w:webHidden/>
          </w:rPr>
          <w:fldChar w:fldCharType="end"/>
        </w:r>
      </w:hyperlink>
    </w:p>
    <w:p w14:paraId="740200BE" w14:textId="0EBF9233"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40" w:history="1">
        <w:r w:rsidRPr="006079FF">
          <w:rPr>
            <w:rStyle w:val="Hyperlink"/>
            <w:noProof/>
          </w:rPr>
          <w:t>14. Evaluation results</w:t>
        </w:r>
        <w:r>
          <w:rPr>
            <w:noProof/>
            <w:webHidden/>
          </w:rPr>
          <w:tab/>
        </w:r>
        <w:r>
          <w:rPr>
            <w:noProof/>
            <w:webHidden/>
          </w:rPr>
          <w:fldChar w:fldCharType="begin"/>
        </w:r>
        <w:r>
          <w:rPr>
            <w:noProof/>
            <w:webHidden/>
          </w:rPr>
          <w:instrText xml:space="preserve"> PAGEREF _Toc243613440 \h </w:instrText>
        </w:r>
        <w:r>
          <w:rPr>
            <w:noProof/>
            <w:webHidden/>
          </w:rPr>
        </w:r>
        <w:r>
          <w:rPr>
            <w:noProof/>
            <w:webHidden/>
          </w:rPr>
          <w:fldChar w:fldCharType="separate"/>
        </w:r>
        <w:r>
          <w:rPr>
            <w:noProof/>
            <w:webHidden/>
          </w:rPr>
          <w:t>16</w:t>
        </w:r>
        <w:r>
          <w:rPr>
            <w:noProof/>
            <w:webHidden/>
          </w:rPr>
          <w:fldChar w:fldCharType="end"/>
        </w:r>
      </w:hyperlink>
    </w:p>
    <w:p w14:paraId="0BE35F74" w14:textId="6A49B44A" w:rsidR="00F17DA7" w:rsidRDefault="00F17DA7">
      <w:pPr>
        <w:pStyle w:val="TOC2"/>
        <w:tabs>
          <w:tab w:val="right" w:leader="dot" w:pos="9288"/>
        </w:tabs>
        <w:rPr>
          <w:rFonts w:asciiTheme="minorHAnsi" w:hAnsiTheme="minorHAnsi"/>
          <w:noProof/>
          <w:kern w:val="2"/>
          <w:sz w:val="24"/>
          <w:szCs w:val="24"/>
          <w:lang w:val="en-IN" w:eastAsia="en-IN"/>
          <w14:ligatures w14:val="standardContextual"/>
        </w:rPr>
      </w:pPr>
      <w:hyperlink w:anchor="_Toc243613441" w:history="1">
        <w:r w:rsidRPr="006079FF">
          <w:rPr>
            <w:rStyle w:val="Hyperlink"/>
            <w:noProof/>
          </w:rPr>
          <w:t>14.1 Interpretation</w:t>
        </w:r>
        <w:r>
          <w:rPr>
            <w:noProof/>
            <w:webHidden/>
          </w:rPr>
          <w:tab/>
        </w:r>
        <w:r>
          <w:rPr>
            <w:noProof/>
            <w:webHidden/>
          </w:rPr>
          <w:fldChar w:fldCharType="begin"/>
        </w:r>
        <w:r>
          <w:rPr>
            <w:noProof/>
            <w:webHidden/>
          </w:rPr>
          <w:instrText xml:space="preserve"> PAGEREF _Toc243613441 \h </w:instrText>
        </w:r>
        <w:r>
          <w:rPr>
            <w:noProof/>
            <w:webHidden/>
          </w:rPr>
        </w:r>
        <w:r>
          <w:rPr>
            <w:noProof/>
            <w:webHidden/>
          </w:rPr>
          <w:fldChar w:fldCharType="separate"/>
        </w:r>
        <w:r>
          <w:rPr>
            <w:noProof/>
            <w:webHidden/>
          </w:rPr>
          <w:t>16</w:t>
        </w:r>
        <w:r>
          <w:rPr>
            <w:noProof/>
            <w:webHidden/>
          </w:rPr>
          <w:fldChar w:fldCharType="end"/>
        </w:r>
      </w:hyperlink>
    </w:p>
    <w:p w14:paraId="2CD1A44F" w14:textId="2BDAFC42"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42" w:history="1">
        <w:r w:rsidRPr="006079FF">
          <w:rPr>
            <w:rStyle w:val="Hyperlink"/>
            <w:noProof/>
          </w:rPr>
          <w:t>15. Limitations and responsible use</w:t>
        </w:r>
        <w:r>
          <w:rPr>
            <w:noProof/>
            <w:webHidden/>
          </w:rPr>
          <w:tab/>
        </w:r>
        <w:r>
          <w:rPr>
            <w:noProof/>
            <w:webHidden/>
          </w:rPr>
          <w:fldChar w:fldCharType="begin"/>
        </w:r>
        <w:r>
          <w:rPr>
            <w:noProof/>
            <w:webHidden/>
          </w:rPr>
          <w:instrText xml:space="preserve"> PAGEREF _Toc243613442 \h </w:instrText>
        </w:r>
        <w:r>
          <w:rPr>
            <w:noProof/>
            <w:webHidden/>
          </w:rPr>
        </w:r>
        <w:r>
          <w:rPr>
            <w:noProof/>
            <w:webHidden/>
          </w:rPr>
          <w:fldChar w:fldCharType="separate"/>
        </w:r>
        <w:r>
          <w:rPr>
            <w:noProof/>
            <w:webHidden/>
          </w:rPr>
          <w:t>17</w:t>
        </w:r>
        <w:r>
          <w:rPr>
            <w:noProof/>
            <w:webHidden/>
          </w:rPr>
          <w:fldChar w:fldCharType="end"/>
        </w:r>
      </w:hyperlink>
    </w:p>
    <w:p w14:paraId="019922E6" w14:textId="6EB58869"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43" w:history="1">
        <w:r w:rsidRPr="006079FF">
          <w:rPr>
            <w:rStyle w:val="Hyperlink"/>
            <w:noProof/>
          </w:rPr>
          <w:t>16. Future enhancements</w:t>
        </w:r>
        <w:r>
          <w:rPr>
            <w:noProof/>
            <w:webHidden/>
          </w:rPr>
          <w:tab/>
        </w:r>
        <w:r>
          <w:rPr>
            <w:noProof/>
            <w:webHidden/>
          </w:rPr>
          <w:fldChar w:fldCharType="begin"/>
        </w:r>
        <w:r>
          <w:rPr>
            <w:noProof/>
            <w:webHidden/>
          </w:rPr>
          <w:instrText xml:space="preserve"> PAGEREF _Toc243613443 \h </w:instrText>
        </w:r>
        <w:r>
          <w:rPr>
            <w:noProof/>
            <w:webHidden/>
          </w:rPr>
        </w:r>
        <w:r>
          <w:rPr>
            <w:noProof/>
            <w:webHidden/>
          </w:rPr>
          <w:fldChar w:fldCharType="separate"/>
        </w:r>
        <w:r>
          <w:rPr>
            <w:noProof/>
            <w:webHidden/>
          </w:rPr>
          <w:t>17</w:t>
        </w:r>
        <w:r>
          <w:rPr>
            <w:noProof/>
            <w:webHidden/>
          </w:rPr>
          <w:fldChar w:fldCharType="end"/>
        </w:r>
      </w:hyperlink>
    </w:p>
    <w:p w14:paraId="6ADC8DDF" w14:textId="1F03E2E1"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44" w:history="1">
        <w:r w:rsidRPr="006079FF">
          <w:rPr>
            <w:rStyle w:val="Hyperlink"/>
            <w:noProof/>
          </w:rPr>
          <w:t>17. Conclusion</w:t>
        </w:r>
        <w:r>
          <w:rPr>
            <w:noProof/>
            <w:webHidden/>
          </w:rPr>
          <w:tab/>
        </w:r>
        <w:r>
          <w:rPr>
            <w:noProof/>
            <w:webHidden/>
          </w:rPr>
          <w:fldChar w:fldCharType="begin"/>
        </w:r>
        <w:r>
          <w:rPr>
            <w:noProof/>
            <w:webHidden/>
          </w:rPr>
          <w:instrText xml:space="preserve"> PAGEREF _Toc243613444 \h </w:instrText>
        </w:r>
        <w:r>
          <w:rPr>
            <w:noProof/>
            <w:webHidden/>
          </w:rPr>
        </w:r>
        <w:r>
          <w:rPr>
            <w:noProof/>
            <w:webHidden/>
          </w:rPr>
          <w:fldChar w:fldCharType="separate"/>
        </w:r>
        <w:r>
          <w:rPr>
            <w:noProof/>
            <w:webHidden/>
          </w:rPr>
          <w:t>17</w:t>
        </w:r>
        <w:r>
          <w:rPr>
            <w:noProof/>
            <w:webHidden/>
          </w:rPr>
          <w:fldChar w:fldCharType="end"/>
        </w:r>
      </w:hyperlink>
    </w:p>
    <w:p w14:paraId="2A3B8652" w14:textId="3701E666"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45" w:history="1">
        <w:r w:rsidRPr="006079FF">
          <w:rPr>
            <w:rStyle w:val="Hyperlink"/>
            <w:noProof/>
          </w:rPr>
          <w:t>References</w:t>
        </w:r>
        <w:r>
          <w:rPr>
            <w:noProof/>
            <w:webHidden/>
          </w:rPr>
          <w:tab/>
        </w:r>
        <w:r>
          <w:rPr>
            <w:noProof/>
            <w:webHidden/>
          </w:rPr>
          <w:fldChar w:fldCharType="begin"/>
        </w:r>
        <w:r>
          <w:rPr>
            <w:noProof/>
            <w:webHidden/>
          </w:rPr>
          <w:instrText xml:space="preserve"> PAGEREF _Toc243613445 \h </w:instrText>
        </w:r>
        <w:r>
          <w:rPr>
            <w:noProof/>
            <w:webHidden/>
          </w:rPr>
        </w:r>
        <w:r>
          <w:rPr>
            <w:noProof/>
            <w:webHidden/>
          </w:rPr>
          <w:fldChar w:fldCharType="separate"/>
        </w:r>
        <w:r>
          <w:rPr>
            <w:noProof/>
            <w:webHidden/>
          </w:rPr>
          <w:t>18</w:t>
        </w:r>
        <w:r>
          <w:rPr>
            <w:noProof/>
            <w:webHidden/>
          </w:rPr>
          <w:fldChar w:fldCharType="end"/>
        </w:r>
      </w:hyperlink>
    </w:p>
    <w:p w14:paraId="489CC2CB" w14:textId="53CD46B5" w:rsidR="00F17DA7" w:rsidRDefault="00F17DA7">
      <w:pPr>
        <w:pStyle w:val="TOC1"/>
        <w:tabs>
          <w:tab w:val="right" w:leader="dot" w:pos="9288"/>
        </w:tabs>
        <w:rPr>
          <w:rFonts w:asciiTheme="minorHAnsi" w:hAnsiTheme="minorHAnsi"/>
          <w:noProof/>
          <w:kern w:val="2"/>
          <w:sz w:val="24"/>
          <w:szCs w:val="24"/>
          <w:lang w:val="en-IN" w:eastAsia="en-IN"/>
          <w14:ligatures w14:val="standardContextual"/>
        </w:rPr>
      </w:pPr>
      <w:hyperlink w:anchor="_Toc243613446" w:history="1">
        <w:r w:rsidRPr="006079FF">
          <w:rPr>
            <w:rStyle w:val="Hyperlink"/>
            <w:noProof/>
          </w:rPr>
          <w:t>Appendix A. How to run</w:t>
        </w:r>
        <w:r>
          <w:rPr>
            <w:noProof/>
            <w:webHidden/>
          </w:rPr>
          <w:tab/>
        </w:r>
        <w:r>
          <w:rPr>
            <w:noProof/>
            <w:webHidden/>
          </w:rPr>
          <w:fldChar w:fldCharType="begin"/>
        </w:r>
        <w:r>
          <w:rPr>
            <w:noProof/>
            <w:webHidden/>
          </w:rPr>
          <w:instrText xml:space="preserve"> PAGEREF _Toc243613446 \h </w:instrText>
        </w:r>
        <w:r>
          <w:rPr>
            <w:noProof/>
            <w:webHidden/>
          </w:rPr>
        </w:r>
        <w:r>
          <w:rPr>
            <w:noProof/>
            <w:webHidden/>
          </w:rPr>
          <w:fldChar w:fldCharType="separate"/>
        </w:r>
        <w:r>
          <w:rPr>
            <w:noProof/>
            <w:webHidden/>
          </w:rPr>
          <w:t>18</w:t>
        </w:r>
        <w:r>
          <w:rPr>
            <w:noProof/>
            <w:webHidden/>
          </w:rPr>
          <w:fldChar w:fldCharType="end"/>
        </w:r>
      </w:hyperlink>
    </w:p>
    <w:p w14:paraId="45EC5094" w14:textId="40E9B8C4" w:rsidR="00EB4142" w:rsidRDefault="00E014DE">
      <w:r>
        <w:fldChar w:fldCharType="end"/>
      </w:r>
    </w:p>
    <w:p w14:paraId="15DC2911" w14:textId="77777777" w:rsidR="00EB4142" w:rsidRDefault="00E014DE">
      <w:r>
        <w:br w:type="page"/>
      </w:r>
    </w:p>
    <w:p w14:paraId="3A2028D9" w14:textId="77777777" w:rsidR="00EB4142" w:rsidRDefault="00E014DE">
      <w:pPr>
        <w:pStyle w:val="Heading1"/>
      </w:pPr>
      <w:bookmarkStart w:id="0" w:name="_Toc243613417"/>
      <w:r>
        <w:lastRenderedPageBreak/>
        <w:t>Abstract</w:t>
      </w:r>
      <w:bookmarkEnd w:id="0"/>
    </w:p>
    <w:p w14:paraId="7ECBE518" w14:textId="77777777" w:rsidR="00EB4142" w:rsidRDefault="00E014DE">
      <w:r>
        <w:t>Every drilling rig sends a Daily Drilling Report (DDR) each morning, and most of it is free text typed by the crew. Hours that are paid for but do not move the well forward, called non-productive time (NPT), hide inside those sentences, so they are rarely totalled and lessons are lost between wells. This project builds a working proof of concept in which a team of LangGraph agents reads a DDR, plans the work, looks up reference data and past incidents, computes every number with deterministic Python tools, checks its own output with a Critic that can send work back with specific feedback, and pauses for a drilling engineer to approve or reject an evidence-backed insight report. A hosted language model (openai/gpt-oss-20b on Groq's free tier) is used only to label log lines; a keyword classifier is the fallback and is always reported as such.</w:t>
      </w:r>
    </w:p>
    <w:p w14:paraId="6F20C8DF" w14:textId="77777777" w:rsidR="00EB4142" w:rsidRDefault="00E014DE">
      <w:r>
        <w:t>On 15 synthetic reports with a known answer key, the full graph had a mean NPT error of 0.07 h per report, got every planted NPT line's category right (100%), caught both deliberately planted log errors (2/2) and produced time logs that add to 24 h in 15/15 reports. A single-prompt chatbot using the same model had a mean error of 0.57 h, and its time log added to 24 h in 13/15 reports. The one remaining error is the model counting a routine flow check as NPT; the engineer review step corrects it with one comment. 58 automated tests cover the tools, the Critic, retries, human review, malformed input, the model fallback and the web API.</w:t>
      </w:r>
    </w:p>
    <w:p w14:paraId="57C6F64A" w14:textId="77777777" w:rsidR="00EB4142" w:rsidRDefault="00E014DE">
      <w:pPr>
        <w:pStyle w:val="Heading1"/>
      </w:pPr>
      <w:bookmarkStart w:id="1" w:name="_Toc243613418"/>
      <w:r>
        <w:t>1. Introduction and domain background</w:t>
      </w:r>
      <w:bookmarkEnd w:id="1"/>
    </w:p>
    <w:p w14:paraId="06E368A7" w14:textId="77777777" w:rsidR="00EB4142" w:rsidRDefault="00E014DE">
      <w:pPr>
        <w:pStyle w:val="Heading2"/>
      </w:pPr>
      <w:bookmarkStart w:id="2" w:name="_Toc243613419"/>
      <w:r>
        <w:t>1.1 Why oil and gas drilling</w:t>
      </w:r>
      <w:bookmarkEnd w:id="2"/>
    </w:p>
    <w:p w14:paraId="5D327421" w14:textId="77777777" w:rsidR="00EB4142" w:rsidRDefault="00E014DE">
      <w:r>
        <w:t>Drilling and completing wells takes 40 to 50 percent of an offshore operator's capital spend (Source 9), and a drillship cost close to $400,000 a day in late 2025 (Source 10), roughly $16,000 for every hour the well does not progress. Operators that tracked lost time closely cut NPT from about 16 percent to 9 percent within a year (Source 9). The industry has also started buying agentic AI: in 2025 ADNOC awarded AIQ a $340 million contract to deploy agentic systems across more than 28 fields (Source 11), while the SPE ATCE 2026 programme openly asks how far agents can be trusted with operational decisions (Source 4). That combination, real money and an open question of trust, makes the domain a good fit for an agentic proof of concept with a human in the loop.</w:t>
      </w:r>
    </w:p>
    <w:p w14:paraId="739E0F4B" w14:textId="77777777" w:rsidR="00EB4142" w:rsidRDefault="00E014DE">
      <w:pPr>
        <w:pStyle w:val="Heading2"/>
      </w:pPr>
      <w:bookmarkStart w:id="3" w:name="_Toc243613420"/>
      <w:r>
        <w:t>1.2 The Daily Drilling Report</w:t>
      </w:r>
      <w:bookmarkEnd w:id="3"/>
    </w:p>
    <w:p w14:paraId="11BDB360" w14:textId="77777777" w:rsidR="00EB4142" w:rsidRDefault="00E014DE">
      <w:r>
        <w:t>A DDR covers the previous 24 hours: an hour-by-hour time log, depth drilled, bit and mud data, weather, crew on board and the cost of the day. The IADC has been reworking the format so that activities are tracked in more detail (Source 2). Most of the time log is free text, for example:</w:t>
      </w:r>
    </w:p>
    <w:p w14:paraId="3597188E" w14:textId="77777777" w:rsidR="00EB4142" w:rsidRDefault="00E014DE">
      <w:pPr>
        <w:spacing w:after="0"/>
        <w:ind w:left="340"/>
      </w:pPr>
      <w:r>
        <w:rPr>
          <w:rFonts w:ascii="Consolas" w:eastAsia="Consolas" w:hAnsi="Consolas"/>
          <w:sz w:val="18"/>
        </w:rPr>
        <w:t>06:00-08:30  Drilled 12-1/4 in hole from 2,450 m to 2,610 m</w:t>
      </w:r>
    </w:p>
    <w:p w14:paraId="0095DFA6" w14:textId="77777777" w:rsidR="00EB4142" w:rsidRDefault="00E014DE">
      <w:pPr>
        <w:spacing w:after="0"/>
        <w:ind w:left="340"/>
      </w:pPr>
      <w:r>
        <w:rPr>
          <w:rFonts w:ascii="Consolas" w:eastAsia="Consolas" w:hAnsi="Consolas"/>
          <w:sz w:val="18"/>
        </w:rPr>
        <w:t>08:30-14:00  POOH, MWD tool stopped sending data</w:t>
      </w:r>
    </w:p>
    <w:p w14:paraId="10B1918A" w14:textId="77777777" w:rsidR="00EB4142" w:rsidRDefault="00E014DE">
      <w:pPr>
        <w:spacing w:after="160"/>
        <w:ind w:left="340"/>
      </w:pPr>
      <w:r>
        <w:rPr>
          <w:rFonts w:ascii="Consolas" w:eastAsia="Consolas" w:hAnsi="Consolas"/>
          <w:sz w:val="18"/>
        </w:rPr>
        <w:t>14:00-16:00  Waited on weather, wind above crane limit</w:t>
      </w:r>
    </w:p>
    <w:p w14:paraId="07291163" w14:textId="77777777" w:rsidR="00EB4142" w:rsidRDefault="00E014DE">
      <w:r>
        <w:t>The second and third lines are both lost time, but nothing in the report adds them up.</w:t>
      </w:r>
    </w:p>
    <w:p w14:paraId="4D8CAF0F" w14:textId="77777777" w:rsidR="00EB4142" w:rsidRDefault="00E014DE">
      <w:pPr>
        <w:pStyle w:val="Heading2"/>
      </w:pPr>
      <w:bookmarkStart w:id="4" w:name="_Toc243613421"/>
      <w:r>
        <w:t>1.3 Non-productive time</w:t>
      </w:r>
      <w:bookmarkEnd w:id="4"/>
    </w:p>
    <w:p w14:paraId="2924BB77" w14:textId="77777777" w:rsidR="00EB4142" w:rsidRDefault="00E014DE">
      <w:r>
        <w:t xml:space="preserve">NPT is rig time that is paid for while the well does not move forward. In a study of wells on the Lobo trend, stuck pipe and lost circulation alone made up about 74 percent of NPT (Source 1); other common </w:t>
      </w:r>
      <w:r>
        <w:lastRenderedPageBreak/>
        <w:t>causes are tool failure, waiting on weather, waiting on equipment and well control (Source 3). This project uses those six categories.</w:t>
      </w:r>
    </w:p>
    <w:p w14:paraId="01387A55" w14:textId="77777777" w:rsidR="00EB4142" w:rsidRDefault="00E014DE">
      <w:pPr>
        <w:pStyle w:val="Heading1"/>
      </w:pPr>
      <w:bookmarkStart w:id="5" w:name="_Toc243613422"/>
      <w:r>
        <w:t>2. Problem statement</w:t>
      </w:r>
      <w:bookmarkEnd w:id="5"/>
    </w:p>
    <w:p w14:paraId="6EB9C7E6" w14:textId="77777777" w:rsidR="00EB4142" w:rsidRDefault="00E014DE">
      <w:r>
        <w:rPr>
          <w:i/>
        </w:rPr>
        <w:t>How can a drilling engineer get a reliable, evidence-backed account of lost time from every daily drilling report without reading each one line by line?</w:t>
      </w:r>
    </w:p>
    <w:p w14:paraId="6836A529" w14:textId="77777777" w:rsidR="00EB4142" w:rsidRDefault="00E014DE">
      <w:r>
        <w:t>Reports arrive every day from many rigs as free text. The account must give exact hours per NPT category, show which report line each claim comes from, compare progress and cost with plan, suggest a likely cause from past events, and leave the final decision to the engineer.</w:t>
      </w:r>
    </w:p>
    <w:p w14:paraId="136AFCC6" w14:textId="77777777" w:rsidR="00EB4142" w:rsidRDefault="00E014DE">
      <w:pPr>
        <w:pStyle w:val="Heading1"/>
      </w:pPr>
      <w:bookmarkStart w:id="6" w:name="_Toc243613423"/>
      <w:r>
        <w:t>3. Existing process and identified inefficiencies</w:t>
      </w:r>
      <w:bookmarkEnd w:id="6"/>
    </w:p>
    <w:p w14:paraId="0A6FFA78" w14:textId="77777777" w:rsidR="00EB4142" w:rsidRDefault="00E014DE">
      <w:pPr>
        <w:pStyle w:val="ListBullet"/>
        <w:spacing w:after="60"/>
      </w:pPr>
      <w:r>
        <w:rPr>
          <w:b/>
        </w:rPr>
        <w:t xml:space="preserve">Manual reading. </w:t>
      </w:r>
      <w:r>
        <w:t>An engineer reads each report by eye; with many rigs this does not scale.</w:t>
      </w:r>
    </w:p>
    <w:p w14:paraId="04E88C76" w14:textId="77777777" w:rsidR="00EB4142" w:rsidRDefault="00E014DE">
      <w:pPr>
        <w:pStyle w:val="ListBullet"/>
        <w:spacing w:after="60"/>
      </w:pPr>
      <w:r>
        <w:rPr>
          <w:b/>
        </w:rPr>
        <w:t xml:space="preserve">Small losses are not totalled. </w:t>
      </w:r>
      <w:r>
        <w:t>Half an hour here and there is never added up across a day or a well.</w:t>
      </w:r>
    </w:p>
    <w:p w14:paraId="68614D8D" w14:textId="77777777" w:rsidR="00EB4142" w:rsidRDefault="00E014DE">
      <w:pPr>
        <w:pStyle w:val="ListBullet"/>
        <w:spacing w:after="60"/>
      </w:pPr>
      <w:r>
        <w:rPr>
          <w:b/>
        </w:rPr>
        <w:t xml:space="preserve">Inconsistent labels. </w:t>
      </w:r>
      <w:r>
        <w:t>Different people classify the same event differently, so trends are unreliable.</w:t>
      </w:r>
    </w:p>
    <w:p w14:paraId="77E90D62" w14:textId="77777777" w:rsidR="00EB4142" w:rsidRDefault="00E014DE">
      <w:pPr>
        <w:pStyle w:val="ListBullet"/>
        <w:spacing w:after="60"/>
      </w:pPr>
      <w:r>
        <w:rPr>
          <w:b/>
        </w:rPr>
        <w:t xml:space="preserve">No memory. </w:t>
      </w:r>
      <w:r>
        <w:t>Causes and fixes from past wells are not reused, so the same failure returns on the next well.</w:t>
      </w:r>
    </w:p>
    <w:p w14:paraId="42B36FC6" w14:textId="77777777" w:rsidR="00EB4142" w:rsidRDefault="00E014DE">
      <w:pPr>
        <w:pStyle w:val="ListBullet"/>
        <w:spacing w:after="60"/>
      </w:pPr>
      <w:r>
        <w:rPr>
          <w:b/>
        </w:rPr>
        <w:t xml:space="preserve">Data errors pass unnoticed. </w:t>
      </w:r>
      <w:r>
        <w:t>Gaps, overlaps and typos in the time log are not checked systematically.</w:t>
      </w:r>
    </w:p>
    <w:p w14:paraId="78D3CC7A" w14:textId="77777777" w:rsidR="00EB4142" w:rsidRDefault="00E014DE">
      <w:pPr>
        <w:pStyle w:val="ListBullet"/>
        <w:spacing w:after="60"/>
      </w:pPr>
      <w:r>
        <w:rPr>
          <w:b/>
        </w:rPr>
        <w:t xml:space="preserve">A plain chatbot does not fix this. </w:t>
      </w:r>
      <w:r>
        <w:t>One prompt and one answer: the model has to read and count, cannot check itself and gives no proof. Section 14 measures this.</w:t>
      </w:r>
    </w:p>
    <w:p w14:paraId="70586472" w14:textId="77777777" w:rsidR="00EB4142" w:rsidRDefault="00E014DE">
      <w:pPr>
        <w:pStyle w:val="Heading1"/>
      </w:pPr>
      <w:bookmarkStart w:id="7" w:name="_Toc243613424"/>
      <w:r>
        <w:t>4. Proposed solution and objectives</w:t>
      </w:r>
      <w:bookmarkEnd w:id="7"/>
    </w:p>
    <w:p w14:paraId="0A125AA2" w14:textId="77777777" w:rsidR="00EB4142" w:rsidRDefault="00E014DE">
      <w:r>
        <w:t>A LangGraph multi-agent system in which each agent has one job and all of them share one state. The guiding rule is "the model reads, Python counts": the language model only interprets free text, and every number is computed by a tool so the Critic can check it exactly.</w:t>
      </w:r>
    </w:p>
    <w:p w14:paraId="7D2BBE02" w14:textId="77777777" w:rsidR="00EB4142" w:rsidRDefault="00E014DE">
      <w:r>
        <w:rPr>
          <w:b/>
        </w:rPr>
        <w:t>Objectives</w:t>
      </w:r>
    </w:p>
    <w:p w14:paraId="122545AB" w14:textId="77777777" w:rsidR="00EB4142" w:rsidRDefault="00E014DE">
      <w:pPr>
        <w:pStyle w:val="ListBullet"/>
        <w:spacing w:after="60"/>
      </w:pPr>
      <w:r>
        <w:t>Ingest a DDR, parse its time log and plan the processing tasks.</w:t>
      </w:r>
    </w:p>
    <w:p w14:paraId="3AEE7D2D" w14:textId="77777777" w:rsidR="00EB4142" w:rsidRDefault="00E014DE">
      <w:pPr>
        <w:pStyle w:val="ListBullet"/>
        <w:spacing w:after="60"/>
      </w:pPr>
      <w:r>
        <w:t>Look up the well plan, NPT categories, daily budget and similar past incidents.</w:t>
      </w:r>
    </w:p>
    <w:p w14:paraId="6A44E8D5" w14:textId="77777777" w:rsidR="00EB4142" w:rsidRDefault="00E014DE">
      <w:pPr>
        <w:pStyle w:val="ListBullet"/>
        <w:spacing w:after="60"/>
      </w:pPr>
      <w:r>
        <w:t>Classify every activity as productive or one of six NPT categories, with a confidence score.</w:t>
      </w:r>
    </w:p>
    <w:p w14:paraId="70A52A23" w14:textId="77777777" w:rsidR="00EB4142" w:rsidRDefault="00E014DE">
      <w:pPr>
        <w:pStyle w:val="ListBullet"/>
        <w:spacing w:after="60"/>
      </w:pPr>
      <w:r>
        <w:t>Compute total hours, NPT by category, rate of penetration (ROP), depth against plan and cost against budget with deterministic tools.</w:t>
      </w:r>
    </w:p>
    <w:p w14:paraId="0B4E7D19" w14:textId="77777777" w:rsidR="00EB4142" w:rsidRDefault="00E014DE">
      <w:pPr>
        <w:pStyle w:val="ListBullet"/>
        <w:spacing w:after="60"/>
      </w:pPr>
      <w:r>
        <w:t>Validate the result with a Critic, retry with specific feedback when the problem is fixable, and report unfixable source-data errors instead of repairing them silently.</w:t>
      </w:r>
    </w:p>
    <w:p w14:paraId="5D21EFA3" w14:textId="77777777" w:rsidR="00EB4142" w:rsidRDefault="00E014DE">
      <w:pPr>
        <w:pStyle w:val="ListBullet"/>
        <w:spacing w:after="60"/>
      </w:pPr>
      <w:r>
        <w:t>Draft an insight report that separates observed data, inferred causes, validation results and suggested actions, with a source line for every NPT claim.</w:t>
      </w:r>
    </w:p>
    <w:p w14:paraId="79F32BF5" w14:textId="77777777" w:rsidR="00EB4142" w:rsidRDefault="00E014DE">
      <w:pPr>
        <w:pStyle w:val="ListBullet"/>
        <w:spacing w:after="60"/>
      </w:pPr>
      <w:r>
        <w:t>Pause for the engineer to approve, or reject with a comment that the system acts on.</w:t>
      </w:r>
    </w:p>
    <w:p w14:paraId="00EA5DDA" w14:textId="77777777" w:rsidR="00EB4142" w:rsidRDefault="00E014DE">
      <w:pPr>
        <w:pStyle w:val="ListBullet"/>
        <w:spacing w:after="60"/>
      </w:pPr>
      <w:r>
        <w:t>Measure accuracy against a known answer key and compare with a single-prompt chatbot on the same model.</w:t>
      </w:r>
    </w:p>
    <w:p w14:paraId="3A1F33CF" w14:textId="77777777" w:rsidR="00EB4142" w:rsidRDefault="00E014DE">
      <w:pPr>
        <w:pStyle w:val="Heading1"/>
      </w:pPr>
      <w:bookmarkStart w:id="8" w:name="_Toc243613425"/>
      <w:r>
        <w:lastRenderedPageBreak/>
        <w:t>5. Requirements and technology stack</w:t>
      </w:r>
      <w:bookmarkEnd w:id="8"/>
    </w:p>
    <w:p w14:paraId="5A136E35" w14:textId="77777777" w:rsidR="00EB4142" w:rsidRDefault="00E014DE">
      <w:pPr>
        <w:pStyle w:val="Heading2"/>
      </w:pPr>
      <w:bookmarkStart w:id="9" w:name="_Toc243613426"/>
      <w:r>
        <w:t>5.1 Functional requirements</w:t>
      </w:r>
      <w:bookmarkEnd w:id="9"/>
    </w:p>
    <w:p w14:paraId="3677BCAC" w14:textId="77777777" w:rsidR="00EB4142" w:rsidRDefault="00E014DE">
      <w:pPr>
        <w:pStyle w:val="Caption"/>
        <w:keepNext/>
      </w:pPr>
      <w:r>
        <w:t>Table 1. Functional requirements and the code that meets them</w:t>
      </w:r>
    </w:p>
    <w:tbl>
      <w:tblPr>
        <w:tblStyle w:val="TableGrid"/>
        <w:tblW w:w="0" w:type="auto"/>
        <w:jc w:val="center"/>
        <w:tblLook w:val="04A0" w:firstRow="1" w:lastRow="0" w:firstColumn="1" w:lastColumn="0" w:noHBand="0" w:noVBand="1"/>
      </w:tblPr>
      <w:tblGrid>
        <w:gridCol w:w="680"/>
        <w:gridCol w:w="4876"/>
        <w:gridCol w:w="3742"/>
      </w:tblGrid>
      <w:tr w:rsidR="00EB4142" w14:paraId="2EB7F886" w14:textId="77777777">
        <w:trPr>
          <w:jc w:val="center"/>
        </w:trPr>
        <w:tc>
          <w:tcPr>
            <w:tcW w:w="680" w:type="dxa"/>
            <w:shd w:val="clear" w:color="auto" w:fill="F3D9CF"/>
          </w:tcPr>
          <w:p w14:paraId="2A8DEF06" w14:textId="77777777" w:rsidR="00EB4142" w:rsidRDefault="00E014DE">
            <w:pPr>
              <w:spacing w:after="20"/>
            </w:pPr>
            <w:r>
              <w:rPr>
                <w:b/>
                <w:sz w:val="19"/>
              </w:rPr>
              <w:t>ID</w:t>
            </w:r>
          </w:p>
        </w:tc>
        <w:tc>
          <w:tcPr>
            <w:tcW w:w="4876" w:type="dxa"/>
            <w:shd w:val="clear" w:color="auto" w:fill="F3D9CF"/>
          </w:tcPr>
          <w:p w14:paraId="2217792C" w14:textId="77777777" w:rsidR="00EB4142" w:rsidRDefault="00E014DE">
            <w:pPr>
              <w:spacing w:after="20"/>
            </w:pPr>
            <w:r>
              <w:rPr>
                <w:b/>
                <w:sz w:val="19"/>
              </w:rPr>
              <w:t>Requirement</w:t>
            </w:r>
          </w:p>
        </w:tc>
        <w:tc>
          <w:tcPr>
            <w:tcW w:w="3742" w:type="dxa"/>
            <w:shd w:val="clear" w:color="auto" w:fill="F3D9CF"/>
          </w:tcPr>
          <w:p w14:paraId="7990451A" w14:textId="77777777" w:rsidR="00EB4142" w:rsidRDefault="00E014DE">
            <w:pPr>
              <w:spacing w:after="20"/>
            </w:pPr>
            <w:r>
              <w:rPr>
                <w:b/>
                <w:sz w:val="19"/>
              </w:rPr>
              <w:t>Where it is met</w:t>
            </w:r>
          </w:p>
        </w:tc>
      </w:tr>
      <w:tr w:rsidR="00EB4142" w14:paraId="26367E73" w14:textId="77777777">
        <w:trPr>
          <w:jc w:val="center"/>
        </w:trPr>
        <w:tc>
          <w:tcPr>
            <w:tcW w:w="680" w:type="dxa"/>
          </w:tcPr>
          <w:p w14:paraId="62C5ECBE" w14:textId="77777777" w:rsidR="00EB4142" w:rsidRDefault="00E014DE">
            <w:pPr>
              <w:spacing w:after="20"/>
            </w:pPr>
            <w:r>
              <w:rPr>
                <w:sz w:val="19"/>
              </w:rPr>
              <w:t>F1</w:t>
            </w:r>
          </w:p>
        </w:tc>
        <w:tc>
          <w:tcPr>
            <w:tcW w:w="4876" w:type="dxa"/>
          </w:tcPr>
          <w:p w14:paraId="5E181A7A" w14:textId="77777777" w:rsidR="00EB4142" w:rsidRDefault="00E014DE">
            <w:pPr>
              <w:spacing w:after="20"/>
            </w:pPr>
            <w:r>
              <w:rPr>
                <w:sz w:val="19"/>
              </w:rPr>
              <w:t>Ingest a synthetic DDR (file or pasted text)</w:t>
            </w:r>
          </w:p>
        </w:tc>
        <w:tc>
          <w:tcPr>
            <w:tcW w:w="3742" w:type="dxa"/>
          </w:tcPr>
          <w:p w14:paraId="5DBC91E9" w14:textId="77777777" w:rsidR="00EB4142" w:rsidRDefault="00E014DE">
            <w:pPr>
              <w:spacing w:after="20"/>
            </w:pPr>
            <w:r>
              <w:rPr>
                <w:sz w:val="19"/>
              </w:rPr>
              <w:t>ingest_report, custom report in the web app</w:t>
            </w:r>
          </w:p>
        </w:tc>
      </w:tr>
      <w:tr w:rsidR="00EB4142" w14:paraId="42A163C5" w14:textId="77777777">
        <w:trPr>
          <w:jc w:val="center"/>
        </w:trPr>
        <w:tc>
          <w:tcPr>
            <w:tcW w:w="680" w:type="dxa"/>
          </w:tcPr>
          <w:p w14:paraId="139DBD59" w14:textId="77777777" w:rsidR="00EB4142" w:rsidRDefault="00E014DE">
            <w:pPr>
              <w:spacing w:after="20"/>
            </w:pPr>
            <w:r>
              <w:rPr>
                <w:sz w:val="19"/>
              </w:rPr>
              <w:t>F2</w:t>
            </w:r>
          </w:p>
        </w:tc>
        <w:tc>
          <w:tcPr>
            <w:tcW w:w="4876" w:type="dxa"/>
          </w:tcPr>
          <w:p w14:paraId="2575C252" w14:textId="77777777" w:rsidR="00EB4142" w:rsidRDefault="00E014DE">
            <w:pPr>
              <w:spacing w:after="20"/>
            </w:pPr>
            <w:r>
              <w:rPr>
                <w:sz w:val="19"/>
              </w:rPr>
              <w:t>Parse time-log entries; report malformed lines and invalid timestamps</w:t>
            </w:r>
          </w:p>
        </w:tc>
        <w:tc>
          <w:tcPr>
            <w:tcW w:w="3742" w:type="dxa"/>
          </w:tcPr>
          <w:p w14:paraId="31AC861A" w14:textId="77777777" w:rsidR="00EB4142" w:rsidRDefault="00E014DE">
            <w:pPr>
              <w:spacing w:after="20"/>
            </w:pPr>
            <w:r>
              <w:rPr>
                <w:sz w:val="19"/>
              </w:rPr>
              <w:t>parse_time_log</w:t>
            </w:r>
          </w:p>
        </w:tc>
      </w:tr>
      <w:tr w:rsidR="00EB4142" w14:paraId="54EC0E6F" w14:textId="77777777">
        <w:trPr>
          <w:jc w:val="center"/>
        </w:trPr>
        <w:tc>
          <w:tcPr>
            <w:tcW w:w="680" w:type="dxa"/>
          </w:tcPr>
          <w:p w14:paraId="447D4B9E" w14:textId="77777777" w:rsidR="00EB4142" w:rsidRDefault="00E014DE">
            <w:pPr>
              <w:spacing w:after="20"/>
            </w:pPr>
            <w:r>
              <w:rPr>
                <w:sz w:val="19"/>
              </w:rPr>
              <w:t>F3</w:t>
            </w:r>
          </w:p>
        </w:tc>
        <w:tc>
          <w:tcPr>
            <w:tcW w:w="4876" w:type="dxa"/>
          </w:tcPr>
          <w:p w14:paraId="15CAB814" w14:textId="77777777" w:rsidR="00EB4142" w:rsidRDefault="00E014DE">
            <w:pPr>
              <w:spacing w:after="20"/>
            </w:pPr>
            <w:r>
              <w:rPr>
                <w:sz w:val="19"/>
              </w:rPr>
              <w:t>Plan the processing tasks</w:t>
            </w:r>
          </w:p>
        </w:tc>
        <w:tc>
          <w:tcPr>
            <w:tcW w:w="3742" w:type="dxa"/>
          </w:tcPr>
          <w:p w14:paraId="1D049C47" w14:textId="77777777" w:rsidR="00EB4142" w:rsidRDefault="00E014DE">
            <w:pPr>
              <w:spacing w:after="20"/>
            </w:pPr>
            <w:r>
              <w:rPr>
                <w:sz w:val="19"/>
              </w:rPr>
              <w:t>planner</w:t>
            </w:r>
          </w:p>
        </w:tc>
      </w:tr>
      <w:tr w:rsidR="00EB4142" w14:paraId="4916D6C0" w14:textId="77777777">
        <w:trPr>
          <w:jc w:val="center"/>
        </w:trPr>
        <w:tc>
          <w:tcPr>
            <w:tcW w:w="680" w:type="dxa"/>
          </w:tcPr>
          <w:p w14:paraId="7EF28C77" w14:textId="77777777" w:rsidR="00EB4142" w:rsidRDefault="00E014DE">
            <w:pPr>
              <w:spacing w:after="20"/>
            </w:pPr>
            <w:r>
              <w:rPr>
                <w:sz w:val="19"/>
              </w:rPr>
              <w:t>F4</w:t>
            </w:r>
          </w:p>
        </w:tc>
        <w:tc>
          <w:tcPr>
            <w:tcW w:w="4876" w:type="dxa"/>
          </w:tcPr>
          <w:p w14:paraId="3A03B0C2" w14:textId="77777777" w:rsidR="00EB4142" w:rsidRDefault="00E014DE">
            <w:pPr>
              <w:spacing w:after="20"/>
            </w:pPr>
            <w:r>
              <w:rPr>
                <w:sz w:val="19"/>
              </w:rPr>
              <w:t>Research well plan, NPT codes, budget, past incidents</w:t>
            </w:r>
          </w:p>
        </w:tc>
        <w:tc>
          <w:tcPr>
            <w:tcW w:w="3742" w:type="dxa"/>
          </w:tcPr>
          <w:p w14:paraId="3AA0E24F" w14:textId="77777777" w:rsidR="00EB4142" w:rsidRDefault="00E014DE">
            <w:pPr>
              <w:spacing w:after="20"/>
            </w:pPr>
            <w:r>
              <w:rPr>
                <w:sz w:val="19"/>
              </w:rPr>
              <w:t>research + lookup tools</w:t>
            </w:r>
          </w:p>
        </w:tc>
      </w:tr>
      <w:tr w:rsidR="00EB4142" w14:paraId="36165082" w14:textId="77777777">
        <w:trPr>
          <w:jc w:val="center"/>
        </w:trPr>
        <w:tc>
          <w:tcPr>
            <w:tcW w:w="680" w:type="dxa"/>
          </w:tcPr>
          <w:p w14:paraId="0C396CBA" w14:textId="77777777" w:rsidR="00EB4142" w:rsidRDefault="00E014DE">
            <w:pPr>
              <w:spacing w:after="20"/>
            </w:pPr>
            <w:r>
              <w:rPr>
                <w:sz w:val="19"/>
              </w:rPr>
              <w:t>F5</w:t>
            </w:r>
          </w:p>
        </w:tc>
        <w:tc>
          <w:tcPr>
            <w:tcW w:w="4876" w:type="dxa"/>
          </w:tcPr>
          <w:p w14:paraId="120CE168" w14:textId="77777777" w:rsidR="00EB4142" w:rsidRDefault="00E014DE">
            <w:pPr>
              <w:spacing w:after="20"/>
            </w:pPr>
            <w:r>
              <w:rPr>
                <w:sz w:val="19"/>
              </w:rPr>
              <w:t>Classify productive vs NPT activities</w:t>
            </w:r>
          </w:p>
        </w:tc>
        <w:tc>
          <w:tcPr>
            <w:tcW w:w="3742" w:type="dxa"/>
          </w:tcPr>
          <w:p w14:paraId="13301159" w14:textId="77777777" w:rsidR="00EB4142" w:rsidRDefault="00E014DE">
            <w:pPr>
              <w:spacing w:after="20"/>
            </w:pPr>
            <w:r>
              <w:rPr>
                <w:sz w:val="19"/>
              </w:rPr>
              <w:t>classify_activities (LLM or mock)</w:t>
            </w:r>
          </w:p>
        </w:tc>
      </w:tr>
      <w:tr w:rsidR="00EB4142" w14:paraId="4364E642" w14:textId="77777777">
        <w:trPr>
          <w:jc w:val="center"/>
        </w:trPr>
        <w:tc>
          <w:tcPr>
            <w:tcW w:w="680" w:type="dxa"/>
          </w:tcPr>
          <w:p w14:paraId="111B6884" w14:textId="77777777" w:rsidR="00EB4142" w:rsidRDefault="00E014DE">
            <w:pPr>
              <w:spacing w:after="20"/>
            </w:pPr>
            <w:r>
              <w:rPr>
                <w:sz w:val="19"/>
              </w:rPr>
              <w:t>F6</w:t>
            </w:r>
          </w:p>
        </w:tc>
        <w:tc>
          <w:tcPr>
            <w:tcW w:w="4876" w:type="dxa"/>
          </w:tcPr>
          <w:p w14:paraId="638548E6" w14:textId="77777777" w:rsidR="00EB4142" w:rsidRDefault="00E014DE">
            <w:pPr>
              <w:spacing w:after="20"/>
            </w:pPr>
            <w:r>
              <w:rPr>
                <w:sz w:val="19"/>
              </w:rPr>
              <w:t>Deterministic totals, NPT, ROP, depth variance, cost</w:t>
            </w:r>
          </w:p>
        </w:tc>
        <w:tc>
          <w:tcPr>
            <w:tcW w:w="3742" w:type="dxa"/>
          </w:tcPr>
          <w:p w14:paraId="0B4A7B32" w14:textId="77777777" w:rsidR="00EB4142" w:rsidRDefault="00E014DE">
            <w:pPr>
              <w:spacing w:after="20"/>
            </w:pPr>
            <w:r>
              <w:rPr>
                <w:sz w:val="19"/>
              </w:rPr>
              <w:t>sum_hours, calc_rop, depth_vs_plan, cost_vs_budget</w:t>
            </w:r>
          </w:p>
        </w:tc>
      </w:tr>
      <w:tr w:rsidR="00EB4142" w14:paraId="73B0C943" w14:textId="77777777">
        <w:trPr>
          <w:jc w:val="center"/>
        </w:trPr>
        <w:tc>
          <w:tcPr>
            <w:tcW w:w="680" w:type="dxa"/>
          </w:tcPr>
          <w:p w14:paraId="10E25B8E" w14:textId="77777777" w:rsidR="00EB4142" w:rsidRDefault="00E014DE">
            <w:pPr>
              <w:spacing w:after="20"/>
            </w:pPr>
            <w:r>
              <w:rPr>
                <w:sz w:val="19"/>
              </w:rPr>
              <w:t>F7</w:t>
            </w:r>
          </w:p>
        </w:tc>
        <w:tc>
          <w:tcPr>
            <w:tcW w:w="4876" w:type="dxa"/>
          </w:tcPr>
          <w:p w14:paraId="56DF0770" w14:textId="77777777" w:rsidR="00EB4142" w:rsidRDefault="00E014DE">
            <w:pPr>
              <w:spacing w:after="20"/>
            </w:pPr>
            <w:r>
              <w:rPr>
                <w:sz w:val="19"/>
              </w:rPr>
              <w:t>Real orchestration</w:t>
            </w:r>
          </w:p>
        </w:tc>
        <w:tc>
          <w:tcPr>
            <w:tcW w:w="3742" w:type="dxa"/>
          </w:tcPr>
          <w:p w14:paraId="452D3E03" w14:textId="77777777" w:rsidR="00EB4142" w:rsidRDefault="00E014DE">
            <w:pPr>
              <w:spacing w:after="20"/>
            </w:pPr>
            <w:r>
              <w:rPr>
                <w:sz w:val="19"/>
              </w:rPr>
              <w:t>route() over DDRState, conditional edges</w:t>
            </w:r>
          </w:p>
        </w:tc>
      </w:tr>
      <w:tr w:rsidR="00EB4142" w14:paraId="7488284A" w14:textId="77777777">
        <w:trPr>
          <w:jc w:val="center"/>
        </w:trPr>
        <w:tc>
          <w:tcPr>
            <w:tcW w:w="680" w:type="dxa"/>
          </w:tcPr>
          <w:p w14:paraId="6025F6D0" w14:textId="77777777" w:rsidR="00EB4142" w:rsidRDefault="00E014DE">
            <w:pPr>
              <w:spacing w:after="20"/>
            </w:pPr>
            <w:r>
              <w:rPr>
                <w:sz w:val="19"/>
              </w:rPr>
              <w:t>F8</w:t>
            </w:r>
          </w:p>
        </w:tc>
        <w:tc>
          <w:tcPr>
            <w:tcW w:w="4876" w:type="dxa"/>
          </w:tcPr>
          <w:p w14:paraId="2B7A83EC" w14:textId="77777777" w:rsidR="00EB4142" w:rsidRDefault="00E014DE">
            <w:pPr>
              <w:spacing w:after="20"/>
            </w:pPr>
            <w:r>
              <w:rPr>
                <w:sz w:val="19"/>
              </w:rPr>
              <w:t>Critic validation</w:t>
            </w:r>
          </w:p>
        </w:tc>
        <w:tc>
          <w:tcPr>
            <w:tcW w:w="3742" w:type="dxa"/>
          </w:tcPr>
          <w:p w14:paraId="1623BFF7" w14:textId="77777777" w:rsidR="00EB4142" w:rsidRDefault="00E014DE">
            <w:pPr>
              <w:spacing w:after="20"/>
            </w:pPr>
            <w:r>
              <w:rPr>
                <w:sz w:val="19"/>
              </w:rPr>
              <w:t>critic</w:t>
            </w:r>
          </w:p>
        </w:tc>
      </w:tr>
      <w:tr w:rsidR="00EB4142" w14:paraId="19C8041F" w14:textId="77777777">
        <w:trPr>
          <w:jc w:val="center"/>
        </w:trPr>
        <w:tc>
          <w:tcPr>
            <w:tcW w:w="680" w:type="dxa"/>
          </w:tcPr>
          <w:p w14:paraId="267E9C9D" w14:textId="77777777" w:rsidR="00EB4142" w:rsidRDefault="00E014DE">
            <w:pPr>
              <w:spacing w:after="20"/>
            </w:pPr>
            <w:r>
              <w:rPr>
                <w:sz w:val="19"/>
              </w:rPr>
              <w:t>F9</w:t>
            </w:r>
          </w:p>
        </w:tc>
        <w:tc>
          <w:tcPr>
            <w:tcW w:w="4876" w:type="dxa"/>
          </w:tcPr>
          <w:p w14:paraId="624B0514" w14:textId="77777777" w:rsidR="00EB4142" w:rsidRDefault="00E014DE">
            <w:pPr>
              <w:spacing w:after="20"/>
            </w:pPr>
            <w:r>
              <w:rPr>
                <w:sz w:val="19"/>
              </w:rPr>
              <w:t>Retry with feedback, limited</w:t>
            </w:r>
          </w:p>
        </w:tc>
        <w:tc>
          <w:tcPr>
            <w:tcW w:w="3742" w:type="dxa"/>
          </w:tcPr>
          <w:p w14:paraId="730ECC7E" w14:textId="77777777" w:rsidR="00EB4142" w:rsidRDefault="00E014DE">
            <w:pPr>
              <w:spacing w:after="20"/>
            </w:pPr>
            <w:r>
              <w:rPr>
                <w:sz w:val="19"/>
              </w:rPr>
              <w:t>fix_hints, MAX_RETRIES = 3</w:t>
            </w:r>
          </w:p>
        </w:tc>
      </w:tr>
      <w:tr w:rsidR="00EB4142" w14:paraId="72DB8A55" w14:textId="77777777">
        <w:trPr>
          <w:jc w:val="center"/>
        </w:trPr>
        <w:tc>
          <w:tcPr>
            <w:tcW w:w="680" w:type="dxa"/>
          </w:tcPr>
          <w:p w14:paraId="2952E6F7" w14:textId="77777777" w:rsidR="00EB4142" w:rsidRDefault="00E014DE">
            <w:pPr>
              <w:spacing w:after="20"/>
            </w:pPr>
            <w:r>
              <w:rPr>
                <w:sz w:val="19"/>
              </w:rPr>
              <w:t>F10</w:t>
            </w:r>
          </w:p>
        </w:tc>
        <w:tc>
          <w:tcPr>
            <w:tcW w:w="4876" w:type="dxa"/>
          </w:tcPr>
          <w:p w14:paraId="6C735311" w14:textId="77777777" w:rsidR="00EB4142" w:rsidRDefault="00E014DE">
            <w:pPr>
              <w:spacing w:after="20"/>
            </w:pPr>
            <w:r>
              <w:rPr>
                <w:sz w:val="19"/>
              </w:rPr>
              <w:t>Evidence-backed insight report</w:t>
            </w:r>
          </w:p>
        </w:tc>
        <w:tc>
          <w:tcPr>
            <w:tcW w:w="3742" w:type="dxa"/>
          </w:tcPr>
          <w:p w14:paraId="1F469C01" w14:textId="77777777" w:rsidR="00EB4142" w:rsidRDefault="00E014DE">
            <w:pPr>
              <w:spacing w:after="20"/>
            </w:pPr>
            <w:r>
              <w:rPr>
                <w:sz w:val="19"/>
              </w:rPr>
              <w:t>report_writer</w:t>
            </w:r>
          </w:p>
        </w:tc>
      </w:tr>
      <w:tr w:rsidR="00EB4142" w14:paraId="71084217" w14:textId="77777777">
        <w:trPr>
          <w:jc w:val="center"/>
        </w:trPr>
        <w:tc>
          <w:tcPr>
            <w:tcW w:w="680" w:type="dxa"/>
          </w:tcPr>
          <w:p w14:paraId="6B56D304" w14:textId="77777777" w:rsidR="00EB4142" w:rsidRDefault="00E014DE">
            <w:pPr>
              <w:spacing w:after="20"/>
            </w:pPr>
            <w:r>
              <w:rPr>
                <w:sz w:val="19"/>
              </w:rPr>
              <w:t>F11</w:t>
            </w:r>
          </w:p>
        </w:tc>
        <w:tc>
          <w:tcPr>
            <w:tcW w:w="4876" w:type="dxa"/>
          </w:tcPr>
          <w:p w14:paraId="7CEA2F45" w14:textId="77777777" w:rsidR="00EB4142" w:rsidRDefault="00E014DE">
            <w:pPr>
              <w:spacing w:after="20"/>
            </w:pPr>
            <w:r>
              <w:rPr>
                <w:sz w:val="19"/>
              </w:rPr>
              <w:t>Human approve / reject with comments</w:t>
            </w:r>
          </w:p>
        </w:tc>
        <w:tc>
          <w:tcPr>
            <w:tcW w:w="3742" w:type="dxa"/>
          </w:tcPr>
          <w:p w14:paraId="3F245CC8" w14:textId="77777777" w:rsidR="00EB4142" w:rsidRDefault="00E014DE">
            <w:pPr>
              <w:spacing w:after="20"/>
            </w:pPr>
            <w:r>
              <w:rPr>
                <w:sz w:val="19"/>
              </w:rPr>
              <w:t>human_review, interrupt()</w:t>
            </w:r>
          </w:p>
        </w:tc>
      </w:tr>
      <w:tr w:rsidR="00EB4142" w14:paraId="4B49A306" w14:textId="77777777">
        <w:trPr>
          <w:jc w:val="center"/>
        </w:trPr>
        <w:tc>
          <w:tcPr>
            <w:tcW w:w="680" w:type="dxa"/>
          </w:tcPr>
          <w:p w14:paraId="64DC5999" w14:textId="77777777" w:rsidR="00EB4142" w:rsidRDefault="00E014DE">
            <w:pPr>
              <w:spacing w:after="20"/>
            </w:pPr>
            <w:r>
              <w:rPr>
                <w:sz w:val="19"/>
              </w:rPr>
              <w:t>F12</w:t>
            </w:r>
          </w:p>
        </w:tc>
        <w:tc>
          <w:tcPr>
            <w:tcW w:w="4876" w:type="dxa"/>
          </w:tcPr>
          <w:p w14:paraId="74663C7D" w14:textId="77777777" w:rsidR="00EB4142" w:rsidRDefault="00E014DE">
            <w:pPr>
              <w:spacing w:after="20"/>
            </w:pPr>
            <w:r>
              <w:rPr>
                <w:sz w:val="19"/>
              </w:rPr>
              <w:t>UI with agent activity, results, charts, evidence, review</w:t>
            </w:r>
          </w:p>
        </w:tc>
        <w:tc>
          <w:tcPr>
            <w:tcW w:w="3742" w:type="dxa"/>
          </w:tcPr>
          <w:p w14:paraId="112B758F" w14:textId="77777777" w:rsidR="00EB4142" w:rsidRDefault="00E014DE">
            <w:pPr>
              <w:spacing w:after="20"/>
            </w:pPr>
            <w:r>
              <w:rPr>
                <w:sz w:val="19"/>
              </w:rPr>
              <w:t>web app: api.py + web/</w:t>
            </w:r>
          </w:p>
        </w:tc>
      </w:tr>
      <w:tr w:rsidR="00EB4142" w14:paraId="28F27FA4" w14:textId="77777777">
        <w:trPr>
          <w:jc w:val="center"/>
        </w:trPr>
        <w:tc>
          <w:tcPr>
            <w:tcW w:w="680" w:type="dxa"/>
          </w:tcPr>
          <w:p w14:paraId="6300003C" w14:textId="77777777" w:rsidR="00EB4142" w:rsidRDefault="00E014DE">
            <w:pPr>
              <w:spacing w:after="20"/>
            </w:pPr>
            <w:r>
              <w:rPr>
                <w:sz w:val="19"/>
              </w:rPr>
              <w:t>F13</w:t>
            </w:r>
          </w:p>
        </w:tc>
        <w:tc>
          <w:tcPr>
            <w:tcW w:w="4876" w:type="dxa"/>
          </w:tcPr>
          <w:p w14:paraId="1215DC96" w14:textId="77777777" w:rsidR="00EB4142" w:rsidRDefault="00E014DE">
            <w:pPr>
              <w:spacing w:after="20"/>
            </w:pPr>
            <w:r>
              <w:rPr>
                <w:sz w:val="19"/>
              </w:rPr>
              <w:t>Clean, NPT and planted-error test cases</w:t>
            </w:r>
          </w:p>
        </w:tc>
        <w:tc>
          <w:tcPr>
            <w:tcW w:w="3742" w:type="dxa"/>
          </w:tcPr>
          <w:p w14:paraId="6BBC1159" w14:textId="77777777" w:rsidR="00EB4142" w:rsidRDefault="00E014DE">
            <w:pPr>
              <w:spacing w:after="20"/>
            </w:pPr>
            <w:r>
              <w:rPr>
                <w:sz w:val="19"/>
              </w:rPr>
              <w:t>data/, tests/</w:t>
            </w:r>
          </w:p>
        </w:tc>
      </w:tr>
      <w:tr w:rsidR="00EB4142" w14:paraId="59842160" w14:textId="77777777">
        <w:trPr>
          <w:jc w:val="center"/>
        </w:trPr>
        <w:tc>
          <w:tcPr>
            <w:tcW w:w="680" w:type="dxa"/>
          </w:tcPr>
          <w:p w14:paraId="7A17773D" w14:textId="77777777" w:rsidR="00EB4142" w:rsidRDefault="00E014DE">
            <w:pPr>
              <w:spacing w:after="20"/>
            </w:pPr>
            <w:r>
              <w:rPr>
                <w:sz w:val="19"/>
              </w:rPr>
              <w:t>F14</w:t>
            </w:r>
          </w:p>
        </w:tc>
        <w:tc>
          <w:tcPr>
            <w:tcW w:w="4876" w:type="dxa"/>
          </w:tcPr>
          <w:p w14:paraId="714655FE" w14:textId="77777777" w:rsidR="00EB4142" w:rsidRDefault="00E014DE">
            <w:pPr>
              <w:spacing w:after="20"/>
            </w:pPr>
            <w:r>
              <w:rPr>
                <w:sz w:val="19"/>
              </w:rPr>
              <w:t>Honest fallback when no LLM is available</w:t>
            </w:r>
          </w:p>
        </w:tc>
        <w:tc>
          <w:tcPr>
            <w:tcW w:w="3742" w:type="dxa"/>
          </w:tcPr>
          <w:p w14:paraId="325DF4C6" w14:textId="77777777" w:rsidR="00EB4142" w:rsidRDefault="00E014DE">
            <w:pPr>
              <w:spacing w:after="20"/>
            </w:pPr>
            <w:r>
              <w:rPr>
                <w:sz w:val="19"/>
              </w:rPr>
              <w:t>llm.py mock, 'labelled by' in every report</w:t>
            </w:r>
          </w:p>
        </w:tc>
      </w:tr>
    </w:tbl>
    <w:p w14:paraId="3D014AB9" w14:textId="77777777" w:rsidR="00EB4142" w:rsidRDefault="00EB4142">
      <w:pPr>
        <w:spacing w:after="40"/>
      </w:pPr>
    </w:p>
    <w:p w14:paraId="759C75CB" w14:textId="77777777" w:rsidR="00EB4142" w:rsidRDefault="00E014DE">
      <w:pPr>
        <w:pStyle w:val="Heading2"/>
      </w:pPr>
      <w:bookmarkStart w:id="10" w:name="_Toc243613427"/>
      <w:r>
        <w:t>5.2 Technology stack</w:t>
      </w:r>
      <w:bookmarkEnd w:id="10"/>
    </w:p>
    <w:p w14:paraId="0E5FDDBE" w14:textId="77777777" w:rsidR="00EB4142" w:rsidRDefault="00E014DE">
      <w:pPr>
        <w:pStyle w:val="Caption"/>
        <w:keepNext/>
      </w:pPr>
      <w:r>
        <w:t>Table 2. Technology stack</w:t>
      </w:r>
    </w:p>
    <w:tbl>
      <w:tblPr>
        <w:tblStyle w:val="TableGrid"/>
        <w:tblW w:w="0" w:type="auto"/>
        <w:jc w:val="center"/>
        <w:tblLook w:val="04A0" w:firstRow="1" w:lastRow="0" w:firstColumn="1" w:lastColumn="0" w:noHBand="0" w:noVBand="1"/>
      </w:tblPr>
      <w:tblGrid>
        <w:gridCol w:w="1701"/>
        <w:gridCol w:w="3742"/>
        <w:gridCol w:w="3855"/>
      </w:tblGrid>
      <w:tr w:rsidR="00EB4142" w14:paraId="134FBE2E" w14:textId="77777777">
        <w:trPr>
          <w:jc w:val="center"/>
        </w:trPr>
        <w:tc>
          <w:tcPr>
            <w:tcW w:w="1701" w:type="dxa"/>
            <w:shd w:val="clear" w:color="auto" w:fill="F3D9CF"/>
          </w:tcPr>
          <w:p w14:paraId="0ECA7235" w14:textId="77777777" w:rsidR="00EB4142" w:rsidRDefault="00E014DE">
            <w:pPr>
              <w:spacing w:after="20"/>
            </w:pPr>
            <w:r>
              <w:rPr>
                <w:b/>
                <w:sz w:val="19"/>
              </w:rPr>
              <w:t>Layer</w:t>
            </w:r>
          </w:p>
        </w:tc>
        <w:tc>
          <w:tcPr>
            <w:tcW w:w="3742" w:type="dxa"/>
            <w:shd w:val="clear" w:color="auto" w:fill="F3D9CF"/>
          </w:tcPr>
          <w:p w14:paraId="078C06DE" w14:textId="77777777" w:rsidR="00EB4142" w:rsidRDefault="00E014DE">
            <w:pPr>
              <w:spacing w:after="20"/>
            </w:pPr>
            <w:r>
              <w:rPr>
                <w:b/>
                <w:sz w:val="19"/>
              </w:rPr>
              <w:t>Choice</w:t>
            </w:r>
          </w:p>
        </w:tc>
        <w:tc>
          <w:tcPr>
            <w:tcW w:w="3855" w:type="dxa"/>
            <w:shd w:val="clear" w:color="auto" w:fill="F3D9CF"/>
          </w:tcPr>
          <w:p w14:paraId="21F01B30" w14:textId="77777777" w:rsidR="00EB4142" w:rsidRDefault="00E014DE">
            <w:pPr>
              <w:spacing w:after="20"/>
            </w:pPr>
            <w:r>
              <w:rPr>
                <w:b/>
                <w:sz w:val="19"/>
              </w:rPr>
              <w:t>Why</w:t>
            </w:r>
          </w:p>
        </w:tc>
      </w:tr>
      <w:tr w:rsidR="00EB4142" w14:paraId="64225807" w14:textId="77777777">
        <w:trPr>
          <w:jc w:val="center"/>
        </w:trPr>
        <w:tc>
          <w:tcPr>
            <w:tcW w:w="1701" w:type="dxa"/>
          </w:tcPr>
          <w:p w14:paraId="753FB7F6" w14:textId="77777777" w:rsidR="00EB4142" w:rsidRDefault="00E014DE">
            <w:pPr>
              <w:spacing w:after="20"/>
            </w:pPr>
            <w:r>
              <w:rPr>
                <w:sz w:val="19"/>
              </w:rPr>
              <w:t>Language</w:t>
            </w:r>
          </w:p>
        </w:tc>
        <w:tc>
          <w:tcPr>
            <w:tcW w:w="3742" w:type="dxa"/>
          </w:tcPr>
          <w:p w14:paraId="28813C9F" w14:textId="77777777" w:rsidR="00EB4142" w:rsidRDefault="00E014DE">
            <w:pPr>
              <w:spacing w:after="20"/>
            </w:pPr>
            <w:r>
              <w:rPr>
                <w:sz w:val="19"/>
              </w:rPr>
              <w:t>Python (tested on 3.14 and 3.11)</w:t>
            </w:r>
          </w:p>
        </w:tc>
        <w:tc>
          <w:tcPr>
            <w:tcW w:w="3855" w:type="dxa"/>
          </w:tcPr>
          <w:p w14:paraId="00FF7B1A" w14:textId="77777777" w:rsidR="00EB4142" w:rsidRDefault="00E014DE">
            <w:pPr>
              <w:spacing w:after="20"/>
            </w:pPr>
            <w:r>
              <w:rPr>
                <w:sz w:val="19"/>
              </w:rPr>
              <w:t>Course requirement; rich tooling</w:t>
            </w:r>
          </w:p>
        </w:tc>
      </w:tr>
      <w:tr w:rsidR="00EB4142" w14:paraId="37EB23FA" w14:textId="77777777">
        <w:trPr>
          <w:jc w:val="center"/>
        </w:trPr>
        <w:tc>
          <w:tcPr>
            <w:tcW w:w="1701" w:type="dxa"/>
          </w:tcPr>
          <w:p w14:paraId="1497FE9B" w14:textId="77777777" w:rsidR="00EB4142" w:rsidRDefault="00E014DE">
            <w:pPr>
              <w:spacing w:after="20"/>
            </w:pPr>
            <w:r>
              <w:rPr>
                <w:sz w:val="19"/>
              </w:rPr>
              <w:t>Orchestration</w:t>
            </w:r>
          </w:p>
        </w:tc>
        <w:tc>
          <w:tcPr>
            <w:tcW w:w="3742" w:type="dxa"/>
          </w:tcPr>
          <w:p w14:paraId="260F3B21" w14:textId="77777777" w:rsidR="00EB4142" w:rsidRDefault="00E014DE">
            <w:pPr>
              <w:spacing w:after="20"/>
            </w:pPr>
            <w:r>
              <w:rPr>
                <w:sz w:val="19"/>
              </w:rPr>
              <w:t>LangGraph 1.2 (StateGraph, ToolNode, interrupt, checkpointer)</w:t>
            </w:r>
          </w:p>
        </w:tc>
        <w:tc>
          <w:tcPr>
            <w:tcW w:w="3855" w:type="dxa"/>
          </w:tcPr>
          <w:p w14:paraId="315C2B05" w14:textId="77777777" w:rsidR="00EB4142" w:rsidRDefault="00E014DE">
            <w:pPr>
              <w:spacing w:after="20"/>
            </w:pPr>
            <w:r>
              <w:rPr>
                <w:sz w:val="19"/>
              </w:rPr>
              <w:t>Explicit state graph with loops, tools and human pause</w:t>
            </w:r>
          </w:p>
        </w:tc>
      </w:tr>
      <w:tr w:rsidR="00EB4142" w14:paraId="6EC0F602" w14:textId="77777777">
        <w:trPr>
          <w:jc w:val="center"/>
        </w:trPr>
        <w:tc>
          <w:tcPr>
            <w:tcW w:w="1701" w:type="dxa"/>
          </w:tcPr>
          <w:p w14:paraId="52CFFA65" w14:textId="77777777" w:rsidR="00EB4142" w:rsidRDefault="00E014DE">
            <w:pPr>
              <w:spacing w:after="20"/>
            </w:pPr>
            <w:r>
              <w:rPr>
                <w:sz w:val="19"/>
              </w:rPr>
              <w:t>Messages / tools</w:t>
            </w:r>
          </w:p>
        </w:tc>
        <w:tc>
          <w:tcPr>
            <w:tcW w:w="3742" w:type="dxa"/>
          </w:tcPr>
          <w:p w14:paraId="0FC5E6F6" w14:textId="77777777" w:rsidR="00EB4142" w:rsidRDefault="00E014DE">
            <w:pPr>
              <w:spacing w:after="20"/>
            </w:pPr>
            <w:r>
              <w:rPr>
                <w:sz w:val="19"/>
              </w:rPr>
              <w:t>LangChain Core 1.6</w:t>
            </w:r>
          </w:p>
        </w:tc>
        <w:tc>
          <w:tcPr>
            <w:tcW w:w="3855" w:type="dxa"/>
          </w:tcPr>
          <w:p w14:paraId="363A1EEB" w14:textId="77777777" w:rsidR="00EB4142" w:rsidRDefault="00E014DE">
            <w:pPr>
              <w:spacing w:after="20"/>
            </w:pPr>
            <w:r>
              <w:rPr>
                <w:sz w:val="19"/>
              </w:rPr>
              <w:t>Tool schemas and tool messages for the ToolNode</w:t>
            </w:r>
          </w:p>
        </w:tc>
      </w:tr>
      <w:tr w:rsidR="00EB4142" w14:paraId="33971988" w14:textId="77777777">
        <w:trPr>
          <w:jc w:val="center"/>
        </w:trPr>
        <w:tc>
          <w:tcPr>
            <w:tcW w:w="1701" w:type="dxa"/>
          </w:tcPr>
          <w:p w14:paraId="7BAAA65B" w14:textId="77777777" w:rsidR="00EB4142" w:rsidRDefault="00E014DE">
            <w:pPr>
              <w:spacing w:after="20"/>
            </w:pPr>
            <w:r>
              <w:rPr>
                <w:sz w:val="19"/>
              </w:rPr>
              <w:t>Language model</w:t>
            </w:r>
          </w:p>
        </w:tc>
        <w:tc>
          <w:tcPr>
            <w:tcW w:w="3742" w:type="dxa"/>
          </w:tcPr>
          <w:p w14:paraId="5CBCE62C" w14:textId="77777777" w:rsidR="00EB4142" w:rsidRDefault="00E014DE">
            <w:pPr>
              <w:spacing w:after="20"/>
            </w:pPr>
            <w:r>
              <w:rPr>
                <w:sz w:val="19"/>
              </w:rPr>
              <w:t>Groq API with openai/gpt-oss-20b (hosted, free tier)</w:t>
            </w:r>
          </w:p>
        </w:tc>
        <w:tc>
          <w:tcPr>
            <w:tcW w:w="3855" w:type="dxa"/>
          </w:tcPr>
          <w:p w14:paraId="55D6FC3A" w14:textId="77777777" w:rsidR="00EB4142" w:rsidRDefault="00E014DE">
            <w:pPr>
              <w:spacing w:after="20"/>
            </w:pPr>
            <w:r>
              <w:rPr>
                <w:sz w:val="19"/>
              </w:rPr>
              <w:t>No paid API; runs on any machine, including the free web server</w:t>
            </w:r>
          </w:p>
        </w:tc>
      </w:tr>
      <w:tr w:rsidR="00EB4142" w14:paraId="1A8333D7" w14:textId="77777777">
        <w:trPr>
          <w:jc w:val="center"/>
        </w:trPr>
        <w:tc>
          <w:tcPr>
            <w:tcW w:w="1701" w:type="dxa"/>
          </w:tcPr>
          <w:p w14:paraId="46BB55CA" w14:textId="77777777" w:rsidR="00EB4142" w:rsidRDefault="00E014DE">
            <w:pPr>
              <w:spacing w:after="20"/>
            </w:pPr>
            <w:r>
              <w:rPr>
                <w:sz w:val="19"/>
              </w:rPr>
              <w:t>Fallback</w:t>
            </w:r>
          </w:p>
        </w:tc>
        <w:tc>
          <w:tcPr>
            <w:tcW w:w="3742" w:type="dxa"/>
          </w:tcPr>
          <w:p w14:paraId="1BD708FE" w14:textId="77777777" w:rsidR="00EB4142" w:rsidRDefault="00E014DE">
            <w:pPr>
              <w:spacing w:after="20"/>
            </w:pPr>
            <w:r>
              <w:rPr>
                <w:sz w:val="19"/>
              </w:rPr>
              <w:t>Keyword classifier built from npt_codes.json</w:t>
            </w:r>
          </w:p>
        </w:tc>
        <w:tc>
          <w:tcPr>
            <w:tcW w:w="3855" w:type="dxa"/>
          </w:tcPr>
          <w:p w14:paraId="2380AD40" w14:textId="77777777" w:rsidR="00EB4142" w:rsidRDefault="00E014DE">
            <w:pPr>
              <w:spacing w:after="20"/>
            </w:pPr>
            <w:r>
              <w:rPr>
                <w:sz w:val="19"/>
              </w:rPr>
              <w:t>Demo keeps working without a model</w:t>
            </w:r>
          </w:p>
        </w:tc>
      </w:tr>
      <w:tr w:rsidR="00EB4142" w14:paraId="5E192FE2" w14:textId="77777777">
        <w:trPr>
          <w:jc w:val="center"/>
        </w:trPr>
        <w:tc>
          <w:tcPr>
            <w:tcW w:w="1701" w:type="dxa"/>
          </w:tcPr>
          <w:p w14:paraId="36686C70" w14:textId="77777777" w:rsidR="00EB4142" w:rsidRDefault="00E014DE">
            <w:pPr>
              <w:spacing w:after="20"/>
            </w:pPr>
            <w:r>
              <w:rPr>
                <w:sz w:val="19"/>
              </w:rPr>
              <w:t>Storage</w:t>
            </w:r>
          </w:p>
        </w:tc>
        <w:tc>
          <w:tcPr>
            <w:tcW w:w="3742" w:type="dxa"/>
          </w:tcPr>
          <w:p w14:paraId="5F14DA67" w14:textId="77777777" w:rsidR="00EB4142" w:rsidRDefault="00E014DE">
            <w:pPr>
              <w:spacing w:after="20"/>
            </w:pPr>
            <w:r>
              <w:rPr>
                <w:sz w:val="19"/>
              </w:rPr>
              <w:t>SQLite (incident memory, LangGraph checkpoints)</w:t>
            </w:r>
          </w:p>
        </w:tc>
        <w:tc>
          <w:tcPr>
            <w:tcW w:w="3855" w:type="dxa"/>
          </w:tcPr>
          <w:p w14:paraId="3E0B99D4" w14:textId="77777777" w:rsidR="00EB4142" w:rsidRDefault="00E014DE">
            <w:pPr>
              <w:spacing w:after="20"/>
            </w:pPr>
            <w:r>
              <w:rPr>
                <w:sz w:val="19"/>
              </w:rPr>
              <w:t>Built into Python</w:t>
            </w:r>
          </w:p>
        </w:tc>
      </w:tr>
      <w:tr w:rsidR="00EB4142" w14:paraId="28582B03" w14:textId="77777777">
        <w:trPr>
          <w:jc w:val="center"/>
        </w:trPr>
        <w:tc>
          <w:tcPr>
            <w:tcW w:w="1701" w:type="dxa"/>
          </w:tcPr>
          <w:p w14:paraId="074ED117" w14:textId="77777777" w:rsidR="00EB4142" w:rsidRDefault="00E014DE">
            <w:pPr>
              <w:spacing w:after="20"/>
            </w:pPr>
            <w:r>
              <w:rPr>
                <w:sz w:val="19"/>
              </w:rPr>
              <w:t>UI</w:t>
            </w:r>
          </w:p>
        </w:tc>
        <w:tc>
          <w:tcPr>
            <w:tcW w:w="3742" w:type="dxa"/>
          </w:tcPr>
          <w:p w14:paraId="75B8069D" w14:textId="77777777" w:rsidR="00EB4142" w:rsidRDefault="00E014DE">
            <w:pPr>
              <w:spacing w:after="20"/>
            </w:pPr>
            <w:r>
              <w:rPr>
                <w:sz w:val="19"/>
              </w:rPr>
              <w:t>FastAPI + plain HTML, CSS and JavaScript</w:t>
            </w:r>
          </w:p>
        </w:tc>
        <w:tc>
          <w:tcPr>
            <w:tcW w:w="3855" w:type="dxa"/>
          </w:tcPr>
          <w:p w14:paraId="2FE2BC22" w14:textId="77777777" w:rsidR="00EB4142" w:rsidRDefault="00E014DE">
            <w:pPr>
              <w:spacing w:after="20"/>
            </w:pPr>
            <w:r>
              <w:rPr>
                <w:sz w:val="19"/>
              </w:rPr>
              <w:t>Simple to run and explain; no build step</w:t>
            </w:r>
          </w:p>
        </w:tc>
      </w:tr>
      <w:tr w:rsidR="00EB4142" w14:paraId="672D6D3D" w14:textId="77777777">
        <w:trPr>
          <w:jc w:val="center"/>
        </w:trPr>
        <w:tc>
          <w:tcPr>
            <w:tcW w:w="1701" w:type="dxa"/>
          </w:tcPr>
          <w:p w14:paraId="5976D094" w14:textId="77777777" w:rsidR="00EB4142" w:rsidRDefault="00E014DE">
            <w:pPr>
              <w:spacing w:after="20"/>
            </w:pPr>
            <w:r>
              <w:rPr>
                <w:sz w:val="19"/>
              </w:rPr>
              <w:t>Testing</w:t>
            </w:r>
          </w:p>
        </w:tc>
        <w:tc>
          <w:tcPr>
            <w:tcW w:w="3742" w:type="dxa"/>
          </w:tcPr>
          <w:p w14:paraId="3E2CAA56" w14:textId="77777777" w:rsidR="00EB4142" w:rsidRDefault="00E014DE">
            <w:pPr>
              <w:spacing w:after="20"/>
            </w:pPr>
            <w:r>
              <w:rPr>
                <w:sz w:val="19"/>
              </w:rPr>
              <w:t>pytest (58 tests), FastAPI TestClient</w:t>
            </w:r>
          </w:p>
        </w:tc>
        <w:tc>
          <w:tcPr>
            <w:tcW w:w="3855" w:type="dxa"/>
          </w:tcPr>
          <w:p w14:paraId="528F86A6" w14:textId="77777777" w:rsidR="00EB4142" w:rsidRDefault="00E014DE">
            <w:pPr>
              <w:spacing w:after="20"/>
            </w:pPr>
            <w:r>
              <w:rPr>
                <w:sz w:val="19"/>
              </w:rPr>
              <w:t>Repeatable checks</w:t>
            </w:r>
          </w:p>
        </w:tc>
      </w:tr>
    </w:tbl>
    <w:p w14:paraId="54C49C51" w14:textId="77777777" w:rsidR="00EB4142" w:rsidRDefault="00EB4142">
      <w:pPr>
        <w:spacing w:after="40"/>
      </w:pPr>
    </w:p>
    <w:p w14:paraId="15ADC37E" w14:textId="77777777" w:rsidR="00EB4142" w:rsidRDefault="00E014DE">
      <w:r>
        <w:t>The model runs at Groq, not on the laptop or the web server, so any machine with an internet connection can run the system, including the free Render web server (512 MB of memory). The team's first design used a local model through Ollama (llama3.1:8b, then qwen2.5:3b on a 4 GB GPU); it was replaced by Groq so that the online demo uses a real language model too.</w:t>
      </w:r>
    </w:p>
    <w:p w14:paraId="46317A1C" w14:textId="77777777" w:rsidR="00EB4142" w:rsidRDefault="00E014DE">
      <w:pPr>
        <w:pStyle w:val="Heading1"/>
      </w:pPr>
      <w:bookmarkStart w:id="11" w:name="_Toc243613428"/>
      <w:r>
        <w:t>6. System architecture and data flow</w:t>
      </w:r>
      <w:bookmarkEnd w:id="11"/>
    </w:p>
    <w:p w14:paraId="73266CFE" w14:textId="77777777" w:rsidR="00EB4142" w:rsidRDefault="00E014DE">
      <w:r>
        <w:t>The design is hub and spoke (Figure 1). The Orchestrator sits in the middle, reads the shared state and decides which agent works next. Every agent hands back to the Orchestrator; agents never call each other. Reference data, incident memory and the checkpointer live outside the graph. The web app starts a run, streams every node's update and resumes the graph when the engineer decides.</w:t>
      </w:r>
    </w:p>
    <w:p w14:paraId="243050E6" w14:textId="77777777" w:rsidR="00EB4142" w:rsidRDefault="00E014DE">
      <w:r>
        <w:lastRenderedPageBreak/>
        <w:t>A normal run, step by step:</w:t>
      </w:r>
    </w:p>
    <w:p w14:paraId="6C9C4E82" w14:textId="77777777" w:rsidR="00EB4142" w:rsidRDefault="00E014DE">
      <w:pPr>
        <w:pStyle w:val="ListNumber"/>
        <w:spacing w:after="60"/>
      </w:pPr>
      <w:r>
        <w:t>The web app calls app.stream(initial_state, thread_id). ingest_report reads the file and parses the header.</w:t>
      </w:r>
    </w:p>
    <w:p w14:paraId="437CD1F4" w14:textId="77777777" w:rsidR="00EB4142" w:rsidRDefault="00E014DE">
      <w:pPr>
        <w:pStyle w:val="ListNumber"/>
        <w:spacing w:after="60"/>
      </w:pPr>
      <w:r>
        <w:t>The Orchestrator sends the state to the Planner, which writes the task list.</w:t>
      </w:r>
    </w:p>
    <w:p w14:paraId="268F59E1" w14:textId="77777777" w:rsidR="00EB4142" w:rsidRDefault="00E014DE">
      <w:pPr>
        <w:pStyle w:val="ListNumber"/>
        <w:spacing w:after="60"/>
      </w:pPr>
      <w:r>
        <w:t>Research looks up the well plan, budget, NPT codes and similar incidents. Missing data becomes a warning.</w:t>
      </w:r>
    </w:p>
    <w:p w14:paraId="6477D737" w14:textId="77777777" w:rsidR="00EB4142" w:rsidRDefault="00E014DE">
      <w:pPr>
        <w:pStyle w:val="ListNumber"/>
        <w:spacing w:after="60"/>
      </w:pPr>
      <w:r>
        <w:t>The Executor asks the ToolNode to parse the time log, then to classify activities and run the four maths tools in parallel, then totals NPT by category in Python.</w:t>
      </w:r>
    </w:p>
    <w:p w14:paraId="648847F3" w14:textId="77777777" w:rsidR="00EB4142" w:rsidRDefault="00E014DE">
      <w:pPr>
        <w:pStyle w:val="ListNumber"/>
        <w:spacing w:after="60"/>
      </w:pPr>
      <w:r>
        <w:t>The Critic checks the result. A fixable FAIL goes back to the Executor with structured fix hints (at most three times); a PASS, an unfixable FAIL or used-up retries go to report_writer.</w:t>
      </w:r>
    </w:p>
    <w:p w14:paraId="5B3D0F7D" w14:textId="77777777" w:rsidR="00EB4142" w:rsidRDefault="00E014DE">
      <w:pPr>
        <w:pStyle w:val="ListNumber"/>
        <w:spacing w:after="60"/>
      </w:pPr>
      <w:r>
        <w:t>report_writer drafts the Daily Insight Report. human_review calls interrupt() and the graph stops.</w:t>
      </w:r>
    </w:p>
    <w:p w14:paraId="508822EC" w14:textId="77777777" w:rsidR="00EB4142" w:rsidRDefault="00E014DE">
      <w:pPr>
        <w:pStyle w:val="ListNumber"/>
        <w:spacing w:after="60"/>
      </w:pPr>
      <w:r>
        <w:t>The engineer approves (END) or rejects with a comment; a rejection clears the work and the Executor re-runs with the engineer's line overrides.</w:t>
      </w:r>
    </w:p>
    <w:p w14:paraId="11B0A2E3" w14:textId="77777777" w:rsidR="00EB4142" w:rsidRDefault="00E014DE">
      <w:r>
        <w:t>Figure 1, on the next page, shows the full architecture and the numbered data flow.</w:t>
      </w:r>
    </w:p>
    <w:p w14:paraId="40658833" w14:textId="77777777" w:rsidR="00EB4142" w:rsidRDefault="00EB4142">
      <w:pPr>
        <w:sectPr w:rsidR="00EB4142">
          <w:footerReference w:type="default" r:id="rId10"/>
          <w:pgSz w:w="11906" w:h="16838"/>
          <w:pgMar w:top="1247" w:right="1304" w:bottom="1247" w:left="1304" w:header="720" w:footer="720" w:gutter="0"/>
          <w:cols w:space="720"/>
          <w:docGrid w:linePitch="360"/>
        </w:sectPr>
      </w:pPr>
    </w:p>
    <w:p w14:paraId="1226ED0A" w14:textId="77777777" w:rsidR="00EB4142" w:rsidRDefault="00E014DE">
      <w:pPr>
        <w:keepNext/>
        <w:jc w:val="center"/>
      </w:pPr>
      <w:r>
        <w:rPr>
          <w:noProof/>
        </w:rPr>
        <w:lastRenderedPageBreak/>
        <w:drawing>
          <wp:inline distT="0" distB="0" distL="0" distR="0" wp14:anchorId="369EE0E0" wp14:editId="0825B590">
            <wp:extent cx="9540000" cy="5100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riginal.png"/>
                    <pic:cNvPicPr/>
                  </pic:nvPicPr>
                  <pic:blipFill>
                    <a:blip r:embed="rId11"/>
                    <a:stretch>
                      <a:fillRect/>
                    </a:stretch>
                  </pic:blipFill>
                  <pic:spPr>
                    <a:xfrm>
                      <a:off x="0" y="0"/>
                      <a:ext cx="9540000" cy="5100918"/>
                    </a:xfrm>
                    <a:prstGeom prst="rect">
                      <a:avLst/>
                    </a:prstGeom>
                  </pic:spPr>
                </pic:pic>
              </a:graphicData>
            </a:graphic>
          </wp:inline>
        </w:drawing>
      </w:r>
    </w:p>
    <w:p w14:paraId="7A604A4F" w14:textId="77777777" w:rsidR="00EB4142" w:rsidRDefault="00E014DE">
      <w:pPr>
        <w:pStyle w:val="Caption"/>
        <w:jc w:val="center"/>
      </w:pPr>
      <w:r>
        <w:t>Figure 1. Architecture of the system (the team's design diagram)</w:t>
      </w:r>
    </w:p>
    <w:p w14:paraId="5B0FA2F2" w14:textId="77777777" w:rsidR="00EB4142" w:rsidRDefault="00E014DE">
      <w:r>
        <w:rPr>
          <w:i/>
        </w:rPr>
        <w:t>The diagram is the team's design, updated to match the final code (rule-based Planner, recursion_limit 50, a web app as the front end, and Groq as the language model). Two details are simplified in the drawing: classification runs as one classify_activities tool over all lines, the Critic also checks gaps, overlaps, unparseable lines and the header (Section 11), and an unfixable FAIL also goes straight to report_writer.</w:t>
      </w:r>
    </w:p>
    <w:p w14:paraId="01EB0DA3" w14:textId="77777777" w:rsidR="00EB4142" w:rsidRDefault="00EB4142">
      <w:pPr>
        <w:sectPr w:rsidR="00EB4142">
          <w:pgSz w:w="16838" w:h="11906" w:orient="landscape"/>
          <w:pgMar w:top="850" w:right="850" w:bottom="850" w:left="850" w:header="720" w:footer="720" w:gutter="0"/>
          <w:cols w:space="720"/>
          <w:docGrid w:linePitch="360"/>
        </w:sectPr>
      </w:pPr>
    </w:p>
    <w:p w14:paraId="3176D306" w14:textId="77777777" w:rsidR="00EB4142" w:rsidRDefault="00E014DE">
      <w:pPr>
        <w:pStyle w:val="Heading1"/>
      </w:pPr>
      <w:bookmarkStart w:id="12" w:name="_Toc243613429"/>
      <w:r>
        <w:lastRenderedPageBreak/>
        <w:t>7. Agent roles and orchestration</w:t>
      </w:r>
      <w:bookmarkEnd w:id="12"/>
    </w:p>
    <w:p w14:paraId="368A587C" w14:textId="77777777" w:rsidR="00EB4142" w:rsidRDefault="00E014DE">
      <w:pPr>
        <w:pStyle w:val="Caption"/>
        <w:keepNext/>
      </w:pPr>
      <w:r>
        <w:t>Table 3. Agent roles</w:t>
      </w:r>
    </w:p>
    <w:tbl>
      <w:tblPr>
        <w:tblStyle w:val="TableGrid"/>
        <w:tblW w:w="0" w:type="auto"/>
        <w:jc w:val="center"/>
        <w:tblLook w:val="04A0" w:firstRow="1" w:lastRow="0" w:firstColumn="1" w:lastColumn="0" w:noHBand="0" w:noVBand="1"/>
      </w:tblPr>
      <w:tblGrid>
        <w:gridCol w:w="1474"/>
        <w:gridCol w:w="1928"/>
        <w:gridCol w:w="4139"/>
        <w:gridCol w:w="1757"/>
      </w:tblGrid>
      <w:tr w:rsidR="00EB4142" w14:paraId="3B7B66FF" w14:textId="77777777">
        <w:trPr>
          <w:jc w:val="center"/>
        </w:trPr>
        <w:tc>
          <w:tcPr>
            <w:tcW w:w="1474" w:type="dxa"/>
            <w:shd w:val="clear" w:color="auto" w:fill="F3D9CF"/>
          </w:tcPr>
          <w:p w14:paraId="74716C94" w14:textId="77777777" w:rsidR="00EB4142" w:rsidRDefault="00E014DE">
            <w:pPr>
              <w:spacing w:after="20"/>
            </w:pPr>
            <w:r>
              <w:rPr>
                <w:b/>
                <w:sz w:val="19"/>
              </w:rPr>
              <w:t>Role</w:t>
            </w:r>
          </w:p>
        </w:tc>
        <w:tc>
          <w:tcPr>
            <w:tcW w:w="1928" w:type="dxa"/>
            <w:shd w:val="clear" w:color="auto" w:fill="F3D9CF"/>
          </w:tcPr>
          <w:p w14:paraId="3E5F5A4F" w14:textId="77777777" w:rsidR="00EB4142" w:rsidRDefault="00E014DE">
            <w:pPr>
              <w:spacing w:after="20"/>
            </w:pPr>
            <w:r>
              <w:rPr>
                <w:b/>
                <w:sz w:val="19"/>
              </w:rPr>
              <w:t>Node</w:t>
            </w:r>
          </w:p>
        </w:tc>
        <w:tc>
          <w:tcPr>
            <w:tcW w:w="4139" w:type="dxa"/>
            <w:shd w:val="clear" w:color="auto" w:fill="F3D9CF"/>
          </w:tcPr>
          <w:p w14:paraId="6B185BF1" w14:textId="77777777" w:rsidR="00EB4142" w:rsidRDefault="00E014DE">
            <w:pPr>
              <w:spacing w:after="20"/>
            </w:pPr>
            <w:r>
              <w:rPr>
                <w:b/>
                <w:sz w:val="19"/>
              </w:rPr>
              <w:t>Responsibility</w:t>
            </w:r>
          </w:p>
        </w:tc>
        <w:tc>
          <w:tcPr>
            <w:tcW w:w="1757" w:type="dxa"/>
            <w:shd w:val="clear" w:color="auto" w:fill="F3D9CF"/>
          </w:tcPr>
          <w:p w14:paraId="208C2530" w14:textId="77777777" w:rsidR="00EB4142" w:rsidRDefault="00E014DE">
            <w:pPr>
              <w:spacing w:after="20"/>
            </w:pPr>
            <w:r>
              <w:rPr>
                <w:b/>
                <w:sz w:val="19"/>
              </w:rPr>
              <w:t>Uses the LLM?</w:t>
            </w:r>
          </w:p>
        </w:tc>
      </w:tr>
      <w:tr w:rsidR="00EB4142" w14:paraId="4BC1ED4E" w14:textId="77777777">
        <w:trPr>
          <w:jc w:val="center"/>
        </w:trPr>
        <w:tc>
          <w:tcPr>
            <w:tcW w:w="1474" w:type="dxa"/>
          </w:tcPr>
          <w:p w14:paraId="082B2632" w14:textId="77777777" w:rsidR="00EB4142" w:rsidRDefault="00E014DE">
            <w:pPr>
              <w:spacing w:after="20"/>
            </w:pPr>
            <w:r>
              <w:rPr>
                <w:sz w:val="19"/>
              </w:rPr>
              <w:t>Orchestrator</w:t>
            </w:r>
          </w:p>
        </w:tc>
        <w:tc>
          <w:tcPr>
            <w:tcW w:w="1928" w:type="dxa"/>
          </w:tcPr>
          <w:p w14:paraId="7A6512AB" w14:textId="77777777" w:rsidR="00EB4142" w:rsidRDefault="00E014DE">
            <w:pPr>
              <w:spacing w:after="20"/>
            </w:pPr>
            <w:r>
              <w:rPr>
                <w:sz w:val="19"/>
              </w:rPr>
              <w:t>orchestrator + route()</w:t>
            </w:r>
          </w:p>
        </w:tc>
        <w:tc>
          <w:tcPr>
            <w:tcW w:w="4139" w:type="dxa"/>
          </w:tcPr>
          <w:p w14:paraId="128A2767" w14:textId="77777777" w:rsidR="00EB4142" w:rsidRDefault="00E014DE">
            <w:pPr>
              <w:spacing w:after="20"/>
            </w:pPr>
            <w:r>
              <w:rPr>
                <w:sz w:val="19"/>
              </w:rPr>
              <w:t>Reads DDRState and picks the next node</w:t>
            </w:r>
          </w:p>
        </w:tc>
        <w:tc>
          <w:tcPr>
            <w:tcW w:w="1757" w:type="dxa"/>
          </w:tcPr>
          <w:p w14:paraId="591668DE" w14:textId="77777777" w:rsidR="00EB4142" w:rsidRDefault="00E014DE">
            <w:pPr>
              <w:spacing w:after="20"/>
            </w:pPr>
            <w:r>
              <w:rPr>
                <w:sz w:val="19"/>
              </w:rPr>
              <w:t>No (plain Python)</w:t>
            </w:r>
          </w:p>
        </w:tc>
      </w:tr>
      <w:tr w:rsidR="00EB4142" w14:paraId="0771EB38" w14:textId="77777777">
        <w:trPr>
          <w:jc w:val="center"/>
        </w:trPr>
        <w:tc>
          <w:tcPr>
            <w:tcW w:w="1474" w:type="dxa"/>
          </w:tcPr>
          <w:p w14:paraId="69B9AF50" w14:textId="77777777" w:rsidR="00EB4142" w:rsidRDefault="00E014DE">
            <w:pPr>
              <w:spacing w:after="20"/>
            </w:pPr>
            <w:r>
              <w:rPr>
                <w:sz w:val="19"/>
              </w:rPr>
              <w:t>Planner</w:t>
            </w:r>
          </w:p>
        </w:tc>
        <w:tc>
          <w:tcPr>
            <w:tcW w:w="1928" w:type="dxa"/>
          </w:tcPr>
          <w:p w14:paraId="13877212" w14:textId="77777777" w:rsidR="00EB4142" w:rsidRDefault="00E014DE">
            <w:pPr>
              <w:spacing w:after="20"/>
            </w:pPr>
            <w:r>
              <w:rPr>
                <w:sz w:val="19"/>
              </w:rPr>
              <w:t>planner</w:t>
            </w:r>
          </w:p>
        </w:tc>
        <w:tc>
          <w:tcPr>
            <w:tcW w:w="4139" w:type="dxa"/>
          </w:tcPr>
          <w:p w14:paraId="4E2FE67E" w14:textId="77777777" w:rsidR="00EB4142" w:rsidRDefault="00E014DE">
            <w:pPr>
              <w:spacing w:after="20"/>
            </w:pPr>
            <w:r>
              <w:rPr>
                <w:sz w:val="19"/>
              </w:rPr>
              <w:t>Task list that adapts to the report: REMARKS present, drilling lines, depth, cost</w:t>
            </w:r>
          </w:p>
        </w:tc>
        <w:tc>
          <w:tcPr>
            <w:tcW w:w="1757" w:type="dxa"/>
          </w:tcPr>
          <w:p w14:paraId="1EAA5454" w14:textId="77777777" w:rsidR="00EB4142" w:rsidRDefault="00E014DE">
            <w:pPr>
              <w:spacing w:after="20"/>
            </w:pPr>
            <w:r>
              <w:rPr>
                <w:sz w:val="19"/>
              </w:rPr>
              <w:t>No (rules)</w:t>
            </w:r>
          </w:p>
        </w:tc>
      </w:tr>
      <w:tr w:rsidR="00EB4142" w14:paraId="216C1EAB" w14:textId="77777777">
        <w:trPr>
          <w:jc w:val="center"/>
        </w:trPr>
        <w:tc>
          <w:tcPr>
            <w:tcW w:w="1474" w:type="dxa"/>
          </w:tcPr>
          <w:p w14:paraId="38596882" w14:textId="77777777" w:rsidR="00EB4142" w:rsidRDefault="00E014DE">
            <w:pPr>
              <w:spacing w:after="20"/>
            </w:pPr>
            <w:r>
              <w:rPr>
                <w:sz w:val="19"/>
              </w:rPr>
              <w:t>Research</w:t>
            </w:r>
          </w:p>
        </w:tc>
        <w:tc>
          <w:tcPr>
            <w:tcW w:w="1928" w:type="dxa"/>
          </w:tcPr>
          <w:p w14:paraId="590B20A9" w14:textId="77777777" w:rsidR="00EB4142" w:rsidRDefault="00E014DE">
            <w:pPr>
              <w:spacing w:after="20"/>
            </w:pPr>
            <w:r>
              <w:rPr>
                <w:sz w:val="19"/>
              </w:rPr>
              <w:t>research</w:t>
            </w:r>
          </w:p>
        </w:tc>
        <w:tc>
          <w:tcPr>
            <w:tcW w:w="4139" w:type="dxa"/>
          </w:tcPr>
          <w:p w14:paraId="1AF0E0A4" w14:textId="77777777" w:rsidR="00EB4142" w:rsidRDefault="00E014DE">
            <w:pPr>
              <w:spacing w:after="20"/>
            </w:pPr>
            <w:r>
              <w:rPr>
                <w:sz w:val="19"/>
              </w:rPr>
              <w:t>Well plan, budget, NPT codes, similar past incidents</w:t>
            </w:r>
          </w:p>
        </w:tc>
        <w:tc>
          <w:tcPr>
            <w:tcW w:w="1757" w:type="dxa"/>
          </w:tcPr>
          <w:p w14:paraId="25E6C6FA" w14:textId="77777777" w:rsidR="00EB4142" w:rsidRDefault="00E014DE">
            <w:pPr>
              <w:spacing w:after="20"/>
            </w:pPr>
            <w:r>
              <w:rPr>
                <w:sz w:val="19"/>
              </w:rPr>
              <w:t>No</w:t>
            </w:r>
          </w:p>
        </w:tc>
      </w:tr>
      <w:tr w:rsidR="00EB4142" w14:paraId="09E27A6A" w14:textId="77777777">
        <w:trPr>
          <w:jc w:val="center"/>
        </w:trPr>
        <w:tc>
          <w:tcPr>
            <w:tcW w:w="1474" w:type="dxa"/>
          </w:tcPr>
          <w:p w14:paraId="4BE1424A" w14:textId="77777777" w:rsidR="00EB4142" w:rsidRDefault="00E014DE">
            <w:pPr>
              <w:spacing w:after="20"/>
            </w:pPr>
            <w:r>
              <w:rPr>
                <w:sz w:val="19"/>
              </w:rPr>
              <w:t>Executor</w:t>
            </w:r>
          </w:p>
        </w:tc>
        <w:tc>
          <w:tcPr>
            <w:tcW w:w="1928" w:type="dxa"/>
          </w:tcPr>
          <w:p w14:paraId="1BB8E541" w14:textId="77777777" w:rsidR="00EB4142" w:rsidRDefault="00E014DE">
            <w:pPr>
              <w:spacing w:after="20"/>
            </w:pPr>
            <w:r>
              <w:rPr>
                <w:sz w:val="19"/>
              </w:rPr>
              <w:t>executor + tools</w:t>
            </w:r>
          </w:p>
        </w:tc>
        <w:tc>
          <w:tcPr>
            <w:tcW w:w="4139" w:type="dxa"/>
          </w:tcPr>
          <w:p w14:paraId="1F3FB652" w14:textId="77777777" w:rsidR="00EB4142" w:rsidRDefault="00E014DE">
            <w:pPr>
              <w:spacing w:after="20"/>
            </w:pPr>
            <w:r>
              <w:rPr>
                <w:sz w:val="19"/>
              </w:rPr>
              <w:t>Drives the six tools over three visits and totals NPT</w:t>
            </w:r>
          </w:p>
        </w:tc>
        <w:tc>
          <w:tcPr>
            <w:tcW w:w="1757" w:type="dxa"/>
          </w:tcPr>
          <w:p w14:paraId="6A423B1B" w14:textId="77777777" w:rsidR="00EB4142" w:rsidRDefault="00E014DE">
            <w:pPr>
              <w:spacing w:after="20"/>
            </w:pPr>
            <w:r>
              <w:rPr>
                <w:sz w:val="19"/>
              </w:rPr>
              <w:t>Through classify only</w:t>
            </w:r>
          </w:p>
        </w:tc>
      </w:tr>
      <w:tr w:rsidR="00EB4142" w14:paraId="7235F387" w14:textId="77777777">
        <w:trPr>
          <w:jc w:val="center"/>
        </w:trPr>
        <w:tc>
          <w:tcPr>
            <w:tcW w:w="1474" w:type="dxa"/>
          </w:tcPr>
          <w:p w14:paraId="507EF4CC" w14:textId="77777777" w:rsidR="00EB4142" w:rsidRDefault="00E014DE">
            <w:pPr>
              <w:spacing w:after="20"/>
            </w:pPr>
            <w:r>
              <w:rPr>
                <w:sz w:val="19"/>
              </w:rPr>
              <w:t>Critic</w:t>
            </w:r>
          </w:p>
        </w:tc>
        <w:tc>
          <w:tcPr>
            <w:tcW w:w="1928" w:type="dxa"/>
          </w:tcPr>
          <w:p w14:paraId="31820A1B" w14:textId="77777777" w:rsidR="00EB4142" w:rsidRDefault="00E014DE">
            <w:pPr>
              <w:spacing w:after="20"/>
            </w:pPr>
            <w:r>
              <w:rPr>
                <w:sz w:val="19"/>
              </w:rPr>
              <w:t>critic</w:t>
            </w:r>
          </w:p>
        </w:tc>
        <w:tc>
          <w:tcPr>
            <w:tcW w:w="4139" w:type="dxa"/>
          </w:tcPr>
          <w:p w14:paraId="64CA7909" w14:textId="77777777" w:rsidR="00EB4142" w:rsidRDefault="00E014DE">
            <w:pPr>
              <w:spacing w:after="20"/>
            </w:pPr>
            <w:r>
              <w:rPr>
                <w:sz w:val="19"/>
              </w:rPr>
              <w:t>Hard checks, specific feedback, decides whether a retry can help, logs failed cases</w:t>
            </w:r>
          </w:p>
        </w:tc>
        <w:tc>
          <w:tcPr>
            <w:tcW w:w="1757" w:type="dxa"/>
          </w:tcPr>
          <w:p w14:paraId="46923632" w14:textId="77777777" w:rsidR="00EB4142" w:rsidRDefault="00E014DE">
            <w:pPr>
              <w:spacing w:after="20"/>
            </w:pPr>
            <w:r>
              <w:rPr>
                <w:sz w:val="19"/>
              </w:rPr>
              <w:t>No</w:t>
            </w:r>
          </w:p>
        </w:tc>
      </w:tr>
      <w:tr w:rsidR="00EB4142" w14:paraId="5DC52038" w14:textId="77777777">
        <w:trPr>
          <w:jc w:val="center"/>
        </w:trPr>
        <w:tc>
          <w:tcPr>
            <w:tcW w:w="1474" w:type="dxa"/>
          </w:tcPr>
          <w:p w14:paraId="1ACC7A4E" w14:textId="77777777" w:rsidR="00EB4142" w:rsidRDefault="00E014DE">
            <w:pPr>
              <w:spacing w:after="20"/>
            </w:pPr>
            <w:r>
              <w:rPr>
                <w:sz w:val="19"/>
              </w:rPr>
              <w:t>Report writer</w:t>
            </w:r>
          </w:p>
        </w:tc>
        <w:tc>
          <w:tcPr>
            <w:tcW w:w="1928" w:type="dxa"/>
          </w:tcPr>
          <w:p w14:paraId="317CCA58" w14:textId="77777777" w:rsidR="00EB4142" w:rsidRDefault="00E014DE">
            <w:pPr>
              <w:spacing w:after="20"/>
            </w:pPr>
            <w:r>
              <w:rPr>
                <w:sz w:val="19"/>
              </w:rPr>
              <w:t>report_writer</w:t>
            </w:r>
          </w:p>
        </w:tc>
        <w:tc>
          <w:tcPr>
            <w:tcW w:w="4139" w:type="dxa"/>
          </w:tcPr>
          <w:p w14:paraId="1B6B5ACD" w14:textId="77777777" w:rsidR="00EB4142" w:rsidRDefault="00E014DE">
            <w:pPr>
              <w:spacing w:after="20"/>
            </w:pPr>
            <w:r>
              <w:rPr>
                <w:sz w:val="19"/>
              </w:rPr>
              <w:t>Insight report from computed facts</w:t>
            </w:r>
          </w:p>
        </w:tc>
        <w:tc>
          <w:tcPr>
            <w:tcW w:w="1757" w:type="dxa"/>
          </w:tcPr>
          <w:p w14:paraId="0087333B" w14:textId="77777777" w:rsidR="00EB4142" w:rsidRDefault="00E014DE">
            <w:pPr>
              <w:spacing w:after="20"/>
            </w:pPr>
            <w:r>
              <w:rPr>
                <w:sz w:val="19"/>
              </w:rPr>
              <w:t>Optional rephrase, off by default</w:t>
            </w:r>
          </w:p>
        </w:tc>
      </w:tr>
      <w:tr w:rsidR="00EB4142" w14:paraId="2680E9C2" w14:textId="77777777">
        <w:trPr>
          <w:jc w:val="center"/>
        </w:trPr>
        <w:tc>
          <w:tcPr>
            <w:tcW w:w="1474" w:type="dxa"/>
          </w:tcPr>
          <w:p w14:paraId="6E71F09D" w14:textId="77777777" w:rsidR="00EB4142" w:rsidRDefault="00E014DE">
            <w:pPr>
              <w:spacing w:after="20"/>
            </w:pPr>
            <w:r>
              <w:rPr>
                <w:sz w:val="19"/>
              </w:rPr>
              <w:t>Engineer</w:t>
            </w:r>
          </w:p>
        </w:tc>
        <w:tc>
          <w:tcPr>
            <w:tcW w:w="1928" w:type="dxa"/>
          </w:tcPr>
          <w:p w14:paraId="2428AE66" w14:textId="77777777" w:rsidR="00EB4142" w:rsidRDefault="00E014DE">
            <w:pPr>
              <w:spacing w:after="20"/>
            </w:pPr>
            <w:r>
              <w:rPr>
                <w:sz w:val="19"/>
              </w:rPr>
              <w:t>human_review</w:t>
            </w:r>
          </w:p>
        </w:tc>
        <w:tc>
          <w:tcPr>
            <w:tcW w:w="4139" w:type="dxa"/>
          </w:tcPr>
          <w:p w14:paraId="47B7402B" w14:textId="77777777" w:rsidR="00EB4142" w:rsidRDefault="00E014DE">
            <w:pPr>
              <w:spacing w:after="20"/>
            </w:pPr>
            <w:r>
              <w:rPr>
                <w:sz w:val="19"/>
              </w:rPr>
              <w:t>Approve, or reject with a comment</w:t>
            </w:r>
          </w:p>
        </w:tc>
        <w:tc>
          <w:tcPr>
            <w:tcW w:w="1757" w:type="dxa"/>
          </w:tcPr>
          <w:p w14:paraId="5C25858A" w14:textId="77777777" w:rsidR="00EB4142" w:rsidRDefault="00E014DE">
            <w:pPr>
              <w:spacing w:after="20"/>
            </w:pPr>
            <w:r>
              <w:rPr>
                <w:sz w:val="19"/>
              </w:rPr>
              <w:t>Human</w:t>
            </w:r>
          </w:p>
        </w:tc>
      </w:tr>
    </w:tbl>
    <w:p w14:paraId="3A947D29" w14:textId="77777777" w:rsidR="00EB4142" w:rsidRDefault="00EB4142">
      <w:pPr>
        <w:spacing w:after="40"/>
      </w:pPr>
    </w:p>
    <w:p w14:paraId="6D9264E2" w14:textId="77777777" w:rsidR="00EB4142" w:rsidRDefault="00E014DE">
      <w:r>
        <w:t>Routing rules in route(), checked top to bottom (the first match wins):</w:t>
      </w:r>
    </w:p>
    <w:p w14:paraId="24352DE3" w14:textId="77777777" w:rsidR="00EB4142" w:rsidRDefault="00E014DE">
      <w:pPr>
        <w:spacing w:after="0"/>
        <w:ind w:left="340"/>
      </w:pPr>
      <w:r>
        <w:rPr>
          <w:rFonts w:ascii="Consolas" w:eastAsia="Consolas" w:hAnsi="Consolas"/>
          <w:sz w:val="18"/>
        </w:rPr>
        <w:t>1. no task_plan                                   -&gt; planner</w:t>
      </w:r>
    </w:p>
    <w:p w14:paraId="272E13A4" w14:textId="77777777" w:rsidR="00EB4142" w:rsidRDefault="00E014DE">
      <w:pPr>
        <w:spacing w:after="0"/>
        <w:ind w:left="340"/>
      </w:pPr>
      <w:r>
        <w:rPr>
          <w:rFonts w:ascii="Consolas" w:eastAsia="Consolas" w:hAnsi="Consolas"/>
          <w:sz w:val="18"/>
        </w:rPr>
        <w:t>2. no well_plan or similar_events                 -&gt; research</w:t>
      </w:r>
    </w:p>
    <w:p w14:paraId="2DB43A91" w14:textId="77777777" w:rsidR="00EB4142" w:rsidRDefault="00E014DE">
      <w:pPr>
        <w:spacing w:after="0"/>
        <w:ind w:left="340"/>
      </w:pPr>
      <w:r>
        <w:rPr>
          <w:rFonts w:ascii="Consolas" w:eastAsia="Consolas" w:hAnsi="Consolas"/>
          <w:sz w:val="18"/>
        </w:rPr>
        <w:t>3. activities is None                             -&gt; executor</w:t>
      </w:r>
    </w:p>
    <w:p w14:paraId="7637AB28" w14:textId="77777777" w:rsidR="00EB4142" w:rsidRDefault="00E014DE">
      <w:pPr>
        <w:spacing w:after="0"/>
        <w:ind w:left="340"/>
      </w:pPr>
      <w:r>
        <w:rPr>
          <w:rFonts w:ascii="Consolas" w:eastAsia="Consolas" w:hAnsi="Consolas"/>
          <w:sz w:val="18"/>
        </w:rPr>
        <w:t>4. no critic_verdict                              -&gt; critic</w:t>
      </w:r>
    </w:p>
    <w:p w14:paraId="50AE1F9B" w14:textId="77777777" w:rsidR="00EB4142" w:rsidRDefault="00E014DE">
      <w:pPr>
        <w:spacing w:after="0"/>
        <w:ind w:left="340"/>
      </w:pPr>
      <w:r>
        <w:rPr>
          <w:rFonts w:ascii="Consolas" w:eastAsia="Consolas" w:hAnsi="Consolas"/>
          <w:sz w:val="18"/>
        </w:rPr>
        <w:t>5. FAIL, retryable and retry_count &lt; 3            -&gt; executor (with fix_hints)</w:t>
      </w:r>
    </w:p>
    <w:p w14:paraId="42FF63BC" w14:textId="77777777" w:rsidR="00EB4142" w:rsidRDefault="00E014DE">
      <w:pPr>
        <w:spacing w:after="0"/>
        <w:ind w:left="340"/>
      </w:pPr>
      <w:r>
        <w:rPr>
          <w:rFonts w:ascii="Consolas" w:eastAsia="Consolas" w:hAnsi="Consolas"/>
          <w:sz w:val="18"/>
        </w:rPr>
        <w:t>6. otherwise (PASS, unfixable FAIL, retries used) -&gt; report_writer -&gt; human_review</w:t>
      </w:r>
    </w:p>
    <w:p w14:paraId="5AA208C0" w14:textId="77777777" w:rsidR="00EB4142" w:rsidRDefault="00E014DE">
      <w:pPr>
        <w:spacing w:after="160"/>
        <w:ind w:left="340"/>
      </w:pPr>
      <w:r>
        <w:rPr>
          <w:rFonts w:ascii="Consolas" w:eastAsia="Consolas" w:hAnsi="Consolas"/>
          <w:sz w:val="18"/>
        </w:rPr>
        <w:t>7. engineer rejects -&gt; activities and verdict cleared, overrides kept -&gt; rule 3</w:t>
      </w:r>
    </w:p>
    <w:p w14:paraId="15368558" w14:textId="77777777" w:rsidR="00EB4142" w:rsidRDefault="00E014DE">
      <w:r>
        <w:t>The Orchestrator is code rather than a model because routing only needs simple checks on the state; code is predictable, free, testable and easy to explain. recursion_limit is 50. Measured step counts are 16 for a normal report, 24 with one retry and 32 for the worst case (the Critic failing every time), which still reaches the engineer.</w:t>
      </w:r>
    </w:p>
    <w:p w14:paraId="67A64168" w14:textId="77777777" w:rsidR="00EB4142" w:rsidRDefault="00E014DE">
      <w:pPr>
        <w:pStyle w:val="Heading1"/>
      </w:pPr>
      <w:bookmarkStart w:id="13" w:name="_Toc243613430"/>
      <w:r>
        <w:t>8. Data model, synthetic dataset and reference files</w:t>
      </w:r>
      <w:bookmarkEnd w:id="13"/>
    </w:p>
    <w:p w14:paraId="702814B6" w14:textId="77777777" w:rsidR="00EB4142" w:rsidRDefault="00E014DE">
      <w:pPr>
        <w:pStyle w:val="Heading2"/>
      </w:pPr>
      <w:bookmarkStart w:id="14" w:name="_Toc243613431"/>
      <w:r>
        <w:t>8.1 Shared state (DDRState)</w:t>
      </w:r>
      <w:bookmarkEnd w:id="14"/>
    </w:p>
    <w:p w14:paraId="4CAF7377" w14:textId="77777777" w:rsidR="00EB4142" w:rsidRDefault="00E014DE">
      <w:pPr>
        <w:pStyle w:val="Caption"/>
        <w:keepNext/>
      </w:pPr>
      <w:r>
        <w:t>Table 4. Main fields of the shared state</w:t>
      </w:r>
    </w:p>
    <w:tbl>
      <w:tblPr>
        <w:tblStyle w:val="TableGrid"/>
        <w:tblW w:w="0" w:type="auto"/>
        <w:jc w:val="center"/>
        <w:tblLook w:val="04A0" w:firstRow="1" w:lastRow="0" w:firstColumn="1" w:lastColumn="0" w:noHBand="0" w:noVBand="1"/>
      </w:tblPr>
      <w:tblGrid>
        <w:gridCol w:w="3628"/>
        <w:gridCol w:w="1701"/>
        <w:gridCol w:w="3969"/>
      </w:tblGrid>
      <w:tr w:rsidR="00EB4142" w14:paraId="20835983" w14:textId="77777777">
        <w:trPr>
          <w:jc w:val="center"/>
        </w:trPr>
        <w:tc>
          <w:tcPr>
            <w:tcW w:w="3628" w:type="dxa"/>
            <w:shd w:val="clear" w:color="auto" w:fill="F3D9CF"/>
          </w:tcPr>
          <w:p w14:paraId="01ED850F" w14:textId="77777777" w:rsidR="00EB4142" w:rsidRDefault="00E014DE">
            <w:pPr>
              <w:spacing w:after="20"/>
            </w:pPr>
            <w:r>
              <w:rPr>
                <w:b/>
                <w:sz w:val="19"/>
              </w:rPr>
              <w:t>Field(s)</w:t>
            </w:r>
          </w:p>
        </w:tc>
        <w:tc>
          <w:tcPr>
            <w:tcW w:w="1701" w:type="dxa"/>
            <w:shd w:val="clear" w:color="auto" w:fill="F3D9CF"/>
          </w:tcPr>
          <w:p w14:paraId="10164859" w14:textId="77777777" w:rsidR="00EB4142" w:rsidRDefault="00E014DE">
            <w:pPr>
              <w:spacing w:after="20"/>
            </w:pPr>
            <w:r>
              <w:rPr>
                <w:b/>
                <w:sz w:val="19"/>
              </w:rPr>
              <w:t>Type</w:t>
            </w:r>
          </w:p>
        </w:tc>
        <w:tc>
          <w:tcPr>
            <w:tcW w:w="3969" w:type="dxa"/>
            <w:shd w:val="clear" w:color="auto" w:fill="F3D9CF"/>
          </w:tcPr>
          <w:p w14:paraId="41E24524" w14:textId="77777777" w:rsidR="00EB4142" w:rsidRDefault="00E014DE">
            <w:pPr>
              <w:spacing w:after="20"/>
            </w:pPr>
            <w:r>
              <w:rPr>
                <w:b/>
                <w:sz w:val="19"/>
              </w:rPr>
              <w:t>Meaning</w:t>
            </w:r>
          </w:p>
        </w:tc>
      </w:tr>
      <w:tr w:rsidR="00EB4142" w14:paraId="4BFBC9C9" w14:textId="77777777">
        <w:trPr>
          <w:jc w:val="center"/>
        </w:trPr>
        <w:tc>
          <w:tcPr>
            <w:tcW w:w="3628" w:type="dxa"/>
          </w:tcPr>
          <w:p w14:paraId="6A0DAB7D" w14:textId="77777777" w:rsidR="00EB4142" w:rsidRDefault="00E014DE">
            <w:pPr>
              <w:spacing w:after="20"/>
            </w:pPr>
            <w:r>
              <w:rPr>
                <w:sz w:val="19"/>
              </w:rPr>
              <w:t>report_id, well_id, day, report_text, header</w:t>
            </w:r>
          </w:p>
        </w:tc>
        <w:tc>
          <w:tcPr>
            <w:tcW w:w="1701" w:type="dxa"/>
          </w:tcPr>
          <w:p w14:paraId="2978BD64" w14:textId="77777777" w:rsidR="00EB4142" w:rsidRDefault="00E014DE">
            <w:pPr>
              <w:spacing w:after="20"/>
            </w:pPr>
            <w:r>
              <w:rPr>
                <w:sz w:val="19"/>
              </w:rPr>
              <w:t>str, int, dict</w:t>
            </w:r>
          </w:p>
        </w:tc>
        <w:tc>
          <w:tcPr>
            <w:tcW w:w="3969" w:type="dxa"/>
          </w:tcPr>
          <w:p w14:paraId="18067D26" w14:textId="77777777" w:rsidR="00EB4142" w:rsidRDefault="00E014DE">
            <w:pPr>
              <w:spacing w:after="20"/>
            </w:pPr>
            <w:r>
              <w:rPr>
                <w:sz w:val="19"/>
              </w:rPr>
              <w:t>Which report and its parsed header</w:t>
            </w:r>
          </w:p>
        </w:tc>
      </w:tr>
      <w:tr w:rsidR="00EB4142" w14:paraId="18343558" w14:textId="77777777">
        <w:trPr>
          <w:jc w:val="center"/>
        </w:trPr>
        <w:tc>
          <w:tcPr>
            <w:tcW w:w="3628" w:type="dxa"/>
          </w:tcPr>
          <w:p w14:paraId="1578F997" w14:textId="77777777" w:rsidR="00EB4142" w:rsidRDefault="00E014DE">
            <w:pPr>
              <w:spacing w:after="20"/>
            </w:pPr>
            <w:r>
              <w:rPr>
                <w:sz w:val="19"/>
              </w:rPr>
              <w:t>task_plan</w:t>
            </w:r>
          </w:p>
        </w:tc>
        <w:tc>
          <w:tcPr>
            <w:tcW w:w="1701" w:type="dxa"/>
          </w:tcPr>
          <w:p w14:paraId="5D0BD9F7" w14:textId="77777777" w:rsidR="00EB4142" w:rsidRDefault="00E014DE">
            <w:pPr>
              <w:spacing w:after="20"/>
            </w:pPr>
            <w:r>
              <w:rPr>
                <w:sz w:val="19"/>
              </w:rPr>
              <w:t>list[str]</w:t>
            </w:r>
          </w:p>
        </w:tc>
        <w:tc>
          <w:tcPr>
            <w:tcW w:w="3969" w:type="dxa"/>
          </w:tcPr>
          <w:p w14:paraId="2AB5B6D8" w14:textId="77777777" w:rsidR="00EB4142" w:rsidRDefault="00E014DE">
            <w:pPr>
              <w:spacing w:after="20"/>
            </w:pPr>
            <w:r>
              <w:rPr>
                <w:sz w:val="19"/>
              </w:rPr>
              <w:t>Planner output</w:t>
            </w:r>
          </w:p>
        </w:tc>
      </w:tr>
      <w:tr w:rsidR="00EB4142" w14:paraId="66B663D5" w14:textId="77777777">
        <w:trPr>
          <w:jc w:val="center"/>
        </w:trPr>
        <w:tc>
          <w:tcPr>
            <w:tcW w:w="3628" w:type="dxa"/>
          </w:tcPr>
          <w:p w14:paraId="25EF1F47" w14:textId="77777777" w:rsidR="00EB4142" w:rsidRDefault="00E014DE">
            <w:pPr>
              <w:spacing w:after="20"/>
            </w:pPr>
            <w:r>
              <w:rPr>
                <w:sz w:val="19"/>
              </w:rPr>
              <w:t>well_plan, budget, npt_codes, similar_events</w:t>
            </w:r>
          </w:p>
        </w:tc>
        <w:tc>
          <w:tcPr>
            <w:tcW w:w="1701" w:type="dxa"/>
          </w:tcPr>
          <w:p w14:paraId="618FA402" w14:textId="77777777" w:rsidR="00EB4142" w:rsidRDefault="00E014DE">
            <w:pPr>
              <w:spacing w:after="20"/>
            </w:pPr>
            <w:r>
              <w:rPr>
                <w:sz w:val="19"/>
              </w:rPr>
              <w:t>dict, list</w:t>
            </w:r>
          </w:p>
        </w:tc>
        <w:tc>
          <w:tcPr>
            <w:tcW w:w="3969" w:type="dxa"/>
          </w:tcPr>
          <w:p w14:paraId="5E93C9ED" w14:textId="77777777" w:rsidR="00EB4142" w:rsidRDefault="00E014DE">
            <w:pPr>
              <w:spacing w:after="20"/>
            </w:pPr>
            <w:r>
              <w:rPr>
                <w:sz w:val="19"/>
              </w:rPr>
              <w:t>Research output</w:t>
            </w:r>
          </w:p>
        </w:tc>
      </w:tr>
      <w:tr w:rsidR="00EB4142" w14:paraId="02969CF0" w14:textId="77777777">
        <w:trPr>
          <w:jc w:val="center"/>
        </w:trPr>
        <w:tc>
          <w:tcPr>
            <w:tcW w:w="3628" w:type="dxa"/>
          </w:tcPr>
          <w:p w14:paraId="7E20E14E" w14:textId="77777777" w:rsidR="00EB4142" w:rsidRDefault="00E014DE">
            <w:pPr>
              <w:spacing w:after="20"/>
            </w:pPr>
            <w:r>
              <w:rPr>
                <w:sz w:val="19"/>
              </w:rPr>
              <w:t>reference_warnings</w:t>
            </w:r>
          </w:p>
        </w:tc>
        <w:tc>
          <w:tcPr>
            <w:tcW w:w="1701" w:type="dxa"/>
          </w:tcPr>
          <w:p w14:paraId="4E706200" w14:textId="77777777" w:rsidR="00EB4142" w:rsidRDefault="00E014DE">
            <w:pPr>
              <w:spacing w:after="20"/>
            </w:pPr>
            <w:r>
              <w:rPr>
                <w:sz w:val="19"/>
              </w:rPr>
              <w:t>list[str]</w:t>
            </w:r>
          </w:p>
        </w:tc>
        <w:tc>
          <w:tcPr>
            <w:tcW w:w="3969" w:type="dxa"/>
          </w:tcPr>
          <w:p w14:paraId="486C6CCC" w14:textId="77777777" w:rsidR="00EB4142" w:rsidRDefault="00E014DE">
            <w:pPr>
              <w:spacing w:after="20"/>
            </w:pPr>
            <w:r>
              <w:rPr>
                <w:sz w:val="19"/>
              </w:rPr>
              <w:t>Missing or unreadable reference data</w:t>
            </w:r>
          </w:p>
        </w:tc>
      </w:tr>
      <w:tr w:rsidR="00EB4142" w14:paraId="4FDCFE23" w14:textId="77777777">
        <w:trPr>
          <w:jc w:val="center"/>
        </w:trPr>
        <w:tc>
          <w:tcPr>
            <w:tcW w:w="3628" w:type="dxa"/>
          </w:tcPr>
          <w:p w14:paraId="670F59F5" w14:textId="77777777" w:rsidR="00EB4142" w:rsidRDefault="00E014DE">
            <w:pPr>
              <w:spacing w:after="20"/>
            </w:pPr>
            <w:r>
              <w:rPr>
                <w:sz w:val="19"/>
              </w:rPr>
              <w:t>activities</w:t>
            </w:r>
          </w:p>
        </w:tc>
        <w:tc>
          <w:tcPr>
            <w:tcW w:w="1701" w:type="dxa"/>
          </w:tcPr>
          <w:p w14:paraId="52FB03BE" w14:textId="77777777" w:rsidR="00EB4142" w:rsidRDefault="00E014DE">
            <w:pPr>
              <w:spacing w:after="20"/>
            </w:pPr>
            <w:r>
              <w:rPr>
                <w:sz w:val="19"/>
              </w:rPr>
              <w:t>list[dict] | None</w:t>
            </w:r>
          </w:p>
        </w:tc>
        <w:tc>
          <w:tcPr>
            <w:tcW w:w="3969" w:type="dxa"/>
          </w:tcPr>
          <w:p w14:paraId="02CB648C" w14:textId="77777777" w:rsidR="00EB4142" w:rsidRDefault="00E014DE">
            <w:pPr>
              <w:spacing w:after="20"/>
            </w:pPr>
            <w:r>
              <w:rPr>
                <w:sz w:val="19"/>
              </w:rPr>
              <w:t>One item per log line: start, end, hours, text, category, confidence, source_line, labelled_by, note</w:t>
            </w:r>
          </w:p>
        </w:tc>
      </w:tr>
      <w:tr w:rsidR="00EB4142" w14:paraId="10B5B0AF" w14:textId="77777777">
        <w:trPr>
          <w:jc w:val="center"/>
        </w:trPr>
        <w:tc>
          <w:tcPr>
            <w:tcW w:w="3628" w:type="dxa"/>
          </w:tcPr>
          <w:p w14:paraId="6C0E7628" w14:textId="77777777" w:rsidR="00EB4142" w:rsidRDefault="00E014DE">
            <w:pPr>
              <w:spacing w:after="20"/>
            </w:pPr>
            <w:r>
              <w:rPr>
                <w:sz w:val="19"/>
              </w:rPr>
              <w:t>parse_issues</w:t>
            </w:r>
          </w:p>
        </w:tc>
        <w:tc>
          <w:tcPr>
            <w:tcW w:w="1701" w:type="dxa"/>
          </w:tcPr>
          <w:p w14:paraId="01D7CD87" w14:textId="77777777" w:rsidR="00EB4142" w:rsidRDefault="00E014DE">
            <w:pPr>
              <w:spacing w:after="20"/>
            </w:pPr>
            <w:r>
              <w:rPr>
                <w:sz w:val="19"/>
              </w:rPr>
              <w:t>list[dict]</w:t>
            </w:r>
          </w:p>
        </w:tc>
        <w:tc>
          <w:tcPr>
            <w:tcW w:w="3969" w:type="dxa"/>
          </w:tcPr>
          <w:p w14:paraId="4EF46439" w14:textId="77777777" w:rsidR="00EB4142" w:rsidRDefault="00E014DE">
            <w:pPr>
              <w:spacing w:after="20"/>
            </w:pPr>
            <w:r>
              <w:rPr>
                <w:sz w:val="19"/>
              </w:rPr>
              <w:t>Malformed lines and invalid timestamps</w:t>
            </w:r>
          </w:p>
        </w:tc>
      </w:tr>
      <w:tr w:rsidR="00EB4142" w14:paraId="15FC2581" w14:textId="77777777">
        <w:trPr>
          <w:jc w:val="center"/>
        </w:trPr>
        <w:tc>
          <w:tcPr>
            <w:tcW w:w="3628" w:type="dxa"/>
          </w:tcPr>
          <w:p w14:paraId="2547E91E" w14:textId="77777777" w:rsidR="00EB4142" w:rsidRDefault="00E014DE">
            <w:pPr>
              <w:spacing w:after="20"/>
            </w:pPr>
            <w:r>
              <w:rPr>
                <w:sz w:val="19"/>
              </w:rPr>
              <w:t>total_hours, npt_hours, total_npt, rop, depth_vs_plan_m, cost_status</w:t>
            </w:r>
          </w:p>
        </w:tc>
        <w:tc>
          <w:tcPr>
            <w:tcW w:w="1701" w:type="dxa"/>
          </w:tcPr>
          <w:p w14:paraId="52C6D892" w14:textId="77777777" w:rsidR="00EB4142" w:rsidRDefault="00E014DE">
            <w:pPr>
              <w:spacing w:after="20"/>
            </w:pPr>
            <w:r>
              <w:rPr>
                <w:sz w:val="19"/>
              </w:rPr>
              <w:t>float, dict</w:t>
            </w:r>
          </w:p>
        </w:tc>
        <w:tc>
          <w:tcPr>
            <w:tcW w:w="3969" w:type="dxa"/>
          </w:tcPr>
          <w:p w14:paraId="316F4D7B" w14:textId="77777777" w:rsidR="00EB4142" w:rsidRDefault="00E014DE">
            <w:pPr>
              <w:spacing w:after="20"/>
            </w:pPr>
            <w:r>
              <w:rPr>
                <w:sz w:val="19"/>
              </w:rPr>
              <w:t>Tool results</w:t>
            </w:r>
          </w:p>
        </w:tc>
      </w:tr>
      <w:tr w:rsidR="00EB4142" w14:paraId="66681317" w14:textId="77777777">
        <w:trPr>
          <w:jc w:val="center"/>
        </w:trPr>
        <w:tc>
          <w:tcPr>
            <w:tcW w:w="3628" w:type="dxa"/>
          </w:tcPr>
          <w:p w14:paraId="053773B9" w14:textId="77777777" w:rsidR="00EB4142" w:rsidRDefault="00E014DE">
            <w:pPr>
              <w:spacing w:after="20"/>
            </w:pPr>
            <w:r>
              <w:rPr>
                <w:sz w:val="19"/>
              </w:rPr>
              <w:t>critic_verdict, critic_feedback, critic_warnings, critic_retryable</w:t>
            </w:r>
          </w:p>
        </w:tc>
        <w:tc>
          <w:tcPr>
            <w:tcW w:w="1701" w:type="dxa"/>
          </w:tcPr>
          <w:p w14:paraId="3B5F39FA" w14:textId="77777777" w:rsidR="00EB4142" w:rsidRDefault="00E014DE">
            <w:pPr>
              <w:spacing w:after="20"/>
            </w:pPr>
            <w:r>
              <w:rPr>
                <w:sz w:val="19"/>
              </w:rPr>
              <w:t>str, list, bool</w:t>
            </w:r>
          </w:p>
        </w:tc>
        <w:tc>
          <w:tcPr>
            <w:tcW w:w="3969" w:type="dxa"/>
          </w:tcPr>
          <w:p w14:paraId="4F400762" w14:textId="77777777" w:rsidR="00EB4142" w:rsidRDefault="00E014DE">
            <w:pPr>
              <w:spacing w:after="20"/>
            </w:pPr>
            <w:r>
              <w:rPr>
                <w:sz w:val="19"/>
              </w:rPr>
              <w:t>Critic output</w:t>
            </w:r>
          </w:p>
        </w:tc>
      </w:tr>
      <w:tr w:rsidR="00EB4142" w14:paraId="02D75150" w14:textId="77777777">
        <w:trPr>
          <w:jc w:val="center"/>
        </w:trPr>
        <w:tc>
          <w:tcPr>
            <w:tcW w:w="3628" w:type="dxa"/>
          </w:tcPr>
          <w:p w14:paraId="41B1470D" w14:textId="77777777" w:rsidR="00EB4142" w:rsidRDefault="00E014DE">
            <w:pPr>
              <w:spacing w:after="20"/>
            </w:pPr>
            <w:r>
              <w:rPr>
                <w:sz w:val="19"/>
              </w:rPr>
              <w:t>fix_hints, retry_count, attempts</w:t>
            </w:r>
          </w:p>
        </w:tc>
        <w:tc>
          <w:tcPr>
            <w:tcW w:w="1701" w:type="dxa"/>
          </w:tcPr>
          <w:p w14:paraId="48FF9490" w14:textId="77777777" w:rsidR="00EB4142" w:rsidRDefault="00E014DE">
            <w:pPr>
              <w:spacing w:after="20"/>
            </w:pPr>
            <w:r>
              <w:rPr>
                <w:sz w:val="19"/>
              </w:rPr>
              <w:t>list, int, list</w:t>
            </w:r>
          </w:p>
        </w:tc>
        <w:tc>
          <w:tcPr>
            <w:tcW w:w="3969" w:type="dxa"/>
          </w:tcPr>
          <w:p w14:paraId="0FF34629" w14:textId="77777777" w:rsidR="00EB4142" w:rsidRDefault="00E014DE">
            <w:pPr>
              <w:spacing w:after="20"/>
            </w:pPr>
            <w:r>
              <w:rPr>
                <w:sz w:val="19"/>
              </w:rPr>
              <w:t>Retry loop state and history</w:t>
            </w:r>
          </w:p>
        </w:tc>
      </w:tr>
      <w:tr w:rsidR="00EB4142" w14:paraId="3DF2476D" w14:textId="77777777">
        <w:trPr>
          <w:jc w:val="center"/>
        </w:trPr>
        <w:tc>
          <w:tcPr>
            <w:tcW w:w="3628" w:type="dxa"/>
          </w:tcPr>
          <w:p w14:paraId="1957294E" w14:textId="77777777" w:rsidR="00EB4142" w:rsidRDefault="00E014DE">
            <w:pPr>
              <w:spacing w:after="20"/>
            </w:pPr>
            <w:r>
              <w:rPr>
                <w:sz w:val="19"/>
              </w:rPr>
              <w:t>draft_report, evidence_lines</w:t>
            </w:r>
          </w:p>
        </w:tc>
        <w:tc>
          <w:tcPr>
            <w:tcW w:w="1701" w:type="dxa"/>
          </w:tcPr>
          <w:p w14:paraId="3FD85481" w14:textId="77777777" w:rsidR="00EB4142" w:rsidRDefault="00E014DE">
            <w:pPr>
              <w:spacing w:after="20"/>
            </w:pPr>
            <w:r>
              <w:rPr>
                <w:sz w:val="19"/>
              </w:rPr>
              <w:t>str, list[int]</w:t>
            </w:r>
          </w:p>
        </w:tc>
        <w:tc>
          <w:tcPr>
            <w:tcW w:w="3969" w:type="dxa"/>
          </w:tcPr>
          <w:p w14:paraId="692EA80F" w14:textId="77777777" w:rsidR="00EB4142" w:rsidRDefault="00E014DE">
            <w:pPr>
              <w:spacing w:after="20"/>
            </w:pPr>
            <w:r>
              <w:rPr>
                <w:sz w:val="19"/>
              </w:rPr>
              <w:t>Report writer output</w:t>
            </w:r>
          </w:p>
        </w:tc>
      </w:tr>
      <w:tr w:rsidR="00EB4142" w14:paraId="0A7278EF" w14:textId="77777777">
        <w:trPr>
          <w:jc w:val="center"/>
        </w:trPr>
        <w:tc>
          <w:tcPr>
            <w:tcW w:w="3628" w:type="dxa"/>
          </w:tcPr>
          <w:p w14:paraId="12AB03BB" w14:textId="77777777" w:rsidR="00EB4142" w:rsidRDefault="00E014DE">
            <w:pPr>
              <w:spacing w:after="20"/>
            </w:pPr>
            <w:r>
              <w:rPr>
                <w:sz w:val="19"/>
              </w:rPr>
              <w:lastRenderedPageBreak/>
              <w:t>overrides, engineer_decision, engineer_comment</w:t>
            </w:r>
          </w:p>
        </w:tc>
        <w:tc>
          <w:tcPr>
            <w:tcW w:w="1701" w:type="dxa"/>
          </w:tcPr>
          <w:p w14:paraId="45BADC53" w14:textId="77777777" w:rsidR="00EB4142" w:rsidRDefault="00E014DE">
            <w:pPr>
              <w:spacing w:after="20"/>
            </w:pPr>
            <w:r>
              <w:rPr>
                <w:sz w:val="19"/>
              </w:rPr>
              <w:t>dict, str</w:t>
            </w:r>
          </w:p>
        </w:tc>
        <w:tc>
          <w:tcPr>
            <w:tcW w:w="3969" w:type="dxa"/>
          </w:tcPr>
          <w:p w14:paraId="2CA32941" w14:textId="77777777" w:rsidR="00EB4142" w:rsidRDefault="00E014DE">
            <w:pPr>
              <w:spacing w:after="20"/>
            </w:pPr>
            <w:r>
              <w:rPr>
                <w:sz w:val="19"/>
              </w:rPr>
              <w:t>Human review</w:t>
            </w:r>
          </w:p>
        </w:tc>
      </w:tr>
      <w:tr w:rsidR="00EB4142" w14:paraId="28D70B23" w14:textId="77777777">
        <w:trPr>
          <w:jc w:val="center"/>
        </w:trPr>
        <w:tc>
          <w:tcPr>
            <w:tcW w:w="3628" w:type="dxa"/>
          </w:tcPr>
          <w:p w14:paraId="649625E4" w14:textId="77777777" w:rsidR="00EB4142" w:rsidRDefault="00E014DE">
            <w:pPr>
              <w:spacing w:after="20"/>
            </w:pPr>
            <w:r>
              <w:rPr>
                <w:sz w:val="19"/>
              </w:rPr>
              <w:t>trace, messages</w:t>
            </w:r>
          </w:p>
        </w:tc>
        <w:tc>
          <w:tcPr>
            <w:tcW w:w="1701" w:type="dxa"/>
          </w:tcPr>
          <w:p w14:paraId="6F387717" w14:textId="77777777" w:rsidR="00EB4142" w:rsidRDefault="00E014DE">
            <w:pPr>
              <w:spacing w:after="20"/>
            </w:pPr>
            <w:r>
              <w:rPr>
                <w:sz w:val="19"/>
              </w:rPr>
              <w:t>list</w:t>
            </w:r>
          </w:p>
        </w:tc>
        <w:tc>
          <w:tcPr>
            <w:tcW w:w="3969" w:type="dxa"/>
          </w:tcPr>
          <w:p w14:paraId="643D9055" w14:textId="77777777" w:rsidR="00EB4142" w:rsidRDefault="00E014DE">
            <w:pPr>
              <w:spacing w:after="20"/>
            </w:pPr>
            <w:r>
              <w:rPr>
                <w:sz w:val="19"/>
              </w:rPr>
              <w:t>UI trace and agent / tool messages for the ToolNode</w:t>
            </w:r>
          </w:p>
        </w:tc>
      </w:tr>
    </w:tbl>
    <w:p w14:paraId="5CD2F3A9" w14:textId="77777777" w:rsidR="00EB4142" w:rsidRDefault="00EB4142">
      <w:pPr>
        <w:spacing w:after="40"/>
      </w:pPr>
    </w:p>
    <w:p w14:paraId="23DA9235" w14:textId="77777777" w:rsidR="00EB4142" w:rsidRDefault="00E014DE">
      <w:pPr>
        <w:pStyle w:val="Heading2"/>
      </w:pPr>
      <w:bookmarkStart w:id="15" w:name="_Toc243613432"/>
      <w:r>
        <w:t>8.2 Synthetic dataset</w:t>
      </w:r>
      <w:bookmarkEnd w:id="15"/>
    </w:p>
    <w:p w14:paraId="1327BFBE" w14:textId="77777777" w:rsidR="00EB4142" w:rsidRDefault="00E014DE">
      <w:r>
        <w:t>data/generate_data.py writes every file. Each line is written together with its true label, so the answer key does not depend on the agents' parser or classifier. Real DDRs are confidential, which is a second reason to use synthetic data.</w:t>
      </w:r>
    </w:p>
    <w:p w14:paraId="76F3903F" w14:textId="77777777" w:rsidR="00EB4142" w:rsidRDefault="00E014DE">
      <w:pPr>
        <w:pStyle w:val="Caption"/>
        <w:keepNext/>
      </w:pPr>
      <w:r>
        <w:t>Table 5. The 15 reports (3 wells × 5 days; 2 clean)</w:t>
      </w:r>
    </w:p>
    <w:tbl>
      <w:tblPr>
        <w:tblStyle w:val="TableGrid"/>
        <w:tblW w:w="0" w:type="auto"/>
        <w:jc w:val="center"/>
        <w:tblLook w:val="04A0" w:firstRow="1" w:lastRow="0" w:firstColumn="1" w:lastColumn="0" w:noHBand="0" w:noVBand="1"/>
      </w:tblPr>
      <w:tblGrid>
        <w:gridCol w:w="2381"/>
        <w:gridCol w:w="2041"/>
        <w:gridCol w:w="4876"/>
      </w:tblGrid>
      <w:tr w:rsidR="00EB4142" w14:paraId="2E343FD6" w14:textId="77777777">
        <w:trPr>
          <w:jc w:val="center"/>
        </w:trPr>
        <w:tc>
          <w:tcPr>
            <w:tcW w:w="2381" w:type="dxa"/>
            <w:shd w:val="clear" w:color="auto" w:fill="F3D9CF"/>
          </w:tcPr>
          <w:p w14:paraId="78F1B1E0" w14:textId="77777777" w:rsidR="00EB4142" w:rsidRDefault="00E014DE">
            <w:pPr>
              <w:spacing w:after="20"/>
            </w:pPr>
            <w:r>
              <w:rPr>
                <w:b/>
                <w:sz w:val="19"/>
              </w:rPr>
              <w:t>Type</w:t>
            </w:r>
          </w:p>
        </w:tc>
        <w:tc>
          <w:tcPr>
            <w:tcW w:w="2041" w:type="dxa"/>
            <w:shd w:val="clear" w:color="auto" w:fill="F3D9CF"/>
          </w:tcPr>
          <w:p w14:paraId="6B41DB47" w14:textId="77777777" w:rsidR="00EB4142" w:rsidRDefault="00E014DE">
            <w:pPr>
              <w:spacing w:after="20"/>
            </w:pPr>
            <w:r>
              <w:rPr>
                <w:b/>
                <w:sz w:val="19"/>
              </w:rPr>
              <w:t>Reports</w:t>
            </w:r>
          </w:p>
        </w:tc>
        <w:tc>
          <w:tcPr>
            <w:tcW w:w="4876" w:type="dxa"/>
            <w:shd w:val="clear" w:color="auto" w:fill="F3D9CF"/>
          </w:tcPr>
          <w:p w14:paraId="58862B34" w14:textId="77777777" w:rsidR="00EB4142" w:rsidRDefault="00E014DE">
            <w:pPr>
              <w:spacing w:after="20"/>
            </w:pPr>
            <w:r>
              <w:rPr>
                <w:b/>
                <w:sz w:val="19"/>
              </w:rPr>
              <w:t>Notes</w:t>
            </w:r>
          </w:p>
        </w:tc>
      </w:tr>
      <w:tr w:rsidR="00EB4142" w14:paraId="6474182D" w14:textId="77777777">
        <w:trPr>
          <w:jc w:val="center"/>
        </w:trPr>
        <w:tc>
          <w:tcPr>
            <w:tcW w:w="2381" w:type="dxa"/>
          </w:tcPr>
          <w:p w14:paraId="2581B555" w14:textId="77777777" w:rsidR="00EB4142" w:rsidRDefault="00E014DE">
            <w:pPr>
              <w:spacing w:after="20"/>
            </w:pPr>
            <w:r>
              <w:rPr>
                <w:sz w:val="19"/>
              </w:rPr>
              <w:t>Clean days</w:t>
            </w:r>
          </w:p>
        </w:tc>
        <w:tc>
          <w:tcPr>
            <w:tcW w:w="2041" w:type="dxa"/>
          </w:tcPr>
          <w:p w14:paraId="7C164761" w14:textId="77777777" w:rsidR="00EB4142" w:rsidRDefault="00E014DE">
            <w:pPr>
              <w:spacing w:after="20"/>
            </w:pPr>
            <w:r>
              <w:rPr>
                <w:sz w:val="19"/>
              </w:rPr>
              <w:t>W-01 D10, W-03 D11</w:t>
            </w:r>
          </w:p>
        </w:tc>
        <w:tc>
          <w:tcPr>
            <w:tcW w:w="4876" w:type="dxa"/>
          </w:tcPr>
          <w:p w14:paraId="7DBD5BB5" w14:textId="77777777" w:rsidR="00EB4142" w:rsidRDefault="00E014DE">
            <w:pPr>
              <w:spacing w:after="20"/>
            </w:pPr>
            <w:r>
              <w:rPr>
                <w:sz w:val="19"/>
              </w:rPr>
              <w:t>No NPT</w:t>
            </w:r>
          </w:p>
        </w:tc>
      </w:tr>
      <w:tr w:rsidR="00EB4142" w14:paraId="577FC7BF" w14:textId="77777777">
        <w:trPr>
          <w:jc w:val="center"/>
        </w:trPr>
        <w:tc>
          <w:tcPr>
            <w:tcW w:w="2381" w:type="dxa"/>
          </w:tcPr>
          <w:p w14:paraId="54D06611" w14:textId="77777777" w:rsidR="00EB4142" w:rsidRDefault="00E014DE">
            <w:pPr>
              <w:spacing w:after="20"/>
            </w:pPr>
            <w:r>
              <w:rPr>
                <w:sz w:val="19"/>
              </w:rPr>
              <w:t>Planted NPT</w:t>
            </w:r>
          </w:p>
        </w:tc>
        <w:tc>
          <w:tcPr>
            <w:tcW w:w="2041" w:type="dxa"/>
          </w:tcPr>
          <w:p w14:paraId="59E86D58" w14:textId="77777777" w:rsidR="00EB4142" w:rsidRDefault="00E014DE">
            <w:pPr>
              <w:spacing w:after="20"/>
            </w:pPr>
            <w:r>
              <w:rPr>
                <w:sz w:val="19"/>
              </w:rPr>
              <w:t>11 reports</w:t>
            </w:r>
          </w:p>
        </w:tc>
        <w:tc>
          <w:tcPr>
            <w:tcW w:w="4876" w:type="dxa"/>
          </w:tcPr>
          <w:p w14:paraId="44B7BAA3" w14:textId="77777777" w:rsidR="00EB4142" w:rsidRDefault="00E014DE">
            <w:pPr>
              <w:spacing w:after="20"/>
            </w:pPr>
            <w:r>
              <w:rPr>
                <w:sz w:val="19"/>
              </w:rPr>
              <w:t>All six categories: tool failure, stuck pipe, lost circulation, waiting on weather, waiting on equipment, well control</w:t>
            </w:r>
          </w:p>
        </w:tc>
      </w:tr>
      <w:tr w:rsidR="00EB4142" w14:paraId="7DA6CEE3" w14:textId="77777777">
        <w:trPr>
          <w:jc w:val="center"/>
        </w:trPr>
        <w:tc>
          <w:tcPr>
            <w:tcW w:w="2381" w:type="dxa"/>
          </w:tcPr>
          <w:p w14:paraId="5C1EBDA1" w14:textId="77777777" w:rsidR="00EB4142" w:rsidRDefault="00E014DE">
            <w:pPr>
              <w:spacing w:after="20"/>
            </w:pPr>
            <w:r>
              <w:rPr>
                <w:sz w:val="19"/>
              </w:rPr>
              <w:t>Planted error: hidden line</w:t>
            </w:r>
          </w:p>
        </w:tc>
        <w:tc>
          <w:tcPr>
            <w:tcW w:w="2041" w:type="dxa"/>
          </w:tcPr>
          <w:p w14:paraId="225DC220" w14:textId="77777777" w:rsidR="00EB4142" w:rsidRDefault="00E014DE">
            <w:pPr>
              <w:spacing w:after="20"/>
            </w:pPr>
            <w:r>
              <w:rPr>
                <w:sz w:val="19"/>
              </w:rPr>
              <w:t>W-02 D14</w:t>
            </w:r>
          </w:p>
        </w:tc>
        <w:tc>
          <w:tcPr>
            <w:tcW w:w="4876" w:type="dxa"/>
          </w:tcPr>
          <w:p w14:paraId="01ED0A0A" w14:textId="77777777" w:rsidR="00EB4142" w:rsidRDefault="00E014DE">
            <w:pPr>
              <w:spacing w:after="20"/>
            </w:pPr>
            <w:r>
              <w:rPr>
                <w:sz w:val="19"/>
              </w:rPr>
              <w:t>20:30-21:00 entry only in REMARKS, so the log adds to 23.5 h</w:t>
            </w:r>
          </w:p>
        </w:tc>
      </w:tr>
      <w:tr w:rsidR="00EB4142" w14:paraId="3F11B75D" w14:textId="77777777">
        <w:trPr>
          <w:jc w:val="center"/>
        </w:trPr>
        <w:tc>
          <w:tcPr>
            <w:tcW w:w="2381" w:type="dxa"/>
          </w:tcPr>
          <w:p w14:paraId="035BCF96" w14:textId="77777777" w:rsidR="00EB4142" w:rsidRDefault="00E014DE">
            <w:pPr>
              <w:spacing w:after="20"/>
            </w:pPr>
            <w:r>
              <w:rPr>
                <w:sz w:val="19"/>
              </w:rPr>
              <w:t>Planted error: overlap</w:t>
            </w:r>
          </w:p>
        </w:tc>
        <w:tc>
          <w:tcPr>
            <w:tcW w:w="2041" w:type="dxa"/>
          </w:tcPr>
          <w:p w14:paraId="74374DEF" w14:textId="77777777" w:rsidR="00EB4142" w:rsidRDefault="00E014DE">
            <w:pPr>
              <w:spacing w:after="20"/>
            </w:pPr>
            <w:r>
              <w:rPr>
                <w:sz w:val="19"/>
              </w:rPr>
              <w:t>W-03 D13</w:t>
            </w:r>
          </w:p>
        </w:tc>
        <w:tc>
          <w:tcPr>
            <w:tcW w:w="4876" w:type="dxa"/>
          </w:tcPr>
          <w:p w14:paraId="08B5BC9E" w14:textId="77777777" w:rsidR="00EB4142" w:rsidRDefault="00E014DE">
            <w:pPr>
              <w:spacing w:after="20"/>
            </w:pPr>
            <w:r>
              <w:rPr>
                <w:sz w:val="19"/>
              </w:rPr>
              <w:t>Two lines overlap by 30 min, so the log adds to 24.5 h</w:t>
            </w:r>
          </w:p>
        </w:tc>
      </w:tr>
      <w:tr w:rsidR="00EB4142" w14:paraId="6646593B" w14:textId="77777777">
        <w:trPr>
          <w:jc w:val="center"/>
        </w:trPr>
        <w:tc>
          <w:tcPr>
            <w:tcW w:w="2381" w:type="dxa"/>
          </w:tcPr>
          <w:p w14:paraId="25B44CF1" w14:textId="77777777" w:rsidR="00EB4142" w:rsidRDefault="00E014DE">
            <w:pPr>
              <w:spacing w:after="20"/>
            </w:pPr>
            <w:r>
              <w:rPr>
                <w:sz w:val="19"/>
              </w:rPr>
              <w:t>Trap</w:t>
            </w:r>
          </w:p>
        </w:tc>
        <w:tc>
          <w:tcPr>
            <w:tcW w:w="2041" w:type="dxa"/>
          </w:tcPr>
          <w:p w14:paraId="10F89172" w14:textId="77777777" w:rsidR="00EB4142" w:rsidRDefault="00E014DE">
            <w:pPr>
              <w:spacing w:after="20"/>
            </w:pPr>
            <w:r>
              <w:rPr>
                <w:sz w:val="19"/>
              </w:rPr>
              <w:t>W-03 D14</w:t>
            </w:r>
          </w:p>
        </w:tc>
        <w:tc>
          <w:tcPr>
            <w:tcW w:w="4876" w:type="dxa"/>
          </w:tcPr>
          <w:p w14:paraId="2AF0785D" w14:textId="77777777" w:rsidR="00EB4142" w:rsidRDefault="00E014DE">
            <w:pPr>
              <w:spacing w:after="20"/>
            </w:pPr>
            <w:r>
              <w:rPr>
                <w:sz w:val="19"/>
              </w:rPr>
              <w:t>'Waited on cement (WOC)' is planned work, not NPT</w:t>
            </w:r>
          </w:p>
        </w:tc>
      </w:tr>
    </w:tbl>
    <w:p w14:paraId="33DA1748" w14:textId="77777777" w:rsidR="00EB4142" w:rsidRDefault="00EB4142">
      <w:pPr>
        <w:spacing w:after="40"/>
      </w:pPr>
    </w:p>
    <w:p w14:paraId="50BBFFBE" w14:textId="77777777" w:rsidR="00EB4142" w:rsidRDefault="00E014DE">
      <w:r>
        <w:t>Reference files: well_plan.csv (planned end-of-day depth), cost_budget.csv (daily budget per well), npt_codes.json (six categories with crew keywords), incidents.sqlite (nine past incidents with cause and fix, plus empty tables for Critic failed cases and engineer decisions) and answer_key.json (true label per line, NPT hours, depth against plan and ROP). The app works on a copy of the memory database in runtime/, so using the demo never changes the committed data.</w:t>
      </w:r>
    </w:p>
    <w:p w14:paraId="574F0D04" w14:textId="77777777" w:rsidR="00EB4142" w:rsidRDefault="00E014DE">
      <w:pPr>
        <w:spacing w:after="0"/>
        <w:ind w:left="340"/>
      </w:pPr>
      <w:r>
        <w:rPr>
          <w:rFonts w:ascii="Consolas" w:eastAsia="Consolas" w:hAnsi="Consolas"/>
          <w:sz w:val="18"/>
        </w:rPr>
        <w:t>WELL W-02  DAY 14  DEPTH 2,610 m  COST USD 418,000</w:t>
      </w:r>
    </w:p>
    <w:p w14:paraId="0EB32900" w14:textId="77777777" w:rsidR="00EB4142" w:rsidRDefault="00E014DE">
      <w:pPr>
        <w:spacing w:after="0"/>
        <w:ind w:left="340"/>
      </w:pPr>
      <w:r>
        <w:rPr>
          <w:rFonts w:ascii="Consolas" w:eastAsia="Consolas" w:hAnsi="Consolas"/>
          <w:sz w:val="18"/>
        </w:rPr>
        <w:t>00:00-06:00 Drilled 12-1/4 in hole from 2,300 m to 2,450 m</w:t>
      </w:r>
    </w:p>
    <w:p w14:paraId="0A38909D" w14:textId="77777777" w:rsidR="00EB4142" w:rsidRDefault="00E014DE">
      <w:pPr>
        <w:spacing w:after="0"/>
        <w:ind w:left="340"/>
      </w:pPr>
      <w:r>
        <w:rPr>
          <w:rFonts w:ascii="Consolas" w:eastAsia="Consolas" w:hAnsi="Consolas"/>
          <w:sz w:val="18"/>
        </w:rPr>
        <w:t>06:00-08:30 Drilled 12-1/4 in hole from 2,450 m to 2,610 m</w:t>
      </w:r>
    </w:p>
    <w:p w14:paraId="37107F92" w14:textId="77777777" w:rsidR="00EB4142" w:rsidRDefault="00E014DE">
      <w:pPr>
        <w:spacing w:after="0"/>
        <w:ind w:left="340"/>
      </w:pPr>
      <w:r>
        <w:rPr>
          <w:rFonts w:ascii="Consolas" w:eastAsia="Consolas" w:hAnsi="Consolas"/>
          <w:sz w:val="18"/>
        </w:rPr>
        <w:t>08:30-14:00 POOH, MWD tool stopped sending data</w:t>
      </w:r>
    </w:p>
    <w:p w14:paraId="0EFAE826" w14:textId="77777777" w:rsidR="00EB4142" w:rsidRDefault="00E014DE">
      <w:pPr>
        <w:spacing w:after="0"/>
        <w:ind w:left="340"/>
      </w:pPr>
      <w:r>
        <w:rPr>
          <w:rFonts w:ascii="Consolas" w:eastAsia="Consolas" w:hAnsi="Consolas"/>
          <w:sz w:val="18"/>
        </w:rPr>
        <w:t>14:00-16:00 Waited on weather, wind above crane limit</w:t>
      </w:r>
    </w:p>
    <w:p w14:paraId="4AA8A0B1" w14:textId="77777777" w:rsidR="00EB4142" w:rsidRDefault="00E014DE">
      <w:pPr>
        <w:spacing w:after="0"/>
        <w:ind w:left="340"/>
      </w:pPr>
      <w:r>
        <w:rPr>
          <w:rFonts w:ascii="Consolas" w:eastAsia="Consolas" w:hAnsi="Consolas"/>
          <w:sz w:val="18"/>
        </w:rPr>
        <w:t>16:00-20:30 Tested BOP as per schedule</w:t>
      </w:r>
    </w:p>
    <w:p w14:paraId="42298A8E" w14:textId="77777777" w:rsidR="00EB4142" w:rsidRDefault="00E014DE">
      <w:pPr>
        <w:spacing w:after="0"/>
        <w:ind w:left="340"/>
      </w:pPr>
      <w:r>
        <w:rPr>
          <w:rFonts w:ascii="Consolas" w:eastAsia="Consolas" w:hAnsi="Consolas"/>
          <w:sz w:val="18"/>
        </w:rPr>
        <w:t>21:00-24:00 Slipped and cut drill line, serviced rig</w:t>
      </w:r>
    </w:p>
    <w:p w14:paraId="4EB544C6" w14:textId="77777777" w:rsidR="00EB4142" w:rsidRDefault="00E014DE">
      <w:pPr>
        <w:spacing w:after="160"/>
        <w:ind w:left="340"/>
      </w:pPr>
      <w:r>
        <w:rPr>
          <w:rFonts w:ascii="Consolas" w:eastAsia="Consolas" w:hAnsi="Consolas"/>
          <w:sz w:val="18"/>
        </w:rPr>
        <w:t>REMARKS: 20:30-21:00 Waited on tong repair before slip and cut</w:t>
      </w:r>
    </w:p>
    <w:p w14:paraId="1B1C3BF2" w14:textId="77777777" w:rsidR="00EB4142" w:rsidRDefault="00E014DE">
      <w:r>
        <w:rPr>
          <w:i/>
        </w:rPr>
        <w:t>Report W-02 Day 14 (above). The true answer is 24.0 h logged and 8.0 h NPT: tool failure 5.5 h, waiting on weather 2.0 h, waiting on equipment 0.5 h; 40 m behind plan; ROP 36.5 m/h.</w:t>
      </w:r>
    </w:p>
    <w:p w14:paraId="2534687D" w14:textId="77777777" w:rsidR="00EB4142" w:rsidRDefault="00E014DE">
      <w:pPr>
        <w:pStyle w:val="Heading1"/>
      </w:pPr>
      <w:bookmarkStart w:id="16" w:name="_Toc243613433"/>
      <w:r>
        <w:t>9. Implementation details</w:t>
      </w:r>
      <w:bookmarkEnd w:id="16"/>
    </w:p>
    <w:p w14:paraId="66995860" w14:textId="77777777" w:rsidR="00EB4142" w:rsidRDefault="00E014DE">
      <w:pPr>
        <w:pStyle w:val="Caption"/>
        <w:keepNext/>
      </w:pPr>
      <w:r>
        <w:t>Table 6. Repository modules</w:t>
      </w:r>
    </w:p>
    <w:tbl>
      <w:tblPr>
        <w:tblStyle w:val="TableGrid"/>
        <w:tblW w:w="0" w:type="auto"/>
        <w:jc w:val="center"/>
        <w:tblLook w:val="04A0" w:firstRow="1" w:lastRow="0" w:firstColumn="1" w:lastColumn="0" w:noHBand="0" w:noVBand="1"/>
      </w:tblPr>
      <w:tblGrid>
        <w:gridCol w:w="2494"/>
        <w:gridCol w:w="6803"/>
      </w:tblGrid>
      <w:tr w:rsidR="00EB4142" w14:paraId="2D65B0AC" w14:textId="77777777">
        <w:trPr>
          <w:jc w:val="center"/>
        </w:trPr>
        <w:tc>
          <w:tcPr>
            <w:tcW w:w="2494" w:type="dxa"/>
            <w:shd w:val="clear" w:color="auto" w:fill="F3D9CF"/>
          </w:tcPr>
          <w:p w14:paraId="23E05A54" w14:textId="77777777" w:rsidR="00EB4142" w:rsidRDefault="00E014DE">
            <w:pPr>
              <w:spacing w:after="20"/>
            </w:pPr>
            <w:r>
              <w:rPr>
                <w:b/>
                <w:sz w:val="19"/>
              </w:rPr>
              <w:t>File</w:t>
            </w:r>
          </w:p>
        </w:tc>
        <w:tc>
          <w:tcPr>
            <w:tcW w:w="6803" w:type="dxa"/>
            <w:shd w:val="clear" w:color="auto" w:fill="F3D9CF"/>
          </w:tcPr>
          <w:p w14:paraId="70F6213A" w14:textId="77777777" w:rsidR="00EB4142" w:rsidRDefault="00E014DE">
            <w:pPr>
              <w:spacing w:after="20"/>
            </w:pPr>
            <w:r>
              <w:rPr>
                <w:b/>
                <w:sz w:val="19"/>
              </w:rPr>
              <w:t>Contents</w:t>
            </w:r>
          </w:p>
        </w:tc>
      </w:tr>
      <w:tr w:rsidR="00EB4142" w14:paraId="6CD2C358" w14:textId="77777777">
        <w:trPr>
          <w:jc w:val="center"/>
        </w:trPr>
        <w:tc>
          <w:tcPr>
            <w:tcW w:w="2494" w:type="dxa"/>
          </w:tcPr>
          <w:p w14:paraId="3137810A" w14:textId="77777777" w:rsidR="00EB4142" w:rsidRDefault="00E014DE">
            <w:pPr>
              <w:spacing w:after="20"/>
            </w:pPr>
            <w:r>
              <w:rPr>
                <w:sz w:val="19"/>
              </w:rPr>
              <w:t>graph.py</w:t>
            </w:r>
          </w:p>
        </w:tc>
        <w:tc>
          <w:tcPr>
            <w:tcW w:w="6803" w:type="dxa"/>
          </w:tcPr>
          <w:p w14:paraId="395E2C35" w14:textId="77777777" w:rsidR="00EB4142" w:rsidRDefault="00E014DE">
            <w:pPr>
              <w:spacing w:after="20"/>
            </w:pPr>
            <w:r>
              <w:rPr>
                <w:sz w:val="19"/>
              </w:rPr>
              <w:t>DDRState, the eight nodes, route(), graph build, run helper</w:t>
            </w:r>
          </w:p>
        </w:tc>
      </w:tr>
      <w:tr w:rsidR="00EB4142" w14:paraId="35B63502" w14:textId="77777777">
        <w:trPr>
          <w:jc w:val="center"/>
        </w:trPr>
        <w:tc>
          <w:tcPr>
            <w:tcW w:w="2494" w:type="dxa"/>
          </w:tcPr>
          <w:p w14:paraId="6C9CFBDB" w14:textId="77777777" w:rsidR="00EB4142" w:rsidRDefault="00E014DE">
            <w:pPr>
              <w:spacing w:after="20"/>
            </w:pPr>
            <w:r>
              <w:rPr>
                <w:sz w:val="19"/>
              </w:rPr>
              <w:t>tools.py</w:t>
            </w:r>
          </w:p>
        </w:tc>
        <w:tc>
          <w:tcPr>
            <w:tcW w:w="6803" w:type="dxa"/>
          </w:tcPr>
          <w:p w14:paraId="5D76E82F" w14:textId="77777777" w:rsidR="00EB4142" w:rsidRDefault="00E014DE">
            <w:pPr>
              <w:spacing w:after="20"/>
            </w:pPr>
            <w:r>
              <w:rPr>
                <w:sz w:val="19"/>
              </w:rPr>
              <w:t>Executor tools (ToolNode) and Research lookups; all arithmetic</w:t>
            </w:r>
          </w:p>
        </w:tc>
      </w:tr>
      <w:tr w:rsidR="00EB4142" w14:paraId="16E2C212" w14:textId="77777777">
        <w:trPr>
          <w:jc w:val="center"/>
        </w:trPr>
        <w:tc>
          <w:tcPr>
            <w:tcW w:w="2494" w:type="dxa"/>
          </w:tcPr>
          <w:p w14:paraId="2A1C50B7" w14:textId="77777777" w:rsidR="00EB4142" w:rsidRDefault="00E014DE">
            <w:pPr>
              <w:spacing w:after="20"/>
            </w:pPr>
            <w:r>
              <w:rPr>
                <w:sz w:val="19"/>
              </w:rPr>
              <w:t>llm.py</w:t>
            </w:r>
          </w:p>
        </w:tc>
        <w:tc>
          <w:tcPr>
            <w:tcW w:w="6803" w:type="dxa"/>
          </w:tcPr>
          <w:p w14:paraId="1B513ECB" w14:textId="77777777" w:rsidR="00EB4142" w:rsidRDefault="00E014DE">
            <w:pPr>
              <w:spacing w:after="20"/>
            </w:pPr>
            <w:r>
              <w:rPr>
                <w:sz w:val="19"/>
              </w:rPr>
              <w:t>The only place a model is called: Groq client, mock classifier, summary, chatbot baseline</w:t>
            </w:r>
          </w:p>
        </w:tc>
      </w:tr>
      <w:tr w:rsidR="00EB4142" w14:paraId="296E9BC8" w14:textId="77777777">
        <w:trPr>
          <w:jc w:val="center"/>
        </w:trPr>
        <w:tc>
          <w:tcPr>
            <w:tcW w:w="2494" w:type="dxa"/>
          </w:tcPr>
          <w:p w14:paraId="143BFB97" w14:textId="77777777" w:rsidR="00EB4142" w:rsidRDefault="00E014DE">
            <w:pPr>
              <w:spacing w:after="20"/>
            </w:pPr>
            <w:r>
              <w:rPr>
                <w:sz w:val="19"/>
              </w:rPr>
              <w:t>memory.py</w:t>
            </w:r>
          </w:p>
        </w:tc>
        <w:tc>
          <w:tcPr>
            <w:tcW w:w="6803" w:type="dxa"/>
          </w:tcPr>
          <w:p w14:paraId="5C2F9B88" w14:textId="77777777" w:rsidR="00EB4142" w:rsidRDefault="00E014DE">
            <w:pPr>
              <w:spacing w:after="20"/>
            </w:pPr>
            <w:r>
              <w:rPr>
                <w:sz w:val="19"/>
              </w:rPr>
              <w:t>SQLite incident memory, failed cases, engineer feedback, runtime copy</w:t>
            </w:r>
          </w:p>
        </w:tc>
      </w:tr>
      <w:tr w:rsidR="00EB4142" w14:paraId="6B057647" w14:textId="77777777">
        <w:trPr>
          <w:jc w:val="center"/>
        </w:trPr>
        <w:tc>
          <w:tcPr>
            <w:tcW w:w="2494" w:type="dxa"/>
          </w:tcPr>
          <w:p w14:paraId="135B064D" w14:textId="77777777" w:rsidR="00EB4142" w:rsidRDefault="00E014DE">
            <w:pPr>
              <w:spacing w:after="20"/>
            </w:pPr>
            <w:r>
              <w:rPr>
                <w:sz w:val="19"/>
              </w:rPr>
              <w:t>api.py, web/</w:t>
            </w:r>
          </w:p>
        </w:tc>
        <w:tc>
          <w:tcPr>
            <w:tcW w:w="6803" w:type="dxa"/>
          </w:tcPr>
          <w:p w14:paraId="260D65C1" w14:textId="77777777" w:rsidR="00EB4142" w:rsidRDefault="00E014DE">
            <w:pPr>
              <w:spacing w:after="20"/>
            </w:pPr>
            <w:r>
              <w:rPr>
                <w:sz w:val="19"/>
              </w:rPr>
              <w:t>Web app: FastAPI server (API + pages) and the front end</w:t>
            </w:r>
          </w:p>
        </w:tc>
      </w:tr>
      <w:tr w:rsidR="00EB4142" w14:paraId="0FA73C6A" w14:textId="77777777">
        <w:trPr>
          <w:jc w:val="center"/>
        </w:trPr>
        <w:tc>
          <w:tcPr>
            <w:tcW w:w="2494" w:type="dxa"/>
          </w:tcPr>
          <w:p w14:paraId="4B97617A" w14:textId="77777777" w:rsidR="00EB4142" w:rsidRDefault="00E014DE">
            <w:pPr>
              <w:spacing w:after="20"/>
            </w:pPr>
            <w:r>
              <w:rPr>
                <w:sz w:val="19"/>
              </w:rPr>
              <w:t>evaluate.py</w:t>
            </w:r>
          </w:p>
        </w:tc>
        <w:tc>
          <w:tcPr>
            <w:tcW w:w="6803" w:type="dxa"/>
          </w:tcPr>
          <w:p w14:paraId="09835D84" w14:textId="77777777" w:rsidR="00EB4142" w:rsidRDefault="00E014DE">
            <w:pPr>
              <w:spacing w:after="20"/>
            </w:pPr>
            <w:r>
              <w:rPr>
                <w:sz w:val="19"/>
              </w:rPr>
              <w:t>Scores the 15 reports in three configurations</w:t>
            </w:r>
          </w:p>
        </w:tc>
      </w:tr>
      <w:tr w:rsidR="00EB4142" w14:paraId="7FABFC0D" w14:textId="77777777">
        <w:trPr>
          <w:jc w:val="center"/>
        </w:trPr>
        <w:tc>
          <w:tcPr>
            <w:tcW w:w="2494" w:type="dxa"/>
          </w:tcPr>
          <w:p w14:paraId="1DC56F79" w14:textId="77777777" w:rsidR="00EB4142" w:rsidRDefault="00E014DE">
            <w:pPr>
              <w:spacing w:after="20"/>
            </w:pPr>
            <w:r>
              <w:rPr>
                <w:sz w:val="19"/>
              </w:rPr>
              <w:t>data/generate_data.py</w:t>
            </w:r>
          </w:p>
        </w:tc>
        <w:tc>
          <w:tcPr>
            <w:tcW w:w="6803" w:type="dxa"/>
          </w:tcPr>
          <w:p w14:paraId="3A523AF1" w14:textId="77777777" w:rsidR="00EB4142" w:rsidRDefault="00E014DE">
            <w:pPr>
              <w:spacing w:after="20"/>
            </w:pPr>
            <w:r>
              <w:rPr>
                <w:sz w:val="19"/>
              </w:rPr>
              <w:t>Writes the dataset, answer key and reference files</w:t>
            </w:r>
          </w:p>
        </w:tc>
      </w:tr>
      <w:tr w:rsidR="00EB4142" w14:paraId="5E3BC676" w14:textId="77777777">
        <w:trPr>
          <w:jc w:val="center"/>
        </w:trPr>
        <w:tc>
          <w:tcPr>
            <w:tcW w:w="2494" w:type="dxa"/>
          </w:tcPr>
          <w:p w14:paraId="03F16A06" w14:textId="77777777" w:rsidR="00EB4142" w:rsidRDefault="00E014DE">
            <w:pPr>
              <w:spacing w:after="20"/>
            </w:pPr>
            <w:r>
              <w:rPr>
                <w:sz w:val="19"/>
              </w:rPr>
              <w:t>tests/</w:t>
            </w:r>
          </w:p>
        </w:tc>
        <w:tc>
          <w:tcPr>
            <w:tcW w:w="6803" w:type="dxa"/>
          </w:tcPr>
          <w:p w14:paraId="5F7D1FDA" w14:textId="77777777" w:rsidR="00EB4142" w:rsidRDefault="00E014DE">
            <w:pPr>
              <w:spacing w:after="20"/>
            </w:pPr>
            <w:r>
              <w:rPr>
                <w:sz w:val="19"/>
              </w:rPr>
              <w:t>58 pytest tests</w:t>
            </w:r>
          </w:p>
        </w:tc>
      </w:tr>
    </w:tbl>
    <w:p w14:paraId="363975A8" w14:textId="77777777" w:rsidR="00EB4142" w:rsidRDefault="00EB4142">
      <w:pPr>
        <w:spacing w:after="40"/>
      </w:pPr>
    </w:p>
    <w:p w14:paraId="5563913C" w14:textId="77777777" w:rsidR="00EB4142" w:rsidRDefault="00E014DE">
      <w:r>
        <w:lastRenderedPageBreak/>
        <w:t>The Executor shows how tool use works with LangGraph. On its first visit it writes an AIMessage with a parse_time_log tool call; tools_condition sends it to the ToolNode, which returns a ToolMessage. On the second visit it issues five tool calls at once (classify_activities, sum_hours, calc_rop, depth_vs_plan, cost_vs_budget). On the third visit it reads the results, totals NPT by category in Python and writes a plain message, so tools_condition hands control back to the Orchestrator.</w:t>
      </w:r>
    </w:p>
    <w:p w14:paraId="67C79784" w14:textId="77777777" w:rsidR="00EB4142" w:rsidRDefault="00E014DE">
      <w:r>
        <w:t>Engineer comments are turned into line overrides: a comment such as "line 6 is planned, not NPT" becomes {"6": "productive"}, and the re-run labels that line as set by the engineer (confidence 1.0, labelled by 'engineer').</w:t>
      </w:r>
    </w:p>
    <w:p w14:paraId="6F0C924B" w14:textId="77777777" w:rsidR="00EB4142" w:rsidRDefault="00E014DE">
      <w:pPr>
        <w:pStyle w:val="Heading1"/>
      </w:pPr>
      <w:bookmarkStart w:id="17" w:name="_Toc243613434"/>
      <w:r>
        <w:t>10. Deterministic tools and model usage</w:t>
      </w:r>
      <w:bookmarkEnd w:id="17"/>
    </w:p>
    <w:p w14:paraId="5055444D" w14:textId="77777777" w:rsidR="00EB4142" w:rsidRDefault="00E014DE">
      <w:pPr>
        <w:pStyle w:val="Caption"/>
        <w:keepNext/>
      </w:pPr>
      <w:r>
        <w:t>Table 7. Tools</w:t>
      </w:r>
    </w:p>
    <w:tbl>
      <w:tblPr>
        <w:tblStyle w:val="TableGrid"/>
        <w:tblW w:w="0" w:type="auto"/>
        <w:jc w:val="center"/>
        <w:tblLook w:val="04A0" w:firstRow="1" w:lastRow="0" w:firstColumn="1" w:lastColumn="0" w:noHBand="0" w:noVBand="1"/>
      </w:tblPr>
      <w:tblGrid>
        <w:gridCol w:w="2608"/>
        <w:gridCol w:w="6690"/>
      </w:tblGrid>
      <w:tr w:rsidR="00EB4142" w14:paraId="3333BA39" w14:textId="77777777">
        <w:trPr>
          <w:jc w:val="center"/>
        </w:trPr>
        <w:tc>
          <w:tcPr>
            <w:tcW w:w="2608" w:type="dxa"/>
            <w:shd w:val="clear" w:color="auto" w:fill="F3D9CF"/>
          </w:tcPr>
          <w:p w14:paraId="722A1DF4" w14:textId="77777777" w:rsidR="00EB4142" w:rsidRDefault="00E014DE">
            <w:pPr>
              <w:spacing w:after="20"/>
            </w:pPr>
            <w:r>
              <w:rPr>
                <w:b/>
                <w:sz w:val="19"/>
              </w:rPr>
              <w:t>Tool</w:t>
            </w:r>
          </w:p>
        </w:tc>
        <w:tc>
          <w:tcPr>
            <w:tcW w:w="6690" w:type="dxa"/>
            <w:shd w:val="clear" w:color="auto" w:fill="F3D9CF"/>
          </w:tcPr>
          <w:p w14:paraId="54CC0DA1" w14:textId="77777777" w:rsidR="00EB4142" w:rsidRDefault="00E014DE">
            <w:pPr>
              <w:spacing w:after="20"/>
            </w:pPr>
            <w:r>
              <w:rPr>
                <w:b/>
                <w:sz w:val="19"/>
              </w:rPr>
              <w:t>What it does</w:t>
            </w:r>
          </w:p>
        </w:tc>
      </w:tr>
      <w:tr w:rsidR="00EB4142" w14:paraId="27F22EE6" w14:textId="77777777">
        <w:trPr>
          <w:jc w:val="center"/>
        </w:trPr>
        <w:tc>
          <w:tcPr>
            <w:tcW w:w="2608" w:type="dxa"/>
          </w:tcPr>
          <w:p w14:paraId="627BE34A" w14:textId="77777777" w:rsidR="00EB4142" w:rsidRDefault="00E014DE">
            <w:pPr>
              <w:spacing w:after="20"/>
            </w:pPr>
            <w:r>
              <w:rPr>
                <w:sz w:val="19"/>
              </w:rPr>
              <w:t>parse_time_log</w:t>
            </w:r>
          </w:p>
        </w:tc>
        <w:tc>
          <w:tcPr>
            <w:tcW w:w="6690" w:type="dxa"/>
          </w:tcPr>
          <w:p w14:paraId="45CB6BC5" w14:textId="77777777" w:rsidR="00EB4142" w:rsidRDefault="00E014DE">
            <w:pPr>
              <w:spacing w:after="20"/>
            </w:pPr>
            <w:r>
              <w:rPr>
                <w:sz w:val="19"/>
              </w:rPr>
              <w:t>Splits HH:MM-HH:MM lines into activities with source line numbers. Malformed lines and impossible or reversed times are returned as issues, never guessed at. REMARKS are read only to fill a gap the Critic named; an overlap the Critic named is trimmed. Both changes are noted on the activity and shown in the report.</w:t>
            </w:r>
          </w:p>
        </w:tc>
      </w:tr>
      <w:tr w:rsidR="00EB4142" w14:paraId="03ACD9AA" w14:textId="77777777">
        <w:trPr>
          <w:jc w:val="center"/>
        </w:trPr>
        <w:tc>
          <w:tcPr>
            <w:tcW w:w="2608" w:type="dxa"/>
          </w:tcPr>
          <w:p w14:paraId="10FDE83A" w14:textId="77777777" w:rsidR="00EB4142" w:rsidRDefault="00E014DE">
            <w:pPr>
              <w:spacing w:after="20"/>
            </w:pPr>
            <w:r>
              <w:rPr>
                <w:sz w:val="19"/>
              </w:rPr>
              <w:t>classify_activities</w:t>
            </w:r>
          </w:p>
        </w:tc>
        <w:tc>
          <w:tcPr>
            <w:tcW w:w="6690" w:type="dxa"/>
          </w:tcPr>
          <w:p w14:paraId="77C2B529" w14:textId="77777777" w:rsidR="00EB4142" w:rsidRDefault="00E014DE">
            <w:pPr>
              <w:spacing w:after="20"/>
            </w:pPr>
            <w:r>
              <w:rPr>
                <w:sz w:val="19"/>
              </w:rPr>
              <w:t>Labels each activity (LLM or mock) with a category and confidence; engineer overrides win</w:t>
            </w:r>
          </w:p>
        </w:tc>
      </w:tr>
      <w:tr w:rsidR="00EB4142" w14:paraId="19B6AA53" w14:textId="77777777">
        <w:trPr>
          <w:jc w:val="center"/>
        </w:trPr>
        <w:tc>
          <w:tcPr>
            <w:tcW w:w="2608" w:type="dxa"/>
          </w:tcPr>
          <w:p w14:paraId="1926F44D" w14:textId="77777777" w:rsidR="00EB4142" w:rsidRDefault="00E014DE">
            <w:pPr>
              <w:spacing w:after="20"/>
            </w:pPr>
            <w:r>
              <w:rPr>
                <w:sz w:val="19"/>
              </w:rPr>
              <w:t>sum_hours</w:t>
            </w:r>
          </w:p>
        </w:tc>
        <w:tc>
          <w:tcPr>
            <w:tcW w:w="6690" w:type="dxa"/>
          </w:tcPr>
          <w:p w14:paraId="0676E187" w14:textId="77777777" w:rsidR="00EB4142" w:rsidRDefault="00E014DE">
            <w:pPr>
              <w:spacing w:after="20"/>
            </w:pPr>
            <w:r>
              <w:rPr>
                <w:sz w:val="19"/>
              </w:rPr>
              <w:t>Total logged hours (must be 24.0)</w:t>
            </w:r>
          </w:p>
        </w:tc>
      </w:tr>
      <w:tr w:rsidR="00EB4142" w14:paraId="729879F3" w14:textId="77777777">
        <w:trPr>
          <w:jc w:val="center"/>
        </w:trPr>
        <w:tc>
          <w:tcPr>
            <w:tcW w:w="2608" w:type="dxa"/>
          </w:tcPr>
          <w:p w14:paraId="0FB0E110" w14:textId="77777777" w:rsidR="00EB4142" w:rsidRDefault="00E014DE">
            <w:pPr>
              <w:spacing w:after="20"/>
            </w:pPr>
            <w:r>
              <w:rPr>
                <w:sz w:val="19"/>
              </w:rPr>
              <w:t>calc_rop</w:t>
            </w:r>
          </w:p>
        </w:tc>
        <w:tc>
          <w:tcPr>
            <w:tcW w:w="6690" w:type="dxa"/>
          </w:tcPr>
          <w:p w14:paraId="0FB6CB0D" w14:textId="77777777" w:rsidR="00EB4142" w:rsidRDefault="00E014DE">
            <w:pPr>
              <w:spacing w:after="20"/>
            </w:pPr>
            <w:r>
              <w:rPr>
                <w:sz w:val="19"/>
              </w:rPr>
              <w:t>Metres drilled ÷ drilling hours from 'Drilled ... from X m to Y m' lines</w:t>
            </w:r>
          </w:p>
        </w:tc>
      </w:tr>
      <w:tr w:rsidR="00EB4142" w14:paraId="00D5B5A3" w14:textId="77777777">
        <w:trPr>
          <w:jc w:val="center"/>
        </w:trPr>
        <w:tc>
          <w:tcPr>
            <w:tcW w:w="2608" w:type="dxa"/>
          </w:tcPr>
          <w:p w14:paraId="5E8B6360" w14:textId="77777777" w:rsidR="00EB4142" w:rsidRDefault="00E014DE">
            <w:pPr>
              <w:spacing w:after="20"/>
            </w:pPr>
            <w:r>
              <w:rPr>
                <w:sz w:val="19"/>
              </w:rPr>
              <w:t>depth_vs_plan</w:t>
            </w:r>
          </w:p>
        </w:tc>
        <w:tc>
          <w:tcPr>
            <w:tcW w:w="6690" w:type="dxa"/>
          </w:tcPr>
          <w:p w14:paraId="24703CB5" w14:textId="77777777" w:rsidR="00EB4142" w:rsidRDefault="00E014DE">
            <w:pPr>
              <w:spacing w:after="20"/>
            </w:pPr>
            <w:r>
              <w:rPr>
                <w:sz w:val="19"/>
              </w:rPr>
              <w:t>End depth minus planned depth; null when either is unknown</w:t>
            </w:r>
          </w:p>
        </w:tc>
      </w:tr>
      <w:tr w:rsidR="00EB4142" w14:paraId="1A8227E2" w14:textId="77777777">
        <w:trPr>
          <w:jc w:val="center"/>
        </w:trPr>
        <w:tc>
          <w:tcPr>
            <w:tcW w:w="2608" w:type="dxa"/>
          </w:tcPr>
          <w:p w14:paraId="21A5E570" w14:textId="77777777" w:rsidR="00EB4142" w:rsidRDefault="00E014DE">
            <w:pPr>
              <w:spacing w:after="20"/>
            </w:pPr>
            <w:r>
              <w:rPr>
                <w:sz w:val="19"/>
              </w:rPr>
              <w:t>cost_vs_budget</w:t>
            </w:r>
          </w:p>
        </w:tc>
        <w:tc>
          <w:tcPr>
            <w:tcW w:w="6690" w:type="dxa"/>
          </w:tcPr>
          <w:p w14:paraId="745FCE81" w14:textId="77777777" w:rsidR="00EB4142" w:rsidRDefault="00E014DE">
            <w:pPr>
              <w:spacing w:after="20"/>
            </w:pPr>
            <w:r>
              <w:rPr>
                <w:sz w:val="19"/>
              </w:rPr>
              <w:t>Day cost against the daily budget</w:t>
            </w:r>
          </w:p>
        </w:tc>
      </w:tr>
      <w:tr w:rsidR="00EB4142" w14:paraId="309EA927" w14:textId="77777777">
        <w:trPr>
          <w:jc w:val="center"/>
        </w:trPr>
        <w:tc>
          <w:tcPr>
            <w:tcW w:w="2608" w:type="dxa"/>
          </w:tcPr>
          <w:p w14:paraId="0E40D276" w14:textId="77777777" w:rsidR="00EB4142" w:rsidRDefault="00E014DE">
            <w:pPr>
              <w:spacing w:after="20"/>
            </w:pPr>
            <w:r>
              <w:rPr>
                <w:sz w:val="19"/>
              </w:rPr>
              <w:t>lookup_well_plan, get_npt_codes, search_incidents</w:t>
            </w:r>
          </w:p>
        </w:tc>
        <w:tc>
          <w:tcPr>
            <w:tcW w:w="6690" w:type="dxa"/>
          </w:tcPr>
          <w:p w14:paraId="67D6A5AC" w14:textId="77777777" w:rsidR="00EB4142" w:rsidRDefault="00E014DE">
            <w:pPr>
              <w:spacing w:after="20"/>
            </w:pPr>
            <w:r>
              <w:rPr>
                <w:sz w:val="19"/>
              </w:rPr>
              <w:t>Research lookups; missing files or rows return null and a warning</w:t>
            </w:r>
          </w:p>
        </w:tc>
      </w:tr>
    </w:tbl>
    <w:p w14:paraId="51CC05B3" w14:textId="77777777" w:rsidR="00EB4142" w:rsidRDefault="00EB4142">
      <w:pPr>
        <w:spacing w:after="40"/>
      </w:pPr>
    </w:p>
    <w:p w14:paraId="1B037746" w14:textId="77777777" w:rsidR="00EB4142" w:rsidRDefault="00E014DE">
      <w:r>
        <w:t>The language model is used in one place by default, with a second place available but switched off:</w:t>
      </w:r>
    </w:p>
    <w:p w14:paraId="6F038AB3" w14:textId="77777777" w:rsidR="00EB4142" w:rsidRDefault="00E014DE">
      <w:pPr>
        <w:pStyle w:val="ListBullet"/>
        <w:spacing w:after="60"/>
      </w:pPr>
      <w:r>
        <w:rPr>
          <w:b/>
        </w:rPr>
        <w:t xml:space="preserve">classify_activities: </w:t>
      </w:r>
      <w:r>
        <w:t>reads one log line and returns a category and a confidence score as JSON. Invalid output falls back to the mock for that line, and the line records which one was used.</w:t>
      </w:r>
    </w:p>
    <w:p w14:paraId="75ECDFCC" w14:textId="77777777" w:rsidR="00EB4142" w:rsidRDefault="00E014DE">
      <w:pPr>
        <w:pStyle w:val="ListBullet"/>
        <w:spacing w:after="60"/>
      </w:pPr>
      <w:r>
        <w:rPr>
          <w:b/>
        </w:rPr>
        <w:t xml:space="preserve">report_writer (off by default, RIG_LLM_SUMMARY=1): </w:t>
      </w:r>
      <w:r>
        <w:t>may rephrase the computed facts into a short summary. A guard discards any summary containing a number that is not in the computed facts. During testing with the team's earlier local model (qwen2.5:3b, since replaced), the model kept every number but attached them to the wrong categories (it wrote that waiting on weather and waiting on equipment took "3.5 hours, 2 hours respectively" when the facts were 2.0 h and 3.5 h). A number guard cannot detect that, so the template summary is the default. The report states which was used.</w:t>
      </w:r>
    </w:p>
    <w:p w14:paraId="1B528F2C" w14:textId="77777777" w:rsidR="00EB4142" w:rsidRDefault="00E014DE">
      <w:r>
        <w:t>The model never does arithmetic. It labels all lines of a report in one request. When no Groq key is set, or a request fails, the app uses the mock and says so in the top bar, in every activity ('labelled_by') and in the report ('Lines labelled by: mock').</w:t>
      </w:r>
    </w:p>
    <w:p w14:paraId="494B3A6A" w14:textId="77777777" w:rsidR="00EB4142" w:rsidRDefault="00E014DE">
      <w:pPr>
        <w:pStyle w:val="Heading1"/>
      </w:pPr>
      <w:bookmarkStart w:id="18" w:name="_Toc243613435"/>
      <w:r>
        <w:t>11. Critic validation, retries and human-in-the-loop review</w:t>
      </w:r>
      <w:bookmarkEnd w:id="18"/>
    </w:p>
    <w:p w14:paraId="660CCD85" w14:textId="77777777" w:rsidR="00EB4142" w:rsidRDefault="00E014DE">
      <w:pPr>
        <w:pStyle w:val="Caption"/>
        <w:keepNext/>
      </w:pPr>
      <w:r>
        <w:t>Table 8. What the Critic checks</w:t>
      </w:r>
    </w:p>
    <w:tbl>
      <w:tblPr>
        <w:tblStyle w:val="TableGrid"/>
        <w:tblW w:w="0" w:type="auto"/>
        <w:jc w:val="center"/>
        <w:tblLook w:val="04A0" w:firstRow="1" w:lastRow="0" w:firstColumn="1" w:lastColumn="0" w:noHBand="0" w:noVBand="1"/>
      </w:tblPr>
      <w:tblGrid>
        <w:gridCol w:w="4535"/>
        <w:gridCol w:w="4762"/>
      </w:tblGrid>
      <w:tr w:rsidR="00EB4142" w14:paraId="70B6591B" w14:textId="77777777">
        <w:trPr>
          <w:jc w:val="center"/>
        </w:trPr>
        <w:tc>
          <w:tcPr>
            <w:tcW w:w="4535" w:type="dxa"/>
            <w:shd w:val="clear" w:color="auto" w:fill="F3D9CF"/>
          </w:tcPr>
          <w:p w14:paraId="14355F6E" w14:textId="77777777" w:rsidR="00EB4142" w:rsidRDefault="00E014DE">
            <w:pPr>
              <w:spacing w:after="20"/>
            </w:pPr>
            <w:r>
              <w:rPr>
                <w:b/>
                <w:sz w:val="19"/>
              </w:rPr>
              <w:t>Check</w:t>
            </w:r>
          </w:p>
        </w:tc>
        <w:tc>
          <w:tcPr>
            <w:tcW w:w="4762" w:type="dxa"/>
            <w:shd w:val="clear" w:color="auto" w:fill="F3D9CF"/>
          </w:tcPr>
          <w:p w14:paraId="5E9AB8F4" w14:textId="77777777" w:rsidR="00EB4142" w:rsidRDefault="00E014DE">
            <w:pPr>
              <w:spacing w:after="20"/>
            </w:pPr>
            <w:r>
              <w:rPr>
                <w:b/>
                <w:sz w:val="19"/>
              </w:rPr>
              <w:t>On failure</w:t>
            </w:r>
          </w:p>
        </w:tc>
      </w:tr>
      <w:tr w:rsidR="00EB4142" w14:paraId="61143D3C" w14:textId="77777777">
        <w:trPr>
          <w:jc w:val="center"/>
        </w:trPr>
        <w:tc>
          <w:tcPr>
            <w:tcW w:w="4535" w:type="dxa"/>
          </w:tcPr>
          <w:p w14:paraId="1E85534D" w14:textId="77777777" w:rsidR="00EB4142" w:rsidRDefault="00E014DE">
            <w:pPr>
              <w:spacing w:after="20"/>
            </w:pPr>
            <w:r>
              <w:rPr>
                <w:sz w:val="19"/>
              </w:rPr>
              <w:t>Header present and valid</w:t>
            </w:r>
          </w:p>
        </w:tc>
        <w:tc>
          <w:tcPr>
            <w:tcW w:w="4762" w:type="dxa"/>
          </w:tcPr>
          <w:p w14:paraId="7BD9796D" w14:textId="77777777" w:rsidR="00EB4142" w:rsidRDefault="00E014DE">
            <w:pPr>
              <w:spacing w:after="20"/>
            </w:pPr>
            <w:r>
              <w:rPr>
                <w:sz w:val="19"/>
              </w:rPr>
              <w:t>FAIL, not retryable (source error)</w:t>
            </w:r>
          </w:p>
        </w:tc>
      </w:tr>
      <w:tr w:rsidR="00EB4142" w14:paraId="6091F8AF" w14:textId="77777777">
        <w:trPr>
          <w:jc w:val="center"/>
        </w:trPr>
        <w:tc>
          <w:tcPr>
            <w:tcW w:w="4535" w:type="dxa"/>
          </w:tcPr>
          <w:p w14:paraId="607E23B3" w14:textId="77777777" w:rsidR="00EB4142" w:rsidRDefault="00E014DE">
            <w:pPr>
              <w:spacing w:after="20"/>
            </w:pPr>
            <w:r>
              <w:rPr>
                <w:sz w:val="19"/>
              </w:rPr>
              <w:t>Every time-log line parseable, times valid</w:t>
            </w:r>
          </w:p>
        </w:tc>
        <w:tc>
          <w:tcPr>
            <w:tcW w:w="4762" w:type="dxa"/>
          </w:tcPr>
          <w:p w14:paraId="622C825C" w14:textId="77777777" w:rsidR="00EB4142" w:rsidRDefault="00E014DE">
            <w:pPr>
              <w:spacing w:after="20"/>
            </w:pPr>
            <w:r>
              <w:rPr>
                <w:sz w:val="19"/>
              </w:rPr>
              <w:t>FAIL, not retryable; line marked in red in the UI</w:t>
            </w:r>
          </w:p>
        </w:tc>
      </w:tr>
      <w:tr w:rsidR="00EB4142" w14:paraId="6736901F" w14:textId="77777777">
        <w:trPr>
          <w:jc w:val="center"/>
        </w:trPr>
        <w:tc>
          <w:tcPr>
            <w:tcW w:w="4535" w:type="dxa"/>
          </w:tcPr>
          <w:p w14:paraId="5AFE35AD" w14:textId="77777777" w:rsidR="00EB4142" w:rsidRDefault="00E014DE">
            <w:pPr>
              <w:spacing w:after="20"/>
            </w:pPr>
            <w:r>
              <w:rPr>
                <w:sz w:val="19"/>
              </w:rPr>
              <w:t>At least one valid entry</w:t>
            </w:r>
          </w:p>
        </w:tc>
        <w:tc>
          <w:tcPr>
            <w:tcW w:w="4762" w:type="dxa"/>
          </w:tcPr>
          <w:p w14:paraId="655E2176" w14:textId="77777777" w:rsidR="00EB4142" w:rsidRDefault="00E014DE">
            <w:pPr>
              <w:spacing w:after="20"/>
            </w:pPr>
            <w:r>
              <w:rPr>
                <w:sz w:val="19"/>
              </w:rPr>
              <w:t>FAIL</w:t>
            </w:r>
          </w:p>
        </w:tc>
      </w:tr>
      <w:tr w:rsidR="00EB4142" w14:paraId="6D51CC51" w14:textId="77777777">
        <w:trPr>
          <w:jc w:val="center"/>
        </w:trPr>
        <w:tc>
          <w:tcPr>
            <w:tcW w:w="4535" w:type="dxa"/>
          </w:tcPr>
          <w:p w14:paraId="3343D073" w14:textId="77777777" w:rsidR="00EB4142" w:rsidRDefault="00E014DE">
            <w:pPr>
              <w:spacing w:after="20"/>
            </w:pPr>
            <w:r>
              <w:rPr>
                <w:sz w:val="19"/>
              </w:rPr>
              <w:lastRenderedPageBreak/>
              <w:t>Logged hours add to 24.0</w:t>
            </w:r>
          </w:p>
        </w:tc>
        <w:tc>
          <w:tcPr>
            <w:tcW w:w="4762" w:type="dxa"/>
          </w:tcPr>
          <w:p w14:paraId="4BA0A7CA" w14:textId="77777777" w:rsidR="00EB4142" w:rsidRDefault="00E014DE">
            <w:pPr>
              <w:spacing w:after="20"/>
            </w:pPr>
            <w:r>
              <w:rPr>
                <w:sz w:val="19"/>
              </w:rPr>
              <w:t>FAIL</w:t>
            </w:r>
          </w:p>
        </w:tc>
      </w:tr>
      <w:tr w:rsidR="00EB4142" w14:paraId="141C3C36" w14:textId="77777777">
        <w:trPr>
          <w:jc w:val="center"/>
        </w:trPr>
        <w:tc>
          <w:tcPr>
            <w:tcW w:w="4535" w:type="dxa"/>
          </w:tcPr>
          <w:p w14:paraId="76183AC1" w14:textId="77777777" w:rsidR="00EB4142" w:rsidRDefault="00E014DE">
            <w:pPr>
              <w:spacing w:after="20"/>
            </w:pPr>
            <w:r>
              <w:rPr>
                <w:sz w:val="19"/>
              </w:rPr>
              <w:t>No gaps between activities</w:t>
            </w:r>
          </w:p>
        </w:tc>
        <w:tc>
          <w:tcPr>
            <w:tcW w:w="4762" w:type="dxa"/>
          </w:tcPr>
          <w:p w14:paraId="1A92FDB8" w14:textId="77777777" w:rsidR="00EB4142" w:rsidRDefault="00E014DE">
            <w:pPr>
              <w:spacing w:after="20"/>
            </w:pPr>
            <w:r>
              <w:rPr>
                <w:sz w:val="19"/>
              </w:rPr>
              <w:t>FAIL + gap hint (Executor reads REMARKS for that window)</w:t>
            </w:r>
          </w:p>
        </w:tc>
      </w:tr>
      <w:tr w:rsidR="00EB4142" w14:paraId="4F8E1B14" w14:textId="77777777">
        <w:trPr>
          <w:jc w:val="center"/>
        </w:trPr>
        <w:tc>
          <w:tcPr>
            <w:tcW w:w="4535" w:type="dxa"/>
          </w:tcPr>
          <w:p w14:paraId="1A3E9838" w14:textId="77777777" w:rsidR="00EB4142" w:rsidRDefault="00E014DE">
            <w:pPr>
              <w:spacing w:after="20"/>
            </w:pPr>
            <w:r>
              <w:rPr>
                <w:sz w:val="19"/>
              </w:rPr>
              <w:t>No overlaps</w:t>
            </w:r>
          </w:p>
        </w:tc>
        <w:tc>
          <w:tcPr>
            <w:tcW w:w="4762" w:type="dxa"/>
          </w:tcPr>
          <w:p w14:paraId="6E626373" w14:textId="77777777" w:rsidR="00EB4142" w:rsidRDefault="00E014DE">
            <w:pPr>
              <w:spacing w:after="20"/>
            </w:pPr>
            <w:r>
              <w:rPr>
                <w:sz w:val="19"/>
              </w:rPr>
              <w:t>FAIL + overlap hint (Executor trims the later line, noted for the crew)</w:t>
            </w:r>
          </w:p>
        </w:tc>
      </w:tr>
      <w:tr w:rsidR="00EB4142" w14:paraId="289161D2" w14:textId="77777777">
        <w:trPr>
          <w:jc w:val="center"/>
        </w:trPr>
        <w:tc>
          <w:tcPr>
            <w:tcW w:w="4535" w:type="dxa"/>
          </w:tcPr>
          <w:p w14:paraId="19B1A21D" w14:textId="77777777" w:rsidR="00EB4142" w:rsidRDefault="00E014DE">
            <w:pPr>
              <w:spacing w:after="20"/>
            </w:pPr>
            <w:r>
              <w:rPr>
                <w:sz w:val="19"/>
              </w:rPr>
              <w:t>Every activity has a valid category</w:t>
            </w:r>
          </w:p>
        </w:tc>
        <w:tc>
          <w:tcPr>
            <w:tcW w:w="4762" w:type="dxa"/>
          </w:tcPr>
          <w:p w14:paraId="4EA4EFD3" w14:textId="77777777" w:rsidR="00EB4142" w:rsidRDefault="00E014DE">
            <w:pPr>
              <w:spacing w:after="20"/>
            </w:pPr>
            <w:r>
              <w:rPr>
                <w:sz w:val="19"/>
              </w:rPr>
              <w:t>FAIL</w:t>
            </w:r>
          </w:p>
        </w:tc>
      </w:tr>
      <w:tr w:rsidR="00EB4142" w14:paraId="1BAD8190" w14:textId="77777777">
        <w:trPr>
          <w:jc w:val="center"/>
        </w:trPr>
        <w:tc>
          <w:tcPr>
            <w:tcW w:w="4535" w:type="dxa"/>
          </w:tcPr>
          <w:p w14:paraId="6C628BE7" w14:textId="77777777" w:rsidR="00EB4142" w:rsidRDefault="00E014DE">
            <w:pPr>
              <w:spacing w:after="20"/>
            </w:pPr>
            <w:r>
              <w:rPr>
                <w:sz w:val="19"/>
              </w:rPr>
              <w:t>Every NPT claim's text is on its cited source line</w:t>
            </w:r>
          </w:p>
        </w:tc>
        <w:tc>
          <w:tcPr>
            <w:tcW w:w="4762" w:type="dxa"/>
          </w:tcPr>
          <w:p w14:paraId="1B9E1C39" w14:textId="77777777" w:rsidR="00EB4142" w:rsidRDefault="00E014DE">
            <w:pPr>
              <w:spacing w:after="20"/>
            </w:pPr>
            <w:r>
              <w:rPr>
                <w:sz w:val="19"/>
              </w:rPr>
              <w:t>FAIL</w:t>
            </w:r>
          </w:p>
        </w:tc>
      </w:tr>
      <w:tr w:rsidR="00EB4142" w14:paraId="1943C5C9" w14:textId="77777777">
        <w:trPr>
          <w:jc w:val="center"/>
        </w:trPr>
        <w:tc>
          <w:tcPr>
            <w:tcW w:w="4535" w:type="dxa"/>
          </w:tcPr>
          <w:p w14:paraId="6A503665" w14:textId="77777777" w:rsidR="00EB4142" w:rsidRDefault="00E014DE">
            <w:pPr>
              <w:spacing w:after="20"/>
            </w:pPr>
            <w:r>
              <w:rPr>
                <w:sz w:val="19"/>
              </w:rPr>
              <w:t>NPT total equals the sum of the NPT lines</w:t>
            </w:r>
          </w:p>
        </w:tc>
        <w:tc>
          <w:tcPr>
            <w:tcW w:w="4762" w:type="dxa"/>
          </w:tcPr>
          <w:p w14:paraId="2243ACAA" w14:textId="77777777" w:rsidR="00EB4142" w:rsidRDefault="00E014DE">
            <w:pPr>
              <w:spacing w:after="20"/>
            </w:pPr>
            <w:r>
              <w:rPr>
                <w:sz w:val="19"/>
              </w:rPr>
              <w:t>FAIL</w:t>
            </w:r>
          </w:p>
        </w:tc>
      </w:tr>
      <w:tr w:rsidR="00EB4142" w14:paraId="65BDC706" w14:textId="77777777">
        <w:trPr>
          <w:jc w:val="center"/>
        </w:trPr>
        <w:tc>
          <w:tcPr>
            <w:tcW w:w="4535" w:type="dxa"/>
          </w:tcPr>
          <w:p w14:paraId="58076332" w14:textId="77777777" w:rsidR="00EB4142" w:rsidRDefault="00E014DE">
            <w:pPr>
              <w:spacing w:after="20"/>
            </w:pPr>
            <w:r>
              <w:rPr>
                <w:sz w:val="19"/>
              </w:rPr>
              <w:t>Deepest drilled depth equals the header depth</w:t>
            </w:r>
          </w:p>
        </w:tc>
        <w:tc>
          <w:tcPr>
            <w:tcW w:w="4762" w:type="dxa"/>
          </w:tcPr>
          <w:p w14:paraId="2E755154" w14:textId="77777777" w:rsidR="00EB4142" w:rsidRDefault="00E014DE">
            <w:pPr>
              <w:spacing w:after="20"/>
            </w:pPr>
            <w:r>
              <w:rPr>
                <w:sz w:val="19"/>
              </w:rPr>
              <w:t>FAIL</w:t>
            </w:r>
          </w:p>
        </w:tc>
      </w:tr>
      <w:tr w:rsidR="00EB4142" w14:paraId="06FD49F5" w14:textId="77777777">
        <w:trPr>
          <w:jc w:val="center"/>
        </w:trPr>
        <w:tc>
          <w:tcPr>
            <w:tcW w:w="4535" w:type="dxa"/>
          </w:tcPr>
          <w:p w14:paraId="3C892445" w14:textId="77777777" w:rsidR="00EB4142" w:rsidRDefault="00E014DE">
            <w:pPr>
              <w:spacing w:after="20"/>
            </w:pPr>
            <w:r>
              <w:rPr>
                <w:sz w:val="19"/>
              </w:rPr>
              <w:t>Model confidence ≥ 0.7</w:t>
            </w:r>
          </w:p>
        </w:tc>
        <w:tc>
          <w:tcPr>
            <w:tcW w:w="4762" w:type="dxa"/>
          </w:tcPr>
          <w:p w14:paraId="744144E7" w14:textId="77777777" w:rsidR="00EB4142" w:rsidRDefault="00E014DE">
            <w:pPr>
              <w:spacing w:after="20"/>
            </w:pPr>
            <w:r>
              <w:rPr>
                <w:sz w:val="19"/>
              </w:rPr>
              <w:t>Warning shown to the engineer (not a FAIL)</w:t>
            </w:r>
          </w:p>
        </w:tc>
      </w:tr>
    </w:tbl>
    <w:p w14:paraId="3E0AEF2E" w14:textId="77777777" w:rsidR="00EB4142" w:rsidRDefault="00EB4142">
      <w:pPr>
        <w:spacing w:after="40"/>
      </w:pPr>
    </w:p>
    <w:p w14:paraId="448693DF" w14:textId="77777777" w:rsidR="00EB4142" w:rsidRDefault="00E014DE">
      <w:r>
        <w:t>A FAIL is retried only when the Critic has a new hint for the Executor to try; otherwise the draft goes to the engineer with the unresolved problems listed. This avoids three identical retries on an error only the rig crew can fix, and it keeps source errors visible instead of hiding them. Every FAIL is also written to the failed_cases table in memory.</w:t>
      </w:r>
    </w:p>
    <w:p w14:paraId="79E3BBE2" w14:textId="77777777" w:rsidR="00EB4142" w:rsidRDefault="00E014DE">
      <w:r>
        <w:t>Human review uses LangGraph's interrupt(): the graph stops inside human_review with its state saved by the checkpointer, and the UI resumes it with Command(resume={decision, comment}) on the same thread_id. Approve ends the run. Reject clears the activities and the verdict, keeps the comment and its overrides, and sends the work back through the Executor and the Critic before the engineer sees it again. Every decision is stored.</w:t>
      </w:r>
    </w:p>
    <w:p w14:paraId="30ABC031" w14:textId="77777777" w:rsidR="00EB4142" w:rsidRDefault="00E014DE">
      <w:pPr>
        <w:pStyle w:val="Heading1"/>
      </w:pPr>
      <w:bookmarkStart w:id="19" w:name="_Toc243613436"/>
      <w:r>
        <w:t>12. Web interface</w:t>
      </w:r>
      <w:bookmarkEnd w:id="19"/>
    </w:p>
    <w:p w14:paraId="47F8F1A4" w14:textId="77777777" w:rsidR="00EB4142" w:rsidRDefault="00E014DE">
      <w:r>
        <w:t>The interface is a web app. A small FastAPI server (api.py) runs the graph and streams every agent step to one page written in plain HTML, CSS and JavaScript (no build step). It has four pages: Analyse, Evaluation, Memory and Architecture, with a light and a dark theme.</w:t>
      </w:r>
    </w:p>
    <w:p w14:paraId="345AF240" w14:textId="77777777" w:rsidR="00EB4142" w:rsidRDefault="00E014DE">
      <w:pPr>
        <w:pStyle w:val="Heading2"/>
      </w:pPr>
      <w:bookmarkStart w:id="20" w:name="_Toc243613437"/>
      <w:r>
        <w:t>12.1 Deployment</w:t>
      </w:r>
      <w:bookmarkEnd w:id="20"/>
    </w:p>
    <w:p w14:paraId="200C5AA4" w14:textId="77777777" w:rsidR="00EB4142" w:rsidRDefault="00E014DE">
      <w:r>
        <w:t>The application is deployed on Render at https://rig-sight.onrender.com/, built from the main branch of the GitHub repository and started with uvicorn api:app; a push to main redeploys it. On the hosted app (Groq, openai/gpt-oss-20b), W-02 Day 14 gives 8.0 h NPT: the Critic fails the 23.5 h first pass and the retry recovers the missing half hour.</w:t>
      </w:r>
    </w:p>
    <w:p w14:paraId="14FE13CE" w14:textId="77777777" w:rsidR="00EB4142" w:rsidRDefault="00E014DE">
      <w:pPr>
        <w:pStyle w:val="ListBullet"/>
        <w:spacing w:after="60"/>
      </w:pPr>
      <w:r>
        <w:rPr>
          <w:b/>
        </w:rPr>
        <w:t xml:space="preserve">Model: </w:t>
      </w:r>
      <w:r>
        <w:t>the hosted app calls Groq (openai/gpt-oss-20b) with a key stored as a Render environment variable; the key never reaches the browser. Without a key it falls back to the mock keyword classifier, and the top bar and every report say so.</w:t>
      </w:r>
    </w:p>
    <w:p w14:paraId="724A9196" w14:textId="77777777" w:rsidR="00EB4142" w:rsidRDefault="00E014DE">
      <w:pPr>
        <w:pStyle w:val="ListBullet"/>
        <w:spacing w:after="60"/>
      </w:pPr>
      <w:r>
        <w:rPr>
          <w:b/>
        </w:rPr>
        <w:t xml:space="preserve">Results: </w:t>
      </w:r>
      <w:r>
        <w:t>the Evaluation page shows the committed Groq and mock results.</w:t>
      </w:r>
    </w:p>
    <w:p w14:paraId="31C019D5" w14:textId="77777777" w:rsidR="00EB4142" w:rsidRDefault="00E014DE">
      <w:pPr>
        <w:pStyle w:val="ListBullet"/>
        <w:spacing w:after="60"/>
      </w:pPr>
      <w:r>
        <w:rPr>
          <w:b/>
        </w:rPr>
        <w:t xml:space="preserve">State: </w:t>
      </w:r>
      <w:r>
        <w:t>memory and checkpoints are written to temporary server storage. They are lost when the app restarts, sleeps or redeploys, and are shared by everyone using it at the same time.</w:t>
      </w:r>
    </w:p>
    <w:p w14:paraId="31ABE16A" w14:textId="77777777" w:rsidR="00EB4142" w:rsidRDefault="00E014DE">
      <w:pPr>
        <w:pStyle w:val="ListBullet"/>
        <w:spacing w:after="60"/>
      </w:pPr>
      <w:r>
        <w:rPr>
          <w:b/>
        </w:rPr>
        <w:t xml:space="preserve">Use: </w:t>
      </w:r>
      <w:r>
        <w:t>the hosted app and a local run behave the same; both use the same Groq model.</w:t>
      </w:r>
    </w:p>
    <w:p w14:paraId="29F35B9A" w14:textId="77777777" w:rsidR="00EB4142" w:rsidRDefault="00E014DE">
      <w:pPr>
        <w:pStyle w:val="Heading2"/>
      </w:pPr>
      <w:bookmarkStart w:id="21" w:name="_Toc243613438"/>
      <w:r>
        <w:t>12.2 Screens</w:t>
      </w:r>
      <w:bookmarkEnd w:id="21"/>
    </w:p>
    <w:p w14:paraId="780DF058" w14:textId="77777777" w:rsidR="00EB4142" w:rsidRDefault="00E014DE">
      <w:r>
        <w:t>All screenshots below were taken from the application running locally with the Groq model (openai/gpt-oss-20b).</w:t>
      </w:r>
    </w:p>
    <w:p w14:paraId="49CA5229" w14:textId="77777777" w:rsidR="00EB4142" w:rsidRDefault="00E014DE">
      <w:pPr>
        <w:keepNext/>
        <w:jc w:val="center"/>
      </w:pPr>
      <w:r>
        <w:rPr>
          <w:noProof/>
        </w:rPr>
        <w:lastRenderedPageBreak/>
        <w:drawing>
          <wp:inline distT="0" distB="0" distL="0" distR="0" wp14:anchorId="29B31407" wp14:editId="56142BA8">
            <wp:extent cx="5903999" cy="28932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w02d14_top.png"/>
                    <pic:cNvPicPr/>
                  </pic:nvPicPr>
                  <pic:blipFill>
                    <a:blip r:embed="rId12"/>
                    <a:stretch>
                      <a:fillRect/>
                    </a:stretch>
                  </pic:blipFill>
                  <pic:spPr>
                    <a:xfrm>
                      <a:off x="0" y="0"/>
                      <a:ext cx="5903999" cy="2893294"/>
                    </a:xfrm>
                    <a:prstGeom prst="rect">
                      <a:avLst/>
                    </a:prstGeom>
                  </pic:spPr>
                </pic:pic>
              </a:graphicData>
            </a:graphic>
          </wp:inline>
        </w:drawing>
      </w:r>
    </w:p>
    <w:p w14:paraId="71BEC1D6" w14:textId="77777777" w:rsidR="00EB4142" w:rsidRDefault="00E014DE">
      <w:pPr>
        <w:pStyle w:val="Caption"/>
        <w:jc w:val="center"/>
      </w:pPr>
      <w:r>
        <w:t>Figure 2. W-02 Day 14 after the first run: KPI tiles, the time log with NPT lines labelled (category · hours · confidence) and the line recovered from REMARKS, and the agent pipeline including the retry</w:t>
      </w:r>
    </w:p>
    <w:p w14:paraId="3E1F31DE" w14:textId="77777777" w:rsidR="00EB4142" w:rsidRDefault="00E014DE">
      <w:pPr>
        <w:keepNext/>
        <w:jc w:val="center"/>
      </w:pPr>
      <w:r>
        <w:rPr>
          <w:noProof/>
        </w:rPr>
        <w:drawing>
          <wp:inline distT="0" distB="0" distL="0" distR="0" wp14:anchorId="5EDBA113" wp14:editId="2ABF35F6">
            <wp:extent cx="5903999" cy="9306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w02d14_charts.png"/>
                    <pic:cNvPicPr/>
                  </pic:nvPicPr>
                  <pic:blipFill>
                    <a:blip r:embed="rId13"/>
                    <a:stretch>
                      <a:fillRect/>
                    </a:stretch>
                  </pic:blipFill>
                  <pic:spPr>
                    <a:xfrm>
                      <a:off x="0" y="0"/>
                      <a:ext cx="5903999" cy="930693"/>
                    </a:xfrm>
                    <a:prstGeom prst="rect">
                      <a:avLst/>
                    </a:prstGeom>
                  </pic:spPr>
                </pic:pic>
              </a:graphicData>
            </a:graphic>
          </wp:inline>
        </w:drawing>
      </w:r>
    </w:p>
    <w:p w14:paraId="4DC8E6B1" w14:textId="77777777" w:rsidR="00EB4142" w:rsidRDefault="00E014DE">
      <w:pPr>
        <w:pStyle w:val="Caption"/>
        <w:jc w:val="center"/>
      </w:pPr>
      <w:r>
        <w:t>Figure 3. Where the 24 hours went (timeline and NPT by category) and the Critic's checks: FAIL on the 23.5 h first pass, PASS after the retry</w:t>
      </w:r>
    </w:p>
    <w:p w14:paraId="2F46F45C" w14:textId="77777777" w:rsidR="00EB4142" w:rsidRDefault="00E014DE">
      <w:pPr>
        <w:keepNext/>
        <w:jc w:val="center"/>
      </w:pPr>
      <w:r>
        <w:rPr>
          <w:noProof/>
        </w:rPr>
        <w:drawing>
          <wp:inline distT="0" distB="0" distL="0" distR="0" wp14:anchorId="0485F2F7" wp14:editId="21C6A3FB">
            <wp:extent cx="5903999" cy="24607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w02d14_report.png"/>
                    <pic:cNvPicPr/>
                  </pic:nvPicPr>
                  <pic:blipFill>
                    <a:blip r:embed="rId14"/>
                    <a:stretch>
                      <a:fillRect/>
                    </a:stretch>
                  </pic:blipFill>
                  <pic:spPr>
                    <a:xfrm>
                      <a:off x="0" y="0"/>
                      <a:ext cx="5903999" cy="2460719"/>
                    </a:xfrm>
                    <a:prstGeom prst="rect">
                      <a:avLst/>
                    </a:prstGeom>
                  </pic:spPr>
                </pic:pic>
              </a:graphicData>
            </a:graphic>
          </wp:inline>
        </w:drawing>
      </w:r>
    </w:p>
    <w:p w14:paraId="50194204" w14:textId="77777777" w:rsidR="00EB4142" w:rsidRDefault="00E014DE">
      <w:pPr>
        <w:pStyle w:val="Caption"/>
        <w:jc w:val="center"/>
      </w:pPr>
      <w:r>
        <w:t>Figure 4. The Daily Insight Report for W-02 Day 14, the engineer review panel and the check against the answer key: every row matches</w:t>
      </w:r>
    </w:p>
    <w:p w14:paraId="74067010" w14:textId="77777777" w:rsidR="00EB4142" w:rsidRDefault="00E014DE">
      <w:pPr>
        <w:keepNext/>
        <w:jc w:val="center"/>
      </w:pPr>
      <w:r>
        <w:rPr>
          <w:noProof/>
        </w:rPr>
        <w:lastRenderedPageBreak/>
        <w:drawing>
          <wp:inline distT="0" distB="0" distL="0" distR="0" wp14:anchorId="5C8D9B24" wp14:editId="3F858E71">
            <wp:extent cx="5903999" cy="42587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w02d14_approved.png"/>
                    <pic:cNvPicPr/>
                  </pic:nvPicPr>
                  <pic:blipFill>
                    <a:blip r:embed="rId15"/>
                    <a:stretch>
                      <a:fillRect/>
                    </a:stretch>
                  </pic:blipFill>
                  <pic:spPr>
                    <a:xfrm>
                      <a:off x="0" y="0"/>
                      <a:ext cx="5903999" cy="4258716"/>
                    </a:xfrm>
                    <a:prstGeom prst="rect">
                      <a:avLst/>
                    </a:prstGeom>
                  </pic:spPr>
                </pic:pic>
              </a:graphicData>
            </a:graphic>
          </wp:inline>
        </w:drawing>
      </w:r>
    </w:p>
    <w:p w14:paraId="36060322" w14:textId="77777777" w:rsidR="00EB4142" w:rsidRDefault="00E014DE">
      <w:pPr>
        <w:pStyle w:val="Caption"/>
        <w:jc w:val="center"/>
      </w:pPr>
      <w:r>
        <w:t>Figure 5. W-02 Day 11: the model labels line 6 (a routine flow check, 1 h) as well control, so the draft says 7 h. The engineer rejects with 'line 6 is planned, not NPT', the graph re-runs and the approved report shows 6 h, matching the answer key</w:t>
      </w:r>
    </w:p>
    <w:p w14:paraId="1FB309CB" w14:textId="77777777" w:rsidR="00EB4142" w:rsidRDefault="00E014DE">
      <w:pPr>
        <w:keepNext/>
        <w:jc w:val="center"/>
      </w:pPr>
      <w:r>
        <w:rPr>
          <w:noProof/>
        </w:rPr>
        <w:lastRenderedPageBreak/>
        <w:drawing>
          <wp:inline distT="0" distB="0" distL="0" distR="0" wp14:anchorId="01B66124" wp14:editId="4CB95E9F">
            <wp:extent cx="5903999" cy="36881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custom_error.png"/>
                    <pic:cNvPicPr/>
                  </pic:nvPicPr>
                  <pic:blipFill>
                    <a:blip r:embed="rId16"/>
                    <a:stretch>
                      <a:fillRect/>
                    </a:stretch>
                  </pic:blipFill>
                  <pic:spPr>
                    <a:xfrm>
                      <a:off x="0" y="0"/>
                      <a:ext cx="5903999" cy="3688198"/>
                    </a:xfrm>
                    <a:prstGeom prst="rect">
                      <a:avLst/>
                    </a:prstGeom>
                  </pic:spPr>
                </pic:pic>
              </a:graphicData>
            </a:graphic>
          </wp:inline>
        </w:drawing>
      </w:r>
    </w:p>
    <w:p w14:paraId="328B6D70" w14:textId="77777777" w:rsidR="00EB4142" w:rsidRDefault="00E014DE">
      <w:pPr>
        <w:pStyle w:val="Caption"/>
        <w:jc w:val="center"/>
      </w:pPr>
      <w:r>
        <w:t>Figure 6. A pasted report with an invalid time range (12:00-2:00). The line is marked as a source error and left unrepaired. The Critic tries one retry for the 12:00-14:00 gap the bad line leaves, finds nothing to fix and stops (not three retries)</w:t>
      </w:r>
    </w:p>
    <w:p w14:paraId="29F24079" w14:textId="77777777" w:rsidR="00EB4142" w:rsidRDefault="00E014DE">
      <w:pPr>
        <w:keepNext/>
        <w:jc w:val="center"/>
      </w:pPr>
      <w:r>
        <w:rPr>
          <w:noProof/>
        </w:rPr>
        <w:drawing>
          <wp:inline distT="0" distB="0" distL="0" distR="0" wp14:anchorId="7E6FCA9C" wp14:editId="21BCB324">
            <wp:extent cx="5903999" cy="41512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evaluation.png"/>
                    <pic:cNvPicPr/>
                  </pic:nvPicPr>
                  <pic:blipFill>
                    <a:blip r:embed="rId17"/>
                    <a:stretch>
                      <a:fillRect/>
                    </a:stretch>
                  </pic:blipFill>
                  <pic:spPr>
                    <a:xfrm>
                      <a:off x="0" y="0"/>
                      <a:ext cx="5903999" cy="4151249"/>
                    </a:xfrm>
                    <a:prstGeom prst="rect">
                      <a:avLst/>
                    </a:prstGeom>
                  </pic:spPr>
                </pic:pic>
              </a:graphicData>
            </a:graphic>
          </wp:inline>
        </w:drawing>
      </w:r>
    </w:p>
    <w:p w14:paraId="4DA0332E" w14:textId="77777777" w:rsidR="00EB4142" w:rsidRDefault="00E014DE">
      <w:pPr>
        <w:pStyle w:val="Caption"/>
        <w:jc w:val="center"/>
      </w:pPr>
      <w:r>
        <w:t>Figure 7. Evaluation page with the saved results for the Groq model and the mock</w:t>
      </w:r>
    </w:p>
    <w:p w14:paraId="15D841A8" w14:textId="77777777" w:rsidR="00EB4142" w:rsidRDefault="00E014DE">
      <w:pPr>
        <w:keepNext/>
        <w:jc w:val="center"/>
      </w:pPr>
      <w:r>
        <w:rPr>
          <w:noProof/>
        </w:rPr>
        <w:lastRenderedPageBreak/>
        <w:drawing>
          <wp:inline distT="0" distB="0" distL="0" distR="0" wp14:anchorId="5F313847" wp14:editId="7E48F194">
            <wp:extent cx="5400000" cy="4310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memory.png"/>
                    <pic:cNvPicPr/>
                  </pic:nvPicPr>
                  <pic:blipFill>
                    <a:blip r:embed="rId18"/>
                    <a:stretch>
                      <a:fillRect/>
                    </a:stretch>
                  </pic:blipFill>
                  <pic:spPr>
                    <a:xfrm>
                      <a:off x="0" y="0"/>
                      <a:ext cx="5400000" cy="4310795"/>
                    </a:xfrm>
                    <a:prstGeom prst="rect">
                      <a:avLst/>
                    </a:prstGeom>
                  </pic:spPr>
                </pic:pic>
              </a:graphicData>
            </a:graphic>
          </wp:inline>
        </w:drawing>
      </w:r>
    </w:p>
    <w:p w14:paraId="245B8A9F" w14:textId="77777777" w:rsidR="00EB4142" w:rsidRDefault="00E014DE">
      <w:pPr>
        <w:pStyle w:val="Caption"/>
        <w:jc w:val="center"/>
      </w:pPr>
      <w:r>
        <w:t>Figure 8. Memory page: seed incidents, failed cases written by the Critic and the engineer's decisions from the runs above</w:t>
      </w:r>
    </w:p>
    <w:p w14:paraId="66E1BF44" w14:textId="77777777" w:rsidR="00EB4142" w:rsidRDefault="00E014DE">
      <w:pPr>
        <w:pStyle w:val="Heading1"/>
      </w:pPr>
      <w:bookmarkStart w:id="22" w:name="_Toc243613439"/>
      <w:r>
        <w:t>13. Testing methodology and test cases</w:t>
      </w:r>
      <w:bookmarkEnd w:id="22"/>
    </w:p>
    <w:p w14:paraId="7D7374CF" w14:textId="77777777" w:rsidR="00EB4142" w:rsidRDefault="00E014DE">
      <w:r>
        <w:t>Automated tests are in tests/ and run with python -m pytest. All 58 pass. They use the mock classifier and a temporary memory database, so they are deterministic and do not touch the committed data or a running model.</w:t>
      </w:r>
    </w:p>
    <w:p w14:paraId="5155129F" w14:textId="77777777" w:rsidR="00EB4142" w:rsidRDefault="00E014DE">
      <w:pPr>
        <w:pStyle w:val="Caption"/>
        <w:keepNext/>
      </w:pPr>
      <w:r>
        <w:t>Table 9. Automated tests</w:t>
      </w:r>
    </w:p>
    <w:tbl>
      <w:tblPr>
        <w:tblStyle w:val="TableGrid"/>
        <w:tblW w:w="0" w:type="auto"/>
        <w:jc w:val="center"/>
        <w:tblLook w:val="04A0" w:firstRow="1" w:lastRow="0" w:firstColumn="1" w:lastColumn="0" w:noHBand="0" w:noVBand="1"/>
      </w:tblPr>
      <w:tblGrid>
        <w:gridCol w:w="1814"/>
        <w:gridCol w:w="7483"/>
      </w:tblGrid>
      <w:tr w:rsidR="00EB4142" w14:paraId="6CBBAEDC" w14:textId="77777777">
        <w:trPr>
          <w:jc w:val="center"/>
        </w:trPr>
        <w:tc>
          <w:tcPr>
            <w:tcW w:w="1814" w:type="dxa"/>
            <w:shd w:val="clear" w:color="auto" w:fill="F3D9CF"/>
          </w:tcPr>
          <w:p w14:paraId="47B84D7B" w14:textId="77777777" w:rsidR="00EB4142" w:rsidRDefault="00E014DE">
            <w:pPr>
              <w:spacing w:after="20"/>
            </w:pPr>
            <w:r>
              <w:rPr>
                <w:b/>
                <w:sz w:val="19"/>
              </w:rPr>
              <w:t>File</w:t>
            </w:r>
          </w:p>
        </w:tc>
        <w:tc>
          <w:tcPr>
            <w:tcW w:w="7483" w:type="dxa"/>
            <w:shd w:val="clear" w:color="auto" w:fill="F3D9CF"/>
          </w:tcPr>
          <w:p w14:paraId="04813ADC" w14:textId="77777777" w:rsidR="00EB4142" w:rsidRDefault="00E014DE">
            <w:pPr>
              <w:spacing w:after="20"/>
            </w:pPr>
            <w:r>
              <w:rPr>
                <w:b/>
                <w:sz w:val="19"/>
              </w:rPr>
              <w:t>What is tested</w:t>
            </w:r>
          </w:p>
        </w:tc>
      </w:tr>
      <w:tr w:rsidR="00EB4142" w14:paraId="050CD756" w14:textId="77777777">
        <w:trPr>
          <w:jc w:val="center"/>
        </w:trPr>
        <w:tc>
          <w:tcPr>
            <w:tcW w:w="1814" w:type="dxa"/>
          </w:tcPr>
          <w:p w14:paraId="77301CD0" w14:textId="77777777" w:rsidR="00EB4142" w:rsidRDefault="00E014DE">
            <w:pPr>
              <w:spacing w:after="20"/>
            </w:pPr>
            <w:r>
              <w:rPr>
                <w:sz w:val="19"/>
              </w:rPr>
              <w:t>test_tools.py</w:t>
            </w:r>
          </w:p>
        </w:tc>
        <w:tc>
          <w:tcPr>
            <w:tcW w:w="7483" w:type="dxa"/>
          </w:tcPr>
          <w:p w14:paraId="0BCE512D" w14:textId="77777777" w:rsidR="00EB4142" w:rsidRDefault="00E014DE">
            <w:pPr>
              <w:spacing w:after="20"/>
            </w:pPr>
            <w:r>
              <w:rPr>
                <w:sz w:val="19"/>
              </w:rPr>
              <w:t>Header parsing; time-log parsing; malformed lines, wrong format, impossible and reversed times reported as issues; REMARKS read only with a gap hint; overlap trimming with a note; sums, ROP, depth and cost; missing, invalid and unknown reference data</w:t>
            </w:r>
          </w:p>
        </w:tc>
      </w:tr>
      <w:tr w:rsidR="00EB4142" w14:paraId="3F9C1972" w14:textId="77777777">
        <w:trPr>
          <w:jc w:val="center"/>
        </w:trPr>
        <w:tc>
          <w:tcPr>
            <w:tcW w:w="1814" w:type="dxa"/>
          </w:tcPr>
          <w:p w14:paraId="58ADA341" w14:textId="77777777" w:rsidR="00EB4142" w:rsidRDefault="00E014DE">
            <w:pPr>
              <w:spacing w:after="20"/>
            </w:pPr>
            <w:r>
              <w:rPr>
                <w:sz w:val="19"/>
              </w:rPr>
              <w:t>test_graph.py</w:t>
            </w:r>
          </w:p>
        </w:tc>
        <w:tc>
          <w:tcPr>
            <w:tcW w:w="7483" w:type="dxa"/>
          </w:tcPr>
          <w:p w14:paraId="185CEA7A" w14:textId="77777777" w:rsidR="00EB4142" w:rsidRDefault="00E014DE">
            <w:pPr>
              <w:spacing w:after="20"/>
            </w:pPr>
            <w:r>
              <w:rPr>
                <w:sz w:val="19"/>
              </w:rPr>
              <w:t>All 15 reports: 24 h, Critic PASS, depth and ROP equal to the answer key, every NPT claim on its own line, NPT total equals the NPT lines. Mock exact on 14/15 (the WOC trap flagged as low confidence). Clean day. Critic catches the hidden line and the overlap and the retry fixes them, with the correction disclosed. Failed cases stored. No-Critic ablation. Approve ends the graph. Reject with an override re-runs and corrects. Invalid timestamp, missing header, empty log and unknown well handled. Worst case stops after 3 retries and still reaches the engineer. Mock reported as mock. LLM summary with an invented number rejected; one with only computed numbers kept. Groq: no key falls back to the mock; one request per report; a failed request falls back to the mock</w:t>
            </w:r>
          </w:p>
        </w:tc>
      </w:tr>
      <w:tr w:rsidR="00EB4142" w14:paraId="72A42B67" w14:textId="77777777">
        <w:trPr>
          <w:jc w:val="center"/>
        </w:trPr>
        <w:tc>
          <w:tcPr>
            <w:tcW w:w="1814" w:type="dxa"/>
          </w:tcPr>
          <w:p w14:paraId="6288FD0F" w14:textId="77777777" w:rsidR="00EB4142" w:rsidRDefault="00E014DE">
            <w:pPr>
              <w:spacing w:after="20"/>
            </w:pPr>
            <w:r>
              <w:rPr>
                <w:sz w:val="19"/>
              </w:rPr>
              <w:t>test_dataset.py</w:t>
            </w:r>
          </w:p>
        </w:tc>
        <w:tc>
          <w:tcPr>
            <w:tcW w:w="7483" w:type="dxa"/>
          </w:tcPr>
          <w:p w14:paraId="3C610FB3" w14:textId="77777777" w:rsidR="00EB4142" w:rsidRDefault="00E014DE">
            <w:pPr>
              <w:spacing w:after="20"/>
            </w:pPr>
            <w:r>
              <w:rPr>
                <w:sz w:val="19"/>
              </w:rPr>
              <w:t>Dataset shape (15 reports, 2 clean, 2 planted errors, all six categories), answer key consistency, generator reproducible byte for byte</w:t>
            </w:r>
          </w:p>
        </w:tc>
      </w:tr>
      <w:tr w:rsidR="00EB4142" w14:paraId="74298A29" w14:textId="77777777">
        <w:trPr>
          <w:jc w:val="center"/>
        </w:trPr>
        <w:tc>
          <w:tcPr>
            <w:tcW w:w="1814" w:type="dxa"/>
          </w:tcPr>
          <w:p w14:paraId="1F220568" w14:textId="77777777" w:rsidR="00EB4142" w:rsidRDefault="00E014DE">
            <w:pPr>
              <w:spacing w:after="20"/>
            </w:pPr>
            <w:r>
              <w:rPr>
                <w:sz w:val="19"/>
              </w:rPr>
              <w:t>test_api.py</w:t>
            </w:r>
          </w:p>
        </w:tc>
        <w:tc>
          <w:tcPr>
            <w:tcW w:w="7483" w:type="dxa"/>
          </w:tcPr>
          <w:p w14:paraId="77362B56" w14:textId="77777777" w:rsidR="00EB4142" w:rsidRDefault="00E014DE">
            <w:pPr>
              <w:spacing w:after="20"/>
            </w:pPr>
            <w:r>
              <w:rPr>
                <w:sz w:val="19"/>
              </w:rPr>
              <w:t>Web API: a run streams each agent step and pauses for review; approve, reject with an override, custom report, bad input, per-page titles and descriptions, 404, robots.txt and sitemap, security headers, input limits, rate limit</w:t>
            </w:r>
          </w:p>
        </w:tc>
      </w:tr>
    </w:tbl>
    <w:p w14:paraId="78A633E9" w14:textId="77777777" w:rsidR="00EB4142" w:rsidRDefault="00EB4142">
      <w:pPr>
        <w:spacing w:after="40"/>
      </w:pPr>
    </w:p>
    <w:p w14:paraId="1B227CF0" w14:textId="77777777" w:rsidR="00EB4142" w:rsidRDefault="00E014DE">
      <w:r>
        <w:lastRenderedPageBreak/>
        <w:t>Evaluation (evaluate.py) runs the same 15 reports through three configurations with the same model: the full graph, the graph without the Critic (route goes straight from the Executor to the report writer), and a single-prompt chatbot that is asked for NPT hours by category, the total hours and the line numbers it used. The chatbot prompt contains no example numbers, so it is not nudged towards an answer.</w:t>
      </w:r>
    </w:p>
    <w:p w14:paraId="151FD071" w14:textId="77777777" w:rsidR="00EB4142" w:rsidRDefault="00E014DE">
      <w:pPr>
        <w:pStyle w:val="Heading1"/>
      </w:pPr>
      <w:bookmarkStart w:id="23" w:name="_Toc243613440"/>
      <w:r>
        <w:t>14. Evaluation results</w:t>
      </w:r>
      <w:bookmarkEnd w:id="23"/>
    </w:p>
    <w:p w14:paraId="008C3CF2" w14:textId="77777777" w:rsidR="00EB4142" w:rsidRDefault="00E014DE">
      <w:r>
        <w:t>Metrics:</w:t>
      </w:r>
    </w:p>
    <w:p w14:paraId="1F0AC4BE" w14:textId="77777777" w:rsidR="00EB4142" w:rsidRDefault="00E014DE">
      <w:pPr>
        <w:pStyle w:val="ListBullet"/>
        <w:spacing w:after="60"/>
      </w:pPr>
      <w:r>
        <w:rPr>
          <w:b/>
        </w:rPr>
        <w:t xml:space="preserve">NPT hours error: </w:t>
      </w:r>
      <w:r>
        <w:t>mean of |predicted NPT − true NPT| per report, in hours.</w:t>
      </w:r>
    </w:p>
    <w:p w14:paraId="7B2A62AC" w14:textId="77777777" w:rsidR="00EB4142" w:rsidRDefault="00E014DE">
      <w:pPr>
        <w:pStyle w:val="ListBullet"/>
        <w:spacing w:after="60"/>
      </w:pPr>
      <w:r>
        <w:rPr>
          <w:b/>
        </w:rPr>
        <w:t xml:space="preserve">Category accuracy: </w:t>
      </w:r>
      <w:r>
        <w:t>planted NPT lines given the right category ÷ all planted NPT lines. The chatbot does not give a category per line, so a cited line counts as correct if its true category is among those it reported (in its favour).</w:t>
      </w:r>
    </w:p>
    <w:p w14:paraId="241847ED" w14:textId="77777777" w:rsidR="00EB4142" w:rsidRDefault="00E014DE">
      <w:pPr>
        <w:pStyle w:val="ListBullet"/>
        <w:spacing w:after="60"/>
      </w:pPr>
      <w:r>
        <w:rPr>
          <w:b/>
        </w:rPr>
        <w:t xml:space="preserve">Critic catch rate: </w:t>
      </w:r>
      <w:r>
        <w:t>planted-error reports the Critic failed on the first pass ÷ 2.</w:t>
      </w:r>
    </w:p>
    <w:p w14:paraId="528C0C77" w14:textId="77777777" w:rsidR="00EB4142" w:rsidRDefault="00E014DE">
      <w:pPr>
        <w:pStyle w:val="ListBullet"/>
        <w:spacing w:after="60"/>
      </w:pPr>
      <w:r>
        <w:rPr>
          <w:b/>
        </w:rPr>
        <w:t xml:space="preserve">Evidence rate: </w:t>
      </w:r>
      <w:r>
        <w:t>NPT claims whose cited source line really contains the claimed text ÷ all NPT claims.</w:t>
      </w:r>
    </w:p>
    <w:p w14:paraId="61C70200" w14:textId="77777777" w:rsidR="00EB4142" w:rsidRDefault="00E014DE">
      <w:pPr>
        <w:pStyle w:val="ListBullet"/>
        <w:spacing w:after="60"/>
      </w:pPr>
      <w:r>
        <w:rPr>
          <w:b/>
        </w:rPr>
        <w:t xml:space="preserve">Logs adding to 24 h; reports with exact NPT; false NPT lines </w:t>
      </w:r>
      <w:r>
        <w:t>(productive lines claimed as NPT).</w:t>
      </w:r>
    </w:p>
    <w:p w14:paraId="2AA4B2DC" w14:textId="77777777" w:rsidR="00EB4142" w:rsidRDefault="00E014DE">
      <w:pPr>
        <w:pStyle w:val="Caption"/>
        <w:keepNext/>
      </w:pPr>
      <w:r>
        <w:t>Table 10. Results on the 15 reports with openai/gpt-oss-20b on Groq (2026-10-23 01:44)</w:t>
      </w:r>
    </w:p>
    <w:tbl>
      <w:tblPr>
        <w:tblStyle w:val="TableGrid"/>
        <w:tblW w:w="0" w:type="auto"/>
        <w:jc w:val="center"/>
        <w:tblLook w:val="04A0" w:firstRow="1" w:lastRow="0" w:firstColumn="1" w:lastColumn="0" w:noHBand="0" w:noVBand="1"/>
      </w:tblPr>
      <w:tblGrid>
        <w:gridCol w:w="2098"/>
        <w:gridCol w:w="964"/>
        <w:gridCol w:w="1020"/>
        <w:gridCol w:w="964"/>
        <w:gridCol w:w="920"/>
        <w:gridCol w:w="907"/>
        <w:gridCol w:w="964"/>
        <w:gridCol w:w="907"/>
      </w:tblGrid>
      <w:tr w:rsidR="00EB4142" w14:paraId="480457EE" w14:textId="77777777">
        <w:trPr>
          <w:jc w:val="center"/>
        </w:trPr>
        <w:tc>
          <w:tcPr>
            <w:tcW w:w="2098" w:type="dxa"/>
            <w:shd w:val="clear" w:color="auto" w:fill="F3D9CF"/>
          </w:tcPr>
          <w:p w14:paraId="0B6E7B3D" w14:textId="77777777" w:rsidR="00EB4142" w:rsidRDefault="00E014DE">
            <w:pPr>
              <w:spacing w:after="20"/>
            </w:pPr>
            <w:r>
              <w:rPr>
                <w:b/>
                <w:sz w:val="19"/>
              </w:rPr>
              <w:t>Run (gpt-oss-20b)</w:t>
            </w:r>
          </w:p>
        </w:tc>
        <w:tc>
          <w:tcPr>
            <w:tcW w:w="964" w:type="dxa"/>
            <w:shd w:val="clear" w:color="auto" w:fill="F3D9CF"/>
          </w:tcPr>
          <w:p w14:paraId="287A9A6B" w14:textId="77777777" w:rsidR="00EB4142" w:rsidRDefault="00E014DE">
            <w:pPr>
              <w:spacing w:after="20"/>
            </w:pPr>
            <w:r>
              <w:rPr>
                <w:b/>
                <w:sz w:val="19"/>
              </w:rPr>
              <w:t>NPT error</w:t>
            </w:r>
          </w:p>
        </w:tc>
        <w:tc>
          <w:tcPr>
            <w:tcW w:w="1020" w:type="dxa"/>
            <w:shd w:val="clear" w:color="auto" w:fill="F3D9CF"/>
          </w:tcPr>
          <w:p w14:paraId="0282CAC0" w14:textId="77777777" w:rsidR="00EB4142" w:rsidRDefault="00E014DE">
            <w:pPr>
              <w:spacing w:after="20"/>
            </w:pPr>
            <w:r>
              <w:rPr>
                <w:b/>
                <w:sz w:val="19"/>
              </w:rPr>
              <w:t>Category acc.</w:t>
            </w:r>
          </w:p>
        </w:tc>
        <w:tc>
          <w:tcPr>
            <w:tcW w:w="964" w:type="dxa"/>
            <w:shd w:val="clear" w:color="auto" w:fill="F3D9CF"/>
          </w:tcPr>
          <w:p w14:paraId="6EA8CCFD" w14:textId="77777777" w:rsidR="00EB4142" w:rsidRDefault="00E014DE">
            <w:pPr>
              <w:spacing w:after="20"/>
            </w:pPr>
            <w:r>
              <w:rPr>
                <w:b/>
                <w:sz w:val="19"/>
              </w:rPr>
              <w:t>Critic catch</w:t>
            </w:r>
          </w:p>
        </w:tc>
        <w:tc>
          <w:tcPr>
            <w:tcW w:w="907" w:type="dxa"/>
            <w:shd w:val="clear" w:color="auto" w:fill="F3D9CF"/>
          </w:tcPr>
          <w:p w14:paraId="5CCCEA51" w14:textId="77777777" w:rsidR="00EB4142" w:rsidRDefault="00E014DE">
            <w:pPr>
              <w:spacing w:after="20"/>
            </w:pPr>
            <w:r>
              <w:rPr>
                <w:b/>
                <w:sz w:val="19"/>
              </w:rPr>
              <w:t>Evidence</w:t>
            </w:r>
          </w:p>
        </w:tc>
        <w:tc>
          <w:tcPr>
            <w:tcW w:w="907" w:type="dxa"/>
            <w:shd w:val="clear" w:color="auto" w:fill="F3D9CF"/>
          </w:tcPr>
          <w:p w14:paraId="3C45FF44" w14:textId="77777777" w:rsidR="00EB4142" w:rsidRDefault="00E014DE">
            <w:pPr>
              <w:spacing w:after="20"/>
            </w:pPr>
            <w:r>
              <w:rPr>
                <w:b/>
                <w:sz w:val="19"/>
              </w:rPr>
              <w:t>24 h logs</w:t>
            </w:r>
          </w:p>
        </w:tc>
        <w:tc>
          <w:tcPr>
            <w:tcW w:w="964" w:type="dxa"/>
            <w:shd w:val="clear" w:color="auto" w:fill="F3D9CF"/>
          </w:tcPr>
          <w:p w14:paraId="645EA560" w14:textId="77777777" w:rsidR="00EB4142" w:rsidRDefault="00E014DE">
            <w:pPr>
              <w:spacing w:after="20"/>
            </w:pPr>
            <w:r>
              <w:rPr>
                <w:b/>
                <w:sz w:val="19"/>
              </w:rPr>
              <w:t>Exact NPT</w:t>
            </w:r>
          </w:p>
        </w:tc>
        <w:tc>
          <w:tcPr>
            <w:tcW w:w="907" w:type="dxa"/>
            <w:shd w:val="clear" w:color="auto" w:fill="F3D9CF"/>
          </w:tcPr>
          <w:p w14:paraId="1DFB2D44" w14:textId="77777777" w:rsidR="00EB4142" w:rsidRDefault="00E014DE">
            <w:pPr>
              <w:spacing w:after="20"/>
            </w:pPr>
            <w:r>
              <w:rPr>
                <w:b/>
                <w:sz w:val="19"/>
              </w:rPr>
              <w:t>False NPT</w:t>
            </w:r>
          </w:p>
        </w:tc>
      </w:tr>
      <w:tr w:rsidR="00EB4142" w14:paraId="22CDFA10" w14:textId="77777777">
        <w:trPr>
          <w:jc w:val="center"/>
        </w:trPr>
        <w:tc>
          <w:tcPr>
            <w:tcW w:w="2098" w:type="dxa"/>
          </w:tcPr>
          <w:p w14:paraId="69AE1136" w14:textId="77777777" w:rsidR="00EB4142" w:rsidRDefault="00E014DE">
            <w:pPr>
              <w:spacing w:after="20"/>
            </w:pPr>
            <w:r>
              <w:rPr>
                <w:sz w:val="19"/>
              </w:rPr>
              <w:t>Graph with Critic</w:t>
            </w:r>
          </w:p>
        </w:tc>
        <w:tc>
          <w:tcPr>
            <w:tcW w:w="964" w:type="dxa"/>
          </w:tcPr>
          <w:p w14:paraId="55D736F5" w14:textId="77777777" w:rsidR="00EB4142" w:rsidRDefault="00E014DE">
            <w:pPr>
              <w:spacing w:after="20"/>
            </w:pPr>
            <w:r>
              <w:rPr>
                <w:sz w:val="19"/>
              </w:rPr>
              <w:t>0.07 h</w:t>
            </w:r>
          </w:p>
        </w:tc>
        <w:tc>
          <w:tcPr>
            <w:tcW w:w="1020" w:type="dxa"/>
          </w:tcPr>
          <w:p w14:paraId="3C6435E3" w14:textId="77777777" w:rsidR="00EB4142" w:rsidRDefault="00E014DE">
            <w:pPr>
              <w:spacing w:after="20"/>
            </w:pPr>
            <w:r>
              <w:rPr>
                <w:sz w:val="19"/>
              </w:rPr>
              <w:t>100%</w:t>
            </w:r>
          </w:p>
        </w:tc>
        <w:tc>
          <w:tcPr>
            <w:tcW w:w="964" w:type="dxa"/>
          </w:tcPr>
          <w:p w14:paraId="6B7419FB" w14:textId="77777777" w:rsidR="00EB4142" w:rsidRDefault="00E014DE">
            <w:pPr>
              <w:spacing w:after="20"/>
            </w:pPr>
            <w:r>
              <w:rPr>
                <w:sz w:val="19"/>
              </w:rPr>
              <w:t>2 / 2</w:t>
            </w:r>
          </w:p>
        </w:tc>
        <w:tc>
          <w:tcPr>
            <w:tcW w:w="907" w:type="dxa"/>
          </w:tcPr>
          <w:p w14:paraId="6015AE30" w14:textId="77777777" w:rsidR="00EB4142" w:rsidRDefault="00E014DE">
            <w:pPr>
              <w:spacing w:after="20"/>
            </w:pPr>
            <w:r>
              <w:rPr>
                <w:sz w:val="19"/>
              </w:rPr>
              <w:t>100%</w:t>
            </w:r>
          </w:p>
        </w:tc>
        <w:tc>
          <w:tcPr>
            <w:tcW w:w="907" w:type="dxa"/>
          </w:tcPr>
          <w:p w14:paraId="3AC858F4" w14:textId="77777777" w:rsidR="00EB4142" w:rsidRDefault="00E014DE">
            <w:pPr>
              <w:spacing w:after="20"/>
            </w:pPr>
            <w:r>
              <w:rPr>
                <w:sz w:val="19"/>
              </w:rPr>
              <w:t>15/15</w:t>
            </w:r>
          </w:p>
        </w:tc>
        <w:tc>
          <w:tcPr>
            <w:tcW w:w="964" w:type="dxa"/>
          </w:tcPr>
          <w:p w14:paraId="33096999" w14:textId="77777777" w:rsidR="00EB4142" w:rsidRDefault="00E014DE">
            <w:pPr>
              <w:spacing w:after="20"/>
            </w:pPr>
            <w:r>
              <w:rPr>
                <w:sz w:val="19"/>
              </w:rPr>
              <w:t>14/15</w:t>
            </w:r>
          </w:p>
        </w:tc>
        <w:tc>
          <w:tcPr>
            <w:tcW w:w="907" w:type="dxa"/>
          </w:tcPr>
          <w:p w14:paraId="0B24EE13" w14:textId="77777777" w:rsidR="00EB4142" w:rsidRDefault="00E014DE">
            <w:pPr>
              <w:spacing w:after="20"/>
            </w:pPr>
            <w:r>
              <w:rPr>
                <w:sz w:val="19"/>
              </w:rPr>
              <w:t>1</w:t>
            </w:r>
          </w:p>
        </w:tc>
      </w:tr>
      <w:tr w:rsidR="00EB4142" w14:paraId="6DBC6D44" w14:textId="77777777">
        <w:trPr>
          <w:jc w:val="center"/>
        </w:trPr>
        <w:tc>
          <w:tcPr>
            <w:tcW w:w="2098" w:type="dxa"/>
          </w:tcPr>
          <w:p w14:paraId="52FF0344" w14:textId="77777777" w:rsidR="00EB4142" w:rsidRDefault="00E014DE">
            <w:pPr>
              <w:spacing w:after="20"/>
            </w:pPr>
            <w:r>
              <w:rPr>
                <w:sz w:val="19"/>
              </w:rPr>
              <w:t>Graph without Critic</w:t>
            </w:r>
          </w:p>
        </w:tc>
        <w:tc>
          <w:tcPr>
            <w:tcW w:w="964" w:type="dxa"/>
          </w:tcPr>
          <w:p w14:paraId="1C2D1E2C" w14:textId="77777777" w:rsidR="00EB4142" w:rsidRDefault="00E014DE">
            <w:pPr>
              <w:spacing w:after="20"/>
            </w:pPr>
            <w:r>
              <w:rPr>
                <w:sz w:val="19"/>
              </w:rPr>
              <w:t>0.77 h</w:t>
            </w:r>
          </w:p>
        </w:tc>
        <w:tc>
          <w:tcPr>
            <w:tcW w:w="1020" w:type="dxa"/>
          </w:tcPr>
          <w:p w14:paraId="09EB48FE" w14:textId="77777777" w:rsidR="00EB4142" w:rsidRDefault="00E014DE">
            <w:pPr>
              <w:spacing w:after="20"/>
            </w:pPr>
            <w:r>
              <w:rPr>
                <w:sz w:val="19"/>
              </w:rPr>
              <w:t>89.7%</w:t>
            </w:r>
          </w:p>
        </w:tc>
        <w:tc>
          <w:tcPr>
            <w:tcW w:w="964" w:type="dxa"/>
          </w:tcPr>
          <w:p w14:paraId="225BE4EF" w14:textId="77777777" w:rsidR="00EB4142" w:rsidRDefault="00E014DE">
            <w:pPr>
              <w:spacing w:after="20"/>
            </w:pPr>
            <w:r>
              <w:rPr>
                <w:sz w:val="19"/>
              </w:rPr>
              <w:t>n/a</w:t>
            </w:r>
          </w:p>
        </w:tc>
        <w:tc>
          <w:tcPr>
            <w:tcW w:w="907" w:type="dxa"/>
          </w:tcPr>
          <w:p w14:paraId="3A6A6231" w14:textId="77777777" w:rsidR="00EB4142" w:rsidRDefault="00E014DE">
            <w:pPr>
              <w:spacing w:after="20"/>
            </w:pPr>
            <w:r>
              <w:rPr>
                <w:sz w:val="19"/>
              </w:rPr>
              <w:t>100%</w:t>
            </w:r>
          </w:p>
        </w:tc>
        <w:tc>
          <w:tcPr>
            <w:tcW w:w="907" w:type="dxa"/>
          </w:tcPr>
          <w:p w14:paraId="1E45C293" w14:textId="77777777" w:rsidR="00EB4142" w:rsidRDefault="00E014DE">
            <w:pPr>
              <w:spacing w:after="20"/>
            </w:pPr>
            <w:r>
              <w:rPr>
                <w:sz w:val="19"/>
              </w:rPr>
              <w:t>13/15</w:t>
            </w:r>
          </w:p>
        </w:tc>
        <w:tc>
          <w:tcPr>
            <w:tcW w:w="964" w:type="dxa"/>
          </w:tcPr>
          <w:p w14:paraId="754653E5" w14:textId="77777777" w:rsidR="00EB4142" w:rsidRDefault="00E014DE">
            <w:pPr>
              <w:spacing w:after="20"/>
            </w:pPr>
            <w:r>
              <w:rPr>
                <w:sz w:val="19"/>
              </w:rPr>
              <w:t>11/15</w:t>
            </w:r>
          </w:p>
        </w:tc>
        <w:tc>
          <w:tcPr>
            <w:tcW w:w="907" w:type="dxa"/>
          </w:tcPr>
          <w:p w14:paraId="260D77DF" w14:textId="77777777" w:rsidR="00EB4142" w:rsidRDefault="00E014DE">
            <w:pPr>
              <w:spacing w:after="20"/>
            </w:pPr>
            <w:r>
              <w:rPr>
                <w:sz w:val="19"/>
              </w:rPr>
              <w:t>2</w:t>
            </w:r>
          </w:p>
        </w:tc>
      </w:tr>
      <w:tr w:rsidR="00EB4142" w14:paraId="25E5C2E4" w14:textId="77777777">
        <w:trPr>
          <w:jc w:val="center"/>
        </w:trPr>
        <w:tc>
          <w:tcPr>
            <w:tcW w:w="2098" w:type="dxa"/>
          </w:tcPr>
          <w:p w14:paraId="70B8BFF0" w14:textId="77777777" w:rsidR="00EB4142" w:rsidRDefault="00E014DE">
            <w:pPr>
              <w:spacing w:after="20"/>
            </w:pPr>
            <w:r>
              <w:rPr>
                <w:sz w:val="19"/>
              </w:rPr>
              <w:t>Single-prompt chatbot</w:t>
            </w:r>
          </w:p>
        </w:tc>
        <w:tc>
          <w:tcPr>
            <w:tcW w:w="964" w:type="dxa"/>
          </w:tcPr>
          <w:p w14:paraId="7AA84C4D" w14:textId="77777777" w:rsidR="00EB4142" w:rsidRDefault="00E014DE">
            <w:pPr>
              <w:spacing w:after="20"/>
            </w:pPr>
            <w:r>
              <w:rPr>
                <w:sz w:val="19"/>
              </w:rPr>
              <w:t>0.57 h</w:t>
            </w:r>
          </w:p>
        </w:tc>
        <w:tc>
          <w:tcPr>
            <w:tcW w:w="1020" w:type="dxa"/>
          </w:tcPr>
          <w:p w14:paraId="25841864" w14:textId="77777777" w:rsidR="00EB4142" w:rsidRDefault="00E014DE">
            <w:pPr>
              <w:spacing w:after="20"/>
            </w:pPr>
            <w:r>
              <w:rPr>
                <w:sz w:val="19"/>
              </w:rPr>
              <w:t>94.3%</w:t>
            </w:r>
          </w:p>
        </w:tc>
        <w:tc>
          <w:tcPr>
            <w:tcW w:w="964" w:type="dxa"/>
          </w:tcPr>
          <w:p w14:paraId="57A875E4" w14:textId="77777777" w:rsidR="00EB4142" w:rsidRDefault="00E014DE">
            <w:pPr>
              <w:spacing w:after="20"/>
            </w:pPr>
            <w:r>
              <w:rPr>
                <w:sz w:val="19"/>
              </w:rPr>
              <w:t>n/a</w:t>
            </w:r>
          </w:p>
        </w:tc>
        <w:tc>
          <w:tcPr>
            <w:tcW w:w="907" w:type="dxa"/>
          </w:tcPr>
          <w:p w14:paraId="74BF8331" w14:textId="77777777" w:rsidR="00EB4142" w:rsidRDefault="00E014DE">
            <w:pPr>
              <w:spacing w:after="20"/>
            </w:pPr>
            <w:r>
              <w:rPr>
                <w:sz w:val="19"/>
              </w:rPr>
              <w:t>100%</w:t>
            </w:r>
          </w:p>
        </w:tc>
        <w:tc>
          <w:tcPr>
            <w:tcW w:w="907" w:type="dxa"/>
          </w:tcPr>
          <w:p w14:paraId="7218E70F" w14:textId="77777777" w:rsidR="00EB4142" w:rsidRDefault="00E014DE">
            <w:pPr>
              <w:spacing w:after="20"/>
            </w:pPr>
            <w:r>
              <w:rPr>
                <w:sz w:val="19"/>
              </w:rPr>
              <w:t>13/15</w:t>
            </w:r>
          </w:p>
        </w:tc>
        <w:tc>
          <w:tcPr>
            <w:tcW w:w="964" w:type="dxa"/>
          </w:tcPr>
          <w:p w14:paraId="406518D2" w14:textId="77777777" w:rsidR="00EB4142" w:rsidRDefault="00E014DE">
            <w:pPr>
              <w:spacing w:after="20"/>
            </w:pPr>
            <w:r>
              <w:rPr>
                <w:sz w:val="19"/>
              </w:rPr>
              <w:t>13/15</w:t>
            </w:r>
          </w:p>
        </w:tc>
        <w:tc>
          <w:tcPr>
            <w:tcW w:w="907" w:type="dxa"/>
          </w:tcPr>
          <w:p w14:paraId="0175F933" w14:textId="77777777" w:rsidR="00EB4142" w:rsidRDefault="00E014DE">
            <w:pPr>
              <w:spacing w:after="20"/>
            </w:pPr>
            <w:r>
              <w:rPr>
                <w:sz w:val="19"/>
              </w:rPr>
              <w:t>0.7 (mean of 3 runs)</w:t>
            </w:r>
          </w:p>
        </w:tc>
      </w:tr>
    </w:tbl>
    <w:p w14:paraId="7A72627E" w14:textId="77777777" w:rsidR="00EB4142" w:rsidRDefault="00EB4142">
      <w:pPr>
        <w:spacing w:after="40"/>
      </w:pPr>
    </w:p>
    <w:p w14:paraId="113973ED" w14:textId="77777777" w:rsidR="00EB4142" w:rsidRDefault="00E014DE">
      <w:pPr>
        <w:pStyle w:val="Caption"/>
        <w:keepNext/>
      </w:pPr>
      <w:r>
        <w:t>Table 11. Results with the mock fallback (no chatbot baseline: a keyword mock cannot stand in for a chatbot)</w:t>
      </w:r>
    </w:p>
    <w:tbl>
      <w:tblPr>
        <w:tblStyle w:val="TableGrid"/>
        <w:tblW w:w="0" w:type="auto"/>
        <w:jc w:val="center"/>
        <w:tblLook w:val="04A0" w:firstRow="1" w:lastRow="0" w:firstColumn="1" w:lastColumn="0" w:noHBand="0" w:noVBand="1"/>
      </w:tblPr>
      <w:tblGrid>
        <w:gridCol w:w="2721"/>
        <w:gridCol w:w="1020"/>
        <w:gridCol w:w="1077"/>
        <w:gridCol w:w="1077"/>
        <w:gridCol w:w="964"/>
        <w:gridCol w:w="964"/>
        <w:gridCol w:w="1020"/>
      </w:tblGrid>
      <w:tr w:rsidR="00EB4142" w14:paraId="4E3C03D8" w14:textId="77777777">
        <w:trPr>
          <w:jc w:val="center"/>
        </w:trPr>
        <w:tc>
          <w:tcPr>
            <w:tcW w:w="2721" w:type="dxa"/>
            <w:shd w:val="clear" w:color="auto" w:fill="F3D9CF"/>
          </w:tcPr>
          <w:p w14:paraId="6420F56E" w14:textId="77777777" w:rsidR="00EB4142" w:rsidRDefault="00E014DE">
            <w:pPr>
              <w:spacing w:after="20"/>
            </w:pPr>
            <w:r>
              <w:rPr>
                <w:b/>
                <w:sz w:val="19"/>
              </w:rPr>
              <w:t>Run (mock keyword classifier)</w:t>
            </w:r>
          </w:p>
        </w:tc>
        <w:tc>
          <w:tcPr>
            <w:tcW w:w="1020" w:type="dxa"/>
            <w:shd w:val="clear" w:color="auto" w:fill="F3D9CF"/>
          </w:tcPr>
          <w:p w14:paraId="5F746EDA" w14:textId="77777777" w:rsidR="00EB4142" w:rsidRDefault="00E014DE">
            <w:pPr>
              <w:spacing w:after="20"/>
            </w:pPr>
            <w:r>
              <w:rPr>
                <w:b/>
                <w:sz w:val="19"/>
              </w:rPr>
              <w:t>NPT error</w:t>
            </w:r>
          </w:p>
        </w:tc>
        <w:tc>
          <w:tcPr>
            <w:tcW w:w="1077" w:type="dxa"/>
            <w:shd w:val="clear" w:color="auto" w:fill="F3D9CF"/>
          </w:tcPr>
          <w:p w14:paraId="10CD7EA2" w14:textId="77777777" w:rsidR="00EB4142" w:rsidRDefault="00E014DE">
            <w:pPr>
              <w:spacing w:after="20"/>
            </w:pPr>
            <w:r>
              <w:rPr>
                <w:b/>
                <w:sz w:val="19"/>
              </w:rPr>
              <w:t>Category acc.</w:t>
            </w:r>
          </w:p>
        </w:tc>
        <w:tc>
          <w:tcPr>
            <w:tcW w:w="1077" w:type="dxa"/>
            <w:shd w:val="clear" w:color="auto" w:fill="F3D9CF"/>
          </w:tcPr>
          <w:p w14:paraId="367FD3BC" w14:textId="77777777" w:rsidR="00EB4142" w:rsidRDefault="00E014DE">
            <w:pPr>
              <w:spacing w:after="20"/>
            </w:pPr>
            <w:r>
              <w:rPr>
                <w:b/>
                <w:sz w:val="19"/>
              </w:rPr>
              <w:t>Critic catch</w:t>
            </w:r>
          </w:p>
        </w:tc>
        <w:tc>
          <w:tcPr>
            <w:tcW w:w="964" w:type="dxa"/>
            <w:shd w:val="clear" w:color="auto" w:fill="F3D9CF"/>
          </w:tcPr>
          <w:p w14:paraId="60EAA6B1" w14:textId="77777777" w:rsidR="00EB4142" w:rsidRDefault="00E014DE">
            <w:pPr>
              <w:spacing w:after="20"/>
            </w:pPr>
            <w:r>
              <w:rPr>
                <w:b/>
                <w:sz w:val="19"/>
              </w:rPr>
              <w:t>Evidence</w:t>
            </w:r>
          </w:p>
        </w:tc>
        <w:tc>
          <w:tcPr>
            <w:tcW w:w="964" w:type="dxa"/>
            <w:shd w:val="clear" w:color="auto" w:fill="F3D9CF"/>
          </w:tcPr>
          <w:p w14:paraId="2509B483" w14:textId="77777777" w:rsidR="00EB4142" w:rsidRDefault="00E014DE">
            <w:pPr>
              <w:spacing w:after="20"/>
            </w:pPr>
            <w:r>
              <w:rPr>
                <w:b/>
                <w:sz w:val="19"/>
              </w:rPr>
              <w:t>24 h logs</w:t>
            </w:r>
          </w:p>
        </w:tc>
        <w:tc>
          <w:tcPr>
            <w:tcW w:w="1020" w:type="dxa"/>
            <w:shd w:val="clear" w:color="auto" w:fill="F3D9CF"/>
          </w:tcPr>
          <w:p w14:paraId="005EC1C3" w14:textId="77777777" w:rsidR="00EB4142" w:rsidRDefault="00E014DE">
            <w:pPr>
              <w:spacing w:after="20"/>
            </w:pPr>
            <w:r>
              <w:rPr>
                <w:b/>
                <w:sz w:val="19"/>
              </w:rPr>
              <w:t>Exact NPT</w:t>
            </w:r>
          </w:p>
        </w:tc>
      </w:tr>
      <w:tr w:rsidR="00EB4142" w14:paraId="32E48EC8" w14:textId="77777777">
        <w:trPr>
          <w:jc w:val="center"/>
        </w:trPr>
        <w:tc>
          <w:tcPr>
            <w:tcW w:w="2721" w:type="dxa"/>
          </w:tcPr>
          <w:p w14:paraId="6F6C638A" w14:textId="77777777" w:rsidR="00EB4142" w:rsidRDefault="00E014DE">
            <w:pPr>
              <w:spacing w:after="20"/>
            </w:pPr>
            <w:r>
              <w:rPr>
                <w:sz w:val="19"/>
              </w:rPr>
              <w:t>Graph with Critic</w:t>
            </w:r>
          </w:p>
        </w:tc>
        <w:tc>
          <w:tcPr>
            <w:tcW w:w="1020" w:type="dxa"/>
          </w:tcPr>
          <w:p w14:paraId="2C3386D7" w14:textId="77777777" w:rsidR="00EB4142" w:rsidRDefault="00E014DE">
            <w:pPr>
              <w:spacing w:after="20"/>
            </w:pPr>
            <w:r>
              <w:rPr>
                <w:sz w:val="19"/>
              </w:rPr>
              <w:t>0.27 h</w:t>
            </w:r>
          </w:p>
        </w:tc>
        <w:tc>
          <w:tcPr>
            <w:tcW w:w="1077" w:type="dxa"/>
          </w:tcPr>
          <w:p w14:paraId="4FC8BA8D" w14:textId="77777777" w:rsidR="00EB4142" w:rsidRDefault="00E014DE">
            <w:pPr>
              <w:spacing w:after="20"/>
            </w:pPr>
            <w:r>
              <w:rPr>
                <w:sz w:val="19"/>
              </w:rPr>
              <w:t>100%</w:t>
            </w:r>
          </w:p>
        </w:tc>
        <w:tc>
          <w:tcPr>
            <w:tcW w:w="1077" w:type="dxa"/>
          </w:tcPr>
          <w:p w14:paraId="62A981E5" w14:textId="77777777" w:rsidR="00EB4142" w:rsidRDefault="00E014DE">
            <w:pPr>
              <w:spacing w:after="20"/>
            </w:pPr>
            <w:r>
              <w:rPr>
                <w:sz w:val="19"/>
              </w:rPr>
              <w:t>2 / 2</w:t>
            </w:r>
          </w:p>
        </w:tc>
        <w:tc>
          <w:tcPr>
            <w:tcW w:w="964" w:type="dxa"/>
          </w:tcPr>
          <w:p w14:paraId="1BE923C2" w14:textId="77777777" w:rsidR="00EB4142" w:rsidRDefault="00E014DE">
            <w:pPr>
              <w:spacing w:after="20"/>
            </w:pPr>
            <w:r>
              <w:rPr>
                <w:sz w:val="19"/>
              </w:rPr>
              <w:t>100%</w:t>
            </w:r>
          </w:p>
        </w:tc>
        <w:tc>
          <w:tcPr>
            <w:tcW w:w="964" w:type="dxa"/>
          </w:tcPr>
          <w:p w14:paraId="5A0D7CBA" w14:textId="77777777" w:rsidR="00EB4142" w:rsidRDefault="00E014DE">
            <w:pPr>
              <w:spacing w:after="20"/>
            </w:pPr>
            <w:r>
              <w:rPr>
                <w:sz w:val="19"/>
              </w:rPr>
              <w:t>15/15</w:t>
            </w:r>
          </w:p>
        </w:tc>
        <w:tc>
          <w:tcPr>
            <w:tcW w:w="1020" w:type="dxa"/>
          </w:tcPr>
          <w:p w14:paraId="5276CEB3" w14:textId="77777777" w:rsidR="00EB4142" w:rsidRDefault="00E014DE">
            <w:pPr>
              <w:spacing w:after="20"/>
            </w:pPr>
            <w:r>
              <w:rPr>
                <w:sz w:val="19"/>
              </w:rPr>
              <w:t>14/15</w:t>
            </w:r>
          </w:p>
        </w:tc>
      </w:tr>
      <w:tr w:rsidR="00EB4142" w14:paraId="47ADF344" w14:textId="77777777">
        <w:trPr>
          <w:jc w:val="center"/>
        </w:trPr>
        <w:tc>
          <w:tcPr>
            <w:tcW w:w="2721" w:type="dxa"/>
          </w:tcPr>
          <w:p w14:paraId="05465BC3" w14:textId="77777777" w:rsidR="00EB4142" w:rsidRDefault="00E014DE">
            <w:pPr>
              <w:spacing w:after="20"/>
            </w:pPr>
            <w:r>
              <w:rPr>
                <w:sz w:val="19"/>
              </w:rPr>
              <w:t>Graph without Critic</w:t>
            </w:r>
          </w:p>
        </w:tc>
        <w:tc>
          <w:tcPr>
            <w:tcW w:w="1020" w:type="dxa"/>
          </w:tcPr>
          <w:p w14:paraId="773AF7CA" w14:textId="77777777" w:rsidR="00EB4142" w:rsidRDefault="00E014DE">
            <w:pPr>
              <w:spacing w:after="20"/>
            </w:pPr>
            <w:r>
              <w:rPr>
                <w:sz w:val="19"/>
              </w:rPr>
              <w:t>0.30 h</w:t>
            </w:r>
          </w:p>
        </w:tc>
        <w:tc>
          <w:tcPr>
            <w:tcW w:w="1077" w:type="dxa"/>
          </w:tcPr>
          <w:p w14:paraId="2C410A2D" w14:textId="77777777" w:rsidR="00EB4142" w:rsidRDefault="00E014DE">
            <w:pPr>
              <w:spacing w:after="20"/>
            </w:pPr>
            <w:r>
              <w:rPr>
                <w:sz w:val="19"/>
              </w:rPr>
              <w:t>96.6%</w:t>
            </w:r>
          </w:p>
        </w:tc>
        <w:tc>
          <w:tcPr>
            <w:tcW w:w="1077" w:type="dxa"/>
          </w:tcPr>
          <w:p w14:paraId="56303BAF" w14:textId="77777777" w:rsidR="00EB4142" w:rsidRDefault="00E014DE">
            <w:pPr>
              <w:spacing w:after="20"/>
            </w:pPr>
            <w:r>
              <w:rPr>
                <w:sz w:val="19"/>
              </w:rPr>
              <w:t>n/a</w:t>
            </w:r>
          </w:p>
        </w:tc>
        <w:tc>
          <w:tcPr>
            <w:tcW w:w="964" w:type="dxa"/>
          </w:tcPr>
          <w:p w14:paraId="136E9287" w14:textId="77777777" w:rsidR="00EB4142" w:rsidRDefault="00E014DE">
            <w:pPr>
              <w:spacing w:after="20"/>
            </w:pPr>
            <w:r>
              <w:rPr>
                <w:sz w:val="19"/>
              </w:rPr>
              <w:t>100%</w:t>
            </w:r>
          </w:p>
        </w:tc>
        <w:tc>
          <w:tcPr>
            <w:tcW w:w="964" w:type="dxa"/>
          </w:tcPr>
          <w:p w14:paraId="13F7F261" w14:textId="77777777" w:rsidR="00EB4142" w:rsidRDefault="00E014DE">
            <w:pPr>
              <w:spacing w:after="20"/>
            </w:pPr>
            <w:r>
              <w:rPr>
                <w:sz w:val="19"/>
              </w:rPr>
              <w:t>13/15</w:t>
            </w:r>
          </w:p>
        </w:tc>
        <w:tc>
          <w:tcPr>
            <w:tcW w:w="1020" w:type="dxa"/>
          </w:tcPr>
          <w:p w14:paraId="2A1A2298" w14:textId="77777777" w:rsidR="00EB4142" w:rsidRDefault="00E014DE">
            <w:pPr>
              <w:spacing w:after="20"/>
            </w:pPr>
            <w:r>
              <w:rPr>
                <w:sz w:val="19"/>
              </w:rPr>
              <w:t>13/15</w:t>
            </w:r>
          </w:p>
        </w:tc>
      </w:tr>
    </w:tbl>
    <w:p w14:paraId="775A4D91" w14:textId="77777777" w:rsidR="00EB4142" w:rsidRDefault="00EB4142">
      <w:pPr>
        <w:spacing w:after="40"/>
      </w:pPr>
    </w:p>
    <w:p w14:paraId="5E5EBA05" w14:textId="77777777" w:rsidR="00EB4142" w:rsidRDefault="00E014DE">
      <w:pPr>
        <w:pStyle w:val="Heading2"/>
      </w:pPr>
      <w:bookmarkStart w:id="24" w:name="_Toc243613441"/>
      <w:r>
        <w:t>14.1 Interpretation</w:t>
      </w:r>
      <w:bookmarkEnd w:id="24"/>
    </w:p>
    <w:p w14:paraId="731345E1" w14:textId="77777777" w:rsidR="00EB4142" w:rsidRDefault="00E014DE">
      <w:pPr>
        <w:pStyle w:val="ListBullet"/>
        <w:spacing w:after="60"/>
      </w:pPr>
      <w:r>
        <w:rPr>
          <w:b/>
        </w:rPr>
        <w:t>The agent graph is about eight times more accurate than a chatbot on the same model (0.07 h against 0.57 h), and every one of its logs adds to 24 h. The chatbot's totals were off on 2 of 15 reports, which is why arithmetic is kept in Python.</w:t>
      </w:r>
    </w:p>
    <w:p w14:paraId="456CB070" w14:textId="77777777" w:rsidR="00EB4142" w:rsidRDefault="00E014DE">
      <w:pPr>
        <w:pStyle w:val="ListBullet"/>
        <w:spacing w:after="60"/>
      </w:pPr>
      <w:r>
        <w:rPr>
          <w:b/>
        </w:rPr>
        <w:t>The Critic caught both planted errors (2/2) and the retry fixed them. Without it, W-02 D14 reports 23.5 h and W-03 D13 reports 24.5 h, so only 13 of 15 logs add to 24 h and the error rises from 0.07 h to 0.77 h.</w:t>
      </w:r>
    </w:p>
    <w:p w14:paraId="75B9A182" w14:textId="77777777" w:rsidR="00EB4142" w:rsidRDefault="00E014DE">
      <w:pPr>
        <w:pStyle w:val="ListBullet"/>
        <w:spacing w:after="60"/>
      </w:pPr>
      <w:r>
        <w:rPr>
          <w:b/>
        </w:rPr>
        <w:t>The one remaining error is W-02 D11: the model counts a 1-hour 'flow checked, well static' after a kick as well control; the answer key calls it productive. The engineer fixes it with one reject comment (Figure 5). This is the main argument for keeping a human in the loop.</w:t>
      </w:r>
    </w:p>
    <w:p w14:paraId="6D75FCD9" w14:textId="77777777" w:rsidR="00EB4142" w:rsidRDefault="00E014DE">
      <w:pPr>
        <w:pStyle w:val="ListBullet"/>
        <w:spacing w:after="60"/>
      </w:pPr>
      <w:r>
        <w:rPr>
          <w:b/>
        </w:rPr>
        <w:t>Model output varies between runs even at temperature 0. In some runs the model labels the planned 'slipped and cut drill line' (W-02 D14, 3 h) as NPT with high confidence, so the 0.7 confidence floor does not flag it; the engineer corrects it the same way.</w:t>
      </w:r>
    </w:p>
    <w:p w14:paraId="6271FE27" w14:textId="77777777" w:rsidR="00EB4142" w:rsidRDefault="00E014DE">
      <w:pPr>
        <w:pStyle w:val="ListBullet"/>
        <w:spacing w:after="60"/>
      </w:pPr>
      <w:r>
        <w:rPr>
          <w:b/>
        </w:rPr>
        <w:lastRenderedPageBreak/>
        <w:t>Repeatability: the chatbot was run three times in the same evaluation; its mean error was 0.63 h, 0.63 h and 0.43 h (the table shows the mean).</w:t>
      </w:r>
    </w:p>
    <w:p w14:paraId="4A2FF89B" w14:textId="77777777" w:rsidR="00EB4142" w:rsidRDefault="00E014DE">
      <w:pPr>
        <w:pStyle w:val="ListBullet"/>
        <w:spacing w:after="60"/>
      </w:pPr>
      <w:r>
        <w:rPr>
          <w:b/>
        </w:rPr>
        <w:t xml:space="preserve">LLM summaries misattribute numbers: </w:t>
      </w:r>
      <w:r>
        <w:t>see Section 10. This was found from a real screenshot of the app with the earlier local model, and is why the summary is a template by default.</w:t>
      </w:r>
    </w:p>
    <w:p w14:paraId="2D61355E" w14:textId="77777777" w:rsidR="00EB4142" w:rsidRDefault="00E014DE">
      <w:pPr>
        <w:pStyle w:val="ListBullet"/>
        <w:spacing w:after="60"/>
      </w:pPr>
      <w:r>
        <w:rPr>
          <w:b/>
        </w:rPr>
        <w:t>Prompt change, reported openly: the first Groq run scored 1.83 h, because the model called the trips out of and back into the hole to fix a failure 'productive'. One sentence with the standard NPT definition ('time spent recovering from a failure is NPT') was added to both our prompt and the chatbot's, so the comparison stays fair. It is a general rule, not tuned to individual reports.</w:t>
      </w:r>
    </w:p>
    <w:p w14:paraId="05490F93" w14:textId="77777777" w:rsidR="00EB4142" w:rsidRDefault="00E014DE">
      <w:pPr>
        <w:pStyle w:val="Heading1"/>
      </w:pPr>
      <w:bookmarkStart w:id="25" w:name="_Toc243613442"/>
      <w:r>
        <w:t>15. Limitations and responsible use</w:t>
      </w:r>
      <w:bookmarkEnd w:id="25"/>
    </w:p>
    <w:p w14:paraId="5EE72543" w14:textId="77777777" w:rsidR="00EB4142" w:rsidRDefault="00E014DE">
      <w:pPr>
        <w:pStyle w:val="ListBullet"/>
        <w:spacing w:after="60"/>
      </w:pPr>
      <w:r>
        <w:t>Synthetic data only: 15 reports, three wells, one report format and six NPT categories. Results on real, messier reports would be lower.</w:t>
      </w:r>
    </w:p>
    <w:p w14:paraId="648D5148" w14:textId="77777777" w:rsidR="00EB4142" w:rsidRDefault="00E014DE">
      <w:pPr>
        <w:pStyle w:val="ListBullet"/>
        <w:spacing w:after="60"/>
      </w:pPr>
      <w:r>
        <w:t>The model sometimes labels routine or planned work as NPT with high confidence, so confidence alone is not a safe filter. The online model needs a Groq key and an internet connection, and the free tier has per-minute and per-day limits. The mock classifier only knows its keywords, and its accuracy is optimistic because the keywords and the synthetic reports share a vocabulary.</w:t>
      </w:r>
    </w:p>
    <w:p w14:paraId="1C741E1C" w14:textId="77777777" w:rsidR="00EB4142" w:rsidRDefault="00E014DE">
      <w:pPr>
        <w:pStyle w:val="ListBullet"/>
        <w:spacing w:after="60"/>
      </w:pPr>
      <w:r>
        <w:t>The parser expects HH:MM-HH:MM entries. Other formats are reported as errors rather than understood.</w:t>
      </w:r>
    </w:p>
    <w:p w14:paraId="2DB3E1AE" w14:textId="77777777" w:rsidR="00EB4142" w:rsidRDefault="00E014DE">
      <w:pPr>
        <w:pStyle w:val="ListBullet"/>
        <w:spacing w:after="60"/>
      </w:pPr>
      <w:r>
        <w:t>Overlap trimming is a guess about which line is wrong; it is disclosed in the report for the crew to confirm.</w:t>
      </w:r>
    </w:p>
    <w:p w14:paraId="68E58AF4" w14:textId="77777777" w:rsidR="00EB4142" w:rsidRDefault="00E014DE">
      <w:pPr>
        <w:pStyle w:val="ListBullet"/>
        <w:spacing w:after="60"/>
      </w:pPr>
      <w:r>
        <w:t>Engineer overrides apply to that run; they are stored but not yet learned from.</w:t>
      </w:r>
    </w:p>
    <w:p w14:paraId="49109C11" w14:textId="77777777" w:rsidR="00EB4142" w:rsidRDefault="00E014DE">
      <w:pPr>
        <w:pStyle w:val="ListBullet"/>
        <w:spacing w:after="60"/>
      </w:pPr>
      <w:r>
        <w:t>The likely cause is inferred from similar past incidents, not observed, and is labelled as such.</w:t>
      </w:r>
    </w:p>
    <w:p w14:paraId="1D400175" w14:textId="77777777" w:rsidR="00EB4142" w:rsidRDefault="00E014DE">
      <w:pPr>
        <w:pStyle w:val="ListBullet"/>
        <w:spacing w:after="60"/>
      </w:pPr>
      <w:r>
        <w:t>This is not a certified engineering or safety tool. Every report needs an engineer's approval, and the system never sends anything on its own.</w:t>
      </w:r>
    </w:p>
    <w:p w14:paraId="3B84B1B5" w14:textId="77777777" w:rsidR="00EB4142" w:rsidRDefault="00E014DE">
      <w:pPr>
        <w:pStyle w:val="Heading1"/>
      </w:pPr>
      <w:bookmarkStart w:id="26" w:name="_Toc243613443"/>
      <w:r>
        <w:t>16. Future enhancements</w:t>
      </w:r>
      <w:bookmarkEnd w:id="26"/>
    </w:p>
    <w:p w14:paraId="6CA23C2D" w14:textId="77777777" w:rsidR="00EB4142" w:rsidRDefault="00E014DE">
      <w:pPr>
        <w:pStyle w:val="ListBullet"/>
        <w:spacing w:after="60"/>
      </w:pPr>
      <w:r>
        <w:t>Live rig data feeds (for example WITSML) and many wells at once.</w:t>
      </w:r>
    </w:p>
    <w:p w14:paraId="26EB78DE" w14:textId="77777777" w:rsidR="00EB4142" w:rsidRDefault="00E014DE">
      <w:pPr>
        <w:pStyle w:val="ListBullet"/>
        <w:spacing w:after="60"/>
      </w:pPr>
      <w:r>
        <w:t>Learning from engineer corrections, for example as few-shot examples drawn from the engineer_feedback table.</w:t>
      </w:r>
    </w:p>
    <w:p w14:paraId="3288B37E" w14:textId="77777777" w:rsidR="00EB4142" w:rsidRDefault="00E014DE">
      <w:pPr>
        <w:pStyle w:val="ListBullet"/>
        <w:spacing w:after="60"/>
      </w:pPr>
      <w:r>
        <w:t>A larger or fine-tuned model for classification, evaluated on a held-out set.</w:t>
      </w:r>
    </w:p>
    <w:p w14:paraId="415AB041" w14:textId="77777777" w:rsidR="00EB4142" w:rsidRDefault="00E014DE">
      <w:pPr>
        <w:pStyle w:val="ListBullet"/>
        <w:spacing w:after="60"/>
      </w:pPr>
      <w:r>
        <w:t>A morning NPT alert to the drilling team and trends across wells: recurring causes and cost per category.</w:t>
      </w:r>
    </w:p>
    <w:p w14:paraId="4F289264" w14:textId="77777777" w:rsidR="00EB4142" w:rsidRDefault="00E014DE">
      <w:pPr>
        <w:pStyle w:val="ListBullet"/>
        <w:spacing w:after="60"/>
      </w:pPr>
      <w:r>
        <w:t>MCP connectors so the agents can read company systems (the DDR database, maintenance logs) directly.</w:t>
      </w:r>
    </w:p>
    <w:p w14:paraId="6284EBEE" w14:textId="77777777" w:rsidR="00EB4142" w:rsidRDefault="00E014DE">
      <w:pPr>
        <w:pStyle w:val="ListBullet"/>
        <w:spacing w:after="60"/>
      </w:pPr>
      <w:r>
        <w:t>Support for the IADC standard DDR fields instead of free text only (Source 2).</w:t>
      </w:r>
    </w:p>
    <w:p w14:paraId="205BEEFE" w14:textId="77777777" w:rsidR="00EB4142" w:rsidRDefault="00E014DE">
      <w:pPr>
        <w:pStyle w:val="Heading1"/>
      </w:pPr>
      <w:bookmarkStart w:id="27" w:name="_Toc243613444"/>
      <w:r>
        <w:t>17. Conclusion</w:t>
      </w:r>
      <w:bookmarkEnd w:id="27"/>
    </w:p>
    <w:p w14:paraId="01EC3E79" w14:textId="77777777" w:rsidR="00EB4142" w:rsidRDefault="00E014DE">
      <w:r>
        <w:t>Reading the Rig shows that an agentic workflow, rather than a single prompt, is what makes a free language model reliable for this task. Splitting the job into planning, research, tool-based execution and self-checking, with a human approval step built into the graph, gave exact and traceable numbers on every synthetic report, caught every planted data error, and left the engineer with one clear, quick correction instead of a page of free text to read. Every number is computed by Python, every flag is sourced to a report line, and every report is approved by a person.</w:t>
      </w:r>
    </w:p>
    <w:p w14:paraId="5F256446" w14:textId="77777777" w:rsidR="00EB4142" w:rsidRDefault="00E014DE">
      <w:pPr>
        <w:pStyle w:val="Heading1"/>
      </w:pPr>
      <w:bookmarkStart w:id="28" w:name="_Toc243613445"/>
      <w:r>
        <w:lastRenderedPageBreak/>
        <w:t>References</w:t>
      </w:r>
      <w:bookmarkEnd w:id="28"/>
    </w:p>
    <w:p w14:paraId="3884B3BD" w14:textId="77777777" w:rsidR="00EB4142" w:rsidRDefault="00E014DE">
      <w:pPr>
        <w:spacing w:after="80"/>
        <w:ind w:left="510" w:hanging="510"/>
      </w:pPr>
      <w:r>
        <w:rPr>
          <w:b/>
        </w:rPr>
        <w:t>[1]</w:t>
      </w:r>
      <w:r>
        <w:rPr>
          <w:b/>
        </w:rPr>
        <w:tab/>
        <w:t>A. Mohammed, I. Abolle-Okoyeagu and C. J. Okeke. A Comparative Analysis of the Trouble Time for Conventional and Casing Drilling Wells: A Case Study on the Lobo Trend. International Journal of Science and Technology, 1(11), 2012. rgu-repository.worktribe.com</w:t>
      </w:r>
    </w:p>
    <w:p w14:paraId="55F03020" w14:textId="77777777" w:rsidR="00EB4142" w:rsidRDefault="00E014DE">
      <w:pPr>
        <w:spacing w:after="80"/>
        <w:ind w:left="510" w:hanging="510"/>
      </w:pPr>
      <w:r>
        <w:rPr>
          <w:b/>
        </w:rPr>
        <w:t>[2]</w:t>
      </w:r>
      <w:r>
        <w:rPr>
          <w:b/>
        </w:rPr>
        <w:tab/>
      </w:r>
      <w:r>
        <w:t>Daily Drilling Report Overhaul Aims to Provide Standard Framework for More Detailed Activity Tracking. Drilling Contractor (IADC), May/June 2020. drillingcontractor.org</w:t>
      </w:r>
    </w:p>
    <w:p w14:paraId="7A732CFD" w14:textId="77777777" w:rsidR="00EB4142" w:rsidRDefault="00E014DE">
      <w:pPr>
        <w:spacing w:after="80"/>
        <w:ind w:left="510" w:hanging="510"/>
      </w:pPr>
      <w:r>
        <w:rPr>
          <w:b/>
        </w:rPr>
        <w:t>[3]</w:t>
      </w:r>
      <w:r>
        <w:rPr>
          <w:b/>
        </w:rPr>
        <w:tab/>
        <w:t>A. Ortner. Differential Stuck Pipe Events: Development of Digital Best Practices for NPT Prevention. Master's thesis, Montanuniversität Leoben, 2020. pureadmin.unileoben.ac.at</w:t>
      </w:r>
    </w:p>
    <w:p w14:paraId="2F91DF4C" w14:textId="77777777" w:rsidR="00EB4142" w:rsidRDefault="00E014DE">
      <w:pPr>
        <w:spacing w:after="80"/>
        <w:ind w:left="510" w:hanging="510"/>
      </w:pPr>
      <w:r>
        <w:rPr>
          <w:b/>
        </w:rPr>
        <w:t>[4]</w:t>
      </w:r>
      <w:r>
        <w:rPr>
          <w:b/>
        </w:rPr>
        <w:tab/>
      </w:r>
      <w:r>
        <w:t>From Copilot to Co-Worker: Is Oil &amp; Gas Ready to Trust Agentic AI to Execute Operational Decisions? SPE ATCE 2026 Technical Program. atce.org</w:t>
      </w:r>
    </w:p>
    <w:p w14:paraId="0A3023FB" w14:textId="77777777" w:rsidR="00EB4142" w:rsidRDefault="00E014DE">
      <w:pPr>
        <w:spacing w:after="80"/>
        <w:ind w:left="510" w:hanging="510"/>
      </w:pPr>
      <w:r>
        <w:rPr>
          <w:b/>
        </w:rPr>
        <w:t>[5]</w:t>
      </w:r>
      <w:r>
        <w:rPr>
          <w:b/>
        </w:rPr>
        <w:tab/>
      </w:r>
      <w:r>
        <w:t>LangGraph Documentation. LangChain. docs.langchain.com</w:t>
      </w:r>
    </w:p>
    <w:p w14:paraId="73E0FE97" w14:textId="77777777" w:rsidR="00EB4142" w:rsidRDefault="00E014DE">
      <w:pPr>
        <w:spacing w:after="80"/>
        <w:ind w:left="510" w:hanging="510"/>
      </w:pPr>
      <w:r>
        <w:rPr>
          <w:b/>
        </w:rPr>
        <w:t>[6]</w:t>
      </w:r>
      <w:r>
        <w:rPr>
          <w:b/>
        </w:rPr>
        <w:tab/>
        <w:t>Groq API Documentation. console.groq.com/docs</w:t>
      </w:r>
    </w:p>
    <w:p w14:paraId="1993DFB8" w14:textId="77777777" w:rsidR="00EB4142" w:rsidRDefault="00E014DE">
      <w:pPr>
        <w:spacing w:after="80"/>
        <w:ind w:left="510" w:hanging="510"/>
      </w:pPr>
      <w:r>
        <w:rPr>
          <w:b/>
        </w:rPr>
        <w:t>[7]</w:t>
      </w:r>
      <w:r>
        <w:rPr>
          <w:b/>
        </w:rPr>
        <w:tab/>
      </w:r>
      <w:r>
        <w:t>FastAPI Documentation. fastapi.tiangolo.com</w:t>
      </w:r>
    </w:p>
    <w:p w14:paraId="58FA48DE" w14:textId="77777777" w:rsidR="00EB4142" w:rsidRDefault="00E014DE">
      <w:pPr>
        <w:spacing w:after="80"/>
        <w:ind w:left="510" w:hanging="510"/>
      </w:pPr>
      <w:r>
        <w:rPr>
          <w:b/>
        </w:rPr>
        <w:t>[8]</w:t>
      </w:r>
      <w:r>
        <w:rPr>
          <w:b/>
        </w:rPr>
        <w:tab/>
      </w:r>
      <w:r>
        <w:t>LangChain Documentation. docs.langchain.com</w:t>
      </w:r>
    </w:p>
    <w:p w14:paraId="14CA613D" w14:textId="77777777" w:rsidR="00EB4142" w:rsidRDefault="00E014DE">
      <w:pPr>
        <w:spacing w:after="80"/>
        <w:ind w:left="510" w:hanging="510"/>
      </w:pPr>
      <w:r>
        <w:rPr>
          <w:b/>
        </w:rPr>
        <w:t>[9]</w:t>
      </w:r>
      <w:r>
        <w:rPr>
          <w:b/>
        </w:rPr>
        <w:tab/>
      </w:r>
      <w:r>
        <w:t>G. Aerts, A. Brun and M. Jerkø. How to Achieve 50 Percent Reduction in Offshore Drilling Costs. McKinsey &amp; Company, May 2015. mckinsey.com</w:t>
      </w:r>
    </w:p>
    <w:p w14:paraId="33012CEA" w14:textId="77777777" w:rsidR="00EB4142" w:rsidRDefault="00E014DE">
      <w:pPr>
        <w:spacing w:after="80"/>
        <w:ind w:left="510" w:hanging="510"/>
      </w:pPr>
      <w:r>
        <w:rPr>
          <w:b/>
        </w:rPr>
        <w:t>[10]</w:t>
      </w:r>
      <w:r>
        <w:rPr>
          <w:b/>
        </w:rPr>
        <w:tab/>
      </w:r>
      <w:r>
        <w:t>J. Pallanich. 2026 Offshore Challenge: Softening Demand Puts the Brakes on Day Rates. Journal of Petroleum Technology (SPE), November 2025. jpt.spe.org</w:t>
      </w:r>
    </w:p>
    <w:p w14:paraId="4F24D8FC" w14:textId="77777777" w:rsidR="00EB4142" w:rsidRDefault="00E014DE">
      <w:pPr>
        <w:spacing w:after="80"/>
        <w:ind w:left="510" w:hanging="510"/>
      </w:pPr>
      <w:r>
        <w:rPr>
          <w:b/>
        </w:rPr>
        <w:t>[11]</w:t>
      </w:r>
      <w:r>
        <w:rPr>
          <w:b/>
        </w:rPr>
        <w:tab/>
      </w:r>
      <w:r>
        <w:t>AIQ Announces $340 Million Contract From ADNOC for Deployment of Agentic AI. Journal of Petroleum Technology (SPE), May 2025. jpt.spe.org</w:t>
      </w:r>
    </w:p>
    <w:p w14:paraId="53A51C6E" w14:textId="77777777" w:rsidR="00EB4142" w:rsidRDefault="00E014DE">
      <w:pPr>
        <w:spacing w:after="80"/>
        <w:ind w:left="510" w:hanging="510"/>
      </w:pPr>
      <w:r>
        <w:rPr>
          <w:b/>
        </w:rPr>
        <w:t>[12]</w:t>
      </w:r>
      <w:r>
        <w:rPr>
          <w:b/>
        </w:rPr>
        <w:tab/>
        <w:t>OpenAI. gpt-oss-20b model card. openai.com</w:t>
      </w:r>
    </w:p>
    <w:p w14:paraId="00407C7C" w14:textId="77777777" w:rsidR="00EB4142" w:rsidRDefault="00E014DE">
      <w:pPr>
        <w:pStyle w:val="Heading1"/>
      </w:pPr>
      <w:bookmarkStart w:id="29" w:name="_Toc243613446"/>
      <w:r>
        <w:t>Appendix A. How to run</w:t>
      </w:r>
      <w:bookmarkEnd w:id="29"/>
    </w:p>
    <w:p w14:paraId="44F45054" w14:textId="61C44FC2" w:rsidR="00EB4142" w:rsidRDefault="00E014DE">
      <w:r>
        <w:t xml:space="preserve">Source code: </w:t>
      </w:r>
      <w:hyperlink r:id="rId19">
        <w:r>
          <w:rPr>
            <w:color w:val="0563C1"/>
            <w:u w:val="single"/>
          </w:rPr>
          <w:t>https://github.com/ranjanvrma/rig-sight</w:t>
        </w:r>
      </w:hyperlink>
    </w:p>
    <w:p w14:paraId="6BBA7198" w14:textId="5A1A9B2F" w:rsidR="00EB4142" w:rsidRDefault="00E014DE">
      <w:r>
        <w:t>Online, without installing anything (Groq model; the mock is used only if the key is missing or a call fails): https://rig-sight.onrender.com/</w:t>
      </w:r>
      <w:hyperlink r:id="rId20">
        <w:r>
          <w:rPr>
            <w:color w:val="0563C1"/>
            <w:u w:val="single"/>
          </w:rPr>
          <w:t>https://rig-sight.onrender.com/</w:t>
        </w:r>
      </w:hyperlink>
    </w:p>
    <w:p w14:paraId="6AA4BC97" w14:textId="77777777" w:rsidR="00EB4142" w:rsidRDefault="00E014DE">
      <w:r>
        <w:t>Locally:</w:t>
      </w:r>
    </w:p>
    <w:p w14:paraId="4CE3EE1B" w14:textId="77777777" w:rsidR="00EB4142" w:rsidRDefault="00E014DE">
      <w:pPr>
        <w:spacing w:after="0"/>
        <w:ind w:left="340"/>
      </w:pPr>
      <w:r>
        <w:rPr>
          <w:rFonts w:ascii="Consolas" w:eastAsia="Consolas" w:hAnsi="Consolas"/>
          <w:sz w:val="18"/>
        </w:rPr>
        <w:t>pip install -r requirements-dev.txt</w:t>
      </w:r>
    </w:p>
    <w:p w14:paraId="5F32684F" w14:textId="77777777" w:rsidR="00EB4142" w:rsidRDefault="00E014DE">
      <w:pPr>
        <w:spacing w:after="0"/>
        <w:ind w:left="340"/>
      </w:pPr>
      <w:r>
        <w:rPr>
          <w:rFonts w:ascii="Consolas" w:eastAsia="Consolas" w:hAnsi="Consolas"/>
          <w:sz w:val="18"/>
        </w:rPr>
        <w:t>python data/generate_data.py        # optional: rebuild the dataset</w:t>
      </w:r>
    </w:p>
    <w:p w14:paraId="2BD88B1F" w14:textId="77777777" w:rsidR="00EB4142" w:rsidRDefault="00E014DE">
      <w:pPr>
        <w:spacing w:after="0"/>
        <w:ind w:left="340"/>
      </w:pPr>
      <w:r>
        <w:rPr>
          <w:rFonts w:ascii="Consolas" w:eastAsia="Consolas" w:hAnsi="Consolas"/>
          <w:sz w:val="18"/>
        </w:rPr>
        <w:t>python -m pytest                    # automated tests</w:t>
      </w:r>
    </w:p>
    <w:p w14:paraId="2D5DF7BC" w14:textId="77777777" w:rsidR="00EB4142" w:rsidRDefault="00E014DE">
      <w:pPr>
        <w:spacing w:after="0"/>
        <w:ind w:left="340"/>
      </w:pPr>
      <w:r>
        <w:rPr>
          <w:rFonts w:ascii="Consolas" w:eastAsia="Consolas" w:hAnsi="Consolas"/>
          <w:sz w:val="18"/>
        </w:rPr>
        <w:t>python -m uvicorn api:app --port 8000   # the web app: http://127.0.0.1:8000</w:t>
      </w:r>
    </w:p>
    <w:p w14:paraId="08F5A81D" w14:textId="77777777" w:rsidR="00EB4142" w:rsidRDefault="00E014DE">
      <w:pPr>
        <w:spacing w:after="0"/>
        <w:ind w:left="340"/>
      </w:pPr>
      <w:r>
        <w:rPr>
          <w:rFonts w:ascii="Consolas" w:eastAsia="Consolas" w:hAnsi="Consolas"/>
          <w:sz w:val="18"/>
        </w:rPr>
        <w:t># put GROQ_API_KEY=... in a .env file   # optional: the real model (free key at console.groq.com)</w:t>
      </w:r>
    </w:p>
    <w:p w14:paraId="533F1895" w14:textId="77777777" w:rsidR="00EB4142" w:rsidRDefault="00E014DE">
      <w:pPr>
        <w:spacing w:after="160"/>
        <w:ind w:left="340"/>
      </w:pPr>
      <w:r>
        <w:rPr>
          <w:rFonts w:ascii="Consolas" w:eastAsia="Consolas" w:hAnsi="Consolas"/>
          <w:sz w:val="18"/>
        </w:rPr>
        <w:t>python evaluate.py                  # writes results/metrics_&lt;backend&gt;.json</w:t>
      </w:r>
    </w:p>
    <w:sectPr w:rsidR="00EB4142" w:rsidSect="00034616">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D5E3" w14:textId="77777777" w:rsidR="00C14C45" w:rsidRDefault="00C14C45">
      <w:pPr>
        <w:spacing w:after="0" w:line="240" w:lineRule="auto"/>
      </w:pPr>
      <w:r>
        <w:separator/>
      </w:r>
    </w:p>
  </w:endnote>
  <w:endnote w:type="continuationSeparator" w:id="0">
    <w:p w14:paraId="159181ED" w14:textId="77777777" w:rsidR="00C14C45" w:rsidRDefault="00C14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C5AF" w14:textId="77777777" w:rsidR="00EB4142" w:rsidRDefault="00E014DE">
    <w:pPr>
      <w:pStyle w:val="Footer"/>
      <w:jc w:val="center"/>
    </w:pPr>
    <w:r>
      <w:rPr>
        <w:color w:val="595959"/>
        <w:sz w:val="18"/>
      </w:rPr>
      <w:t xml:space="preserve">Reading the Rig · CA-3 report · page </w:t>
    </w:r>
    <w:r>
      <w:rPr>
        <w:color w:val="595959"/>
        <w:sz w:val="18"/>
      </w:rPr>
      <w:fldChar w:fldCharType="begin"/>
    </w:r>
    <w:r>
      <w:rPr>
        <w:color w:val="595959"/>
        <w:sz w:val="18"/>
      </w:rPr>
      <w:instrText>PAGE</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FB8A7" w14:textId="77777777" w:rsidR="00C14C45" w:rsidRDefault="00C14C45">
      <w:pPr>
        <w:spacing w:after="0" w:line="240" w:lineRule="auto"/>
      </w:pPr>
      <w:r>
        <w:separator/>
      </w:r>
    </w:p>
  </w:footnote>
  <w:footnote w:type="continuationSeparator" w:id="0">
    <w:p w14:paraId="032603AF" w14:textId="77777777" w:rsidR="00C14C45" w:rsidRDefault="00C14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985012">
    <w:abstractNumId w:val="8"/>
  </w:num>
  <w:num w:numId="2" w16cid:durableId="643974401">
    <w:abstractNumId w:val="6"/>
  </w:num>
  <w:num w:numId="3" w16cid:durableId="1319919533">
    <w:abstractNumId w:val="5"/>
  </w:num>
  <w:num w:numId="4" w16cid:durableId="1381662530">
    <w:abstractNumId w:val="4"/>
  </w:num>
  <w:num w:numId="5" w16cid:durableId="185019125">
    <w:abstractNumId w:val="7"/>
  </w:num>
  <w:num w:numId="6" w16cid:durableId="2058041986">
    <w:abstractNumId w:val="3"/>
  </w:num>
  <w:num w:numId="7" w16cid:durableId="1823934742">
    <w:abstractNumId w:val="2"/>
  </w:num>
  <w:num w:numId="8" w16cid:durableId="817381625">
    <w:abstractNumId w:val="1"/>
  </w:num>
  <w:num w:numId="9" w16cid:durableId="1202549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234"/>
    <w:rsid w:val="0015074B"/>
    <w:rsid w:val="001D0787"/>
    <w:rsid w:val="0029639D"/>
    <w:rsid w:val="002A6B2A"/>
    <w:rsid w:val="00311000"/>
    <w:rsid w:val="00315D4F"/>
    <w:rsid w:val="00326F90"/>
    <w:rsid w:val="006632EC"/>
    <w:rsid w:val="006E10A1"/>
    <w:rsid w:val="007C014F"/>
    <w:rsid w:val="00810970"/>
    <w:rsid w:val="0085393B"/>
    <w:rsid w:val="00AA1D8D"/>
    <w:rsid w:val="00B47730"/>
    <w:rsid w:val="00C14C45"/>
    <w:rsid w:val="00C25C83"/>
    <w:rsid w:val="00CB0664"/>
    <w:rsid w:val="00E014DE"/>
    <w:rsid w:val="00EB4142"/>
    <w:rsid w:val="00F17DA7"/>
    <w:rsid w:val="00FC693F"/>
    <w:rsid w:val="00FF57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FB0D51"/>
  <w14:defaultImageDpi w14:val="300"/>
  <w15:docId w15:val="{9E7FE5A3-8D75-497F-ACB9-88BCB4E40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C22E0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10970"/>
    <w:pPr>
      <w:spacing w:after="100"/>
    </w:pPr>
  </w:style>
  <w:style w:type="paragraph" w:styleId="TOC2">
    <w:name w:val="toc 2"/>
    <w:basedOn w:val="Normal"/>
    <w:next w:val="Normal"/>
    <w:autoRedefine/>
    <w:uiPriority w:val="39"/>
    <w:unhideWhenUsed/>
    <w:rsid w:val="00810970"/>
    <w:pPr>
      <w:spacing w:after="100"/>
      <w:ind w:left="220"/>
    </w:pPr>
  </w:style>
  <w:style w:type="character" w:styleId="Hyperlink">
    <w:name w:val="Hyperlink"/>
    <w:basedOn w:val="DefaultParagraphFont"/>
    <w:uiPriority w:val="99"/>
    <w:unhideWhenUsed/>
    <w:rsid w:val="008109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njanvrma/rig-sight"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rig-sight.onren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yperlink" Target="https://github.com/ranjanvrma/rig-sight" TargetMode="External"/><Relationship Id="rId4" Type="http://schemas.openxmlformats.org/officeDocument/2006/relationships/settings" Target="settings.xml"/><Relationship Id="rId9" Type="http://schemas.openxmlformats.org/officeDocument/2006/relationships/hyperlink" Target="https://rig-sight.onrender.com/"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5331</Words>
  <Characters>27394</Characters>
  <Application>Microsoft Office Word</Application>
  <DocSecurity>0</DocSecurity>
  <Lines>730</Lines>
  <Paragraphs>498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the Rig - CA-3 project report</dc:title>
  <dc:subject/>
  <dc:creator>Ranjan Verma and Rahul Narkhede</dc:creator>
  <cp:keywords/>
  <dc:description>generated by python-docx</dc:description>
  <cp:lastModifiedBy>Ranjan Verma</cp:lastModifiedBy>
  <cp:revision>8</cp:revision>
  <cp:lastPrinted>2026-10-22T20:33:00Z</cp:lastPrinted>
  <dcterms:created xsi:type="dcterms:W3CDTF">2013-12-23T23:15:00Z</dcterms:created>
  <dcterms:modified xsi:type="dcterms:W3CDTF">2026-10-22T20:33:00Z</dcterms:modified>
  <cp:category/>
</cp:coreProperties>
</file>