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3865"/>
        <w:tblW w:w="14538" w:type="dxa"/>
        <w:tblLook w:val="04A0" w:firstRow="1" w:lastRow="0" w:firstColumn="1" w:lastColumn="0" w:noHBand="0" w:noVBand="1"/>
      </w:tblPr>
      <w:tblGrid>
        <w:gridCol w:w="2006"/>
        <w:gridCol w:w="6243"/>
        <w:gridCol w:w="6289"/>
      </w:tblGrid>
      <w:tr w:rsidR="005E2B7C" w:rsidRPr="005E2B7C" w:rsidTr="005E2B7C">
        <w:trPr>
          <w:trHeight w:val="360"/>
        </w:trPr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5E2B7C" w:rsidRPr="005E2B7C" w:rsidRDefault="005E2B7C" w:rsidP="005E2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bookmarkStart w:id="0" w:name="_GoBack" w:colFirst="0" w:colLast="0"/>
            <w:r w:rsidRPr="005E2B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Aspect</w:t>
            </w:r>
          </w:p>
        </w:tc>
        <w:tc>
          <w:tcPr>
            <w:tcW w:w="6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5E2B7C" w:rsidRPr="005E2B7C" w:rsidRDefault="005E2B7C" w:rsidP="005E2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2B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 Teardown</w:t>
            </w:r>
          </w:p>
        </w:tc>
        <w:tc>
          <w:tcPr>
            <w:tcW w:w="6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5E2B7C" w:rsidRPr="005E2B7C" w:rsidRDefault="005E2B7C" w:rsidP="005E2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2B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Case Study</w:t>
            </w:r>
          </w:p>
        </w:tc>
      </w:tr>
      <w:tr w:rsidR="005E2B7C" w:rsidRPr="005E2B7C" w:rsidTr="005E2B7C">
        <w:trPr>
          <w:trHeight w:val="1081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2B7C" w:rsidRPr="005E2B7C" w:rsidRDefault="005E2B7C" w:rsidP="005E2B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2B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Definition</w:t>
            </w:r>
          </w:p>
        </w:tc>
        <w:tc>
          <w:tcPr>
            <w:tcW w:w="6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2B7C" w:rsidRPr="005E2B7C" w:rsidRDefault="005E2B7C" w:rsidP="005E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2B7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 detailed breakdown of a product to </w:t>
            </w:r>
            <w:proofErr w:type="spellStart"/>
            <w:r w:rsidRPr="005E2B7C">
              <w:rPr>
                <w:rFonts w:ascii="Calibri" w:eastAsia="Times New Roman" w:hAnsi="Calibri" w:cs="Calibri"/>
                <w:color w:val="000000"/>
                <w:lang w:eastAsia="en-IN"/>
              </w:rPr>
              <w:t>analyze</w:t>
            </w:r>
            <w:proofErr w:type="spellEnd"/>
            <w:r w:rsidRPr="005E2B7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its features, design, technology, pricing, and user experience.</w:t>
            </w:r>
          </w:p>
        </w:tc>
        <w:tc>
          <w:tcPr>
            <w:tcW w:w="6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2B7C" w:rsidRPr="005E2B7C" w:rsidRDefault="005E2B7C" w:rsidP="005E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2B7C">
              <w:rPr>
                <w:rFonts w:ascii="Calibri" w:eastAsia="Times New Roman" w:hAnsi="Calibri" w:cs="Calibri"/>
                <w:color w:val="000000"/>
                <w:lang w:eastAsia="en-IN"/>
              </w:rPr>
              <w:t>An in-depth analysis of a real-world situation, project, or product to derive insights, lessons, and outcomes.</w:t>
            </w:r>
          </w:p>
        </w:tc>
      </w:tr>
      <w:tr w:rsidR="005E2B7C" w:rsidRPr="005E2B7C" w:rsidTr="005E2B7C">
        <w:trPr>
          <w:trHeight w:val="721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2B7C" w:rsidRPr="005E2B7C" w:rsidRDefault="005E2B7C" w:rsidP="005E2B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2B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Objective</w:t>
            </w:r>
          </w:p>
        </w:tc>
        <w:tc>
          <w:tcPr>
            <w:tcW w:w="6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2B7C" w:rsidRPr="005E2B7C" w:rsidRDefault="005E2B7C" w:rsidP="005E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2B7C">
              <w:rPr>
                <w:rFonts w:ascii="Calibri" w:eastAsia="Times New Roman" w:hAnsi="Calibri" w:cs="Calibri"/>
                <w:color w:val="000000"/>
                <w:lang w:eastAsia="en-IN"/>
              </w:rPr>
              <w:t>To evaluate how a product works, its strengths, weaknesses, and competitive edge.</w:t>
            </w:r>
          </w:p>
        </w:tc>
        <w:tc>
          <w:tcPr>
            <w:tcW w:w="6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2B7C" w:rsidRPr="005E2B7C" w:rsidRDefault="005E2B7C" w:rsidP="005E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2B7C">
              <w:rPr>
                <w:rFonts w:ascii="Calibri" w:eastAsia="Times New Roman" w:hAnsi="Calibri" w:cs="Calibri"/>
                <w:color w:val="000000"/>
                <w:lang w:eastAsia="en-IN"/>
              </w:rPr>
              <w:t>To understand key decisions, strategies, and their outcomes in a specific context.</w:t>
            </w:r>
          </w:p>
        </w:tc>
      </w:tr>
      <w:tr w:rsidR="005E2B7C" w:rsidRPr="005E2B7C" w:rsidTr="005E2B7C">
        <w:trPr>
          <w:trHeight w:val="721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2B7C" w:rsidRPr="005E2B7C" w:rsidRDefault="005E2B7C" w:rsidP="005E2B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2B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Focus Area</w:t>
            </w:r>
          </w:p>
        </w:tc>
        <w:tc>
          <w:tcPr>
            <w:tcW w:w="6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2B7C" w:rsidRPr="005E2B7C" w:rsidRDefault="005E2B7C" w:rsidP="005E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2B7C">
              <w:rPr>
                <w:rFonts w:ascii="Calibri" w:eastAsia="Times New Roman" w:hAnsi="Calibri" w:cs="Calibri"/>
                <w:color w:val="000000"/>
                <w:lang w:eastAsia="en-IN"/>
              </w:rPr>
              <w:t>Features, functionality, design choices, user interface (UI), and user experience (UX).</w:t>
            </w:r>
          </w:p>
        </w:tc>
        <w:tc>
          <w:tcPr>
            <w:tcW w:w="6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2B7C" w:rsidRPr="005E2B7C" w:rsidRDefault="005E2B7C" w:rsidP="005E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2B7C">
              <w:rPr>
                <w:rFonts w:ascii="Calibri" w:eastAsia="Times New Roman" w:hAnsi="Calibri" w:cs="Calibri"/>
                <w:color w:val="000000"/>
                <w:lang w:eastAsia="en-IN"/>
              </w:rPr>
              <w:t>Business strategies, challenges, outcomes, and key lessons learned.</w:t>
            </w:r>
          </w:p>
        </w:tc>
      </w:tr>
      <w:tr w:rsidR="005E2B7C" w:rsidRPr="005E2B7C" w:rsidTr="005E2B7C">
        <w:trPr>
          <w:trHeight w:val="721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2B7C" w:rsidRPr="005E2B7C" w:rsidRDefault="005E2B7C" w:rsidP="005E2B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2B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Approach</w:t>
            </w:r>
          </w:p>
        </w:tc>
        <w:tc>
          <w:tcPr>
            <w:tcW w:w="6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2B7C" w:rsidRPr="005E2B7C" w:rsidRDefault="005E2B7C" w:rsidP="005E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2B7C">
              <w:rPr>
                <w:rFonts w:ascii="Calibri" w:eastAsia="Times New Roman" w:hAnsi="Calibri" w:cs="Calibri"/>
                <w:color w:val="000000"/>
                <w:lang w:eastAsia="en-IN"/>
              </w:rPr>
              <w:t>Analytical and technical; focuses on dissecting a product.</w:t>
            </w:r>
          </w:p>
        </w:tc>
        <w:tc>
          <w:tcPr>
            <w:tcW w:w="6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2B7C" w:rsidRPr="005E2B7C" w:rsidRDefault="005E2B7C" w:rsidP="005E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2B7C">
              <w:rPr>
                <w:rFonts w:ascii="Calibri" w:eastAsia="Times New Roman" w:hAnsi="Calibri" w:cs="Calibri"/>
                <w:color w:val="000000"/>
                <w:lang w:eastAsia="en-IN"/>
              </w:rPr>
              <w:t>Narrative and analytical; focuses on telling a story.</w:t>
            </w:r>
          </w:p>
        </w:tc>
      </w:tr>
      <w:tr w:rsidR="005E2B7C" w:rsidRPr="005E2B7C" w:rsidTr="005E2B7C">
        <w:trPr>
          <w:trHeight w:val="721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2B7C" w:rsidRPr="005E2B7C" w:rsidRDefault="005E2B7C" w:rsidP="005E2B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2B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Perspective</w:t>
            </w:r>
          </w:p>
        </w:tc>
        <w:tc>
          <w:tcPr>
            <w:tcW w:w="6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2B7C" w:rsidRPr="005E2B7C" w:rsidRDefault="005E2B7C" w:rsidP="005E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2B7C">
              <w:rPr>
                <w:rFonts w:ascii="Calibri" w:eastAsia="Times New Roman" w:hAnsi="Calibri" w:cs="Calibri"/>
                <w:color w:val="000000"/>
                <w:lang w:eastAsia="en-IN"/>
              </w:rPr>
              <w:t>Primarily from a user's or competitor's standpoint.</w:t>
            </w:r>
          </w:p>
        </w:tc>
        <w:tc>
          <w:tcPr>
            <w:tcW w:w="6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2B7C" w:rsidRPr="005E2B7C" w:rsidRDefault="005E2B7C" w:rsidP="005E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2B7C">
              <w:rPr>
                <w:rFonts w:ascii="Calibri" w:eastAsia="Times New Roman" w:hAnsi="Calibri" w:cs="Calibri"/>
                <w:color w:val="000000"/>
                <w:lang w:eastAsia="en-IN"/>
              </w:rPr>
              <w:t>From a business or strategic standpoint.</w:t>
            </w:r>
          </w:p>
        </w:tc>
      </w:tr>
      <w:tr w:rsidR="005E2B7C" w:rsidRPr="005E2B7C" w:rsidTr="005E2B7C">
        <w:trPr>
          <w:trHeight w:val="721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2B7C" w:rsidRPr="005E2B7C" w:rsidRDefault="005E2B7C" w:rsidP="005E2B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2B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Methodology</w:t>
            </w:r>
          </w:p>
        </w:tc>
        <w:tc>
          <w:tcPr>
            <w:tcW w:w="6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2B7C" w:rsidRPr="005E2B7C" w:rsidRDefault="005E2B7C" w:rsidP="005E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2B7C">
              <w:rPr>
                <w:rFonts w:ascii="Calibri" w:eastAsia="Times New Roman" w:hAnsi="Calibri" w:cs="Calibri"/>
                <w:color w:val="000000"/>
                <w:lang w:eastAsia="en-IN"/>
              </w:rPr>
              <w:t>Breaks down the product into components, compares to competitors, and evaluates usability.</w:t>
            </w:r>
          </w:p>
        </w:tc>
        <w:tc>
          <w:tcPr>
            <w:tcW w:w="6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2B7C" w:rsidRPr="005E2B7C" w:rsidRDefault="005E2B7C" w:rsidP="005E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2B7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Uses data collection, interviews, and documentation to </w:t>
            </w:r>
            <w:proofErr w:type="spellStart"/>
            <w:r w:rsidRPr="005E2B7C">
              <w:rPr>
                <w:rFonts w:ascii="Calibri" w:eastAsia="Times New Roman" w:hAnsi="Calibri" w:cs="Calibri"/>
                <w:color w:val="000000"/>
                <w:lang w:eastAsia="en-IN"/>
              </w:rPr>
              <w:t>analyze</w:t>
            </w:r>
            <w:proofErr w:type="spellEnd"/>
            <w:r w:rsidRPr="005E2B7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 situation or process.</w:t>
            </w:r>
          </w:p>
        </w:tc>
      </w:tr>
      <w:tr w:rsidR="005E2B7C" w:rsidRPr="005E2B7C" w:rsidTr="005E2B7C">
        <w:trPr>
          <w:trHeight w:val="721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2B7C" w:rsidRPr="005E2B7C" w:rsidRDefault="005E2B7C" w:rsidP="005E2B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2B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Output</w:t>
            </w:r>
          </w:p>
        </w:tc>
        <w:tc>
          <w:tcPr>
            <w:tcW w:w="6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2B7C" w:rsidRPr="005E2B7C" w:rsidRDefault="005E2B7C" w:rsidP="005E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2B7C">
              <w:rPr>
                <w:rFonts w:ascii="Calibri" w:eastAsia="Times New Roman" w:hAnsi="Calibri" w:cs="Calibri"/>
                <w:color w:val="000000"/>
                <w:lang w:eastAsia="en-IN"/>
              </w:rPr>
              <w:t>Recommendations for improvement, competitor insights, and user feedback.</w:t>
            </w:r>
          </w:p>
        </w:tc>
        <w:tc>
          <w:tcPr>
            <w:tcW w:w="6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2B7C" w:rsidRPr="005E2B7C" w:rsidRDefault="005E2B7C" w:rsidP="005E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2B7C">
              <w:rPr>
                <w:rFonts w:ascii="Calibri" w:eastAsia="Times New Roman" w:hAnsi="Calibri" w:cs="Calibri"/>
                <w:color w:val="000000"/>
                <w:lang w:eastAsia="en-IN"/>
              </w:rPr>
              <w:t>Lessons, strategies, and frameworks applicable to similar situations.</w:t>
            </w:r>
          </w:p>
        </w:tc>
      </w:tr>
      <w:tr w:rsidR="005E2B7C" w:rsidRPr="005E2B7C" w:rsidTr="005E2B7C">
        <w:trPr>
          <w:trHeight w:val="721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2B7C" w:rsidRPr="005E2B7C" w:rsidRDefault="005E2B7C" w:rsidP="005E2B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2B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Example</w:t>
            </w:r>
          </w:p>
        </w:tc>
        <w:tc>
          <w:tcPr>
            <w:tcW w:w="6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2B7C" w:rsidRPr="005E2B7C" w:rsidRDefault="005E2B7C" w:rsidP="005E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E2B7C">
              <w:rPr>
                <w:rFonts w:ascii="Calibri" w:eastAsia="Times New Roman" w:hAnsi="Calibri" w:cs="Calibri"/>
                <w:color w:val="000000"/>
                <w:lang w:eastAsia="en-IN"/>
              </w:rPr>
              <w:t>Analyzing</w:t>
            </w:r>
            <w:proofErr w:type="spellEnd"/>
            <w:r w:rsidRPr="005E2B7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UI/UX of the Amazon app, pricing strategies, and navigation flow.</w:t>
            </w:r>
          </w:p>
        </w:tc>
        <w:tc>
          <w:tcPr>
            <w:tcW w:w="6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2B7C" w:rsidRPr="005E2B7C" w:rsidRDefault="005E2B7C" w:rsidP="005E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2B7C">
              <w:rPr>
                <w:rFonts w:ascii="Calibri" w:eastAsia="Times New Roman" w:hAnsi="Calibri" w:cs="Calibri"/>
                <w:color w:val="000000"/>
                <w:lang w:eastAsia="en-IN"/>
              </w:rPr>
              <w:t>Examining why Netflix succeeded in global expansion despite cultural barriers.</w:t>
            </w:r>
          </w:p>
        </w:tc>
      </w:tr>
      <w:tr w:rsidR="005E2B7C" w:rsidRPr="005E2B7C" w:rsidTr="005E2B7C">
        <w:trPr>
          <w:trHeight w:val="721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2B7C" w:rsidRPr="005E2B7C" w:rsidRDefault="005E2B7C" w:rsidP="005E2B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2B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Audience</w:t>
            </w:r>
          </w:p>
        </w:tc>
        <w:tc>
          <w:tcPr>
            <w:tcW w:w="6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2B7C" w:rsidRPr="005E2B7C" w:rsidRDefault="005E2B7C" w:rsidP="005E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2B7C">
              <w:rPr>
                <w:rFonts w:ascii="Calibri" w:eastAsia="Times New Roman" w:hAnsi="Calibri" w:cs="Calibri"/>
                <w:color w:val="000000"/>
                <w:lang w:eastAsia="en-IN"/>
              </w:rPr>
              <w:t>Product managers, designers, and engineers.</w:t>
            </w:r>
          </w:p>
        </w:tc>
        <w:tc>
          <w:tcPr>
            <w:tcW w:w="6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2B7C" w:rsidRPr="005E2B7C" w:rsidRDefault="005E2B7C" w:rsidP="005E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2B7C">
              <w:rPr>
                <w:rFonts w:ascii="Calibri" w:eastAsia="Times New Roman" w:hAnsi="Calibri" w:cs="Calibri"/>
                <w:color w:val="000000"/>
                <w:lang w:eastAsia="en-IN"/>
              </w:rPr>
              <w:t>Business strategists, marketers, and management professionals.</w:t>
            </w:r>
          </w:p>
        </w:tc>
      </w:tr>
      <w:tr w:rsidR="005E2B7C" w:rsidRPr="005E2B7C" w:rsidTr="005E2B7C">
        <w:trPr>
          <w:trHeight w:val="721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2B7C" w:rsidRPr="005E2B7C" w:rsidRDefault="005E2B7C" w:rsidP="005E2B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2B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Use Cases</w:t>
            </w:r>
          </w:p>
        </w:tc>
        <w:tc>
          <w:tcPr>
            <w:tcW w:w="6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2B7C" w:rsidRPr="005E2B7C" w:rsidRDefault="005E2B7C" w:rsidP="005E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2B7C">
              <w:rPr>
                <w:rFonts w:ascii="Calibri" w:eastAsia="Times New Roman" w:hAnsi="Calibri" w:cs="Calibri"/>
                <w:color w:val="000000"/>
                <w:lang w:eastAsia="en-IN"/>
              </w:rPr>
              <w:t>Improving product design, benchmarking against competitors, and identifying gaps.</w:t>
            </w:r>
          </w:p>
        </w:tc>
        <w:tc>
          <w:tcPr>
            <w:tcW w:w="6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2B7C" w:rsidRPr="005E2B7C" w:rsidRDefault="005E2B7C" w:rsidP="005E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2B7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Learning from past projects, strategizing for future </w:t>
            </w:r>
            <w:proofErr w:type="spellStart"/>
            <w:r w:rsidRPr="005E2B7C">
              <w:rPr>
                <w:rFonts w:ascii="Calibri" w:eastAsia="Times New Roman" w:hAnsi="Calibri" w:cs="Calibri"/>
                <w:color w:val="000000"/>
                <w:lang w:eastAsia="en-IN"/>
              </w:rPr>
              <w:t>endeavors</w:t>
            </w:r>
            <w:proofErr w:type="spellEnd"/>
            <w:r w:rsidRPr="005E2B7C">
              <w:rPr>
                <w:rFonts w:ascii="Calibri" w:eastAsia="Times New Roman" w:hAnsi="Calibri" w:cs="Calibri"/>
                <w:color w:val="000000"/>
                <w:lang w:eastAsia="en-IN"/>
              </w:rPr>
              <w:t>, and academic purposes.</w:t>
            </w:r>
          </w:p>
        </w:tc>
      </w:tr>
      <w:bookmarkEnd w:id="0"/>
    </w:tbl>
    <w:p w:rsidR="00231E46" w:rsidRDefault="00231E46"/>
    <w:p w:rsidR="005E2B7C" w:rsidRDefault="005E2B7C" w:rsidP="005E2B7C">
      <w:r>
        <w:t>1. Target Audience: Who’s it built for?</w:t>
      </w:r>
    </w:p>
    <w:p w:rsidR="005E2B7C" w:rsidRDefault="005E2B7C" w:rsidP="005E2B7C">
      <w:r>
        <w:t>2. Core Features: What problem(s) does it solve?</w:t>
      </w:r>
    </w:p>
    <w:p w:rsidR="005E2B7C" w:rsidRDefault="005E2B7C" w:rsidP="005E2B7C">
      <w:r>
        <w:t>3. User Interface (UI) &amp; User Experience (UX</w:t>
      </w:r>
      <w:proofErr w:type="gramStart"/>
      <w:r>
        <w:t>):Is</w:t>
      </w:r>
      <w:proofErr w:type="gramEnd"/>
      <w:r>
        <w:t xml:space="preserve"> it intuitive and user-friendly?</w:t>
      </w:r>
    </w:p>
    <w:p w:rsidR="005E2B7C" w:rsidRDefault="005E2B7C" w:rsidP="005E2B7C">
      <w:r>
        <w:t>4. Monetization Strategy: How does it generate revenue?</w:t>
      </w:r>
    </w:p>
    <w:p w:rsidR="005E2B7C" w:rsidRDefault="005E2B7C" w:rsidP="005E2B7C">
      <w:r>
        <w:t>5. Market Fit and Differentiation: How does it stand out from competitors?</w:t>
      </w:r>
    </w:p>
    <w:p w:rsidR="005E2B7C" w:rsidRDefault="005E2B7C" w:rsidP="005E2B7C"/>
    <w:p w:rsidR="005E2B7C" w:rsidRDefault="005E2B7C" w:rsidP="005E2B7C">
      <w:r>
        <w:t>Why Do It?</w:t>
      </w:r>
    </w:p>
    <w:p w:rsidR="005E2B7C" w:rsidRDefault="005E2B7C" w:rsidP="005E2B7C">
      <w:r>
        <w:t xml:space="preserve">1. Understand Users: Learn about user needs and </w:t>
      </w:r>
      <w:proofErr w:type="spellStart"/>
      <w:r>
        <w:t>behavior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👤</w:t>
      </w:r>
      <w:r>
        <w:t>.</w:t>
      </w:r>
    </w:p>
    <w:p w:rsidR="005E2B7C" w:rsidRDefault="005E2B7C" w:rsidP="005E2B7C">
      <w:r>
        <w:t xml:space="preserve">2. </w:t>
      </w:r>
      <w:proofErr w:type="spellStart"/>
      <w:r>
        <w:t>Analyze</w:t>
      </w:r>
      <w:proofErr w:type="spellEnd"/>
      <w:r>
        <w:t xml:space="preserve"> Competitors: See how your product stacks up </w:t>
      </w:r>
      <w:r>
        <w:rPr>
          <w:rFonts w:ascii="Segoe UI Symbol" w:hAnsi="Segoe UI Symbol" w:cs="Segoe UI Symbol"/>
        </w:rPr>
        <w:t>📈</w:t>
      </w:r>
      <w:r>
        <w:t>.</w:t>
      </w:r>
    </w:p>
    <w:p w:rsidR="005E2B7C" w:rsidRDefault="005E2B7C" w:rsidP="005E2B7C">
      <w:r>
        <w:t xml:space="preserve">3. Prioritize Features: Focus on what's important to users </w:t>
      </w:r>
      <w:r>
        <w:rPr>
          <w:rFonts w:ascii="Segoe UI Symbol" w:hAnsi="Segoe UI Symbol" w:cs="Segoe UI Symbol"/>
        </w:rPr>
        <w:t>⭐</w:t>
      </w:r>
      <w:r>
        <w:t>.</w:t>
      </w:r>
    </w:p>
    <w:p w:rsidR="005E2B7C" w:rsidRDefault="005E2B7C" w:rsidP="005E2B7C">
      <w:r>
        <w:t xml:space="preserve">4. Learn Best Practices: Apply industry standards </w:t>
      </w:r>
      <w:r>
        <w:rPr>
          <w:rFonts w:ascii="Segoe UI Symbol" w:hAnsi="Segoe UI Symbol" w:cs="Segoe UI Symbol"/>
        </w:rPr>
        <w:t>📚</w:t>
      </w:r>
      <w:r>
        <w:t>.</w:t>
      </w:r>
    </w:p>
    <w:p w:rsidR="005E2B7C" w:rsidRDefault="005E2B7C" w:rsidP="005E2B7C">
      <w:r>
        <w:t xml:space="preserve">5. Improve Communication: Sharpen presentation skills </w:t>
      </w:r>
      <w:r>
        <w:rPr>
          <w:rFonts w:ascii="Segoe UI Symbol" w:hAnsi="Segoe UI Symbol" w:cs="Segoe UI Symbol"/>
        </w:rPr>
        <w:t>🗣</w:t>
      </w:r>
      <w:r>
        <w:t>️.</w:t>
      </w:r>
    </w:p>
    <w:p w:rsidR="005E2B7C" w:rsidRDefault="005E2B7C" w:rsidP="005E2B7C">
      <w:r>
        <w:t xml:space="preserve">6. Use Data: Make decisions based on metrics </w:t>
      </w:r>
      <w:r>
        <w:rPr>
          <w:rFonts w:ascii="Segoe UI Symbol" w:hAnsi="Segoe UI Symbol" w:cs="Segoe UI Symbol"/>
        </w:rPr>
        <w:t>📊</w:t>
      </w:r>
      <w:r>
        <w:t>.</w:t>
      </w:r>
    </w:p>
    <w:p w:rsidR="005E2B7C" w:rsidRDefault="005E2B7C" w:rsidP="005E2B7C">
      <w:r>
        <w:t xml:space="preserve">7. Prep for Interviews: Showcase your analytical skills </w:t>
      </w:r>
      <w:r>
        <w:rPr>
          <w:rFonts w:ascii="Segoe UI Symbol" w:hAnsi="Segoe UI Symbol" w:cs="Segoe UI Symbol"/>
        </w:rPr>
        <w:t>🎤</w:t>
      </w:r>
      <w:r>
        <w:t>.</w:t>
      </w:r>
    </w:p>
    <w:p w:rsidR="005E2B7C" w:rsidRDefault="005E2B7C" w:rsidP="005E2B7C">
      <w:r>
        <w:t xml:space="preserve"> </w:t>
      </w:r>
    </w:p>
    <w:p w:rsidR="005E2B7C" w:rsidRDefault="005E2B7C" w:rsidP="005E2B7C">
      <w:r>
        <w:lastRenderedPageBreak/>
        <w:t>Key Takeaways:</w:t>
      </w:r>
    </w:p>
    <w:p w:rsidR="005E2B7C" w:rsidRDefault="005E2B7C" w:rsidP="005E2B7C">
      <w:r>
        <w:t xml:space="preserve">1. UX Insights: Identify strengths and weaknesses </w:t>
      </w:r>
      <w:r>
        <w:rPr>
          <w:rFonts w:ascii="Calibri" w:hAnsi="Calibri" w:cs="Calibri"/>
        </w:rPr>
        <w:t>🧭</w:t>
      </w:r>
      <w:r>
        <w:t>.</w:t>
      </w:r>
    </w:p>
    <w:p w:rsidR="005E2B7C" w:rsidRDefault="005E2B7C" w:rsidP="005E2B7C">
      <w:r>
        <w:t xml:space="preserve">2. Feature Review: Evaluate feature effectiveness </w:t>
      </w:r>
      <w:r>
        <w:rPr>
          <w:rFonts w:ascii="Segoe UI Symbol" w:hAnsi="Segoe UI Symbol" w:cs="Segoe UI Symbol"/>
        </w:rPr>
        <w:t>🔍</w:t>
      </w:r>
      <w:r>
        <w:t>.</w:t>
      </w:r>
    </w:p>
    <w:p w:rsidR="005E2B7C" w:rsidRDefault="005E2B7C" w:rsidP="005E2B7C">
      <w:r>
        <w:t xml:space="preserve">3. Tech Stack: Understand the backend setup </w:t>
      </w:r>
      <w:r>
        <w:rPr>
          <w:rFonts w:ascii="Segoe UI Symbol" w:hAnsi="Segoe UI Symbol" w:cs="Segoe UI Symbol"/>
        </w:rPr>
        <w:t>⚙</w:t>
      </w:r>
      <w:r>
        <w:t>️.</w:t>
      </w:r>
    </w:p>
    <w:p w:rsidR="005E2B7C" w:rsidRDefault="005E2B7C" w:rsidP="005E2B7C">
      <w:r>
        <w:t xml:space="preserve">4. Market Position: </w:t>
      </w:r>
      <w:proofErr w:type="spellStart"/>
      <w:r>
        <w:t>Analyze</w:t>
      </w:r>
      <w:proofErr w:type="spellEnd"/>
      <w:r>
        <w:t xml:space="preserve"> branding and positioning </w:t>
      </w:r>
      <w:r>
        <w:rPr>
          <w:rFonts w:ascii="Segoe UI Symbol" w:hAnsi="Segoe UI Symbol" w:cs="Segoe UI Symbol"/>
        </w:rPr>
        <w:t>🏷</w:t>
      </w:r>
      <w:r>
        <w:t>️.</w:t>
      </w:r>
    </w:p>
    <w:p w:rsidR="005E2B7C" w:rsidRDefault="005E2B7C" w:rsidP="005E2B7C">
      <w:r>
        <w:t xml:space="preserve">5. Feedback Integration: Check how feedback is used </w:t>
      </w:r>
      <w:r>
        <w:rPr>
          <w:rFonts w:ascii="Segoe UI Symbol" w:hAnsi="Segoe UI Symbol" w:cs="Segoe UI Symbol"/>
        </w:rPr>
        <w:t>📝</w:t>
      </w:r>
      <w:r>
        <w:t>.</w:t>
      </w:r>
    </w:p>
    <w:p w:rsidR="005E2B7C" w:rsidRDefault="005E2B7C" w:rsidP="005E2B7C">
      <w:r>
        <w:t xml:space="preserve">6. Performance Metrics: Learn key KPIs </w:t>
      </w:r>
      <w:r>
        <w:rPr>
          <w:rFonts w:ascii="Segoe UI Symbol" w:hAnsi="Segoe UI Symbol" w:cs="Segoe UI Symbol"/>
        </w:rPr>
        <w:t>📈</w:t>
      </w:r>
      <w:r>
        <w:t>.</w:t>
      </w:r>
    </w:p>
    <w:p w:rsidR="005E2B7C" w:rsidRDefault="005E2B7C" w:rsidP="005E2B7C">
      <w:r>
        <w:t xml:space="preserve">7. Agile Methods: Understand iterative development </w:t>
      </w:r>
      <w:r>
        <w:rPr>
          <w:rFonts w:ascii="Segoe UI Symbol" w:hAnsi="Segoe UI Symbol" w:cs="Segoe UI Symbol"/>
        </w:rPr>
        <w:t>🔄</w:t>
      </w:r>
      <w:r>
        <w:t>.</w:t>
      </w:r>
    </w:p>
    <w:p w:rsidR="005E2B7C" w:rsidRDefault="005E2B7C" w:rsidP="005E2B7C">
      <w:r>
        <w:t xml:space="preserve"> </w:t>
      </w:r>
    </w:p>
    <w:p w:rsidR="005E2B7C" w:rsidRDefault="005E2B7C" w:rsidP="005E2B7C">
      <w:r>
        <w:t>Avoid These Pitfalls:</w:t>
      </w:r>
    </w:p>
    <w:p w:rsidR="005E2B7C" w:rsidRDefault="005E2B7C" w:rsidP="005E2B7C">
      <w:r>
        <w:t xml:space="preserve">1. Lack of Goals: Set clear objectives </w:t>
      </w:r>
      <w:r>
        <w:rPr>
          <w:rFonts w:ascii="Segoe UI Symbol" w:hAnsi="Segoe UI Symbol" w:cs="Segoe UI Symbol"/>
        </w:rPr>
        <w:t>🎯</w:t>
      </w:r>
      <w:r>
        <w:t>.</w:t>
      </w:r>
    </w:p>
    <w:p w:rsidR="005E2B7C" w:rsidRDefault="005E2B7C" w:rsidP="005E2B7C">
      <w:r>
        <w:t xml:space="preserve">2. Ignoring Feedback: Use user insights </w:t>
      </w:r>
      <w:r>
        <w:rPr>
          <w:rFonts w:ascii="Segoe UI Symbol" w:hAnsi="Segoe UI Symbol" w:cs="Segoe UI Symbol"/>
        </w:rPr>
        <w:t>🗣</w:t>
      </w:r>
      <w:r>
        <w:t>️.</w:t>
      </w:r>
    </w:p>
    <w:p w:rsidR="005E2B7C" w:rsidRDefault="005E2B7C" w:rsidP="005E2B7C">
      <w:r>
        <w:t xml:space="preserve">3. Overlooking Unique Value: Innovate, don’t just imitate </w:t>
      </w:r>
      <w:r>
        <w:rPr>
          <w:rFonts w:ascii="Segoe UI Symbol" w:hAnsi="Segoe UI Symbol" w:cs="Segoe UI Symbol"/>
        </w:rPr>
        <w:t>💡</w:t>
      </w:r>
      <w:r>
        <w:t>.</w:t>
      </w:r>
    </w:p>
    <w:p w:rsidR="005E2B7C" w:rsidRDefault="005E2B7C" w:rsidP="005E2B7C">
      <w:r>
        <w:t xml:space="preserve">4. Technical Feasibility: Check feasibility with teams </w:t>
      </w:r>
      <w:r>
        <w:rPr>
          <w:rFonts w:ascii="Segoe UI Symbol" w:hAnsi="Segoe UI Symbol" w:cs="Segoe UI Symbol"/>
        </w:rPr>
        <w:t>🛠</w:t>
      </w:r>
      <w:r>
        <w:t>️.</w:t>
      </w:r>
    </w:p>
    <w:p w:rsidR="005E2B7C" w:rsidRDefault="005E2B7C" w:rsidP="005E2B7C">
      <w:r>
        <w:t xml:space="preserve">5. Features vs. Benefits: Highlight real benefits </w:t>
      </w:r>
      <w:r>
        <w:rPr>
          <w:rFonts w:ascii="Segoe UI Symbol" w:hAnsi="Segoe UI Symbol" w:cs="Segoe UI Symbol"/>
        </w:rPr>
        <w:t>🌟</w:t>
      </w:r>
      <w:r>
        <w:t>.</w:t>
      </w:r>
    </w:p>
    <w:p w:rsidR="005E2B7C" w:rsidRDefault="005E2B7C" w:rsidP="005E2B7C">
      <w:r>
        <w:t xml:space="preserve">6. Big Picture: Keep strategic context </w:t>
      </w:r>
      <w:r>
        <w:rPr>
          <w:rFonts w:ascii="Segoe UI Symbol" w:hAnsi="Segoe UI Symbol" w:cs="Segoe UI Symbol"/>
        </w:rPr>
        <w:t>🌍</w:t>
      </w:r>
      <w:r>
        <w:t>.</w:t>
      </w:r>
    </w:p>
    <w:p w:rsidR="005E2B7C" w:rsidRDefault="005E2B7C" w:rsidP="005E2B7C">
      <w:r>
        <w:t xml:space="preserve">7. Limited Collaboration: Involve all relevant teams </w:t>
      </w:r>
      <w:r>
        <w:rPr>
          <w:rFonts w:ascii="Calibri" w:hAnsi="Calibri" w:cs="Calibri"/>
        </w:rPr>
        <w:t>🤝</w:t>
      </w:r>
      <w:r>
        <w:t>.</w:t>
      </w:r>
    </w:p>
    <w:p w:rsidR="005E2B7C" w:rsidRDefault="005E2B7C" w:rsidP="005E2B7C">
      <w:r>
        <w:t xml:space="preserve">8. No Iteration: Regularly update findings </w:t>
      </w:r>
      <w:r>
        <w:rPr>
          <w:rFonts w:ascii="Segoe UI Symbol" w:hAnsi="Segoe UI Symbol" w:cs="Segoe UI Symbol"/>
        </w:rPr>
        <w:t>🔄</w:t>
      </w:r>
      <w:r>
        <w:t>.</w:t>
      </w:r>
    </w:p>
    <w:p w:rsidR="005E2B7C" w:rsidRDefault="005E2B7C" w:rsidP="005E2B7C">
      <w:r>
        <w:t xml:space="preserve">9. Ignoring Data: Use metrics for insights </w:t>
      </w:r>
      <w:r>
        <w:rPr>
          <w:rFonts w:ascii="Segoe UI Symbol" w:hAnsi="Segoe UI Symbol" w:cs="Segoe UI Symbol"/>
        </w:rPr>
        <w:t>📉</w:t>
      </w:r>
      <w:r>
        <w:t>.</w:t>
      </w:r>
    </w:p>
    <w:p w:rsidR="005E2B7C" w:rsidRDefault="005E2B7C" w:rsidP="005E2B7C">
      <w:r>
        <w:lastRenderedPageBreak/>
        <w:t xml:space="preserve">10. No Actionable Insights: Provide clear recommendations </w:t>
      </w:r>
      <w:r>
        <w:rPr>
          <w:rFonts w:ascii="Segoe UI Symbol" w:hAnsi="Segoe UI Symbol" w:cs="Segoe UI Symbol"/>
        </w:rPr>
        <w:t>📝</w:t>
      </w:r>
      <w:r>
        <w:t>.</w:t>
      </w:r>
    </w:p>
    <w:p w:rsidR="005E2B7C" w:rsidRDefault="005E2B7C"/>
    <w:sectPr w:rsidR="005E2B7C" w:rsidSect="005E2B7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822" w:rsidRDefault="008A7822" w:rsidP="005E2B7C">
      <w:pPr>
        <w:spacing w:after="0" w:line="240" w:lineRule="auto"/>
      </w:pPr>
      <w:r>
        <w:separator/>
      </w:r>
    </w:p>
  </w:endnote>
  <w:endnote w:type="continuationSeparator" w:id="0">
    <w:p w:rsidR="008A7822" w:rsidRDefault="008A7822" w:rsidP="005E2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822" w:rsidRDefault="008A7822" w:rsidP="005E2B7C">
      <w:pPr>
        <w:spacing w:after="0" w:line="240" w:lineRule="auto"/>
      </w:pPr>
      <w:r>
        <w:separator/>
      </w:r>
    </w:p>
  </w:footnote>
  <w:footnote w:type="continuationSeparator" w:id="0">
    <w:p w:rsidR="008A7822" w:rsidRDefault="008A7822" w:rsidP="005E2B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B7C"/>
    <w:rsid w:val="00231E46"/>
    <w:rsid w:val="005E2B7C"/>
    <w:rsid w:val="008A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EA52"/>
  <w15:chartTrackingRefBased/>
  <w15:docId w15:val="{FD86A347-14A5-4093-8083-4F279B5E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B7C"/>
  </w:style>
  <w:style w:type="paragraph" w:styleId="Footer">
    <w:name w:val="footer"/>
    <w:basedOn w:val="Normal"/>
    <w:link w:val="FooterChar"/>
    <w:uiPriority w:val="99"/>
    <w:unhideWhenUsed/>
    <w:rsid w:val="005E2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2024-12-28T16:20:00Z</dcterms:created>
  <dcterms:modified xsi:type="dcterms:W3CDTF">2024-12-28T16:25:00Z</dcterms:modified>
</cp:coreProperties>
</file>