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Serverless Architecture — Assignment Documentation</w:t>
      </w:r>
    </w:p>
    <w:p>
      <w:r>
        <w:t>Four AWS Lambda and Boto3 tasks | Deployment-ready, not AWS-deployed</w:t>
      </w:r>
    </w:p>
    <w:p>
      <w:pPr>
        <w:pStyle w:val="Heading1"/>
      </w:pPr>
      <w:r>
        <w:t>Submission repository</w:t>
      </w:r>
    </w:p>
    <w:p>
      <w:r>
        <w:t>GitHub: https://github.com/ranjit-git-jenkins/Serverless-Architecture-Assignment (create this repository and upload the package first)</w:t>
      </w:r>
    </w:p>
    <w:p>
      <w:pPr>
        <w:pStyle w:val="Heading1"/>
      </w:pPr>
      <w:r>
        <w:t>Selected tasks</w:t>
      </w:r>
    </w:p>
    <w:p>
      <w:pPr>
        <w:pStyle w:val="ListBullet"/>
      </w:pPr>
      <w:r>
        <w:t>1 — EC2 instance management based on Action tags</w:t>
      </w:r>
    </w:p>
    <w:p>
      <w:pPr>
        <w:pStyle w:val="ListBullet"/>
      </w:pPr>
      <w:r>
        <w:t>2 — S3 cleanup of objects older than 30 days (dry-run by default)</w:t>
      </w:r>
    </w:p>
    <w:p>
      <w:pPr>
        <w:pStyle w:val="ListBullet"/>
      </w:pPr>
      <w:r>
        <w:t>3 — Audit buckets without explicit default encryption rules</w:t>
      </w:r>
    </w:p>
    <w:p>
      <w:pPr>
        <w:pStyle w:val="ListBullet"/>
      </w:pPr>
      <w:r>
        <w:t>5 — EC2 auto-tagging on running state events</w:t>
      </w:r>
    </w:p>
    <w:p>
      <w:pPr>
        <w:pStyle w:val="Heading1"/>
      </w:pPr>
      <w:r>
        <w:t>Implementation steps</w:t>
      </w:r>
    </w:p>
    <w:p>
      <w:pPr>
        <w:pStyle w:val="ListNumber"/>
      </w:pPr>
      <w:r>
        <w:t>Created four Python Lambda handlers using Boto3.</w:t>
      </w:r>
    </w:p>
    <w:p>
      <w:pPr>
        <w:pStyle w:val="ListNumber"/>
      </w:pPr>
      <w:r>
        <w:t>Added IAM policy examples and a sample EventBridge event.</w:t>
      </w:r>
    </w:p>
    <w:p>
      <w:pPr>
        <w:pStyle w:val="ListNumber"/>
      </w:pPr>
      <w:r>
        <w:t>Added unittest mocks for EC2, S3, and tagging behavior.</w:t>
      </w:r>
    </w:p>
    <w:p>
      <w:pPr>
        <w:pStyle w:val="ListNumber"/>
      </w:pPr>
      <w:r>
        <w:t>To deploy later: create execution roles, Lambda functions, and EventBridge rule; configure environment variables; invoke and verify in AWS.</w:t>
      </w:r>
    </w:p>
    <w:p>
      <w:pPr>
        <w:pStyle w:val="Heading1"/>
      </w:pPr>
      <w:r>
        <w:t>Testing instructions</w:t>
      </w:r>
    </w:p>
    <w:p>
      <w:r>
        <w:t>Run: pip install -r requirements.txt</w:t>
        <w:br/>
        <w:t>Then: python -m unittest discover -s tests -v</w:t>
      </w:r>
    </w:p>
    <w:p>
      <w:pPr>
        <w:pStyle w:val="Heading1"/>
      </w:pPr>
      <w:r>
        <w:t>Evidence and limitations</w:t>
      </w:r>
    </w:p>
    <w:p>
      <w:r>
        <w:t>AWS Console access is unavailable. No real EC2/S3/Lambda operations or CloudWatch log screenshots are claimed. Run the tests locally and capture an authentic terminal screenshot for docs/screenshots if desired. Mocked tests are not equivalent to AWS integration testing.</w:t>
      </w:r>
    </w:p>
    <w:p>
      <w:pPr>
        <w:pStyle w:val="Heading1"/>
      </w:pPr>
      <w:r>
        <w:t>Security notes</w:t>
      </w:r>
    </w:p>
    <w:p>
      <w:r>
        <w:t>Use least-privilege IAM. S3 cleanup defaults to DRY_RUN=true. S3 encrypts newly uploaded objects by default even if no explicit bucket encryption rule exists. EC2 running events may occur after restart as well as initial launch.</w:t>
      </w:r>
    </w:p>
    <w:p>
      <w:pPr>
        <w:pStyle w:val="Heading1"/>
      </w:pPr>
      <w:r>
        <w:t>Submission</w:t>
      </w:r>
    </w:p>
    <w:p>
      <w:r>
        <w:t>Upload the project to your own public GitHub repository. Submit a Word file or text containing the actual repository URL through Vlearn.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