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TravelMemory — Deployment Documentation</w:t>
      </w:r>
    </w:p>
    <w:p>
      <w:r>
        <w:t>Status: Prepared for deployment. AWS access unavailable; no live infrastructure or deployment has been verified.</w:t>
      </w:r>
    </w:p>
    <w:p>
      <w:pPr>
        <w:pStyle w:val="Heading1"/>
      </w:pPr>
      <w:r>
        <w:t>Overview</w:t>
      </w:r>
    </w:p>
    <w:p>
      <w:r>
        <w:t>MERN application with React frontend, Node.js backend on port 3000, MongoDB, Nginx reverse proxy, two EC2 targets, Application Load Balancer and Cloudflare DNS.</w:t>
      </w:r>
    </w:p>
    <w:p>
      <w:pPr>
        <w:pStyle w:val="Heading1"/>
      </w:pPr>
      <w:r>
        <w:t>Source</w:t>
      </w:r>
    </w:p>
    <w:p>
      <w:r>
        <w:t>Original: https://github.com/UnpredictablePrashant/TravelMemory. Submission repository: https://github.com/ranjit-git-jenkins/TravelMemory (branch: main).</w:t>
      </w:r>
    </w:p>
    <w:p>
      <w:pPr>
        <w:pStyle w:val="Heading1"/>
      </w:pPr>
      <w:r>
        <w:t>Backend</w:t>
      </w:r>
    </w:p>
    <w:p>
      <w:r>
        <w:t>Install Node.js and Nginx; set backend/.env using backend.env.example, with real MONGO_URI and PORT=3000. Run npm install and node index.js. Configure backend Nginx virtual host to proxy to localhost:3000.</w:t>
      </w:r>
    </w:p>
    <w:p>
      <w:pPr>
        <w:pStyle w:val="Heading1"/>
      </w:pPr>
      <w:r>
        <w:t>Frontend</w:t>
      </w:r>
    </w:p>
    <w:p>
      <w:r>
        <w:t>Set frontend/.env REACT_APP_BACKEND_URL to actual HTTPS API domain. Check frontend src/url.js references. Run npm install and npm run build. Serve build folder with Nginx.</w:t>
      </w:r>
    </w:p>
    <w:p>
      <w:pPr>
        <w:pStyle w:val="Heading1"/>
      </w:pPr>
      <w:r>
        <w:t>Scaling</w:t>
      </w:r>
    </w:p>
    <w:p>
      <w:r>
        <w:t>Provision two EC2 nodes in different availability zones, attach to ALB target group, configure listeners and valid health check paths. Restrict security groups.</w:t>
      </w:r>
    </w:p>
    <w:p>
      <w:pPr>
        <w:pStyle w:val="Heading1"/>
      </w:pPr>
      <w:r>
        <w:t>DNS and TLS</w:t>
      </w:r>
    </w:p>
    <w:p>
      <w:r>
        <w:t>Cloudflare app.example.com CNAME points to ALB DNS. API subdomain can use another CNAME. Optional A record for a fixed EC2 Elastic IP bypasses load balancing; not preferred for the main domain. Use validated HTTPS certificates.</w:t>
      </w:r>
    </w:p>
    <w:p>
      <w:pPr>
        <w:pStyle w:val="Heading1"/>
      </w:pPr>
      <w:r>
        <w:t>Evidence</w:t>
      </w:r>
    </w:p>
    <w:p>
      <w:r>
        <w:t>Insert genuine screenshots after deployment: EC2, ALB, target health, Cloudflare records, browser, network calls, and terminal logs.</w:t>
      </w:r>
    </w:p>
    <w:p>
      <w:pPr>
        <w:pStyle w:val="Heading1"/>
      </w:pPr>
      <w:r>
        <w:t>Verification status</w:t>
      </w:r>
    </w:p>
    <w:p>
      <w:r>
        <w:t>All infrastructure, runtime tests, screenshots, and domain verification remain pending because AWS access was closed.</w:t>
      </w:r>
    </w:p>
    <w:p>
      <w:pPr>
        <w:pStyle w:val="Heading1"/>
      </w:pPr>
      <w:r>
        <w:t>Architecture diagram</w:t>
      </w:r>
    </w:p>
    <w:p>
      <w:r>
        <w:t>Open docs/architecture.drawio in diagrams.net (draw.io) to edit and export PNG/PDF.</w:t>
      </w:r>
    </w:p>
    <w:p>
      <w:pPr>
        <w:pStyle w:val="Heading1"/>
      </w:pPr>
      <w:r>
        <w:t>Vlearn submission</w:t>
      </w:r>
    </w:p>
    <w:p>
      <w:r>
        <w:t>Submission repository: https://github.com/ranjit-git-jenkins/TravelMemory. Submit this URL through Vlearn as text or in a Word/PDF file.</w:t>
      </w:r>
    </w:p>
    <w:p>
      <w:pPr>
        <w:pStyle w:val="Heading1"/>
      </w:pPr>
      <w:r>
        <w:t>Repository preparation completed</w:t>
      </w:r>
    </w:p>
    <w:p>
      <w:r>
        <w:t>The fork contains the original frontend/backend source, example environment templates, Nginx configuration files, deployment scripts, and the editable architecture diagram. The deployment scripts were updated to use paths relative to the scripts directory. A PNG architecture export was reported uploaded to docs/.</w:t>
      </w:r>
    </w:p>
    <w:p>
      <w:pPr>
        <w:pStyle w:val="Heading1"/>
      </w:pPr>
      <w:r>
        <w:t>Deployment status and limitations</w:t>
      </w:r>
    </w:p>
    <w:p>
      <w:r>
        <w:t>AWS Console access has expired. EC2 instances, ALB listeners/target health, Cloudflare records, MongoDB connectivity, application runtime, and live domain have not been verified. This is a deployment-preparation submission, not evidence of a live AWS deployment. No infrastructure screenshots are claimed.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