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F87" w:rsidRDefault="00F57F87" w:rsidP="00F57F87">
      <w:pPr>
        <w:spacing w:after="0" w:line="240" w:lineRule="auto"/>
        <w:rPr>
          <w:noProof/>
        </w:rPr>
      </w:pPr>
      <w:r w:rsidRPr="00F57F87">
        <w:rPr>
          <w:noProof/>
        </w:rPr>
        <w:t xml:space="preserve">Note : Most updated version of this document is avialable at </w:t>
      </w:r>
    </w:p>
    <w:p w:rsidR="00F57F87" w:rsidRDefault="00F57F87" w:rsidP="00F57F87">
      <w:pPr>
        <w:spacing w:after="0" w:line="240" w:lineRule="auto"/>
        <w:rPr>
          <w:b/>
          <w:noProof/>
          <w:u w:val="single"/>
        </w:rPr>
      </w:pPr>
      <w:hyperlink r:id="rId7" w:history="1">
        <w:r w:rsidRPr="00E65FF3">
          <w:rPr>
            <w:rStyle w:val="Hyperlink"/>
            <w:rFonts w:ascii="Arial" w:hAnsi="Arial"/>
          </w:rPr>
          <w:t>https://github.com/QWRAP/QWRAP</w:t>
        </w:r>
      </w:hyperlink>
    </w:p>
    <w:p w:rsidR="00F57F87" w:rsidRDefault="00F57F87" w:rsidP="00857EC9">
      <w:pPr>
        <w:rPr>
          <w:b/>
          <w:noProof/>
          <w:u w:val="single"/>
        </w:rPr>
      </w:pPr>
    </w:p>
    <w:p w:rsidR="001633D1" w:rsidRPr="001633D1" w:rsidRDefault="001633D1" w:rsidP="00857EC9">
      <w:pPr>
        <w:rPr>
          <w:b/>
          <w:noProof/>
          <w:u w:val="single"/>
        </w:rPr>
      </w:pPr>
      <w:r w:rsidRPr="001633D1">
        <w:rPr>
          <w:b/>
          <w:noProof/>
          <w:u w:val="single"/>
        </w:rPr>
        <w:t>PAIRED END READS ANALYSIS</w:t>
      </w:r>
    </w:p>
    <w:p w:rsidR="00857EC9" w:rsidRPr="001633D1" w:rsidRDefault="001633D1" w:rsidP="00857EC9">
      <w:pPr>
        <w:rPr>
          <w:noProof/>
        </w:rPr>
      </w:pPr>
      <w:r w:rsidRPr="001633D1">
        <w:rPr>
          <w:noProof/>
        </w:rPr>
        <w:t>L</w:t>
      </w:r>
      <w:r w:rsidR="00857EC9" w:rsidRPr="001633D1">
        <w:rPr>
          <w:noProof/>
        </w:rPr>
        <w:t>ocate the folders with forward and reverse reads.</w:t>
      </w:r>
    </w:p>
    <w:p w:rsidR="001633D1" w:rsidRPr="001633D1" w:rsidRDefault="001633D1" w:rsidP="00857EC9">
      <w:pPr>
        <w:rPr>
          <w:noProof/>
        </w:rPr>
      </w:pPr>
      <w:r w:rsidRPr="001633D1">
        <w:rPr>
          <w:noProof/>
        </w:rPr>
        <w:t>Here in this example they are stored in separate folders F</w:t>
      </w:r>
      <w:r w:rsidR="00461FC1">
        <w:rPr>
          <w:noProof/>
        </w:rPr>
        <w:t>ORWARD</w:t>
      </w:r>
      <w:r w:rsidRPr="001633D1">
        <w:rPr>
          <w:noProof/>
        </w:rPr>
        <w:t xml:space="preserve"> &amp; REV</w:t>
      </w:r>
      <w:r w:rsidR="00461FC1">
        <w:rPr>
          <w:noProof/>
        </w:rPr>
        <w:t>ERSE</w:t>
      </w:r>
      <w:r w:rsidRPr="001633D1">
        <w:rPr>
          <w:noProof/>
        </w:rPr>
        <w:t xml:space="preserve"> for forward and reverse end reads.</w:t>
      </w:r>
    </w:p>
    <w:p w:rsidR="001633D1" w:rsidRPr="001633D1" w:rsidRDefault="001633D1" w:rsidP="00857EC9">
      <w:pPr>
        <w:rPr>
          <w:noProof/>
        </w:rPr>
      </w:pPr>
      <w:r w:rsidRPr="001633D1">
        <w:rPr>
          <w:noProof/>
        </w:rPr>
        <w:t>Just check the files.</w:t>
      </w:r>
    </w:p>
    <w:p w:rsidR="00857EC9" w:rsidRPr="001633D1" w:rsidRDefault="00461FC1" w:rsidP="001633D1">
      <w:pPr>
        <w:ind w:left="720"/>
        <w:rPr>
          <w:noProof/>
        </w:rPr>
      </w:pPr>
      <w:r>
        <w:rPr>
          <w:noProof/>
        </w:rPr>
        <w:drawing>
          <wp:inline distT="0" distB="0" distL="0" distR="0" wp14:anchorId="69348186" wp14:editId="7A6ACABD">
            <wp:extent cx="3739763" cy="777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9763" cy="777240"/>
                    </a:xfrm>
                    <a:prstGeom prst="rect">
                      <a:avLst/>
                    </a:prstGeom>
                  </pic:spPr>
                </pic:pic>
              </a:graphicData>
            </a:graphic>
          </wp:inline>
        </w:drawing>
      </w:r>
    </w:p>
    <w:p w:rsidR="00BB5233" w:rsidRPr="001633D1" w:rsidRDefault="00461FC1" w:rsidP="001633D1">
      <w:pPr>
        <w:ind w:left="720"/>
      </w:pPr>
      <w:r>
        <w:rPr>
          <w:noProof/>
        </w:rPr>
        <w:drawing>
          <wp:inline distT="0" distB="0" distL="0" distR="0" wp14:anchorId="43A40003" wp14:editId="05A14CA2">
            <wp:extent cx="3543300" cy="2520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43300" cy="2520272"/>
                    </a:xfrm>
                    <a:prstGeom prst="rect">
                      <a:avLst/>
                    </a:prstGeom>
                  </pic:spPr>
                </pic:pic>
              </a:graphicData>
            </a:graphic>
          </wp:inline>
        </w:drawing>
      </w:r>
    </w:p>
    <w:p w:rsidR="001633D1" w:rsidRDefault="001633D1" w:rsidP="001633D1">
      <w:pPr>
        <w:rPr>
          <w:b/>
        </w:rPr>
      </w:pPr>
    </w:p>
    <w:p w:rsidR="006E1A34" w:rsidRPr="001633D1" w:rsidRDefault="006E1A34" w:rsidP="006E1A34">
      <w:r>
        <w:rPr>
          <w:b/>
        </w:rPr>
        <w:t>Step A</w:t>
      </w:r>
      <w:r w:rsidRPr="005A174B">
        <w:rPr>
          <w:b/>
        </w:rPr>
        <w:t>: Create directory for analysis</w:t>
      </w:r>
      <w:r>
        <w:t xml:space="preserve">: </w:t>
      </w:r>
      <w:r w:rsidR="00D44E39">
        <w:t>C</w:t>
      </w:r>
      <w:r w:rsidRPr="001633D1">
        <w:t>reate a directory to store analysis results and get</w:t>
      </w:r>
      <w:r>
        <w:t xml:space="preserve"> (cd)</w:t>
      </w:r>
      <w:r w:rsidRPr="001633D1">
        <w:t xml:space="preserve"> into it.</w:t>
      </w:r>
    </w:p>
    <w:p w:rsidR="006E1A34" w:rsidRPr="00461FC1" w:rsidRDefault="006E1A34" w:rsidP="006E1A34">
      <w:pPr>
        <w:spacing w:after="0" w:line="240" w:lineRule="auto"/>
        <w:rPr>
          <w:rFonts w:ascii="Courier New" w:hAnsi="Courier New" w:cs="Courier New"/>
        </w:rPr>
      </w:pPr>
      <w:proofErr w:type="spellStart"/>
      <w:proofErr w:type="gramStart"/>
      <w:r w:rsidRPr="00461FC1">
        <w:rPr>
          <w:rFonts w:ascii="Courier New" w:hAnsi="Courier New" w:cs="Courier New"/>
          <w:highlight w:val="yellow"/>
        </w:rPr>
        <w:t>mkdir</w:t>
      </w:r>
      <w:proofErr w:type="spellEnd"/>
      <w:proofErr w:type="gramEnd"/>
      <w:r w:rsidRPr="00461FC1">
        <w:rPr>
          <w:rFonts w:ascii="Courier New" w:hAnsi="Courier New" w:cs="Courier New"/>
          <w:highlight w:val="yellow"/>
        </w:rPr>
        <w:t xml:space="preserve"> ANALYSIS</w:t>
      </w:r>
    </w:p>
    <w:p w:rsidR="006E1A34" w:rsidRPr="00461FC1" w:rsidRDefault="006E1A34" w:rsidP="006E1A34">
      <w:pPr>
        <w:spacing w:after="0" w:line="240" w:lineRule="auto"/>
        <w:rPr>
          <w:rFonts w:ascii="Courier New" w:hAnsi="Courier New" w:cs="Courier New"/>
        </w:rPr>
      </w:pPr>
      <w:proofErr w:type="gramStart"/>
      <w:r w:rsidRPr="00461FC1">
        <w:rPr>
          <w:rFonts w:ascii="Courier New" w:hAnsi="Courier New" w:cs="Courier New"/>
          <w:highlight w:val="yellow"/>
        </w:rPr>
        <w:t>cd</w:t>
      </w:r>
      <w:proofErr w:type="gramEnd"/>
      <w:r w:rsidRPr="00461FC1">
        <w:rPr>
          <w:rFonts w:ascii="Courier New" w:hAnsi="Courier New" w:cs="Courier New"/>
          <w:highlight w:val="yellow"/>
        </w:rPr>
        <w:t xml:space="preserve"> ANALYSIS</w:t>
      </w:r>
    </w:p>
    <w:p w:rsidR="00D44E39" w:rsidRDefault="00D44E39" w:rsidP="006E1A34">
      <w:pPr>
        <w:spacing w:after="0" w:line="240" w:lineRule="auto"/>
      </w:pPr>
    </w:p>
    <w:p w:rsidR="006E1A34" w:rsidRPr="001633D1" w:rsidRDefault="006E1A34" w:rsidP="006E1A34">
      <w:pPr>
        <w:spacing w:after="0" w:line="240" w:lineRule="auto"/>
      </w:pPr>
    </w:p>
    <w:p w:rsidR="006E1A34" w:rsidRDefault="00D44E39" w:rsidP="006E1A34">
      <w:r>
        <w:rPr>
          <w:b/>
        </w:rPr>
        <w:t>Step B</w:t>
      </w:r>
      <w:r w:rsidR="006E1A34" w:rsidRPr="006E1A34">
        <w:rPr>
          <w:b/>
        </w:rPr>
        <w:t>: For Q</w:t>
      </w:r>
      <w:r w:rsidR="006E1A34">
        <w:rPr>
          <w:b/>
        </w:rPr>
        <w:t>uality check</w:t>
      </w:r>
      <w:r w:rsidR="006E1A34" w:rsidRPr="006E1A34">
        <w:rPr>
          <w:b/>
        </w:rPr>
        <w:t xml:space="preserve"> before merging</w:t>
      </w:r>
      <w:r w:rsidR="006E1A34">
        <w:rPr>
          <w:b/>
        </w:rPr>
        <w:t xml:space="preserve">: </w:t>
      </w:r>
      <w:r w:rsidR="006E1A34">
        <w:t xml:space="preserve"> </w:t>
      </w:r>
      <w:r w:rsidR="006E1A34" w:rsidRPr="001633D1">
        <w:t xml:space="preserve">run the program </w:t>
      </w:r>
      <w:r w:rsidR="006E1A34">
        <w:t>“</w:t>
      </w:r>
      <w:r w:rsidR="006E1A34" w:rsidRPr="001633D1">
        <w:t>quality_check_before.sh</w:t>
      </w:r>
      <w:r w:rsidR="006E1A34">
        <w:t>”</w:t>
      </w:r>
      <w:r w:rsidR="006E1A34" w:rsidRPr="001633D1">
        <w:t xml:space="preserve"> with location of FWD reads and REV reads.</w:t>
      </w:r>
    </w:p>
    <w:p w:rsidR="006E1A34" w:rsidRPr="00461FC1" w:rsidRDefault="006E1A34" w:rsidP="006E1A34">
      <w:pPr>
        <w:rPr>
          <w:rFonts w:ascii="Courier New" w:hAnsi="Courier New" w:cs="Courier New"/>
        </w:rPr>
      </w:pPr>
      <w:r w:rsidRPr="00461FC1">
        <w:rPr>
          <w:rFonts w:ascii="Courier New" w:hAnsi="Courier New" w:cs="Courier New"/>
          <w:highlight w:val="yellow"/>
        </w:rPr>
        <w:t>quality_check_</w:t>
      </w:r>
      <w:proofErr w:type="gramStart"/>
      <w:r w:rsidRPr="00461FC1">
        <w:rPr>
          <w:rFonts w:ascii="Courier New" w:hAnsi="Courier New" w:cs="Courier New"/>
          <w:highlight w:val="yellow"/>
        </w:rPr>
        <w:t>before.sh ..</w:t>
      </w:r>
      <w:proofErr w:type="gramEnd"/>
      <w:r w:rsidRPr="00461FC1">
        <w:rPr>
          <w:rFonts w:ascii="Courier New" w:hAnsi="Courier New" w:cs="Courier New"/>
          <w:highlight w:val="yellow"/>
        </w:rPr>
        <w:t>/F</w:t>
      </w:r>
      <w:r w:rsidR="00461FC1" w:rsidRPr="00461FC1">
        <w:rPr>
          <w:rFonts w:ascii="Courier New" w:hAnsi="Courier New" w:cs="Courier New"/>
          <w:highlight w:val="yellow"/>
        </w:rPr>
        <w:t>ORWARD</w:t>
      </w:r>
      <w:proofErr w:type="gramStart"/>
      <w:r w:rsidRPr="00461FC1">
        <w:rPr>
          <w:rFonts w:ascii="Courier New" w:hAnsi="Courier New" w:cs="Courier New"/>
          <w:highlight w:val="yellow"/>
        </w:rPr>
        <w:t>/ ..</w:t>
      </w:r>
      <w:proofErr w:type="gramEnd"/>
      <w:r w:rsidRPr="00461FC1">
        <w:rPr>
          <w:rFonts w:ascii="Courier New" w:hAnsi="Courier New" w:cs="Courier New"/>
          <w:highlight w:val="yellow"/>
        </w:rPr>
        <w:t>/REV</w:t>
      </w:r>
      <w:r w:rsidR="00461FC1" w:rsidRPr="00461FC1">
        <w:rPr>
          <w:rFonts w:ascii="Courier New" w:hAnsi="Courier New" w:cs="Courier New"/>
          <w:highlight w:val="yellow"/>
        </w:rPr>
        <w:t>ERSE</w:t>
      </w:r>
      <w:r w:rsidRPr="00461FC1">
        <w:rPr>
          <w:rFonts w:ascii="Courier New" w:hAnsi="Courier New" w:cs="Courier New"/>
          <w:highlight w:val="yellow"/>
        </w:rPr>
        <w:t>/</w:t>
      </w:r>
    </w:p>
    <w:p w:rsidR="006E1A34" w:rsidRDefault="006E1A34" w:rsidP="001633D1">
      <w:r w:rsidRPr="001633D1">
        <w:lastRenderedPageBreak/>
        <w:t xml:space="preserve">This creates two folders </w:t>
      </w:r>
      <w:proofErr w:type="spellStart"/>
      <w:r w:rsidRPr="001633D1">
        <w:t>fastqc_beforef</w:t>
      </w:r>
      <w:proofErr w:type="spellEnd"/>
      <w:r w:rsidRPr="001633D1">
        <w:t xml:space="preserve"> and </w:t>
      </w:r>
      <w:proofErr w:type="spellStart"/>
      <w:r w:rsidRPr="001633D1">
        <w:t>fastqc_beforer</w:t>
      </w:r>
      <w:proofErr w:type="spellEnd"/>
      <w:r w:rsidRPr="001633D1">
        <w:t xml:space="preserve"> with FASTQC results </w:t>
      </w:r>
      <w:r>
        <w:t xml:space="preserve">for the forward and reverse files </w:t>
      </w:r>
      <w:r w:rsidRPr="001633D1">
        <w:t>and stats.</w:t>
      </w:r>
    </w:p>
    <w:p w:rsidR="00D44E39" w:rsidRDefault="00D44E39" w:rsidP="001633D1">
      <w:pPr>
        <w:rPr>
          <w:b/>
        </w:rPr>
      </w:pPr>
    </w:p>
    <w:p w:rsidR="001633D1" w:rsidRPr="001633D1" w:rsidRDefault="001633D1" w:rsidP="001633D1">
      <w:r w:rsidRPr="001633D1">
        <w:rPr>
          <w:b/>
        </w:rPr>
        <w:t xml:space="preserve">Step </w:t>
      </w:r>
      <w:r w:rsidR="00D44E39">
        <w:rPr>
          <w:b/>
        </w:rPr>
        <w:t>C</w:t>
      </w:r>
      <w:r>
        <w:t xml:space="preserve">: </w:t>
      </w:r>
      <w:r w:rsidR="00857EC9" w:rsidRPr="001633D1">
        <w:t xml:space="preserve"> </w:t>
      </w:r>
      <w:r w:rsidR="00D44E39" w:rsidRPr="00D44E39">
        <w:rPr>
          <w:b/>
        </w:rPr>
        <w:t>Merge the forward and reverse files</w:t>
      </w:r>
      <w:r w:rsidR="00D44E39">
        <w:t xml:space="preserve">: </w:t>
      </w:r>
      <w:r w:rsidR="00857EC9" w:rsidRPr="001633D1">
        <w:t xml:space="preserve">Run </w:t>
      </w:r>
      <w:r w:rsidRPr="001633D1">
        <w:t>program:</w:t>
      </w:r>
      <w:r w:rsidR="00857EC9" w:rsidRPr="001633D1">
        <w:t xml:space="preserve"> merge_reads_F_R.sh with </w:t>
      </w:r>
      <w:r>
        <w:t xml:space="preserve">parameters containing the </w:t>
      </w:r>
      <w:r w:rsidR="00857EC9" w:rsidRPr="001633D1">
        <w:t>locatio</w:t>
      </w:r>
      <w:r>
        <w:t xml:space="preserve">n of forward and reverse folder. </w:t>
      </w:r>
      <w:r w:rsidRPr="001633D1">
        <w:t>This creates a TEMP folder which has all the reads for the analysis.</w:t>
      </w:r>
    </w:p>
    <w:p w:rsidR="001633D1" w:rsidRPr="001633D1" w:rsidRDefault="001633D1" w:rsidP="00857EC9">
      <w:r w:rsidRPr="001633D1">
        <w:rPr>
          <w:highlight w:val="yellow"/>
        </w:rPr>
        <w:t>merge_reads_F_</w:t>
      </w:r>
      <w:proofErr w:type="gramStart"/>
      <w:r w:rsidRPr="001633D1">
        <w:rPr>
          <w:highlight w:val="yellow"/>
        </w:rPr>
        <w:t xml:space="preserve">R.sh </w:t>
      </w:r>
      <w:r w:rsidR="00D44E39">
        <w:rPr>
          <w:highlight w:val="yellow"/>
        </w:rPr>
        <w:t>..</w:t>
      </w:r>
      <w:proofErr w:type="gramEnd"/>
      <w:r w:rsidR="00D44E39">
        <w:rPr>
          <w:highlight w:val="yellow"/>
        </w:rPr>
        <w:t>/</w:t>
      </w:r>
      <w:r w:rsidRPr="001633D1">
        <w:rPr>
          <w:highlight w:val="yellow"/>
        </w:rPr>
        <w:t>F</w:t>
      </w:r>
      <w:r w:rsidR="00461FC1">
        <w:rPr>
          <w:highlight w:val="yellow"/>
        </w:rPr>
        <w:t>ORWARD</w:t>
      </w:r>
      <w:proofErr w:type="gramStart"/>
      <w:r w:rsidRPr="001633D1">
        <w:rPr>
          <w:highlight w:val="yellow"/>
        </w:rPr>
        <w:t xml:space="preserve">/ </w:t>
      </w:r>
      <w:r w:rsidR="00D44E39">
        <w:rPr>
          <w:highlight w:val="yellow"/>
        </w:rPr>
        <w:t>..</w:t>
      </w:r>
      <w:proofErr w:type="gramEnd"/>
      <w:r w:rsidR="00D44E39">
        <w:rPr>
          <w:highlight w:val="yellow"/>
        </w:rPr>
        <w:t>/</w:t>
      </w:r>
      <w:r w:rsidRPr="001633D1">
        <w:rPr>
          <w:highlight w:val="yellow"/>
        </w:rPr>
        <w:t>REV</w:t>
      </w:r>
      <w:r w:rsidR="00461FC1">
        <w:rPr>
          <w:highlight w:val="yellow"/>
        </w:rPr>
        <w:t>ERSE</w:t>
      </w:r>
      <w:r w:rsidRPr="001633D1">
        <w:rPr>
          <w:highlight w:val="yellow"/>
        </w:rPr>
        <w:t>/</w:t>
      </w:r>
    </w:p>
    <w:p w:rsidR="00EE3569" w:rsidRDefault="0020294D" w:rsidP="00857EC9">
      <w:r>
        <w:rPr>
          <w:b/>
        </w:rPr>
        <w:t>Step D</w:t>
      </w:r>
      <w:r w:rsidR="001633D1" w:rsidRPr="001633D1">
        <w:rPr>
          <w:b/>
        </w:rPr>
        <w:t>:</w:t>
      </w:r>
      <w:r w:rsidR="001633D1">
        <w:t xml:space="preserve"> </w:t>
      </w:r>
      <w:r w:rsidR="007B02C2" w:rsidRPr="007B02C2">
        <w:rPr>
          <w:b/>
        </w:rPr>
        <w:t>Prepare for merging reads:</w:t>
      </w:r>
      <w:r w:rsidR="007B02C2">
        <w:t xml:space="preserve"> </w:t>
      </w:r>
      <w:r w:rsidR="001633D1">
        <w:t xml:space="preserve">The program </w:t>
      </w:r>
      <w:r w:rsidR="00EE3569">
        <w:t>“</w:t>
      </w:r>
      <w:r w:rsidR="00EE3569" w:rsidRPr="001633D1">
        <w:t>prepare_merge_fastq.sh</w:t>
      </w:r>
      <w:r w:rsidR="00EE3569">
        <w:t>”</w:t>
      </w:r>
      <w:r w:rsidR="00857EC9" w:rsidRPr="001633D1">
        <w:t xml:space="preserve"> </w:t>
      </w:r>
      <w:r w:rsidR="00D44E39">
        <w:t>requires</w:t>
      </w:r>
      <w:r w:rsidR="00EE3569">
        <w:t xml:space="preserve"> the location of TEMP folder</w:t>
      </w:r>
      <w:r w:rsidR="00D44E39">
        <w:t xml:space="preserve"> (containing both forward and reverse files)</w:t>
      </w:r>
      <w:r w:rsidR="00EE3569">
        <w:t xml:space="preserve"> as a command line argument. Run the program as</w:t>
      </w:r>
    </w:p>
    <w:p w:rsidR="00EE3569" w:rsidRDefault="00857EC9" w:rsidP="00EE3569">
      <w:proofErr w:type="gramStart"/>
      <w:r w:rsidRPr="00EE3569">
        <w:rPr>
          <w:highlight w:val="yellow"/>
        </w:rPr>
        <w:t>prepare_merge_fastq.sh</w:t>
      </w:r>
      <w:proofErr w:type="gramEnd"/>
      <w:r w:rsidR="00D44E39">
        <w:rPr>
          <w:highlight w:val="yellow"/>
        </w:rPr>
        <w:t xml:space="preserve"> </w:t>
      </w:r>
      <w:r w:rsidRPr="00EE3569">
        <w:rPr>
          <w:highlight w:val="yellow"/>
        </w:rPr>
        <w:t>TEMP/</w:t>
      </w:r>
      <w:r w:rsidR="00EE3569" w:rsidRPr="00EE3569">
        <w:t xml:space="preserve"> </w:t>
      </w:r>
    </w:p>
    <w:p w:rsidR="00EE3569" w:rsidRDefault="00EE3569" w:rsidP="00EE3569">
      <w:r w:rsidRPr="001633D1">
        <w:t xml:space="preserve">This program creates a mapping file "Paired_Filelist.txt" with each line containing the location of forward read and reverse reads and the predicted name of merged read. </w:t>
      </w:r>
    </w:p>
    <w:p w:rsidR="00EE3569" w:rsidRDefault="00E6007E" w:rsidP="00EE3569">
      <w:pPr>
        <w:ind w:left="720"/>
      </w:pPr>
      <w:r>
        <w:rPr>
          <w:noProof/>
        </w:rPr>
        <w:drawing>
          <wp:inline distT="0" distB="0" distL="0" distR="0" wp14:anchorId="195729D9" wp14:editId="3FED325D">
            <wp:extent cx="4145280" cy="1070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5280" cy="1070484"/>
                    </a:xfrm>
                    <a:prstGeom prst="rect">
                      <a:avLst/>
                    </a:prstGeom>
                  </pic:spPr>
                </pic:pic>
              </a:graphicData>
            </a:graphic>
          </wp:inline>
        </w:drawing>
      </w:r>
    </w:p>
    <w:p w:rsidR="00EE3569" w:rsidRDefault="00EE3569" w:rsidP="00EE3569">
      <w:r w:rsidRPr="001633D1">
        <w:t xml:space="preserve">You can edit the </w:t>
      </w:r>
      <w:r>
        <w:t>column 3 of the merged file in a text editor if required</w:t>
      </w:r>
      <w:r w:rsidR="00E6007E">
        <w:t xml:space="preserve"> (especially if you want to rename the files</w:t>
      </w:r>
      <w:r>
        <w:t>. Make sure that the names in 3</w:t>
      </w:r>
      <w:r w:rsidRPr="00EE3569">
        <w:rPr>
          <w:vertAlign w:val="superscript"/>
        </w:rPr>
        <w:t>rd</w:t>
      </w:r>
      <w:r>
        <w:t xml:space="preserve"> column should not include </w:t>
      </w:r>
      <w:r w:rsidR="007B02C2">
        <w:t>underscore (</w:t>
      </w:r>
      <w:r>
        <w:t>_).</w:t>
      </w:r>
    </w:p>
    <w:p w:rsidR="007B02C2" w:rsidRDefault="007B02C2" w:rsidP="00857EC9"/>
    <w:p w:rsidR="00F52484" w:rsidRPr="001633D1" w:rsidRDefault="0020294D" w:rsidP="00857EC9">
      <w:r>
        <w:rPr>
          <w:b/>
        </w:rPr>
        <w:t>Step E</w:t>
      </w:r>
      <w:r w:rsidR="007B02C2" w:rsidRPr="007B02C2">
        <w:rPr>
          <w:b/>
        </w:rPr>
        <w:t xml:space="preserve">: Merge </w:t>
      </w:r>
      <w:r w:rsidR="00F52484" w:rsidRPr="007B02C2">
        <w:rPr>
          <w:b/>
        </w:rPr>
        <w:t>the reads</w:t>
      </w:r>
      <w:r w:rsidR="007B02C2">
        <w:rPr>
          <w:b/>
        </w:rPr>
        <w:t>:</w:t>
      </w:r>
      <w:r w:rsidR="007B02C2" w:rsidRPr="005A174B">
        <w:t xml:space="preserve"> </w:t>
      </w:r>
      <w:r w:rsidR="00923AFC">
        <w:t>This is done u</w:t>
      </w:r>
      <w:r w:rsidR="00F52484" w:rsidRPr="005A174B">
        <w:t>sing</w:t>
      </w:r>
      <w:r w:rsidR="00F52484" w:rsidRPr="001633D1">
        <w:t xml:space="preserve"> program merge_fastq.sh. </w:t>
      </w:r>
      <w:r w:rsidR="007B02C2">
        <w:t xml:space="preserve">This script uses program USEARCH for merging reads. The program needs 5 parameters which includes the quality control parameters for merging. </w:t>
      </w:r>
    </w:p>
    <w:p w:rsidR="00F52484" w:rsidRPr="001633D1" w:rsidRDefault="00F52484" w:rsidP="00857EC9">
      <w:pPr>
        <w:pStyle w:val="ListParagraph"/>
        <w:numPr>
          <w:ilvl w:val="0"/>
          <w:numId w:val="2"/>
        </w:numPr>
      </w:pPr>
      <w:r w:rsidRPr="001633D1">
        <w:t>Name of mapping file</w:t>
      </w:r>
      <w:r w:rsidR="007B02C2">
        <w:t xml:space="preserve"> (</w:t>
      </w:r>
      <w:r w:rsidR="007B02C2" w:rsidRPr="001633D1">
        <w:t>Paired_Filelist.txt</w:t>
      </w:r>
      <w:r w:rsidR="007B02C2">
        <w:t>)</w:t>
      </w:r>
    </w:p>
    <w:p w:rsidR="00F52484" w:rsidRPr="001633D1" w:rsidRDefault="007B02C2" w:rsidP="00857EC9">
      <w:pPr>
        <w:pStyle w:val="ListParagraph"/>
        <w:numPr>
          <w:ilvl w:val="0"/>
          <w:numId w:val="2"/>
        </w:numPr>
      </w:pPr>
      <w:r>
        <w:t>L</w:t>
      </w:r>
      <w:r w:rsidR="00F52484" w:rsidRPr="001633D1">
        <w:t xml:space="preserve">ength for </w:t>
      </w:r>
      <w:r>
        <w:t xml:space="preserve">trimming </w:t>
      </w:r>
      <w:r w:rsidR="00F52484" w:rsidRPr="001633D1">
        <w:t>forward reads. Provide reads full length if no trimming is required.</w:t>
      </w:r>
    </w:p>
    <w:p w:rsidR="00F52484" w:rsidRPr="001633D1" w:rsidRDefault="007B02C2" w:rsidP="00857EC9">
      <w:pPr>
        <w:pStyle w:val="ListParagraph"/>
        <w:numPr>
          <w:ilvl w:val="0"/>
          <w:numId w:val="2"/>
        </w:numPr>
      </w:pPr>
      <w:r>
        <w:t>L</w:t>
      </w:r>
      <w:r w:rsidR="00F52484" w:rsidRPr="001633D1">
        <w:t xml:space="preserve">ength for </w:t>
      </w:r>
      <w:r w:rsidRPr="001633D1">
        <w:t xml:space="preserve">trimming </w:t>
      </w:r>
      <w:r w:rsidR="00F52484" w:rsidRPr="001633D1">
        <w:t>reverse reads. Provide reads full length if no trimming is required.</w:t>
      </w:r>
    </w:p>
    <w:p w:rsidR="00F52484" w:rsidRPr="001633D1" w:rsidRDefault="007B02C2" w:rsidP="00857EC9">
      <w:pPr>
        <w:pStyle w:val="ListParagraph"/>
        <w:numPr>
          <w:ilvl w:val="0"/>
          <w:numId w:val="2"/>
        </w:numPr>
      </w:pPr>
      <w:r>
        <w:t>M</w:t>
      </w:r>
      <w:r w:rsidR="00F52484" w:rsidRPr="001633D1">
        <w:t>ax mismatch allowed between forward and reverse reads</w:t>
      </w:r>
      <w:r>
        <w:t xml:space="preserve"> when aligned.</w:t>
      </w:r>
    </w:p>
    <w:p w:rsidR="00857EC9" w:rsidRDefault="007B02C2" w:rsidP="00857EC9">
      <w:pPr>
        <w:pStyle w:val="ListParagraph"/>
        <w:numPr>
          <w:ilvl w:val="0"/>
          <w:numId w:val="2"/>
        </w:numPr>
      </w:pPr>
      <w:r>
        <w:t>Minimum o</w:t>
      </w:r>
      <w:r w:rsidR="00F52484" w:rsidRPr="001633D1">
        <w:t>verlap</w:t>
      </w:r>
      <w:r>
        <w:t xml:space="preserve"> required</w:t>
      </w:r>
      <w:r w:rsidR="00F52484" w:rsidRPr="001633D1">
        <w:t xml:space="preserve"> between forward and reverse reads</w:t>
      </w:r>
      <w:r>
        <w:t xml:space="preserve"> when aligned.</w:t>
      </w:r>
    </w:p>
    <w:p w:rsidR="007B02C2" w:rsidRDefault="007B02C2" w:rsidP="007B02C2">
      <w:pPr>
        <w:pStyle w:val="ListParagraph"/>
      </w:pPr>
    </w:p>
    <w:p w:rsidR="007B02C2" w:rsidRPr="001633D1" w:rsidRDefault="007B02C2" w:rsidP="007B02C2">
      <w:pPr>
        <w:pStyle w:val="ListParagraph"/>
        <w:ind w:left="0"/>
      </w:pPr>
      <w:r>
        <w:t>In this examples since we had reads of length 251 and decided not to trim them, we used following parameters.</w:t>
      </w:r>
    </w:p>
    <w:p w:rsidR="00857EC9" w:rsidRPr="001633D1" w:rsidRDefault="00F52484" w:rsidP="00857EC9">
      <w:r w:rsidRPr="007B02C2">
        <w:rPr>
          <w:highlight w:val="yellow"/>
        </w:rPr>
        <w:t>merge_fastq.sh Paired_Filelist.txt 251 251 10 200</w:t>
      </w:r>
    </w:p>
    <w:p w:rsidR="005A174B" w:rsidRPr="001633D1" w:rsidRDefault="005A174B" w:rsidP="005A174B">
      <w:r w:rsidRPr="001633D1">
        <w:lastRenderedPageBreak/>
        <w:t xml:space="preserve">This script </w:t>
      </w:r>
      <w:r>
        <w:t xml:space="preserve">after merging </w:t>
      </w:r>
      <w:r w:rsidRPr="001633D1">
        <w:t xml:space="preserve">creates all </w:t>
      </w:r>
      <w:proofErr w:type="spellStart"/>
      <w:r w:rsidRPr="001633D1">
        <w:t>fasta</w:t>
      </w:r>
      <w:proofErr w:type="spellEnd"/>
      <w:r w:rsidRPr="001633D1">
        <w:t xml:space="preserve"> files in the current directory. It also stores the FASTQ files in a folder MERGED_FASTQ.</w:t>
      </w:r>
    </w:p>
    <w:p w:rsidR="00F52484" w:rsidRDefault="005A174B" w:rsidP="00857EC9">
      <w:r>
        <w:t xml:space="preserve">So the current ANALYIS directory will look something like this </w:t>
      </w:r>
    </w:p>
    <w:p w:rsidR="005A174B" w:rsidRPr="001633D1" w:rsidRDefault="005A174B" w:rsidP="00857EC9"/>
    <w:p w:rsidR="00B516FC" w:rsidRPr="001633D1" w:rsidRDefault="0054477E" w:rsidP="005A174B">
      <w:pPr>
        <w:ind w:left="720"/>
      </w:pPr>
      <w:r>
        <w:rPr>
          <w:noProof/>
        </w:rPr>
        <w:drawing>
          <wp:inline distT="0" distB="0" distL="0" distR="0" wp14:anchorId="3160B05A" wp14:editId="51ACE3B3">
            <wp:extent cx="4343400" cy="1871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44477" cy="1871931"/>
                    </a:xfrm>
                    <a:prstGeom prst="rect">
                      <a:avLst/>
                    </a:prstGeom>
                  </pic:spPr>
                </pic:pic>
              </a:graphicData>
            </a:graphic>
          </wp:inline>
        </w:drawing>
      </w:r>
    </w:p>
    <w:p w:rsidR="00B516FC" w:rsidRDefault="00B516FC" w:rsidP="00857EC9"/>
    <w:p w:rsidR="0020294D" w:rsidRDefault="0020294D" w:rsidP="0020294D">
      <w:r>
        <w:rPr>
          <w:b/>
        </w:rPr>
        <w:t>Step F</w:t>
      </w:r>
      <w:r w:rsidRPr="006E1A34">
        <w:rPr>
          <w:b/>
        </w:rPr>
        <w:t>: For Q</w:t>
      </w:r>
      <w:r>
        <w:rPr>
          <w:b/>
        </w:rPr>
        <w:t>uality check</w:t>
      </w:r>
      <w:r w:rsidRPr="006E1A34">
        <w:rPr>
          <w:b/>
        </w:rPr>
        <w:t xml:space="preserve"> </w:t>
      </w:r>
      <w:r>
        <w:rPr>
          <w:b/>
        </w:rPr>
        <w:t>after</w:t>
      </w:r>
      <w:r w:rsidRPr="006E1A34">
        <w:rPr>
          <w:b/>
        </w:rPr>
        <w:t xml:space="preserve"> merging</w:t>
      </w:r>
      <w:r>
        <w:rPr>
          <w:b/>
        </w:rPr>
        <w:t xml:space="preserve">: </w:t>
      </w:r>
      <w:r>
        <w:t xml:space="preserve"> </w:t>
      </w:r>
      <w:r w:rsidRPr="001633D1">
        <w:t xml:space="preserve">run the program </w:t>
      </w:r>
      <w:r>
        <w:t>“</w:t>
      </w:r>
      <w:r w:rsidRPr="001633D1">
        <w:t>quality_check_</w:t>
      </w:r>
      <w:r>
        <w:t>after</w:t>
      </w:r>
      <w:r w:rsidRPr="001633D1">
        <w:t>.sh</w:t>
      </w:r>
      <w:r>
        <w:t>”</w:t>
      </w:r>
      <w:r w:rsidRPr="001633D1">
        <w:t xml:space="preserve"> with location of </w:t>
      </w:r>
      <w:r>
        <w:t>merged FASTQ</w:t>
      </w:r>
      <w:r w:rsidRPr="001633D1">
        <w:t xml:space="preserve"> reads.</w:t>
      </w:r>
    </w:p>
    <w:p w:rsidR="0020294D" w:rsidRPr="001633D1" w:rsidRDefault="0020294D" w:rsidP="0020294D">
      <w:r w:rsidRPr="006E1A34">
        <w:rPr>
          <w:highlight w:val="yellow"/>
        </w:rPr>
        <w:t>quality_check_</w:t>
      </w:r>
      <w:r>
        <w:rPr>
          <w:highlight w:val="yellow"/>
        </w:rPr>
        <w:t>after</w:t>
      </w:r>
      <w:r w:rsidRPr="006E1A34">
        <w:rPr>
          <w:highlight w:val="yellow"/>
        </w:rPr>
        <w:t xml:space="preserve">.sh </w:t>
      </w:r>
      <w:r>
        <w:rPr>
          <w:highlight w:val="yellow"/>
        </w:rPr>
        <w:t>MERGED_FASTQ/</w:t>
      </w:r>
    </w:p>
    <w:p w:rsidR="0020294D" w:rsidRPr="001633D1" w:rsidRDefault="0020294D" w:rsidP="0020294D">
      <w:r w:rsidRPr="001633D1">
        <w:t xml:space="preserve">This creates two folders </w:t>
      </w:r>
      <w:proofErr w:type="spellStart"/>
      <w:r w:rsidRPr="001633D1">
        <w:t>fastqc_afterf</w:t>
      </w:r>
      <w:proofErr w:type="spellEnd"/>
      <w:r w:rsidRPr="001633D1">
        <w:t xml:space="preserve"> and </w:t>
      </w:r>
      <w:proofErr w:type="spellStart"/>
      <w:r w:rsidRPr="001633D1">
        <w:t>fastqc_afterr</w:t>
      </w:r>
      <w:proofErr w:type="spellEnd"/>
      <w:r w:rsidRPr="001633D1">
        <w:t xml:space="preserve"> with FASTQC results and stats.</w:t>
      </w:r>
    </w:p>
    <w:p w:rsidR="0020294D" w:rsidRDefault="0020294D" w:rsidP="00857EC9">
      <w:pPr>
        <w:rPr>
          <w:b/>
        </w:rPr>
      </w:pPr>
    </w:p>
    <w:p w:rsidR="005A174B" w:rsidRDefault="0020294D" w:rsidP="00857EC9">
      <w:r>
        <w:rPr>
          <w:b/>
        </w:rPr>
        <w:t>Step G</w:t>
      </w:r>
      <w:r w:rsidR="005A174B" w:rsidRPr="005A174B">
        <w:rPr>
          <w:b/>
        </w:rPr>
        <w:t xml:space="preserve">: </w:t>
      </w:r>
      <w:r w:rsidR="00F52484" w:rsidRPr="005A174B">
        <w:rPr>
          <w:b/>
        </w:rPr>
        <w:t xml:space="preserve"> Run the </w:t>
      </w:r>
      <w:proofErr w:type="spellStart"/>
      <w:r w:rsidR="00F52484" w:rsidRPr="005A174B">
        <w:rPr>
          <w:b/>
        </w:rPr>
        <w:t>microbiome</w:t>
      </w:r>
      <w:proofErr w:type="spellEnd"/>
      <w:r w:rsidR="00F52484" w:rsidRPr="005A174B">
        <w:rPr>
          <w:b/>
        </w:rPr>
        <w:t xml:space="preserve"> workflow1</w:t>
      </w:r>
      <w:r w:rsidR="00F52484" w:rsidRPr="001633D1">
        <w:t xml:space="preserve">. </w:t>
      </w:r>
    </w:p>
    <w:p w:rsidR="005A174B" w:rsidRPr="001633D1" w:rsidRDefault="005A174B" w:rsidP="005A174B">
      <w:proofErr w:type="gramStart"/>
      <w:r w:rsidRPr="005A174B">
        <w:rPr>
          <w:highlight w:val="yellow"/>
        </w:rPr>
        <w:t>microbiome-workflow1.sh</w:t>
      </w:r>
      <w:proofErr w:type="gramEnd"/>
    </w:p>
    <w:p w:rsidR="00E75E57" w:rsidRDefault="005A174B" w:rsidP="00857EC9">
      <w:r>
        <w:t xml:space="preserve">This script </w:t>
      </w:r>
      <w:r w:rsidR="00E75E57">
        <w:t>runs inside the ANALYSIS directory and creates many files which are required for QIIME analysis.</w:t>
      </w:r>
    </w:p>
    <w:p w:rsidR="00E75E57" w:rsidRDefault="00E75E57" w:rsidP="00E75E57">
      <w:proofErr w:type="spellStart"/>
      <w:r>
        <w:t>Seqs.fna</w:t>
      </w:r>
      <w:proofErr w:type="spellEnd"/>
      <w:r>
        <w:t xml:space="preserve">: Here all </w:t>
      </w:r>
      <w:proofErr w:type="spellStart"/>
      <w:r>
        <w:t>fasta</w:t>
      </w:r>
      <w:proofErr w:type="spellEnd"/>
      <w:r>
        <w:t xml:space="preserve"> files present in a current folder are merged into a single </w:t>
      </w:r>
      <w:proofErr w:type="spellStart"/>
      <w:r>
        <w:t>fasta</w:t>
      </w:r>
      <w:proofErr w:type="spellEnd"/>
      <w:r>
        <w:t xml:space="preserve"> file called </w:t>
      </w:r>
      <w:proofErr w:type="spellStart"/>
      <w:r>
        <w:t>seqs.fna</w:t>
      </w:r>
      <w:proofErr w:type="spellEnd"/>
      <w:r>
        <w:t>. The sample name becomes the header for the reads to distinguish different samples. A snapshot looks as below. Since read headers are not required they are renamed as 1</w:t>
      </w:r>
      <w:proofErr w:type="gramStart"/>
      <w:r>
        <w:t>,2</w:t>
      </w:r>
      <w:proofErr w:type="gramEnd"/>
      <w:r>
        <w:t>… to save space.</w:t>
      </w:r>
    </w:p>
    <w:p w:rsidR="00E75E57" w:rsidRDefault="0054477E" w:rsidP="00E75E57">
      <w:pPr>
        <w:ind w:left="720"/>
      </w:pPr>
      <w:r>
        <w:rPr>
          <w:noProof/>
        </w:rPr>
        <w:drawing>
          <wp:inline distT="0" distB="0" distL="0" distR="0" wp14:anchorId="478ACE9F" wp14:editId="33258806">
            <wp:extent cx="3463330" cy="13335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63330" cy="1333500"/>
                    </a:xfrm>
                    <a:prstGeom prst="rect">
                      <a:avLst/>
                    </a:prstGeom>
                  </pic:spPr>
                </pic:pic>
              </a:graphicData>
            </a:graphic>
          </wp:inline>
        </w:drawing>
      </w:r>
    </w:p>
    <w:p w:rsidR="005A174B" w:rsidRDefault="00E75E57" w:rsidP="00857EC9">
      <w:r>
        <w:rPr>
          <w:u w:val="single"/>
        </w:rPr>
        <w:lastRenderedPageBreak/>
        <w:t>Mapping.txt</w:t>
      </w:r>
      <w:r w:rsidRPr="00E75E57">
        <w:rPr>
          <w:u w:val="single"/>
        </w:rPr>
        <w:t>:</w:t>
      </w:r>
      <w:r w:rsidR="005A174B">
        <w:t xml:space="preserve"> The default mapping file has single column containing a header and sample names as shown below</w:t>
      </w:r>
    </w:p>
    <w:p w:rsidR="005A174B" w:rsidRDefault="0054477E" w:rsidP="00E75E57">
      <w:pPr>
        <w:ind w:left="720"/>
      </w:pPr>
      <w:r>
        <w:rPr>
          <w:noProof/>
        </w:rPr>
        <w:drawing>
          <wp:inline distT="0" distB="0" distL="0" distR="0" wp14:anchorId="4492E9F1" wp14:editId="62EDD105">
            <wp:extent cx="2583180" cy="139363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92905" cy="1398882"/>
                    </a:xfrm>
                    <a:prstGeom prst="rect">
                      <a:avLst/>
                    </a:prstGeom>
                  </pic:spPr>
                </pic:pic>
              </a:graphicData>
            </a:graphic>
          </wp:inline>
        </w:drawing>
      </w:r>
      <w:r w:rsidR="005A174B" w:rsidRPr="005A174B">
        <w:rPr>
          <w:noProof/>
        </w:rPr>
        <w:t xml:space="preserve"> </w:t>
      </w:r>
    </w:p>
    <w:p w:rsidR="005A174B" w:rsidRDefault="00E75E57" w:rsidP="00857EC9">
      <w:r>
        <w:t>The mapping file can/should be edited to add grouping information about the sample. For example a column can be added as shown below</w:t>
      </w:r>
      <w:r w:rsidR="00772373">
        <w:t xml:space="preserve"> (separated by tab)</w:t>
      </w:r>
      <w:r>
        <w:t>. Similarly more attributed of samples can be added.</w:t>
      </w:r>
    </w:p>
    <w:p w:rsidR="005A174B" w:rsidRDefault="0054477E" w:rsidP="00E75E57">
      <w:pPr>
        <w:ind w:left="720"/>
      </w:pPr>
      <w:r>
        <w:rPr>
          <w:noProof/>
        </w:rPr>
        <w:drawing>
          <wp:inline distT="0" distB="0" distL="0" distR="0" wp14:anchorId="02A4A440" wp14:editId="3DCA14EB">
            <wp:extent cx="2529840" cy="1328581"/>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9840" cy="1328581"/>
                    </a:xfrm>
                    <a:prstGeom prst="rect">
                      <a:avLst/>
                    </a:prstGeom>
                  </pic:spPr>
                </pic:pic>
              </a:graphicData>
            </a:graphic>
          </wp:inline>
        </w:drawing>
      </w:r>
    </w:p>
    <w:p w:rsidR="005A174B" w:rsidRDefault="00E75E57" w:rsidP="00857EC9">
      <w:r w:rsidRPr="00E75E57">
        <w:rPr>
          <w:u w:val="single"/>
        </w:rPr>
        <w:t>Sample_order.txt:</w:t>
      </w:r>
      <w:r>
        <w:t xml:space="preserve"> This determines how the samples are ordered in OTU table. This is especially important as the same order is used for taxonomy bas charts. You can change the order of samples here to reorder them. </w:t>
      </w:r>
    </w:p>
    <w:p w:rsidR="00627ED1" w:rsidRDefault="00627ED1" w:rsidP="00627ED1">
      <w:pPr>
        <w:ind w:left="720"/>
      </w:pPr>
      <w:r>
        <w:rPr>
          <w:noProof/>
        </w:rPr>
        <w:drawing>
          <wp:inline distT="0" distB="0" distL="0" distR="0" wp14:anchorId="02087572" wp14:editId="198E36F0">
            <wp:extent cx="1691640" cy="101498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014984"/>
                    </a:xfrm>
                    <a:prstGeom prst="rect">
                      <a:avLst/>
                    </a:prstGeom>
                  </pic:spPr>
                </pic:pic>
              </a:graphicData>
            </a:graphic>
          </wp:inline>
        </w:drawing>
      </w:r>
    </w:p>
    <w:p w:rsidR="00627ED1" w:rsidRDefault="00627ED1" w:rsidP="00E75E57">
      <w:pPr>
        <w:rPr>
          <w:b/>
        </w:rPr>
      </w:pPr>
    </w:p>
    <w:p w:rsidR="00627ED1" w:rsidRDefault="00627ED1" w:rsidP="00E75E57">
      <w:pPr>
        <w:rPr>
          <w:b/>
        </w:rPr>
      </w:pPr>
    </w:p>
    <w:p w:rsidR="00E75E57" w:rsidRDefault="0020294D" w:rsidP="00E75E57">
      <w:pPr>
        <w:rPr>
          <w:b/>
        </w:rPr>
      </w:pPr>
      <w:r>
        <w:rPr>
          <w:b/>
        </w:rPr>
        <w:t>Step H</w:t>
      </w:r>
      <w:r w:rsidR="00E75E57" w:rsidRPr="005A174B">
        <w:rPr>
          <w:b/>
        </w:rPr>
        <w:t xml:space="preserve">:  Run the </w:t>
      </w:r>
      <w:r w:rsidR="00E75E57">
        <w:rPr>
          <w:b/>
        </w:rPr>
        <w:t xml:space="preserve">QIIME </w:t>
      </w:r>
      <w:r w:rsidR="00F240EB">
        <w:rPr>
          <w:b/>
        </w:rPr>
        <w:t>script:</w:t>
      </w:r>
    </w:p>
    <w:p w:rsidR="00F240EB" w:rsidRDefault="00E75E57" w:rsidP="00E75E57">
      <w:r w:rsidRPr="00E75E57">
        <w:t xml:space="preserve">The script </w:t>
      </w:r>
      <w:r>
        <w:t xml:space="preserve">microbiome-workflow1.sh has created a script “script.sh” which </w:t>
      </w:r>
      <w:r w:rsidR="00F240EB">
        <w:t>contains</w:t>
      </w:r>
      <w:r>
        <w:t xml:space="preserve"> a set of QIIME commands</w:t>
      </w:r>
      <w:r w:rsidR="00F240EB">
        <w:t xml:space="preserve"> to generate taxonomy bar charts. You can change/edit</w:t>
      </w:r>
      <w:r w:rsidR="0037770B">
        <w:t>/add</w:t>
      </w:r>
      <w:r w:rsidR="00F240EB">
        <w:t xml:space="preserve"> the commands if needed and run the script as</w:t>
      </w:r>
    </w:p>
    <w:p w:rsidR="00F240EB" w:rsidRDefault="00F240EB" w:rsidP="00E75E57">
      <w:proofErr w:type="spellStart"/>
      <w:proofErr w:type="gramStart"/>
      <w:r w:rsidRPr="00F240EB">
        <w:rPr>
          <w:highlight w:val="yellow"/>
        </w:rPr>
        <w:t>sh</w:t>
      </w:r>
      <w:proofErr w:type="spellEnd"/>
      <w:proofErr w:type="gramEnd"/>
      <w:r w:rsidRPr="00F240EB">
        <w:rPr>
          <w:highlight w:val="yellow"/>
        </w:rPr>
        <w:t xml:space="preserve"> script.sh</w:t>
      </w:r>
    </w:p>
    <w:p w:rsidR="00F240EB" w:rsidRPr="00E75E57" w:rsidRDefault="00F240EB" w:rsidP="00E75E57"/>
    <w:p w:rsidR="00F240EB" w:rsidRDefault="0020294D" w:rsidP="00857EC9">
      <w:r>
        <w:rPr>
          <w:b/>
        </w:rPr>
        <w:t>Step I</w:t>
      </w:r>
      <w:r w:rsidR="00F240EB" w:rsidRPr="00F240EB">
        <w:rPr>
          <w:b/>
        </w:rPr>
        <w:t>:</w:t>
      </w:r>
      <w:r w:rsidR="00F240EB">
        <w:t xml:space="preserve"> </w:t>
      </w:r>
      <w:r w:rsidR="00F240EB">
        <w:rPr>
          <w:b/>
        </w:rPr>
        <w:t xml:space="preserve">Run the </w:t>
      </w:r>
      <w:proofErr w:type="spellStart"/>
      <w:r w:rsidR="00F240EB">
        <w:rPr>
          <w:b/>
        </w:rPr>
        <w:t>microbiome</w:t>
      </w:r>
      <w:proofErr w:type="spellEnd"/>
      <w:r w:rsidR="00F240EB">
        <w:rPr>
          <w:b/>
        </w:rPr>
        <w:t xml:space="preserve"> workflow2</w:t>
      </w:r>
      <w:r w:rsidR="00F240EB" w:rsidRPr="001633D1">
        <w:t>.</w:t>
      </w:r>
      <w:r w:rsidR="00F240EB">
        <w:t xml:space="preserve"> This workflow generates script “script_adv.sh” to do sequence alignment, generate tree, alpha diversity, beta diversity, plots etc. It requires a parameter as even sampling depth. Since all samples have different sampling depth, a minimum </w:t>
      </w:r>
      <w:proofErr w:type="spellStart"/>
      <w:r w:rsidR="00F240EB">
        <w:t>sampleing</w:t>
      </w:r>
      <w:proofErr w:type="spellEnd"/>
      <w:r w:rsidR="00F240EB">
        <w:t xml:space="preserve"> depth should be </w:t>
      </w:r>
      <w:proofErr w:type="spellStart"/>
      <w:r w:rsidR="00F240EB">
        <w:t>choosen</w:t>
      </w:r>
      <w:proofErr w:type="spellEnd"/>
      <w:r w:rsidR="00F240EB">
        <w:t xml:space="preserve"> to normalize all samples to same depth. It the number is 50000, you can run the script as</w:t>
      </w:r>
    </w:p>
    <w:p w:rsidR="003578BD" w:rsidRDefault="00F240EB" w:rsidP="00857EC9">
      <w:pPr>
        <w:rPr>
          <w:noProof/>
        </w:rPr>
      </w:pPr>
      <w:r w:rsidRPr="00F240EB">
        <w:rPr>
          <w:noProof/>
          <w:highlight w:val="yellow"/>
        </w:rPr>
        <w:t>microbiome-workflow2.sh</w:t>
      </w:r>
      <w:r>
        <w:rPr>
          <w:noProof/>
          <w:highlight w:val="yellow"/>
        </w:rPr>
        <w:t xml:space="preserve"> 50</w:t>
      </w:r>
      <w:r w:rsidRPr="00F240EB">
        <w:rPr>
          <w:noProof/>
          <w:highlight w:val="yellow"/>
        </w:rPr>
        <w:t>00</w:t>
      </w:r>
    </w:p>
    <w:p w:rsidR="00243329" w:rsidRDefault="00243329" w:rsidP="00857EC9">
      <w:r w:rsidRPr="001633D1">
        <w:t xml:space="preserve">This creates </w:t>
      </w:r>
      <w:r w:rsidR="0066386A">
        <w:t>a script named “</w:t>
      </w:r>
      <w:r w:rsidRPr="001633D1">
        <w:t>script_adv.sh</w:t>
      </w:r>
      <w:r w:rsidR="0066386A">
        <w:t>”</w:t>
      </w:r>
    </w:p>
    <w:p w:rsidR="0066386A" w:rsidRDefault="0066386A" w:rsidP="00857EC9"/>
    <w:p w:rsidR="0066386A" w:rsidRDefault="0066386A" w:rsidP="0066386A">
      <w:pPr>
        <w:rPr>
          <w:b/>
        </w:rPr>
      </w:pPr>
      <w:r>
        <w:rPr>
          <w:b/>
        </w:rPr>
        <w:t xml:space="preserve">Step </w:t>
      </w:r>
      <w:r w:rsidR="0020294D">
        <w:rPr>
          <w:b/>
        </w:rPr>
        <w:t>J</w:t>
      </w:r>
      <w:r w:rsidRPr="005A174B">
        <w:rPr>
          <w:b/>
        </w:rPr>
        <w:t xml:space="preserve">:  Run the </w:t>
      </w:r>
      <w:r>
        <w:rPr>
          <w:b/>
        </w:rPr>
        <w:t>QIIME script: You can edit this file as per your requirements and run it as</w:t>
      </w:r>
    </w:p>
    <w:p w:rsidR="0066386A" w:rsidRPr="001633D1" w:rsidRDefault="00243329" w:rsidP="0066386A">
      <w:proofErr w:type="spellStart"/>
      <w:proofErr w:type="gramStart"/>
      <w:r w:rsidRPr="0066386A">
        <w:rPr>
          <w:highlight w:val="yellow"/>
        </w:rPr>
        <w:t>sh</w:t>
      </w:r>
      <w:proofErr w:type="spellEnd"/>
      <w:proofErr w:type="gramEnd"/>
      <w:r w:rsidRPr="0066386A">
        <w:rPr>
          <w:highlight w:val="yellow"/>
        </w:rPr>
        <w:t xml:space="preserve"> script_adv.sh</w:t>
      </w:r>
      <w:r w:rsidRPr="001633D1">
        <w:t xml:space="preserve">   </w:t>
      </w:r>
    </w:p>
    <w:p w:rsidR="0066386A" w:rsidRDefault="0066386A" w:rsidP="00857EC9"/>
    <w:p w:rsidR="006E1A34" w:rsidRDefault="0020294D" w:rsidP="00857EC9">
      <w:r>
        <w:rPr>
          <w:b/>
        </w:rPr>
        <w:t>Step K</w:t>
      </w:r>
      <w:r w:rsidR="006E1A34" w:rsidRPr="006E1A34">
        <w:rPr>
          <w:b/>
        </w:rPr>
        <w:t>: Generate the whole report:</w:t>
      </w:r>
      <w:r w:rsidR="006E1A34">
        <w:t xml:space="preserve"> Run the following script to generate the web report.</w:t>
      </w:r>
    </w:p>
    <w:p w:rsidR="006E1A34" w:rsidRDefault="006E1A34" w:rsidP="006E1A34">
      <w:r w:rsidRPr="006E1A34">
        <w:rPr>
          <w:highlight w:val="yellow"/>
        </w:rPr>
        <w:t>report_microbiome.sh</w:t>
      </w:r>
    </w:p>
    <w:p w:rsidR="000E4213" w:rsidRPr="001633D1" w:rsidRDefault="000E4213" w:rsidP="006E1A34">
      <w:r>
        <w:t xml:space="preserve">This creates </w:t>
      </w:r>
      <w:proofErr w:type="gramStart"/>
      <w:r>
        <w:t>a</w:t>
      </w:r>
      <w:proofErr w:type="gramEnd"/>
      <w:r>
        <w:t xml:space="preserve"> html report which can be browsed using file microbiome_report.html</w:t>
      </w:r>
    </w:p>
    <w:p w:rsidR="006E1A34" w:rsidRPr="001633D1" w:rsidRDefault="006E1A34" w:rsidP="006E1A34">
      <w:pPr>
        <w:ind w:left="720"/>
      </w:pPr>
      <w:r w:rsidRPr="001633D1">
        <w:rPr>
          <w:noProof/>
        </w:rPr>
        <w:drawing>
          <wp:inline distT="0" distB="0" distL="0" distR="0" wp14:anchorId="6C2694FB" wp14:editId="1F2E5493">
            <wp:extent cx="5074920" cy="5435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14616"/>
                    <a:stretch/>
                  </pic:blipFill>
                  <pic:spPr bwMode="auto">
                    <a:xfrm>
                      <a:off x="0" y="0"/>
                      <a:ext cx="5074920" cy="543560"/>
                    </a:xfrm>
                    <a:prstGeom prst="rect">
                      <a:avLst/>
                    </a:prstGeom>
                    <a:ln>
                      <a:noFill/>
                    </a:ln>
                    <a:extLst>
                      <a:ext uri="{53640926-AAD7-44D8-BBD7-CCE9431645EC}">
                        <a14:shadowObscured xmlns:a14="http://schemas.microsoft.com/office/drawing/2010/main"/>
                      </a:ext>
                    </a:extLst>
                  </pic:spPr>
                </pic:pic>
              </a:graphicData>
            </a:graphic>
          </wp:inline>
        </w:drawing>
      </w:r>
    </w:p>
    <w:p w:rsidR="006E1A34" w:rsidRDefault="006E1A34" w:rsidP="00857EC9"/>
    <w:p w:rsidR="00961B33" w:rsidRDefault="00961B33" w:rsidP="00857EC9"/>
    <w:p w:rsidR="00961B33" w:rsidRDefault="00961B33" w:rsidP="00857EC9"/>
    <w:p w:rsidR="00961B33" w:rsidRDefault="00961B33" w:rsidP="00857EC9"/>
    <w:p w:rsidR="00961B33" w:rsidRDefault="00961B33" w:rsidP="00857EC9"/>
    <w:p w:rsidR="00961B33" w:rsidRPr="001633D1" w:rsidRDefault="00961B33" w:rsidP="00961B33">
      <w:pPr>
        <w:rPr>
          <w:b/>
          <w:noProof/>
          <w:u w:val="single"/>
        </w:rPr>
      </w:pPr>
      <w:r>
        <w:rPr>
          <w:b/>
          <w:noProof/>
          <w:u w:val="single"/>
        </w:rPr>
        <w:t>SINGLE</w:t>
      </w:r>
      <w:r w:rsidRPr="001633D1">
        <w:rPr>
          <w:b/>
          <w:noProof/>
          <w:u w:val="single"/>
        </w:rPr>
        <w:t xml:space="preserve"> END READS ANALYSIS</w:t>
      </w:r>
    </w:p>
    <w:p w:rsidR="00961B33" w:rsidRPr="001633D1" w:rsidRDefault="00961B33" w:rsidP="00961B33">
      <w:r>
        <w:rPr>
          <w:b/>
        </w:rPr>
        <w:t>Step A</w:t>
      </w:r>
      <w:r w:rsidRPr="005A174B">
        <w:rPr>
          <w:b/>
        </w:rPr>
        <w:t>: Create directory for analysis</w:t>
      </w:r>
      <w:r>
        <w:t>: C</w:t>
      </w:r>
      <w:r w:rsidRPr="001633D1">
        <w:t>reate a directory to store analysis results and get</w:t>
      </w:r>
      <w:r>
        <w:t xml:space="preserve"> (cd)</w:t>
      </w:r>
      <w:r w:rsidRPr="001633D1">
        <w:t xml:space="preserve"> into it.</w:t>
      </w:r>
    </w:p>
    <w:p w:rsidR="00961B33" w:rsidRPr="00461FC1" w:rsidRDefault="00961B33" w:rsidP="00961B33">
      <w:pPr>
        <w:spacing w:after="0" w:line="240" w:lineRule="auto"/>
        <w:rPr>
          <w:rFonts w:ascii="Courier New" w:hAnsi="Courier New" w:cs="Courier New"/>
        </w:rPr>
      </w:pPr>
      <w:proofErr w:type="spellStart"/>
      <w:proofErr w:type="gramStart"/>
      <w:r w:rsidRPr="00461FC1">
        <w:rPr>
          <w:rFonts w:ascii="Courier New" w:hAnsi="Courier New" w:cs="Courier New"/>
          <w:highlight w:val="yellow"/>
        </w:rPr>
        <w:t>mkdir</w:t>
      </w:r>
      <w:proofErr w:type="spellEnd"/>
      <w:proofErr w:type="gramEnd"/>
      <w:r w:rsidRPr="00461FC1">
        <w:rPr>
          <w:rFonts w:ascii="Courier New" w:hAnsi="Courier New" w:cs="Courier New"/>
          <w:highlight w:val="yellow"/>
        </w:rPr>
        <w:t xml:space="preserve"> ANALYSIS</w:t>
      </w:r>
    </w:p>
    <w:p w:rsidR="00961B33" w:rsidRPr="00461FC1" w:rsidRDefault="00961B33" w:rsidP="00961B33">
      <w:pPr>
        <w:spacing w:after="0" w:line="240" w:lineRule="auto"/>
        <w:rPr>
          <w:rFonts w:ascii="Courier New" w:hAnsi="Courier New" w:cs="Courier New"/>
        </w:rPr>
      </w:pPr>
      <w:proofErr w:type="gramStart"/>
      <w:r w:rsidRPr="00461FC1">
        <w:rPr>
          <w:rFonts w:ascii="Courier New" w:hAnsi="Courier New" w:cs="Courier New"/>
          <w:highlight w:val="yellow"/>
        </w:rPr>
        <w:t>cd</w:t>
      </w:r>
      <w:proofErr w:type="gramEnd"/>
      <w:r w:rsidRPr="00461FC1">
        <w:rPr>
          <w:rFonts w:ascii="Courier New" w:hAnsi="Courier New" w:cs="Courier New"/>
          <w:highlight w:val="yellow"/>
        </w:rPr>
        <w:t xml:space="preserve"> ANALYSIS</w:t>
      </w:r>
    </w:p>
    <w:p w:rsidR="00961B33" w:rsidRDefault="00961B33" w:rsidP="00961B33">
      <w:pPr>
        <w:spacing w:after="0" w:line="240" w:lineRule="auto"/>
      </w:pPr>
    </w:p>
    <w:p w:rsidR="00961B33" w:rsidRPr="001633D1" w:rsidRDefault="00961B33" w:rsidP="00961B33">
      <w:pPr>
        <w:spacing w:after="0" w:line="240" w:lineRule="auto"/>
      </w:pPr>
    </w:p>
    <w:p w:rsidR="00961B33" w:rsidRDefault="00961B33" w:rsidP="00961B33">
      <w:r>
        <w:rPr>
          <w:b/>
        </w:rPr>
        <w:t xml:space="preserve">Step </w:t>
      </w:r>
      <w:r>
        <w:rPr>
          <w:b/>
        </w:rPr>
        <w:t>X</w:t>
      </w:r>
      <w:r w:rsidRPr="006E1A34">
        <w:rPr>
          <w:b/>
        </w:rPr>
        <w:t>: For Q</w:t>
      </w:r>
      <w:r>
        <w:rPr>
          <w:b/>
        </w:rPr>
        <w:t>uality check</w:t>
      </w:r>
      <w:r w:rsidRPr="006E1A34">
        <w:rPr>
          <w:b/>
        </w:rPr>
        <w:t xml:space="preserve"> before merging</w:t>
      </w:r>
      <w:r>
        <w:rPr>
          <w:b/>
        </w:rPr>
        <w:t xml:space="preserve">: </w:t>
      </w:r>
      <w:r>
        <w:t xml:space="preserve"> </w:t>
      </w:r>
      <w:r w:rsidRPr="001633D1">
        <w:t xml:space="preserve">run the program </w:t>
      </w:r>
      <w:r>
        <w:t>“</w:t>
      </w:r>
      <w:r w:rsidRPr="001633D1">
        <w:t>quality_check_before.sh</w:t>
      </w:r>
      <w:r>
        <w:t>”</w:t>
      </w:r>
      <w:r w:rsidRPr="001633D1">
        <w:t xml:space="preserve"> with location of </w:t>
      </w:r>
      <w:r>
        <w:t xml:space="preserve">single end </w:t>
      </w:r>
      <w:r w:rsidRPr="001633D1">
        <w:t>reads.</w:t>
      </w:r>
    </w:p>
    <w:p w:rsidR="00961B33" w:rsidRPr="00461FC1" w:rsidRDefault="00961B33" w:rsidP="00961B33">
      <w:pPr>
        <w:rPr>
          <w:rFonts w:ascii="Courier New" w:hAnsi="Courier New" w:cs="Courier New"/>
        </w:rPr>
      </w:pPr>
      <w:r w:rsidRPr="00461FC1">
        <w:rPr>
          <w:rFonts w:ascii="Courier New" w:hAnsi="Courier New" w:cs="Courier New"/>
          <w:highlight w:val="yellow"/>
        </w:rPr>
        <w:lastRenderedPageBreak/>
        <w:t>quality_check_</w:t>
      </w:r>
      <w:proofErr w:type="gramStart"/>
      <w:r w:rsidRPr="00461FC1">
        <w:rPr>
          <w:rFonts w:ascii="Courier New" w:hAnsi="Courier New" w:cs="Courier New"/>
          <w:highlight w:val="yellow"/>
        </w:rPr>
        <w:t>before.sh ..</w:t>
      </w:r>
      <w:proofErr w:type="gramEnd"/>
      <w:r w:rsidRPr="00461FC1">
        <w:rPr>
          <w:rFonts w:ascii="Courier New" w:hAnsi="Courier New" w:cs="Courier New"/>
          <w:highlight w:val="yellow"/>
        </w:rPr>
        <w:t>/</w:t>
      </w:r>
      <w:r w:rsidR="00F57F87">
        <w:rPr>
          <w:rFonts w:ascii="Courier New" w:hAnsi="Courier New" w:cs="Courier New"/>
          <w:highlight w:val="yellow"/>
        </w:rPr>
        <w:t>RAWDATA</w:t>
      </w:r>
      <w:r>
        <w:rPr>
          <w:rFonts w:ascii="Courier New" w:hAnsi="Courier New" w:cs="Courier New"/>
          <w:highlight w:val="yellow"/>
        </w:rPr>
        <w:t>/</w:t>
      </w:r>
    </w:p>
    <w:p w:rsidR="00961B33" w:rsidRDefault="00961B33" w:rsidP="00961B33">
      <w:r w:rsidRPr="001633D1">
        <w:t xml:space="preserve">This creates folders </w:t>
      </w:r>
      <w:proofErr w:type="spellStart"/>
      <w:r w:rsidRPr="001633D1">
        <w:t>fastqc_before</w:t>
      </w:r>
      <w:r>
        <w:t>f</w:t>
      </w:r>
      <w:proofErr w:type="spellEnd"/>
      <w:r>
        <w:t xml:space="preserve"> </w:t>
      </w:r>
      <w:r w:rsidRPr="001633D1">
        <w:t xml:space="preserve">with FASTQC results </w:t>
      </w:r>
      <w:r>
        <w:t xml:space="preserve">for the forward and reverse files </w:t>
      </w:r>
      <w:r w:rsidRPr="001633D1">
        <w:t>and stats.</w:t>
      </w:r>
    </w:p>
    <w:p w:rsidR="00F57F87" w:rsidRDefault="00F57F87" w:rsidP="00961B33"/>
    <w:p w:rsidR="00D60F53" w:rsidRDefault="00D60F53" w:rsidP="00961B33">
      <w:r w:rsidRPr="00D60F53">
        <w:rPr>
          <w:b/>
        </w:rPr>
        <w:t xml:space="preserve">Step Y: Quality </w:t>
      </w:r>
      <w:proofErr w:type="gramStart"/>
      <w:r w:rsidRPr="00D60F53">
        <w:rPr>
          <w:b/>
        </w:rPr>
        <w:t>filtering</w:t>
      </w:r>
      <w:r>
        <w:t xml:space="preserve"> :</w:t>
      </w:r>
      <w:proofErr w:type="gramEnd"/>
      <w:r>
        <w:t xml:space="preserve"> run the program “</w:t>
      </w:r>
      <w:r w:rsidRPr="00D60F53">
        <w:t>quality_filter_single.sh</w:t>
      </w:r>
      <w:r>
        <w:t>” with parameters as described below. This performs trimming of reads if required and two rounds of quality filtering. The parameters of quality filtering can be modified via command line arguments.</w:t>
      </w:r>
    </w:p>
    <w:p w:rsidR="00D60F53" w:rsidRDefault="00D60F53" w:rsidP="00961B33"/>
    <w:p w:rsidR="00D60F53" w:rsidRDefault="00D60F53" w:rsidP="00961B33">
      <w:bookmarkStart w:id="0" w:name="_GoBack"/>
      <w:bookmarkEnd w:id="0"/>
    </w:p>
    <w:p w:rsidR="00F57F87" w:rsidRDefault="00F57F87" w:rsidP="00961B33"/>
    <w:p w:rsidR="00F57F87" w:rsidRDefault="00F57F87" w:rsidP="00961B33"/>
    <w:p w:rsidR="00F57F87" w:rsidRDefault="00F57F87" w:rsidP="00961B33"/>
    <w:p w:rsidR="00F57F87" w:rsidRDefault="00F57F87" w:rsidP="00961B33"/>
    <w:p w:rsidR="00F57F87" w:rsidRDefault="00F57F87" w:rsidP="00F57F87">
      <w:r>
        <w:rPr>
          <w:b/>
        </w:rPr>
        <w:t xml:space="preserve">Step </w:t>
      </w:r>
      <w:r>
        <w:rPr>
          <w:b/>
        </w:rPr>
        <w:t>Z</w:t>
      </w:r>
      <w:r w:rsidRPr="006E1A34">
        <w:rPr>
          <w:b/>
        </w:rPr>
        <w:t>: For Q</w:t>
      </w:r>
      <w:r>
        <w:rPr>
          <w:b/>
        </w:rPr>
        <w:t>uality check</w:t>
      </w:r>
      <w:r w:rsidRPr="006E1A34">
        <w:rPr>
          <w:b/>
        </w:rPr>
        <w:t xml:space="preserve"> </w:t>
      </w:r>
      <w:r>
        <w:rPr>
          <w:b/>
        </w:rPr>
        <w:t>after</w:t>
      </w:r>
      <w:r w:rsidRPr="006E1A34">
        <w:rPr>
          <w:b/>
        </w:rPr>
        <w:t xml:space="preserve"> merging</w:t>
      </w:r>
      <w:r>
        <w:rPr>
          <w:b/>
        </w:rPr>
        <w:t xml:space="preserve">: </w:t>
      </w:r>
      <w:r>
        <w:t xml:space="preserve"> </w:t>
      </w:r>
      <w:r w:rsidRPr="001633D1">
        <w:t xml:space="preserve">run the program </w:t>
      </w:r>
      <w:r>
        <w:t>“</w:t>
      </w:r>
      <w:r w:rsidRPr="001633D1">
        <w:t>quality_check_</w:t>
      </w:r>
      <w:r>
        <w:t>after</w:t>
      </w:r>
      <w:r w:rsidRPr="001633D1">
        <w:t>.sh</w:t>
      </w:r>
      <w:r>
        <w:t>”</w:t>
      </w:r>
      <w:r w:rsidRPr="001633D1">
        <w:t xml:space="preserve"> with location of </w:t>
      </w:r>
      <w:r>
        <w:t>filtered</w:t>
      </w:r>
      <w:r>
        <w:t xml:space="preserve"> FASTQ</w:t>
      </w:r>
      <w:r w:rsidRPr="001633D1">
        <w:t xml:space="preserve"> reads.</w:t>
      </w:r>
    </w:p>
    <w:p w:rsidR="00F57F87" w:rsidRPr="001633D1" w:rsidRDefault="00F57F87" w:rsidP="00F57F87">
      <w:r w:rsidRPr="006E1A34">
        <w:rPr>
          <w:highlight w:val="yellow"/>
        </w:rPr>
        <w:t>quality_check_</w:t>
      </w:r>
      <w:r>
        <w:rPr>
          <w:highlight w:val="yellow"/>
        </w:rPr>
        <w:t>after</w:t>
      </w:r>
      <w:r w:rsidRPr="006E1A34">
        <w:rPr>
          <w:highlight w:val="yellow"/>
        </w:rPr>
        <w:t xml:space="preserve">.sh </w:t>
      </w:r>
      <w:r>
        <w:rPr>
          <w:highlight w:val="yellow"/>
        </w:rPr>
        <w:t>FILTERED</w:t>
      </w:r>
      <w:r>
        <w:rPr>
          <w:highlight w:val="yellow"/>
        </w:rPr>
        <w:t>_FASTQ/</w:t>
      </w:r>
    </w:p>
    <w:p w:rsidR="00F57F87" w:rsidRPr="001633D1" w:rsidRDefault="00F57F87" w:rsidP="00F57F87">
      <w:r w:rsidRPr="001633D1">
        <w:t xml:space="preserve">This creates </w:t>
      </w:r>
      <w:r>
        <w:t>folder</w:t>
      </w:r>
      <w:r w:rsidRPr="001633D1">
        <w:t xml:space="preserve"> </w:t>
      </w:r>
      <w:proofErr w:type="spellStart"/>
      <w:r w:rsidRPr="001633D1">
        <w:t>fastqc_afterf</w:t>
      </w:r>
      <w:proofErr w:type="spellEnd"/>
      <w:r w:rsidRPr="001633D1">
        <w:t xml:space="preserve"> with FASTQC results and stats.</w:t>
      </w:r>
    </w:p>
    <w:p w:rsidR="00F57F87" w:rsidRDefault="00F57F87" w:rsidP="00961B33"/>
    <w:p w:rsidR="00961B33" w:rsidRDefault="00961B33" w:rsidP="00857EC9"/>
    <w:sectPr w:rsidR="0096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249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1242B65"/>
    <w:multiLevelType w:val="hybridMultilevel"/>
    <w:tmpl w:val="FD1829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C9"/>
    <w:rsid w:val="000E4213"/>
    <w:rsid w:val="001633D1"/>
    <w:rsid w:val="00174F0B"/>
    <w:rsid w:val="0020294D"/>
    <w:rsid w:val="002250A6"/>
    <w:rsid w:val="00243329"/>
    <w:rsid w:val="00256762"/>
    <w:rsid w:val="00283F8A"/>
    <w:rsid w:val="003578BD"/>
    <w:rsid w:val="0037770B"/>
    <w:rsid w:val="00461FC1"/>
    <w:rsid w:val="0054293A"/>
    <w:rsid w:val="0054477E"/>
    <w:rsid w:val="005A174B"/>
    <w:rsid w:val="00627ED1"/>
    <w:rsid w:val="00650602"/>
    <w:rsid w:val="0066386A"/>
    <w:rsid w:val="006C24CC"/>
    <w:rsid w:val="006E1A34"/>
    <w:rsid w:val="007326FA"/>
    <w:rsid w:val="007619EF"/>
    <w:rsid w:val="00772373"/>
    <w:rsid w:val="007B02C2"/>
    <w:rsid w:val="00816428"/>
    <w:rsid w:val="00857EC9"/>
    <w:rsid w:val="009223CE"/>
    <w:rsid w:val="00923AFC"/>
    <w:rsid w:val="00961B33"/>
    <w:rsid w:val="009C3E36"/>
    <w:rsid w:val="00A442C7"/>
    <w:rsid w:val="00A635A3"/>
    <w:rsid w:val="00A95D00"/>
    <w:rsid w:val="00B516FC"/>
    <w:rsid w:val="00BB5233"/>
    <w:rsid w:val="00C85EE4"/>
    <w:rsid w:val="00C90F91"/>
    <w:rsid w:val="00CB70DD"/>
    <w:rsid w:val="00CC2AC5"/>
    <w:rsid w:val="00D4103E"/>
    <w:rsid w:val="00D44E39"/>
    <w:rsid w:val="00D60F53"/>
    <w:rsid w:val="00D90446"/>
    <w:rsid w:val="00E6007E"/>
    <w:rsid w:val="00E75E57"/>
    <w:rsid w:val="00E76247"/>
    <w:rsid w:val="00EE3569"/>
    <w:rsid w:val="00EF121E"/>
    <w:rsid w:val="00F240EB"/>
    <w:rsid w:val="00F52484"/>
    <w:rsid w:val="00F5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QWRAP/QWRAP%2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9C942-0006-4D1E-8C83-08515FE8E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6</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Rkumar</dc:creator>
  <cp:lastModifiedBy>Rkumar</cp:lastModifiedBy>
  <cp:revision>33</cp:revision>
  <cp:lastPrinted>2013-10-18T22:15:00Z</cp:lastPrinted>
  <dcterms:created xsi:type="dcterms:W3CDTF">2013-10-03T17:52:00Z</dcterms:created>
  <dcterms:modified xsi:type="dcterms:W3CDTF">2013-11-05T18:13:00Z</dcterms:modified>
</cp:coreProperties>
</file>