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CCAE13" w14:textId="695FF5D5" w:rsidR="004E336A" w:rsidRDefault="008B3DDB" w:rsidP="004E336A">
      <w:pPr>
        <w:spacing w:after="0" w:line="240" w:lineRule="auto"/>
        <w:jc w:val="center"/>
        <w:rPr>
          <w:sz w:val="28"/>
        </w:rPr>
      </w:pPr>
      <w:r>
        <w:rPr>
          <w:sz w:val="28"/>
        </w:rPr>
        <w:t>SQL 201</w:t>
      </w:r>
      <w:r w:rsidR="000F6AAE">
        <w:rPr>
          <w:sz w:val="28"/>
        </w:rPr>
        <w:t>7</w:t>
      </w:r>
      <w:r w:rsidR="004E336A">
        <w:rPr>
          <w:sz w:val="28"/>
        </w:rPr>
        <w:t xml:space="preserve"> Installation</w:t>
      </w:r>
    </w:p>
    <w:p w14:paraId="65CCAE15" w14:textId="77777777" w:rsidR="004E336A" w:rsidRDefault="004E336A" w:rsidP="004E336A">
      <w:pPr>
        <w:spacing w:after="0"/>
      </w:pPr>
    </w:p>
    <w:p w14:paraId="65CCAE16" w14:textId="7F8FBB59" w:rsidR="004E336A" w:rsidRDefault="008B3DDB" w:rsidP="004E336A">
      <w:pPr>
        <w:spacing w:after="0"/>
        <w:rPr>
          <w:sz w:val="28"/>
          <w:szCs w:val="28"/>
        </w:rPr>
      </w:pPr>
      <w:r>
        <w:rPr>
          <w:sz w:val="28"/>
          <w:szCs w:val="28"/>
        </w:rPr>
        <w:t>SQL 201</w:t>
      </w:r>
      <w:r w:rsidR="000F6AAE">
        <w:rPr>
          <w:sz w:val="28"/>
          <w:szCs w:val="28"/>
        </w:rPr>
        <w:t>7</w:t>
      </w:r>
      <w:r w:rsidR="004E336A">
        <w:rPr>
          <w:sz w:val="28"/>
          <w:szCs w:val="28"/>
        </w:rPr>
        <w:t xml:space="preserve"> base installation steps are defined in this document. </w:t>
      </w:r>
    </w:p>
    <w:p w14:paraId="65CCAE1A" w14:textId="33E340B0" w:rsidR="004E336A" w:rsidRDefault="004E336A" w:rsidP="008B3DDB">
      <w:pPr>
        <w:spacing w:after="0"/>
        <w:rPr>
          <w:sz w:val="28"/>
          <w:szCs w:val="28"/>
        </w:rPr>
      </w:pPr>
    </w:p>
    <w:p w14:paraId="65CCAE1E" w14:textId="5BDE3706" w:rsidR="004E336A" w:rsidRDefault="008B3DDB" w:rsidP="004E336A">
      <w:pPr>
        <w:pStyle w:val="ListParagraph"/>
        <w:numPr>
          <w:ilvl w:val="0"/>
          <w:numId w:val="3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Start SQL Server 201</w:t>
      </w:r>
      <w:r w:rsidR="00DF760E">
        <w:rPr>
          <w:sz w:val="28"/>
          <w:szCs w:val="28"/>
        </w:rPr>
        <w:t>7</w:t>
      </w:r>
      <w:r w:rsidR="004E336A">
        <w:rPr>
          <w:sz w:val="28"/>
          <w:szCs w:val="28"/>
        </w:rPr>
        <w:t xml:space="preserve"> Setup</w:t>
      </w:r>
    </w:p>
    <w:p w14:paraId="76F1D9B3" w14:textId="60BF21F4" w:rsidR="00DF760E" w:rsidRDefault="00DF760E" w:rsidP="00DF760E">
      <w:pPr>
        <w:pStyle w:val="ListParagraph"/>
        <w:spacing w:after="0"/>
        <w:ind w:left="360"/>
        <w:rPr>
          <w:sz w:val="28"/>
          <w:szCs w:val="28"/>
        </w:rPr>
      </w:pPr>
      <w:r>
        <w:rPr>
          <w:sz w:val="28"/>
          <w:szCs w:val="28"/>
        </w:rPr>
        <w:t>Select Installation</w:t>
      </w:r>
    </w:p>
    <w:p w14:paraId="65CCAE20" w14:textId="0475D1C1" w:rsidR="004E336A" w:rsidRDefault="004E336A" w:rsidP="004E336A">
      <w:pPr>
        <w:spacing w:after="0"/>
        <w:rPr>
          <w:sz w:val="28"/>
          <w:szCs w:val="28"/>
        </w:rPr>
      </w:pPr>
    </w:p>
    <w:p w14:paraId="65CCAE26" w14:textId="77777777" w:rsidR="003E2536" w:rsidRDefault="003E2536" w:rsidP="003E2536">
      <w:pPr>
        <w:pStyle w:val="ListParagraph"/>
        <w:numPr>
          <w:ilvl w:val="0"/>
          <w:numId w:val="3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Under the ‘Installation’ menu, select New SQL Server stand-alone installation or add features to an existing installation</w:t>
      </w:r>
    </w:p>
    <w:p w14:paraId="65CCAE27" w14:textId="07FE2970" w:rsidR="003E2536" w:rsidRDefault="006D13BB" w:rsidP="003E2536">
      <w:pPr>
        <w:spacing w:after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C886C07" wp14:editId="4DB2348C">
            <wp:extent cx="5085459" cy="3209925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5960" cy="321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AE28" w14:textId="77777777" w:rsidR="009C2F53" w:rsidRDefault="009C2F53" w:rsidP="003E2536">
      <w:pPr>
        <w:spacing w:after="0"/>
        <w:rPr>
          <w:sz w:val="28"/>
          <w:szCs w:val="28"/>
        </w:rPr>
      </w:pPr>
    </w:p>
    <w:p w14:paraId="65CCAE29" w14:textId="77777777" w:rsidR="009C2F53" w:rsidRDefault="009C2F53" w:rsidP="009C2F53">
      <w:pPr>
        <w:pStyle w:val="ListParagraph"/>
        <w:numPr>
          <w:ilvl w:val="0"/>
          <w:numId w:val="3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Product Key should populate itself </w:t>
      </w:r>
      <w:r w:rsidRPr="009C2F53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Click Next</w:t>
      </w:r>
    </w:p>
    <w:p w14:paraId="65CCAE2A" w14:textId="5AEAC038" w:rsidR="009C2F53" w:rsidRDefault="009C2F53" w:rsidP="009C2F53">
      <w:pPr>
        <w:spacing w:after="0"/>
        <w:rPr>
          <w:sz w:val="28"/>
          <w:szCs w:val="28"/>
        </w:rPr>
      </w:pPr>
    </w:p>
    <w:p w14:paraId="65CCAE2C" w14:textId="77777777" w:rsidR="009C2F53" w:rsidRDefault="009C2F53" w:rsidP="009C2F53">
      <w:pPr>
        <w:pStyle w:val="ListParagraph"/>
        <w:numPr>
          <w:ilvl w:val="0"/>
          <w:numId w:val="3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Accept the license terms </w:t>
      </w:r>
      <w:r w:rsidRPr="009C2F53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Click Next</w:t>
      </w:r>
    </w:p>
    <w:p w14:paraId="2A606FF5" w14:textId="77777777" w:rsidR="00FD1E71" w:rsidRDefault="00FD1E71" w:rsidP="009C2F53">
      <w:pPr>
        <w:spacing w:after="0"/>
        <w:rPr>
          <w:sz w:val="28"/>
          <w:szCs w:val="28"/>
        </w:rPr>
      </w:pPr>
    </w:p>
    <w:p w14:paraId="65CCAE2E" w14:textId="26E4F94B" w:rsidR="00411644" w:rsidRDefault="00DF760E" w:rsidP="00411644">
      <w:pPr>
        <w:pStyle w:val="ListParagraph"/>
        <w:numPr>
          <w:ilvl w:val="0"/>
          <w:numId w:val="3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Install</w:t>
      </w:r>
      <w:r w:rsidR="00411644" w:rsidRPr="00411644">
        <w:rPr>
          <w:sz w:val="28"/>
          <w:szCs w:val="28"/>
        </w:rPr>
        <w:t xml:space="preserve"> Rules will run. </w:t>
      </w:r>
      <w:r>
        <w:rPr>
          <w:sz w:val="28"/>
          <w:szCs w:val="28"/>
        </w:rPr>
        <w:t>Select</w:t>
      </w:r>
      <w:r w:rsidR="00411644" w:rsidRPr="00411644">
        <w:rPr>
          <w:sz w:val="28"/>
          <w:szCs w:val="28"/>
        </w:rPr>
        <w:t xml:space="preserve"> next </w:t>
      </w:r>
      <w:r>
        <w:rPr>
          <w:sz w:val="28"/>
          <w:szCs w:val="28"/>
        </w:rPr>
        <w:t>after completion</w:t>
      </w:r>
      <w:r w:rsidR="00411644">
        <w:rPr>
          <w:sz w:val="28"/>
          <w:szCs w:val="28"/>
        </w:rPr>
        <w:t>.</w:t>
      </w:r>
    </w:p>
    <w:p w14:paraId="65CCAE30" w14:textId="709B3E5A" w:rsidR="00411644" w:rsidRPr="007D4E09" w:rsidRDefault="00DF760E" w:rsidP="007D4E09">
      <w:pPr>
        <w:spacing w:after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B3E7A1" wp14:editId="04CF4C5D">
            <wp:extent cx="5943600" cy="44875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A4D2" w14:textId="393C8438" w:rsidR="007D4E09" w:rsidRPr="007D4E09" w:rsidRDefault="007D4E09" w:rsidP="007D4E09">
      <w:pPr>
        <w:spacing w:after="0"/>
        <w:rPr>
          <w:sz w:val="28"/>
          <w:szCs w:val="28"/>
        </w:rPr>
      </w:pPr>
    </w:p>
    <w:p w14:paraId="46407042" w14:textId="77777777" w:rsidR="00FD1E71" w:rsidRPr="00CD6568" w:rsidRDefault="00FD1E71" w:rsidP="00CD6568">
      <w:pPr>
        <w:pStyle w:val="ListParagraph"/>
        <w:spacing w:after="0"/>
        <w:ind w:left="360"/>
        <w:rPr>
          <w:sz w:val="28"/>
          <w:szCs w:val="28"/>
        </w:rPr>
      </w:pPr>
    </w:p>
    <w:p w14:paraId="753FB593" w14:textId="315359A1" w:rsidR="00B242A0" w:rsidRPr="00FB595D" w:rsidRDefault="00CD6568" w:rsidP="00CB6858">
      <w:pPr>
        <w:pStyle w:val="ListParagraph"/>
        <w:numPr>
          <w:ilvl w:val="0"/>
          <w:numId w:val="3"/>
        </w:numPr>
        <w:spacing w:after="0"/>
        <w:rPr>
          <w:sz w:val="28"/>
          <w:szCs w:val="28"/>
        </w:rPr>
      </w:pPr>
      <w:r w:rsidRPr="00FB595D">
        <w:rPr>
          <w:sz w:val="28"/>
          <w:szCs w:val="28"/>
        </w:rPr>
        <w:t xml:space="preserve">Rules will be installed </w:t>
      </w:r>
      <w:r w:rsidRPr="00CD6568">
        <w:rPr>
          <w:sz w:val="28"/>
          <w:szCs w:val="28"/>
        </w:rPr>
        <w:sym w:font="Wingdings" w:char="F0E0"/>
      </w:r>
      <w:r w:rsidRPr="00FB595D">
        <w:rPr>
          <w:sz w:val="28"/>
          <w:szCs w:val="28"/>
        </w:rPr>
        <w:t xml:space="preserve"> Click Next</w:t>
      </w:r>
      <w:r w:rsidR="00FB595D" w:rsidRPr="00FB595D">
        <w:rPr>
          <w:noProof/>
        </w:rPr>
        <w:t xml:space="preserve"> </w:t>
      </w:r>
    </w:p>
    <w:p w14:paraId="598854BF" w14:textId="77777777" w:rsidR="00FB595D" w:rsidRPr="00FB595D" w:rsidRDefault="00FB595D" w:rsidP="00FB595D">
      <w:pPr>
        <w:pStyle w:val="ListParagraph"/>
        <w:spacing w:after="0"/>
        <w:ind w:left="360"/>
        <w:rPr>
          <w:sz w:val="28"/>
          <w:szCs w:val="28"/>
        </w:rPr>
      </w:pPr>
    </w:p>
    <w:p w14:paraId="65CCAE3A" w14:textId="77777777" w:rsidR="00281A2F" w:rsidRDefault="00281A2F" w:rsidP="00281A2F">
      <w:pPr>
        <w:pStyle w:val="ListParagraph"/>
        <w:numPr>
          <w:ilvl w:val="0"/>
          <w:numId w:val="3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Select the Feature as shown below </w:t>
      </w:r>
      <w:r w:rsidRPr="00281A2F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Click Next</w:t>
      </w:r>
    </w:p>
    <w:p w14:paraId="65CCAE3B" w14:textId="0BECE1E0" w:rsidR="00281A2F" w:rsidRDefault="00281A2F" w:rsidP="00281A2F">
      <w:pPr>
        <w:pStyle w:val="ListParagraph"/>
        <w:numPr>
          <w:ilvl w:val="1"/>
          <w:numId w:val="3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Note: If you do not want a local instance</w:t>
      </w:r>
      <w:r w:rsidR="000F6AAE">
        <w:rPr>
          <w:sz w:val="28"/>
          <w:szCs w:val="28"/>
        </w:rPr>
        <w:t>/server</w:t>
      </w:r>
      <w:r>
        <w:rPr>
          <w:sz w:val="28"/>
          <w:szCs w:val="28"/>
        </w:rPr>
        <w:t>, do not select ‘Database Engine Services’.</w:t>
      </w:r>
    </w:p>
    <w:p w14:paraId="62C0B1EE" w14:textId="7883C3B1" w:rsidR="008C69BE" w:rsidRDefault="008C69BE" w:rsidP="008C69BE">
      <w:pPr>
        <w:pStyle w:val="ListParagraph"/>
        <w:numPr>
          <w:ilvl w:val="2"/>
          <w:numId w:val="3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SQL Server Replication is only needed if databases being created are participating in Global Workshare</w:t>
      </w:r>
    </w:p>
    <w:p w14:paraId="22AAB184" w14:textId="0C3E69FC" w:rsidR="001B4A2B" w:rsidRDefault="00464DEF" w:rsidP="001B4A2B">
      <w:pPr>
        <w:spacing w:after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74914F" wp14:editId="6B3B8B92">
            <wp:extent cx="5943600" cy="58610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29429" w14:textId="77777777" w:rsidR="00B242A0" w:rsidRPr="001B4A2B" w:rsidRDefault="00B242A0" w:rsidP="001B4A2B">
      <w:pPr>
        <w:spacing w:after="0"/>
        <w:rPr>
          <w:sz w:val="28"/>
          <w:szCs w:val="28"/>
        </w:rPr>
      </w:pPr>
    </w:p>
    <w:p w14:paraId="65CCAE43" w14:textId="49CA130F" w:rsidR="007B190E" w:rsidRDefault="00464DEF" w:rsidP="007B190E">
      <w:pPr>
        <w:spacing w:after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7E556F" wp14:editId="538C55F2">
            <wp:extent cx="5943600" cy="44875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190E" w:rsidRPr="007B190E">
        <w:rPr>
          <w:sz w:val="28"/>
          <w:szCs w:val="28"/>
        </w:rPr>
        <w:t xml:space="preserve"> </w:t>
      </w:r>
    </w:p>
    <w:p w14:paraId="47D4980B" w14:textId="77777777" w:rsidR="00B242A0" w:rsidRDefault="00B242A0" w:rsidP="007B190E">
      <w:pPr>
        <w:spacing w:after="0"/>
        <w:rPr>
          <w:sz w:val="28"/>
          <w:szCs w:val="28"/>
        </w:rPr>
      </w:pPr>
    </w:p>
    <w:p w14:paraId="65CCAE44" w14:textId="77777777" w:rsidR="007B190E" w:rsidRDefault="00FA1D1D" w:rsidP="00FA1D1D">
      <w:pPr>
        <w:pStyle w:val="ListParagraph"/>
        <w:numPr>
          <w:ilvl w:val="0"/>
          <w:numId w:val="3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For Server Configuration, accept the default </w:t>
      </w:r>
      <w:r w:rsidRPr="00FA1D1D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Click Next</w:t>
      </w:r>
    </w:p>
    <w:p w14:paraId="65CCAE46" w14:textId="1E9A826D" w:rsidR="00FA1D1D" w:rsidRDefault="00464DEF" w:rsidP="00FA1D1D">
      <w:pPr>
        <w:spacing w:after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8A59DA" wp14:editId="6D117662">
            <wp:extent cx="5943600" cy="44875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BE12" w14:textId="77777777" w:rsidR="00B242A0" w:rsidRDefault="00B242A0" w:rsidP="00FA1D1D">
      <w:pPr>
        <w:spacing w:after="0"/>
        <w:rPr>
          <w:sz w:val="28"/>
          <w:szCs w:val="28"/>
        </w:rPr>
      </w:pPr>
    </w:p>
    <w:p w14:paraId="65CCAE49" w14:textId="77777777" w:rsidR="006B1D42" w:rsidRDefault="006B1D42" w:rsidP="00FA1D1D">
      <w:pPr>
        <w:spacing w:after="0"/>
        <w:rPr>
          <w:sz w:val="28"/>
          <w:szCs w:val="28"/>
        </w:rPr>
      </w:pPr>
    </w:p>
    <w:p w14:paraId="65CCAE4A" w14:textId="422DD923" w:rsidR="006B1D42" w:rsidRDefault="006B1D42" w:rsidP="006B1D42">
      <w:pPr>
        <w:pStyle w:val="ListParagraph"/>
        <w:numPr>
          <w:ilvl w:val="0"/>
          <w:numId w:val="3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Under </w:t>
      </w:r>
      <w:r w:rsidR="00BE3DB4">
        <w:rPr>
          <w:sz w:val="28"/>
          <w:szCs w:val="28"/>
        </w:rPr>
        <w:t xml:space="preserve">the </w:t>
      </w:r>
      <w:r>
        <w:rPr>
          <w:sz w:val="28"/>
          <w:szCs w:val="28"/>
        </w:rPr>
        <w:t>‘Server Configuration’</w:t>
      </w:r>
      <w:r w:rsidR="00BE3DB4">
        <w:rPr>
          <w:sz w:val="28"/>
          <w:szCs w:val="28"/>
        </w:rPr>
        <w:t xml:space="preserve"> tab</w:t>
      </w:r>
      <w:r>
        <w:rPr>
          <w:sz w:val="28"/>
          <w:szCs w:val="28"/>
        </w:rPr>
        <w:t>, Select Mixed Mode.</w:t>
      </w:r>
    </w:p>
    <w:p w14:paraId="65CCAE4C" w14:textId="77777777" w:rsidR="006B1D42" w:rsidRDefault="006B1D42" w:rsidP="006B1D42">
      <w:pPr>
        <w:pStyle w:val="ListParagraph"/>
        <w:numPr>
          <w:ilvl w:val="1"/>
          <w:numId w:val="3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For SQL Server administrator: Add groups/users who should have admin rights as needed</w:t>
      </w:r>
    </w:p>
    <w:p w14:paraId="65CCAE4D" w14:textId="3C44966D" w:rsidR="006B1D42" w:rsidRDefault="006B1D42" w:rsidP="006B1D42">
      <w:pPr>
        <w:spacing w:after="0"/>
        <w:rPr>
          <w:sz w:val="28"/>
          <w:szCs w:val="28"/>
        </w:rPr>
      </w:pPr>
    </w:p>
    <w:p w14:paraId="65CCAE4E" w14:textId="2C8BDF14" w:rsidR="006B1D42" w:rsidRDefault="00BE3DB4" w:rsidP="000A27A6">
      <w:pPr>
        <w:pStyle w:val="ListParagraph"/>
        <w:numPr>
          <w:ilvl w:val="0"/>
          <w:numId w:val="3"/>
        </w:numPr>
        <w:spacing w:after="0"/>
        <w:rPr>
          <w:sz w:val="28"/>
          <w:szCs w:val="28"/>
        </w:rPr>
      </w:pPr>
      <w:r w:rsidRPr="00BE3DB4">
        <w:rPr>
          <w:b/>
          <w:color w:val="FF0000"/>
          <w:sz w:val="28"/>
          <w:szCs w:val="28"/>
        </w:rPr>
        <w:t>OPTIONAL:</w:t>
      </w:r>
      <w:r w:rsidRPr="00BE3DB4">
        <w:rPr>
          <w:color w:val="FF0000"/>
          <w:sz w:val="28"/>
          <w:szCs w:val="28"/>
        </w:rPr>
        <w:t xml:space="preserve"> </w:t>
      </w:r>
      <w:r w:rsidR="000A27A6">
        <w:rPr>
          <w:sz w:val="28"/>
          <w:szCs w:val="28"/>
        </w:rPr>
        <w:t xml:space="preserve">Under </w:t>
      </w:r>
      <w:r>
        <w:rPr>
          <w:sz w:val="28"/>
          <w:szCs w:val="28"/>
        </w:rPr>
        <w:t xml:space="preserve">the </w:t>
      </w:r>
      <w:r w:rsidR="000A27A6">
        <w:rPr>
          <w:sz w:val="28"/>
          <w:szCs w:val="28"/>
        </w:rPr>
        <w:t>‘Data Directories’</w:t>
      </w:r>
      <w:r>
        <w:rPr>
          <w:sz w:val="28"/>
          <w:szCs w:val="28"/>
        </w:rPr>
        <w:t xml:space="preserve"> tab</w:t>
      </w:r>
      <w:r w:rsidR="000A27A6">
        <w:rPr>
          <w:sz w:val="28"/>
          <w:szCs w:val="28"/>
        </w:rPr>
        <w:t>, you will change the location of the ‘User database directory’ and the ‘User database log directory’. Create a “</w:t>
      </w:r>
      <w:proofErr w:type="spellStart"/>
      <w:r w:rsidR="000A27A6">
        <w:rPr>
          <w:sz w:val="28"/>
          <w:szCs w:val="28"/>
        </w:rPr>
        <w:t>SQLData</w:t>
      </w:r>
      <w:proofErr w:type="spellEnd"/>
      <w:r w:rsidR="000A27A6">
        <w:rPr>
          <w:sz w:val="28"/>
          <w:szCs w:val="28"/>
        </w:rPr>
        <w:t>” and “</w:t>
      </w:r>
      <w:proofErr w:type="spellStart"/>
      <w:r w:rsidR="000A27A6">
        <w:rPr>
          <w:sz w:val="28"/>
          <w:szCs w:val="28"/>
        </w:rPr>
        <w:t>SQLLogs</w:t>
      </w:r>
      <w:proofErr w:type="spellEnd"/>
      <w:r w:rsidR="000A27A6">
        <w:rPr>
          <w:sz w:val="28"/>
          <w:szCs w:val="28"/>
        </w:rPr>
        <w:t>” folder in a location of your choosing. The example places them under the location of the ‘Data root directory’.</w:t>
      </w:r>
    </w:p>
    <w:p w14:paraId="2178EBA5" w14:textId="77777777" w:rsidR="00B242A0" w:rsidRDefault="00B242A0" w:rsidP="000A27A6">
      <w:pPr>
        <w:spacing w:after="0"/>
        <w:rPr>
          <w:sz w:val="28"/>
          <w:szCs w:val="28"/>
        </w:rPr>
      </w:pPr>
    </w:p>
    <w:p w14:paraId="76F54A59" w14:textId="565EEB41" w:rsidR="00BE3DB4" w:rsidRDefault="00BE3DB4" w:rsidP="00BE3DB4">
      <w:pPr>
        <w:pStyle w:val="ListParagraph"/>
        <w:numPr>
          <w:ilvl w:val="0"/>
          <w:numId w:val="3"/>
        </w:numPr>
        <w:spacing w:after="0"/>
        <w:rPr>
          <w:sz w:val="28"/>
          <w:szCs w:val="28"/>
        </w:rPr>
      </w:pPr>
      <w:r w:rsidRPr="00BE3DB4">
        <w:rPr>
          <w:b/>
          <w:color w:val="FF0000"/>
          <w:sz w:val="28"/>
          <w:szCs w:val="28"/>
        </w:rPr>
        <w:t>OPTIONAL:</w:t>
      </w:r>
      <w:r w:rsidRPr="00BE3DB4"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>Under the ‘</w:t>
      </w:r>
      <w:proofErr w:type="spellStart"/>
      <w:r>
        <w:rPr>
          <w:sz w:val="28"/>
          <w:szCs w:val="28"/>
        </w:rPr>
        <w:t>TempDB</w:t>
      </w:r>
      <w:proofErr w:type="spellEnd"/>
      <w:r>
        <w:rPr>
          <w:sz w:val="28"/>
          <w:szCs w:val="28"/>
        </w:rPr>
        <w:t>’ tab, you will change the location of the ‘log directory’ and the ‘User database log directory’.</w:t>
      </w:r>
    </w:p>
    <w:p w14:paraId="195FB0A9" w14:textId="77777777" w:rsidR="00B242A0" w:rsidRDefault="00B242A0" w:rsidP="006A779B">
      <w:pPr>
        <w:spacing w:after="0"/>
        <w:rPr>
          <w:sz w:val="28"/>
          <w:szCs w:val="28"/>
        </w:rPr>
      </w:pPr>
    </w:p>
    <w:p w14:paraId="65CCAE52" w14:textId="5CCF3E5F" w:rsidR="006A779B" w:rsidRDefault="006A779B" w:rsidP="006A779B">
      <w:pPr>
        <w:pStyle w:val="ListParagraph"/>
        <w:numPr>
          <w:ilvl w:val="0"/>
          <w:numId w:val="3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Ready to Install. Verify </w:t>
      </w:r>
      <w:r w:rsidR="00AD1C90">
        <w:rPr>
          <w:sz w:val="28"/>
          <w:szCs w:val="28"/>
        </w:rPr>
        <w:t>all</w:t>
      </w:r>
      <w:r>
        <w:rPr>
          <w:sz w:val="28"/>
          <w:szCs w:val="28"/>
        </w:rPr>
        <w:t xml:space="preserve"> names, file locations, and admins </w:t>
      </w:r>
      <w:r w:rsidRPr="006A779B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Click Install</w:t>
      </w:r>
    </w:p>
    <w:p w14:paraId="65CCAE54" w14:textId="77777777" w:rsidR="0030306E" w:rsidRDefault="0030306E" w:rsidP="0030306E">
      <w:pPr>
        <w:pStyle w:val="ListParagraph"/>
        <w:spacing w:after="0"/>
        <w:ind w:left="360"/>
        <w:rPr>
          <w:sz w:val="28"/>
          <w:szCs w:val="28"/>
        </w:rPr>
      </w:pPr>
    </w:p>
    <w:p w14:paraId="65CCAE55" w14:textId="77777777" w:rsidR="0030306E" w:rsidRDefault="00B55AD1" w:rsidP="0030306E">
      <w:pPr>
        <w:pStyle w:val="ListParagraph"/>
        <w:numPr>
          <w:ilvl w:val="0"/>
          <w:numId w:val="3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After Completion a message will appear for you to restart computer </w:t>
      </w:r>
      <w:r w:rsidRPr="00B55AD1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Click OK</w:t>
      </w:r>
    </w:p>
    <w:p w14:paraId="65CCAE57" w14:textId="77777777" w:rsidR="00B55AD1" w:rsidRPr="00B55AD1" w:rsidRDefault="00B55AD1" w:rsidP="00B55AD1">
      <w:pPr>
        <w:spacing w:after="0"/>
        <w:rPr>
          <w:sz w:val="28"/>
          <w:szCs w:val="28"/>
        </w:rPr>
      </w:pPr>
    </w:p>
    <w:p w14:paraId="65CCAE58" w14:textId="77777777" w:rsidR="00B55AD1" w:rsidRDefault="00B55AD1" w:rsidP="0030306E">
      <w:pPr>
        <w:pStyle w:val="ListParagraph"/>
        <w:numPr>
          <w:ilvl w:val="0"/>
          <w:numId w:val="3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Click Close and then restart computer</w:t>
      </w:r>
    </w:p>
    <w:p w14:paraId="65CCAE59" w14:textId="6702B4A1" w:rsidR="0030306E" w:rsidRDefault="0030306E" w:rsidP="0030306E">
      <w:pPr>
        <w:spacing w:after="0"/>
        <w:rPr>
          <w:sz w:val="28"/>
          <w:szCs w:val="28"/>
        </w:rPr>
      </w:pPr>
    </w:p>
    <w:p w14:paraId="360C1E0B" w14:textId="4DE8296B" w:rsidR="008A21E6" w:rsidRPr="008A21E6" w:rsidRDefault="008A21E6" w:rsidP="0030306E">
      <w:pPr>
        <w:spacing w:after="0"/>
        <w:rPr>
          <w:b/>
          <w:sz w:val="28"/>
          <w:szCs w:val="28"/>
        </w:rPr>
      </w:pPr>
      <w:r w:rsidRPr="008A21E6">
        <w:rPr>
          <w:b/>
          <w:sz w:val="28"/>
          <w:szCs w:val="28"/>
        </w:rPr>
        <w:t>Installing SQL Server Management Tools</w:t>
      </w:r>
    </w:p>
    <w:p w14:paraId="5E89DB0A" w14:textId="77777777" w:rsidR="008A21E6" w:rsidRDefault="008A21E6" w:rsidP="0030306E">
      <w:pPr>
        <w:spacing w:after="0"/>
        <w:rPr>
          <w:sz w:val="28"/>
          <w:szCs w:val="28"/>
        </w:rPr>
      </w:pPr>
    </w:p>
    <w:p w14:paraId="214E5973" w14:textId="1D52C161" w:rsidR="008A21E6" w:rsidRDefault="008A21E6" w:rsidP="008A21E6">
      <w:pPr>
        <w:pStyle w:val="ListParagraph"/>
        <w:numPr>
          <w:ilvl w:val="0"/>
          <w:numId w:val="3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Under the ‘Installation’ menu, select Install SQL Server Management Tools</w:t>
      </w:r>
      <w:r w:rsidR="00A6751B">
        <w:rPr>
          <w:sz w:val="28"/>
          <w:szCs w:val="28"/>
        </w:rPr>
        <w:t xml:space="preserve"> and it will take you to a Microsoft webpage</w:t>
      </w:r>
    </w:p>
    <w:p w14:paraId="1D3EA891" w14:textId="24B7F563" w:rsidR="008A21E6" w:rsidRDefault="008A21E6" w:rsidP="0030306E">
      <w:pPr>
        <w:spacing w:after="0"/>
        <w:rPr>
          <w:sz w:val="28"/>
          <w:szCs w:val="28"/>
        </w:rPr>
      </w:pPr>
    </w:p>
    <w:p w14:paraId="404D9DEC" w14:textId="57315ECB" w:rsidR="008A21E6" w:rsidRPr="00A6751B" w:rsidRDefault="00A6751B" w:rsidP="00A6751B">
      <w:pPr>
        <w:pStyle w:val="ListParagraph"/>
        <w:numPr>
          <w:ilvl w:val="0"/>
          <w:numId w:val="3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Click “Download SQL Server Management Studio” and click Run</w:t>
      </w:r>
    </w:p>
    <w:p w14:paraId="176484D2" w14:textId="28865A79" w:rsidR="00D87542" w:rsidRDefault="00D87542" w:rsidP="0030306E">
      <w:pPr>
        <w:spacing w:after="0"/>
        <w:rPr>
          <w:sz w:val="28"/>
          <w:szCs w:val="28"/>
        </w:rPr>
      </w:pPr>
    </w:p>
    <w:p w14:paraId="45499BAA" w14:textId="23F885A7" w:rsidR="00D87542" w:rsidRDefault="00D87542" w:rsidP="00D87542">
      <w:pPr>
        <w:pStyle w:val="ListParagraph"/>
        <w:numPr>
          <w:ilvl w:val="0"/>
          <w:numId w:val="3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After it has </w:t>
      </w:r>
      <w:proofErr w:type="gramStart"/>
      <w:r>
        <w:rPr>
          <w:sz w:val="28"/>
          <w:szCs w:val="28"/>
        </w:rPr>
        <w:t>downloaded</w:t>
      </w:r>
      <w:proofErr w:type="gramEnd"/>
      <w:r>
        <w:rPr>
          <w:sz w:val="28"/>
          <w:szCs w:val="28"/>
        </w:rPr>
        <w:t xml:space="preserve"> and the Dialog box appears, Click Install</w:t>
      </w:r>
    </w:p>
    <w:p w14:paraId="102C2B71" w14:textId="16ECCCEE" w:rsidR="00D87542" w:rsidRDefault="00D87542" w:rsidP="00D87542">
      <w:pPr>
        <w:spacing w:after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5694DB0" wp14:editId="27BCE996">
            <wp:extent cx="3617457" cy="3122762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2088" cy="313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E8B53" w14:textId="01AAB05F" w:rsidR="00D87542" w:rsidRDefault="00D87542" w:rsidP="00D87542">
      <w:pPr>
        <w:spacing w:after="0"/>
        <w:rPr>
          <w:sz w:val="28"/>
          <w:szCs w:val="28"/>
        </w:rPr>
      </w:pPr>
    </w:p>
    <w:p w14:paraId="0C3CDDBE" w14:textId="517F8A9B" w:rsidR="00D87542" w:rsidRDefault="00D87542" w:rsidP="00D87542">
      <w:pPr>
        <w:spacing w:after="0"/>
        <w:rPr>
          <w:sz w:val="28"/>
          <w:szCs w:val="28"/>
        </w:rPr>
      </w:pPr>
    </w:p>
    <w:p w14:paraId="2C6786DD" w14:textId="67608A5F" w:rsidR="00D87542" w:rsidRDefault="00D87542" w:rsidP="00D87542">
      <w:pPr>
        <w:spacing w:after="0"/>
        <w:rPr>
          <w:sz w:val="28"/>
          <w:szCs w:val="28"/>
        </w:rPr>
      </w:pPr>
    </w:p>
    <w:p w14:paraId="7DA943BD" w14:textId="24F539E5" w:rsidR="00D87542" w:rsidRDefault="00D87542" w:rsidP="00D87542">
      <w:pPr>
        <w:spacing w:after="0"/>
        <w:rPr>
          <w:sz w:val="28"/>
          <w:szCs w:val="28"/>
        </w:rPr>
      </w:pPr>
      <w:bookmarkStart w:id="0" w:name="_GoBack"/>
      <w:bookmarkEnd w:id="0"/>
    </w:p>
    <w:p w14:paraId="35247051" w14:textId="51F594B0" w:rsidR="002E1A72" w:rsidRDefault="002E1A72" w:rsidP="00D87542">
      <w:pPr>
        <w:spacing w:after="0"/>
        <w:rPr>
          <w:sz w:val="28"/>
          <w:szCs w:val="28"/>
        </w:rPr>
      </w:pPr>
    </w:p>
    <w:p w14:paraId="555605CB" w14:textId="1788BCD6" w:rsidR="002E1A72" w:rsidRPr="00D87542" w:rsidRDefault="002E1A72" w:rsidP="00D87542">
      <w:pPr>
        <w:spacing w:after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C12DEA" wp14:editId="0F69A1F7">
            <wp:extent cx="3597473" cy="3105510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5370" cy="312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1A72" w:rsidRPr="00D875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627578"/>
    <w:multiLevelType w:val="hybridMultilevel"/>
    <w:tmpl w:val="A78046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EE6A0B"/>
    <w:multiLevelType w:val="hybridMultilevel"/>
    <w:tmpl w:val="9E4898B6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99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B5D4A6A"/>
    <w:multiLevelType w:val="hybridMultilevel"/>
    <w:tmpl w:val="0554DB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AC30B1"/>
    <w:multiLevelType w:val="hybridMultilevel"/>
    <w:tmpl w:val="9DE290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8120D"/>
    <w:rsid w:val="000A27A6"/>
    <w:rsid w:val="000E1256"/>
    <w:rsid w:val="000F6AAE"/>
    <w:rsid w:val="00132C4E"/>
    <w:rsid w:val="001B4A2B"/>
    <w:rsid w:val="001D7F0E"/>
    <w:rsid w:val="002133A9"/>
    <w:rsid w:val="00243DBC"/>
    <w:rsid w:val="00281A2F"/>
    <w:rsid w:val="002E1A72"/>
    <w:rsid w:val="0030306E"/>
    <w:rsid w:val="003D6F72"/>
    <w:rsid w:val="003E2536"/>
    <w:rsid w:val="00411644"/>
    <w:rsid w:val="004171CD"/>
    <w:rsid w:val="00464DEF"/>
    <w:rsid w:val="004E336A"/>
    <w:rsid w:val="006530FF"/>
    <w:rsid w:val="006A779B"/>
    <w:rsid w:val="006B1D42"/>
    <w:rsid w:val="006D13BB"/>
    <w:rsid w:val="006D3EB6"/>
    <w:rsid w:val="006D6009"/>
    <w:rsid w:val="00705DAC"/>
    <w:rsid w:val="007B190E"/>
    <w:rsid w:val="007D3679"/>
    <w:rsid w:val="007D4E09"/>
    <w:rsid w:val="00883739"/>
    <w:rsid w:val="008A21E6"/>
    <w:rsid w:val="008B3DDB"/>
    <w:rsid w:val="008C69BE"/>
    <w:rsid w:val="009531E9"/>
    <w:rsid w:val="009C2F53"/>
    <w:rsid w:val="00A6751B"/>
    <w:rsid w:val="00A8356D"/>
    <w:rsid w:val="00AD1C90"/>
    <w:rsid w:val="00B242A0"/>
    <w:rsid w:val="00B55AD1"/>
    <w:rsid w:val="00B8120D"/>
    <w:rsid w:val="00BB3AF7"/>
    <w:rsid w:val="00BE3DB4"/>
    <w:rsid w:val="00BF3DD0"/>
    <w:rsid w:val="00C807F6"/>
    <w:rsid w:val="00CB1FB3"/>
    <w:rsid w:val="00CD6568"/>
    <w:rsid w:val="00CF1B1C"/>
    <w:rsid w:val="00CF65DC"/>
    <w:rsid w:val="00D87542"/>
    <w:rsid w:val="00DF760E"/>
    <w:rsid w:val="00E05E93"/>
    <w:rsid w:val="00F305AE"/>
    <w:rsid w:val="00F700BA"/>
    <w:rsid w:val="00FA1ADA"/>
    <w:rsid w:val="00FA1D1D"/>
    <w:rsid w:val="00FB595D"/>
    <w:rsid w:val="00FD1E71"/>
    <w:rsid w:val="00FE645B"/>
    <w:rsid w:val="00FF2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CAE12"/>
  <w15:docId w15:val="{1C241471-CF4F-48AC-982C-FEF775BE1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E336A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3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E33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336A"/>
    <w:rPr>
      <w:rFonts w:ascii="Tahoma" w:eastAsia="Calibri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D13B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42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image" Target="media/image2.png"/><Relationship Id="rId5" Type="http://schemas.openxmlformats.org/officeDocument/2006/relationships/customXml" Target="../customXml/item5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B10FFFDBB0BE418521C6BD859672F4" ma:contentTypeVersion="0" ma:contentTypeDescription="Create a new document." ma:contentTypeScope="" ma:versionID="bcc91e510fdeb84f491b5c8904c6c906">
  <xsd:schema xmlns:xsd="http://www.w3.org/2001/XMLSchema" xmlns:xs="http://www.w3.org/2001/XMLSchema" xmlns:p="http://schemas.microsoft.com/office/2006/metadata/properties" xmlns:ns2="f8bf2201-f2c8-4607-a623-78db813da6e6" targetNamespace="http://schemas.microsoft.com/office/2006/metadata/properties" ma:root="true" ma:fieldsID="597f2ce5a595bba142adfe374e6a829a" ns2:_="">
    <xsd:import namespace="f8bf2201-f2c8-4607-a623-78db813da6e6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bf2201-f2c8-4607-a623-78db813da6e6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D9A203-23D2-416D-97CD-73B14A1CF419}">
  <ds:schemaRefs>
    <ds:schemaRef ds:uri="http://purl.org/dc/terms/"/>
    <ds:schemaRef ds:uri="http://schemas.microsoft.com/office/2006/documentManagement/types"/>
    <ds:schemaRef ds:uri="http://purl.org/dc/dcmitype/"/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schemas.openxmlformats.org/package/2006/metadata/core-properties"/>
    <ds:schemaRef ds:uri="f8bf2201-f2c8-4607-a623-78db813da6e6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1A203BED-15F8-42FF-B1B8-967B773FCE0B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A8F9200B-E775-4E06-A8A1-64471E47102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B3B57C6-ACB0-4DB0-8F72-8DE68E97E57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bf2201-f2c8-4607-a623-78db813da6e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B5BA86DF-C340-453E-AD5C-A0E0398FE6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1515</TotalTime>
  <Pages>7</Pages>
  <Words>270</Words>
  <Characters>1542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Wade, Jonathon E</dc:creator>
  <cp:lastModifiedBy>SPILLER Uwe H</cp:lastModifiedBy>
  <cp:revision>21</cp:revision>
  <dcterms:created xsi:type="dcterms:W3CDTF">2014-11-26T15:49:00Z</dcterms:created>
  <dcterms:modified xsi:type="dcterms:W3CDTF">2019-01-23T14:38:00Z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0x0101007AB10FFFDBB0BE418521C6BD859672F4</vt:lpwstr>
  </property>
</Properties>
</file>