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7027" w14:textId="77777777" w:rsidR="00C56C6C" w:rsidRDefault="00C56C6C" w:rsidP="00C56C6C">
      <w:pPr>
        <w:pStyle w:val="NormalWeb"/>
        <w:shd w:val="clear" w:color="auto" w:fill="FFFFFF"/>
        <w:rPr>
          <w:rFonts w:ascii="Segoe UI" w:hAnsi="Segoe UI" w:cs="Segoe UI"/>
          <w:color w:val="171717"/>
        </w:rPr>
      </w:pPr>
      <w:r>
        <w:rPr>
          <w:rFonts w:ascii="Segoe UI" w:hAnsi="Segoe UI" w:cs="Segoe UI"/>
          <w:color w:val="171717"/>
        </w:rPr>
        <w:t>Fakes come in two flavors:</w:t>
      </w:r>
      <w:bookmarkStart w:id="0" w:name="_GoBack"/>
      <w:bookmarkEnd w:id="0"/>
    </w:p>
    <w:p w14:paraId="763572B7" w14:textId="77777777" w:rsidR="00C56C6C" w:rsidRDefault="00C56C6C" w:rsidP="00C56C6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A </w:t>
      </w:r>
      <w:hyperlink r:id="rId5" w:anchor="get-started-with-stubs" w:history="1">
        <w:r>
          <w:rPr>
            <w:rStyle w:val="Hyperlink"/>
            <w:rFonts w:ascii="Segoe UI" w:hAnsi="Segoe UI" w:cs="Segoe UI"/>
          </w:rPr>
          <w:t>stub</w:t>
        </w:r>
      </w:hyperlink>
      <w:r>
        <w:rPr>
          <w:rFonts w:ascii="Segoe UI" w:hAnsi="Segoe UI" w:cs="Segoe UI"/>
          <w:color w:val="171717"/>
        </w:rPr>
        <w:t> replaces a class with a small substitute that implements the same interface. To use stubs, you have to design your application so that each component depends only on interfaces, and not on other components. (By "component" we mean a class or group of classes that are designed and updated together and typically contained in an assembly.)</w:t>
      </w:r>
    </w:p>
    <w:p w14:paraId="7B7EBB8E" w14:textId="77777777" w:rsidR="00C56C6C" w:rsidRDefault="00C56C6C" w:rsidP="00C56C6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A </w:t>
      </w:r>
      <w:hyperlink r:id="rId6" w:anchor="get-started-with-shims" w:history="1">
        <w:r>
          <w:rPr>
            <w:rStyle w:val="Hyperlink"/>
            <w:rFonts w:ascii="Segoe UI" w:hAnsi="Segoe UI" w:cs="Segoe UI"/>
          </w:rPr>
          <w:t>shim</w:t>
        </w:r>
      </w:hyperlink>
      <w:r>
        <w:rPr>
          <w:rFonts w:ascii="Segoe UI" w:hAnsi="Segoe UI" w:cs="Segoe UI"/>
          <w:color w:val="171717"/>
        </w:rPr>
        <w:t> modifies the compiled code of your application at run time so that instead of making a specified method call, it runs the shim code that your test provides. Shims can be used to replace calls to assemblies that you cannot modify, such as .NET assemblies.</w:t>
      </w:r>
    </w:p>
    <w:p w14:paraId="47EE3823" w14:textId="0A3E91B3" w:rsidR="00C56C6C" w:rsidRDefault="00C56C6C" w:rsidP="00C56C6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920607D" wp14:editId="5AB5C475">
            <wp:extent cx="6469380" cy="2240280"/>
            <wp:effectExtent l="0" t="0" r="7620" b="7620"/>
            <wp:docPr id="1" name="Picture 1" descr="Fakes replace oth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s replace other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9380" cy="2240280"/>
                    </a:xfrm>
                    <a:prstGeom prst="rect">
                      <a:avLst/>
                    </a:prstGeom>
                    <a:noFill/>
                    <a:ln>
                      <a:noFill/>
                    </a:ln>
                  </pic:spPr>
                </pic:pic>
              </a:graphicData>
            </a:graphic>
          </wp:inline>
        </w:drawing>
      </w:r>
    </w:p>
    <w:p w14:paraId="190889B0" w14:textId="77777777" w:rsidR="00783E34" w:rsidRDefault="00C56C6C"/>
    <w:sectPr w:rsidR="0078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4B98"/>
    <w:multiLevelType w:val="multilevel"/>
    <w:tmpl w:val="ABA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96"/>
    <w:rsid w:val="00693C3B"/>
    <w:rsid w:val="00957096"/>
    <w:rsid w:val="00C56C6C"/>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F3BBB-18CA-4E4C-9A11-A1635EDB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sualstudio/test/isolating-code-under-test-with-microsoft-fakes?view=vs-2019" TargetMode="External"/><Relationship Id="rId5" Type="http://schemas.openxmlformats.org/officeDocument/2006/relationships/hyperlink" Target="https://docs.microsoft.com/en-us/visualstudio/test/isolating-code-under-test-with-microsoft-fakes?view=vs-20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2020-11-26T13:22:00Z</dcterms:created>
  <dcterms:modified xsi:type="dcterms:W3CDTF">2020-11-26T13:22:00Z</dcterms:modified>
</cp:coreProperties>
</file>