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DE942">
      <w:pPr>
        <w:spacing w:after="0" w:line="360" w:lineRule="auto"/>
      </w:pPr>
    </w:p>
    <w:p w14:paraId="16EA59AD">
      <w:pPr>
        <w:spacing w:before="315" w:after="105" w:line="360" w:lineRule="auto"/>
        <w:ind w:left="-30"/>
      </w:pPr>
      <w:r>
        <w:rPr>
          <w:rFonts w:ascii="inter" w:hAnsi="inter" w:eastAsia="inter" w:cs="inter"/>
          <w:b/>
          <w:color w:val="000000"/>
          <w:sz w:val="24"/>
        </w:rPr>
        <w:t>Cold Email Outreach Sequence for DeepEcom Demo Bookings</w:t>
      </w:r>
    </w:p>
    <w:p w14:paraId="11D938F3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  <w:r>
        <w:rPr>
          <w:rFonts w:ascii="inter" w:hAnsi="inter" w:eastAsia="inter" w:cs="inter"/>
          <w:b/>
          <w:color w:val="000000"/>
          <w:sz w:val="24"/>
        </w:rPr>
        <w:t>Email 1: Initial Outreach</w:t>
      </w:r>
    </w:p>
    <w:p w14:paraId="556A6F4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Subject Line Options:</w:t>
      </w:r>
    </w:p>
    <w:p w14:paraId="6F3D09E8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End Spreadsheet Chaos: 20+ Hours Saved for Indian Ecommerce Owners</w:t>
      </w:r>
    </w:p>
    <w:p w14:paraId="13B1EBD1">
      <w:pPr>
        <w:numPr>
          <w:ilvl w:val="0"/>
          <w:numId w:val="1"/>
        </w:numPr>
        <w:spacing w:before="105" w:after="105" w:line="360" w:lineRule="auto"/>
        <w:rPr>
          <w:b/>
          <w:bCs/>
        </w:rPr>
      </w:pPr>
      <w:r>
        <w:rPr>
          <w:rFonts w:ascii="inter" w:hAnsi="inter" w:eastAsia="inter" w:cs="inter"/>
          <w:b/>
          <w:bCs/>
          <w:color w:val="000000"/>
        </w:rPr>
        <w:t>How Top</w:t>
      </w:r>
      <w:r>
        <w:rPr>
          <w:rFonts w:hint="default" w:ascii="inter" w:hAnsi="inter" w:eastAsia="inter" w:cs="inter"/>
          <w:b/>
          <w:bCs/>
          <w:color w:val="000000"/>
          <w:lang w:val="en-IN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highlight w:val="yellow"/>
          <w:lang w:val="en-IN"/>
        </w:rPr>
        <w:t>Amazon</w:t>
      </w:r>
      <w:r>
        <w:rPr>
          <w:rFonts w:ascii="inter" w:hAnsi="inter" w:eastAsia="inter" w:cs="inter"/>
          <w:b/>
          <w:bCs/>
          <w:color w:val="000000"/>
          <w:highlight w:val="yellow"/>
        </w:rPr>
        <w:t xml:space="preserve"> </w:t>
      </w:r>
      <w:r>
        <w:rPr>
          <w:rFonts w:ascii="inter" w:hAnsi="inter" w:eastAsia="inter" w:cs="inter"/>
          <w:b/>
          <w:bCs/>
          <w:color w:val="000000"/>
        </w:rPr>
        <w:t>Sellers Automate GST &amp; Boost Profits-Free Demo Inside</w:t>
      </w:r>
    </w:p>
    <w:p w14:paraId="2BB05F0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Are You Still Doing Ecommerce Accounting the Hard Way?</w:t>
      </w:r>
    </w:p>
    <w:p w14:paraId="7084A23A">
      <w:pPr>
        <w:numPr>
          <w:ilvl w:val="0"/>
          <w:numId w:val="1"/>
        </w:numPr>
        <w:spacing w:before="105" w:after="105" w:line="360" w:lineRule="auto"/>
        <w:rPr>
          <w:b/>
          <w:bCs/>
          <w:highlight w:val="yellow"/>
        </w:rPr>
      </w:pPr>
      <w:r>
        <w:rPr>
          <w:rFonts w:hint="default" w:ascii="inter" w:hAnsi="inter" w:eastAsia="inter" w:cs="inter"/>
          <w:b/>
          <w:bCs/>
          <w:color w:val="000000"/>
          <w:highlight w:val="yellow"/>
          <w:lang w:val="en-IN"/>
        </w:rPr>
        <w:t>Ecommerce accounting solved!!</w:t>
      </w:r>
    </w:p>
    <w:p w14:paraId="668770C7">
      <w:pPr>
        <w:numPr>
          <w:ilvl w:val="0"/>
          <w:numId w:val="1"/>
        </w:numPr>
        <w:spacing w:before="105" w:after="105" w:line="360" w:lineRule="auto"/>
        <w:rPr>
          <w:b/>
          <w:bCs/>
          <w:highlight w:val="yellow"/>
        </w:rPr>
      </w:pPr>
      <w:r>
        <w:rPr>
          <w:rFonts w:hint="default" w:ascii="inter" w:hAnsi="inter" w:eastAsia="inter" w:cs="inter"/>
          <w:b/>
          <w:bCs/>
          <w:color w:val="000000"/>
          <w:highlight w:val="yellow"/>
          <w:lang w:val="en-IN"/>
        </w:rPr>
        <w:t>Are you even making Profits on Amazon?</w:t>
      </w:r>
    </w:p>
    <w:p w14:paraId="28399E6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Body:</w:t>
      </w:r>
    </w:p>
    <w:p w14:paraId="457EA49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Hi [First Name],</w:t>
      </w:r>
    </w:p>
    <w:p w14:paraId="267E1B04">
      <w:pPr>
        <w:spacing w:after="210" w:line="360" w:lineRule="auto"/>
      </w:pPr>
      <w:r>
        <w:rPr>
          <w:rFonts w:ascii="inter" w:hAnsi="inter" w:eastAsia="inter" w:cs="inter"/>
          <w:color w:val="000000"/>
        </w:rPr>
        <w:t>Are endless spreadsheets, late-night reconciliations, and GST headaches holding back your ecommerce growth?</w:t>
      </w:r>
    </w:p>
    <w:p w14:paraId="4EDF2538">
      <w:pPr>
        <w:spacing w:after="210" w:line="360" w:lineRule="auto"/>
      </w:pPr>
      <w:r>
        <w:rPr>
          <w:rFonts w:ascii="inter" w:hAnsi="inter" w:eastAsia="inter" w:cs="inter"/>
          <w:color w:val="000000"/>
        </w:rPr>
        <w:t>You didn’t start your business to become a part-time accountant-yet every month, you’re stuck matching payments, fixing mismatches, and dreading compliance. It’s not your fault-the old way is broken.</w:t>
      </w:r>
    </w:p>
    <w:p w14:paraId="61A3BB1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Here’s the good news: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DeepEcom automates your entire finance workflow-across Amazon, Flipkart, Meesho, and more.</w:t>
      </w:r>
    </w:p>
    <w:p w14:paraId="614D7B2E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Reclaim 20+ hours/week</w:t>
      </w:r>
    </w:p>
    <w:p w14:paraId="747B9064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GST &amp; Tally-ready in minutes</w:t>
      </w:r>
    </w:p>
    <w:p w14:paraId="435F2FC2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Instant profit &amp; tax clarity</w:t>
      </w:r>
    </w:p>
    <w:p w14:paraId="35B800D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No tech skills needed</w:t>
      </w:r>
    </w:p>
    <w:p w14:paraId="6F041582">
      <w:pPr>
        <w:spacing w:after="210" w:line="360" w:lineRule="auto"/>
      </w:pPr>
      <w:r>
        <w:rPr>
          <w:rFonts w:ascii="inter" w:hAnsi="inter" w:eastAsia="inter" w:cs="inter"/>
          <w:color w:val="000000"/>
        </w:rPr>
        <w:t>Our users report 15% higher profit margins and zero GST discrepancies.</w:t>
      </w:r>
    </w:p>
    <w:p w14:paraId="0ABA164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Want to see how it works?</w:t>
      </w:r>
      <w:r>
        <w:rPr>
          <w:rFonts w:ascii="inter" w:hAnsi="inter" w:eastAsia="inter" w:cs="inter"/>
          <w:color w:val="000000"/>
        </w:rPr>
        <w:br w:type="textWrapping"/>
      </w:r>
      <w:r>
        <w:fldChar w:fldCharType="begin"/>
      </w:r>
      <w:r>
        <w:instrText xml:space="preserve"> HYPERLINK "https://landing.deepecom.com/demo" \h </w:instrText>
      </w:r>
      <w:r>
        <w:fldChar w:fldCharType="separate"/>
      </w:r>
      <w:r>
        <w:rPr>
          <w:rFonts w:ascii="inter" w:hAnsi="inter" w:eastAsia="inter" w:cs="inter"/>
          <w:u w:val="single"/>
        </w:rPr>
        <w:t>Book a free 30-minute demo here</w:t>
      </w:r>
      <w:r>
        <w:rPr>
          <w:rFonts w:ascii="inter" w:hAnsi="inter" w:eastAsia="inter" w:cs="inter"/>
          <w:u w:val="single"/>
        </w:rPr>
        <w:fldChar w:fldCharType="end"/>
      </w:r>
      <w:r>
        <w:rPr>
          <w:rFonts w:ascii="inter" w:hAnsi="inter" w:eastAsia="inter" w:cs="inter"/>
          <w:color w:val="000000"/>
        </w:rPr>
        <w:t>-no contracts, no hidden fees.</w:t>
      </w:r>
    </w:p>
    <w:p w14:paraId="1FF5C451">
      <w:pPr>
        <w:spacing w:after="210" w:line="360" w:lineRule="auto"/>
      </w:pPr>
      <w:r>
        <w:rPr>
          <w:rFonts w:ascii="inter" w:hAnsi="inter" w:eastAsia="inter" w:cs="inter"/>
          <w:color w:val="000000"/>
        </w:rPr>
        <w:t>Ready to run your business, not let it run you?</w:t>
      </w:r>
    </w:p>
    <w:p w14:paraId="32790A14">
      <w:pPr>
        <w:spacing w:after="210" w:line="360" w:lineRule="auto"/>
      </w:pPr>
      <w:r>
        <w:rPr>
          <w:rFonts w:ascii="inter" w:hAnsi="inter" w:eastAsia="inter" w:cs="inter"/>
          <w:color w:val="000000"/>
        </w:rPr>
        <w:t>Best,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[Your Name]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[Your Title]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DeepEcom</w:t>
      </w:r>
    </w:p>
    <w:p w14:paraId="68847303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C3D1A73">
      <w:pPr>
        <w:spacing w:before="315" w:after="105" w:line="360" w:lineRule="auto"/>
        <w:ind w:left="-30"/>
      </w:pPr>
      <w:r>
        <w:rPr>
          <w:rFonts w:ascii="inter" w:hAnsi="inter" w:eastAsia="inter" w:cs="inter"/>
          <w:b/>
          <w:color w:val="000000"/>
          <w:sz w:val="24"/>
        </w:rPr>
        <w:t>Email 2: Value Reminder &amp; Social Proof (2-3 days later, if no response)</w:t>
      </w:r>
    </w:p>
    <w:p w14:paraId="0F2C77E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Subject Line Options:</w:t>
      </w:r>
    </w:p>
    <w:p w14:paraId="37FFE53B">
      <w:pPr>
        <w:numPr>
          <w:ilvl w:val="0"/>
          <w:numId w:val="3"/>
        </w:numPr>
        <w:spacing w:before="105" w:after="105" w:line="360" w:lineRule="auto"/>
        <w:rPr>
          <w:b/>
          <w:bCs/>
        </w:rPr>
      </w:pPr>
      <w:r>
        <w:rPr>
          <w:rFonts w:ascii="inter" w:hAnsi="inter" w:eastAsia="inter" w:cs="inter"/>
          <w:b/>
          <w:bCs/>
          <w:color w:val="000000"/>
        </w:rPr>
        <w:t>How</w:t>
      </w:r>
      <w:r>
        <w:rPr>
          <w:rFonts w:hint="default" w:ascii="inter" w:hAnsi="inter" w:eastAsia="inter" w:cs="inter"/>
          <w:b/>
          <w:bCs/>
          <w:color w:val="000000"/>
          <w:lang w:val="en-IN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highlight w:val="yellow"/>
          <w:lang w:val="en-IN"/>
        </w:rPr>
        <w:t>Amazon Sellers</w:t>
      </w:r>
      <w:r>
        <w:rPr>
          <w:rFonts w:ascii="inter" w:hAnsi="inter" w:eastAsia="inter" w:cs="inter"/>
          <w:b/>
          <w:bCs/>
          <w:color w:val="000000"/>
        </w:rPr>
        <w:t xml:space="preserve"> Cut Reconciliation Time by 95%</w:t>
      </w:r>
    </w:p>
    <w:p w14:paraId="669F87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Body:</w:t>
      </w:r>
    </w:p>
    <w:p w14:paraId="110EED5B">
      <w:pPr>
        <w:spacing w:after="210" w:line="360" w:lineRule="auto"/>
      </w:pPr>
      <w:r>
        <w:rPr>
          <w:rFonts w:ascii="inter" w:hAnsi="inter" w:eastAsia="inter" w:cs="inter"/>
          <w:color w:val="000000"/>
        </w:rPr>
        <w:t>Hi [First Name],</w:t>
      </w:r>
    </w:p>
    <w:p w14:paraId="04B467AC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Just wanted to follow up-many </w:t>
      </w:r>
      <w:r>
        <w:rPr>
          <w:rFonts w:hint="default" w:ascii="inter" w:hAnsi="inter" w:eastAsia="inter" w:cs="inter"/>
          <w:color w:val="000000"/>
          <w:highlight w:val="yellow"/>
          <w:lang w:val="en-IN"/>
        </w:rPr>
        <w:t xml:space="preserve">Amazon Sellers </w:t>
      </w:r>
      <w:r>
        <w:rPr>
          <w:rFonts w:ascii="inter" w:hAnsi="inter" w:eastAsia="inter" w:cs="inter"/>
          <w:color w:val="000000"/>
          <w:highlight w:val="yellow"/>
        </w:rPr>
        <w:t xml:space="preserve"> </w:t>
      </w:r>
      <w:r>
        <w:rPr>
          <w:rFonts w:ascii="inter" w:hAnsi="inter" w:eastAsia="inter" w:cs="inter"/>
          <w:color w:val="000000"/>
        </w:rPr>
        <w:t>like you are switching to DeepEcom and seeing results fast.</w:t>
      </w:r>
    </w:p>
    <w:p w14:paraId="17F9DA0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Here’s what they’re saying:</w:t>
      </w:r>
    </w:p>
    <w:p w14:paraId="672DD5EB">
      <w:pPr>
        <w:spacing w:after="210" w:line="360" w:lineRule="auto"/>
        <w:ind w:left="630"/>
      </w:pPr>
      <w:r>
        <w:rPr>
          <w:rFonts w:ascii="inter" w:hAnsi="inter" w:eastAsia="inter" w:cs="inter"/>
          <w:color w:val="000000"/>
        </w:rPr>
        <w:t>“We went from monthly guesswork to daily certainty. Our reconciliation time dropped from 45 hours to 2 hours per week. The accuracy improvement alone saved us ₹1.5 lakhs in the first month.”</w:t>
      </w:r>
    </w:p>
    <w:p w14:paraId="64748BFC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Ecommerce CFO</w:t>
      </w:r>
    </w:p>
    <w:p w14:paraId="662B26CD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If you’re ready to stop losing time and money to manual finance chaos, </w:t>
      </w:r>
      <w:r>
        <w:fldChar w:fldCharType="begin"/>
      </w:r>
      <w:r>
        <w:instrText xml:space="preserve"> HYPERLINK "https://landing.deepecom.com/demo" \h </w:instrText>
      </w:r>
      <w:r>
        <w:fldChar w:fldCharType="separate"/>
      </w:r>
      <w:r>
        <w:rPr>
          <w:rFonts w:ascii="inter" w:hAnsi="inter" w:eastAsia="inter" w:cs="inter"/>
          <w:u w:val="single"/>
        </w:rPr>
        <w:t>book your free demo here</w:t>
      </w:r>
      <w:r>
        <w:rPr>
          <w:rFonts w:ascii="inter" w:hAnsi="inter" w:eastAsia="inter" w:cs="inter"/>
          <w:u w:val="single"/>
        </w:rPr>
        <w:fldChar w:fldCharType="end"/>
      </w:r>
      <w:r>
        <w:rPr>
          <w:rFonts w:ascii="inter" w:hAnsi="inter" w:eastAsia="inter" w:cs="inter"/>
          <w:color w:val="000000"/>
        </w:rPr>
        <w:t>.</w:t>
      </w:r>
    </w:p>
    <w:p w14:paraId="207C61AA">
      <w:pPr>
        <w:spacing w:after="210" w:line="360" w:lineRule="auto"/>
      </w:pPr>
      <w:r>
        <w:rPr>
          <w:rFonts w:ascii="inter" w:hAnsi="inter" w:eastAsia="inter" w:cs="inter"/>
          <w:color w:val="000000"/>
        </w:rPr>
        <w:t>Still have questions? Just reply-I’m happy to share more success stories from sellers in your industry.</w:t>
      </w:r>
    </w:p>
    <w:p w14:paraId="5EBB6C68">
      <w:pPr>
        <w:spacing w:after="210" w:line="360" w:lineRule="auto"/>
      </w:pPr>
      <w:r>
        <w:rPr>
          <w:rFonts w:ascii="inter" w:hAnsi="inter" w:eastAsia="inter" w:cs="inter"/>
          <w:color w:val="000000"/>
        </w:rPr>
        <w:t>Regards,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[Your Name]</w:t>
      </w:r>
    </w:p>
    <w:p w14:paraId="573AADB8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12740D1">
      <w:pPr>
        <w:spacing w:before="315" w:after="105" w:line="360" w:lineRule="auto"/>
        <w:ind w:left="-30"/>
      </w:pPr>
      <w:r>
        <w:rPr>
          <w:rFonts w:ascii="inter" w:hAnsi="inter" w:eastAsia="inter" w:cs="inter"/>
          <w:b/>
          <w:color w:val="000000"/>
          <w:sz w:val="24"/>
        </w:rPr>
        <w:t>Email 3: Pain-Agitate-Solve + Urgency (4-5 days later, if no response)</w:t>
      </w:r>
    </w:p>
    <w:p w14:paraId="59EE44A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Subject Line Options:</w:t>
      </w:r>
    </w:p>
    <w:p w14:paraId="632A5A03">
      <w:pPr>
        <w:numPr>
          <w:ilvl w:val="0"/>
          <w:numId w:val="5"/>
        </w:numPr>
        <w:spacing w:before="105" w:after="105" w:line="360" w:lineRule="auto"/>
        <w:rPr>
          <w:highlight w:val="yellow"/>
        </w:rPr>
      </w:pPr>
      <w:r>
        <w:rPr>
          <w:rFonts w:hint="default" w:ascii="inter" w:hAnsi="inter" w:eastAsia="inter" w:cs="inter"/>
          <w:color w:val="000000"/>
          <w:highlight w:val="yellow"/>
          <w:lang w:val="en-IN"/>
        </w:rPr>
        <w:t>Still incurring losses on Amazon Selling? Track your real profits here!</w:t>
      </w:r>
    </w:p>
    <w:p w14:paraId="573EFE4D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Don’t Let Accounting Bottlenecks Stall Your </w:t>
      </w:r>
      <w:r>
        <w:rPr>
          <w:rFonts w:hint="default" w:ascii="inter" w:hAnsi="inter" w:eastAsia="inter" w:cs="inter"/>
          <w:color w:val="000000"/>
          <w:lang w:val="en-IN"/>
        </w:rPr>
        <w:t xml:space="preserve">Amazon </w:t>
      </w:r>
      <w:r>
        <w:rPr>
          <w:rFonts w:ascii="inter" w:hAnsi="inter" w:eastAsia="inter" w:cs="inter"/>
          <w:color w:val="000000"/>
        </w:rPr>
        <w:t>Growth</w:t>
      </w:r>
    </w:p>
    <w:p w14:paraId="26AEB8C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Body:</w:t>
      </w:r>
    </w:p>
    <w:p w14:paraId="17F4485F">
      <w:pPr>
        <w:spacing w:after="210" w:line="360" w:lineRule="auto"/>
      </w:pPr>
      <w:r>
        <w:rPr>
          <w:rFonts w:ascii="inter" w:hAnsi="inter" w:eastAsia="inter" w:cs="inter"/>
          <w:color w:val="000000"/>
        </w:rPr>
        <w:t>Hi [First Name],</w:t>
      </w:r>
    </w:p>
    <w:p w14:paraId="11892B52">
      <w:pPr>
        <w:spacing w:after="210" w:line="360" w:lineRule="auto"/>
      </w:pPr>
      <w:r>
        <w:rPr>
          <w:rFonts w:ascii="inter" w:hAnsi="inter" w:eastAsia="inter" w:cs="inter"/>
          <w:color w:val="000000"/>
        </w:rPr>
        <w:t>Every hour spent fixing finance issues is time stolen from growing your ecommerce business.</w:t>
      </w:r>
    </w:p>
    <w:p w14:paraId="564FB53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Manual payment matching = missed profit leaks</w:t>
      </w:r>
    </w:p>
    <w:p w14:paraId="4AE7E34F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GST errors = risk of penalties</w:t>
      </w:r>
    </w:p>
    <w:p w14:paraId="3D082FDB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Scattered data = slow decisions</w:t>
      </w:r>
    </w:p>
    <w:p w14:paraId="7E20BC7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DeepEcom fixes all of this-fast.</w:t>
      </w:r>
    </w:p>
    <w:p w14:paraId="48EA641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50+ integrations (Amazon, Flipkart, Meesho, Tally, Zoho, etc.)</w:t>
      </w:r>
    </w:p>
    <w:p w14:paraId="630E97CD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One-click GST filing</w:t>
      </w:r>
    </w:p>
    <w:p w14:paraId="41E27E5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Real-time profit tracking</w:t>
      </w:r>
    </w:p>
    <w:p w14:paraId="2914EA6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Slots for this week’s free demo are filling up.</w:t>
      </w:r>
      <w:r>
        <w:rPr>
          <w:rFonts w:ascii="inter" w:hAnsi="inter" w:eastAsia="inter" w:cs="inter"/>
          <w:color w:val="000000"/>
        </w:rPr>
        <w:br w:type="textWrapping"/>
      </w:r>
      <w:r>
        <w:fldChar w:fldCharType="begin"/>
      </w:r>
      <w:r>
        <w:instrText xml:space="preserve"> HYPERLINK "https://landing.deepecom.com/demo" \h </w:instrText>
      </w:r>
      <w:r>
        <w:fldChar w:fldCharType="separate"/>
      </w:r>
      <w:r>
        <w:rPr>
          <w:rFonts w:ascii="inter" w:hAnsi="inter" w:eastAsia="inter" w:cs="inter"/>
          <w:u w:val="single"/>
        </w:rPr>
        <w:t>Reserve your spot now</w:t>
      </w:r>
      <w:r>
        <w:rPr>
          <w:rFonts w:ascii="inter" w:hAnsi="inter" w:eastAsia="inter" w:cs="inter"/>
          <w:u w:val="single"/>
        </w:rPr>
        <w:fldChar w:fldCharType="end"/>
      </w:r>
      <w:r>
        <w:rPr>
          <w:rFonts w:ascii="inter" w:hAnsi="inter" w:eastAsia="inter" w:cs="inter"/>
          <w:color w:val="000000"/>
        </w:rPr>
        <w:t xml:space="preserve"> and see how you can reclaim your time and peace of mind.</w:t>
      </w:r>
    </w:p>
    <w:p w14:paraId="227055DE">
      <w:pPr>
        <w:spacing w:after="210" w:line="360" w:lineRule="auto"/>
      </w:pPr>
      <w:r>
        <w:rPr>
          <w:rFonts w:ascii="inter" w:hAnsi="inter" w:eastAsia="inter" w:cs="inter"/>
          <w:color w:val="000000"/>
        </w:rPr>
        <w:t>Let me know if you’d like a quick call instead.</w:t>
      </w:r>
    </w:p>
    <w:p w14:paraId="4A9AFC31">
      <w:pPr>
        <w:spacing w:after="210" w:line="360" w:lineRule="auto"/>
      </w:pPr>
      <w:r>
        <w:rPr>
          <w:rFonts w:ascii="inter" w:hAnsi="inter" w:eastAsia="inter" w:cs="inter"/>
          <w:color w:val="000000"/>
        </w:rPr>
        <w:t>Thanks,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[Your Name]</w:t>
      </w:r>
    </w:p>
    <w:p w14:paraId="36C9B5C6">
      <w:pPr>
        <w:spacing w:before="210" w:after="0" w:line="360" w:lineRule="auto"/>
      </w:pPr>
      <w:r>
        <w:pict>
          <v:rect id="_x0000_s1031" o:spid="_x0000_s103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34F3BD4">
      <w:pPr>
        <w:spacing w:before="315" w:after="105" w:line="360" w:lineRule="auto"/>
        <w:ind w:left="-30"/>
      </w:pPr>
      <w:r>
        <w:rPr>
          <w:rFonts w:ascii="inter" w:hAnsi="inter" w:eastAsia="inter" w:cs="inter"/>
          <w:b/>
          <w:color w:val="000000"/>
          <w:sz w:val="24"/>
        </w:rPr>
        <w:t>Email 4: The “Useful Resource” (7 days later, if still no response)</w:t>
      </w:r>
    </w:p>
    <w:p w14:paraId="41B7181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Subject Line Options:</w:t>
      </w:r>
    </w:p>
    <w:p w14:paraId="28252A84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4 Hacks to Automate Ecommerce GST (Free Guide Inside)</w:t>
      </w:r>
    </w:p>
    <w:p w14:paraId="34DCC7D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Audit-Proof Your </w:t>
      </w:r>
      <w:r>
        <w:rPr>
          <w:rFonts w:hint="default" w:ascii="inter" w:hAnsi="inter" w:eastAsia="inter" w:cs="inter"/>
          <w:color w:val="000000"/>
          <w:highlight w:val="yellow"/>
          <w:lang w:val="en-IN"/>
        </w:rPr>
        <w:t xml:space="preserve">Amazon </w:t>
      </w:r>
      <w:r>
        <w:rPr>
          <w:rFonts w:ascii="inter" w:hAnsi="inter" w:eastAsia="inter" w:cs="inter"/>
          <w:color w:val="000000"/>
        </w:rPr>
        <w:t>Business-Here’s How</w:t>
      </w:r>
    </w:p>
    <w:p w14:paraId="14EB84A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Body:</w:t>
      </w:r>
    </w:p>
    <w:p w14:paraId="2A4CFD0B">
      <w:pPr>
        <w:spacing w:after="210" w:line="360" w:lineRule="auto"/>
      </w:pPr>
      <w:r>
        <w:rPr>
          <w:rFonts w:ascii="inter" w:hAnsi="inter" w:eastAsia="inter" w:cs="inter"/>
          <w:color w:val="000000"/>
        </w:rPr>
        <w:t>Hi [First Name],</w:t>
      </w:r>
    </w:p>
    <w:p w14:paraId="66946AEE">
      <w:pPr>
        <w:spacing w:after="210" w:line="360" w:lineRule="auto"/>
      </w:pPr>
      <w:r>
        <w:rPr>
          <w:rFonts w:ascii="inter" w:hAnsi="inter" w:eastAsia="inter" w:cs="inter"/>
          <w:color w:val="000000"/>
        </w:rPr>
        <w:t>I know you’re busy, so I wanted to share something useful: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b/>
          <w:color w:val="000000"/>
        </w:rPr>
        <w:t>4 Must-Do Hacks for Ecommerce Sellers:</w:t>
      </w:r>
    </w:p>
    <w:p w14:paraId="66D727CA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Automate GST compliance (goodbye manual errors)</w:t>
      </w:r>
    </w:p>
    <w:p w14:paraId="671E6FD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Daily TCS reconciliation</w:t>
      </w:r>
    </w:p>
    <w:p w14:paraId="15B53D76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Pre-calculate GST for promo pricing</w:t>
      </w:r>
    </w:p>
    <w:p w14:paraId="65038DBD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Digitally store every tax invoice</w:t>
      </w:r>
    </w:p>
    <w:p w14:paraId="54617C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DeepEcom makes all this a reality-no tech skills needed.</w:t>
      </w:r>
    </w:p>
    <w:p w14:paraId="3AF22978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If you’d like to see these hacks in action, </w:t>
      </w:r>
      <w:r>
        <w:fldChar w:fldCharType="begin"/>
      </w:r>
      <w:r>
        <w:instrText xml:space="preserve"> HYPERLINK "https://landing.deepecom.com/demo" \h </w:instrText>
      </w:r>
      <w:r>
        <w:fldChar w:fldCharType="separate"/>
      </w:r>
      <w:r>
        <w:rPr>
          <w:rFonts w:ascii="inter" w:hAnsi="inter" w:eastAsia="inter" w:cs="inter"/>
          <w:u w:val="single"/>
        </w:rPr>
        <w:t>book a free demo here</w:t>
      </w:r>
      <w:r>
        <w:rPr>
          <w:rFonts w:ascii="inter" w:hAnsi="inter" w:eastAsia="inter" w:cs="inter"/>
          <w:u w:val="single"/>
        </w:rPr>
        <w:fldChar w:fldCharType="end"/>
      </w:r>
      <w:r>
        <w:rPr>
          <w:rFonts w:ascii="inter" w:hAnsi="inter" w:eastAsia="inter" w:cs="inter"/>
          <w:color w:val="000000"/>
        </w:rPr>
        <w:t>.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No pressure-just pure value.</w:t>
      </w:r>
    </w:p>
    <w:p w14:paraId="772DBACE">
      <w:pPr>
        <w:spacing w:after="210" w:line="360" w:lineRule="auto"/>
      </w:pPr>
      <w:r>
        <w:rPr>
          <w:rFonts w:ascii="inter" w:hAnsi="inter" w:eastAsia="inter" w:cs="inter"/>
          <w:color w:val="000000"/>
        </w:rPr>
        <w:t>Best,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[Your Name]</w:t>
      </w:r>
    </w:p>
    <w:p w14:paraId="3064655A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1690F28F">
      <w:pPr>
        <w:spacing w:before="315" w:after="105" w:line="360" w:lineRule="auto"/>
        <w:ind w:left="-30"/>
      </w:pPr>
      <w:r>
        <w:rPr>
          <w:rFonts w:ascii="inter" w:hAnsi="inter" w:eastAsia="inter" w:cs="inter"/>
          <w:b/>
          <w:color w:val="000000"/>
          <w:sz w:val="24"/>
        </w:rPr>
        <w:t>Email 5: Final Nudge / Breakup Email (10-12 days later, if still no response)</w:t>
      </w:r>
    </w:p>
    <w:p w14:paraId="51B608A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Subject Line Options:</w:t>
      </w:r>
    </w:p>
    <w:p w14:paraId="4F76CB0E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Should I Close Your File?</w:t>
      </w:r>
    </w:p>
    <w:p w14:paraId="1B58B081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Last Chance: See How Top Sellers Automate Ecommerce Finance</w:t>
      </w:r>
    </w:p>
    <w:p w14:paraId="3478053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Body:</w:t>
      </w:r>
    </w:p>
    <w:p w14:paraId="7B6D5D08">
      <w:pPr>
        <w:spacing w:after="210" w:line="360" w:lineRule="auto"/>
      </w:pPr>
      <w:r>
        <w:rPr>
          <w:rFonts w:ascii="inter" w:hAnsi="inter" w:eastAsia="inter" w:cs="inter"/>
          <w:color w:val="000000"/>
        </w:rPr>
        <w:t>Hi [First Name],</w:t>
      </w:r>
      <w:bookmarkStart w:id="0" w:name="_GoBack"/>
      <w:bookmarkEnd w:id="0"/>
    </w:p>
    <w:p w14:paraId="2D96E961">
      <w:pPr>
        <w:spacing w:after="210" w:line="360" w:lineRule="auto"/>
      </w:pPr>
      <w:r>
        <w:rPr>
          <w:rFonts w:ascii="inter" w:hAnsi="inter" w:eastAsia="inter" w:cs="inter"/>
          <w:color w:val="000000"/>
        </w:rPr>
        <w:t>I haven’t heard back, so I’ll assume now isn’t the right time.</w:t>
      </w:r>
    </w:p>
    <w:p w14:paraId="1183F041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If you’re ever ready to ditch manual accounting and see how ecommerce leaders automate GST, reconciliation, and profit tracking, you can always </w:t>
      </w:r>
      <w:r>
        <w:fldChar w:fldCharType="begin"/>
      </w:r>
      <w:r>
        <w:instrText xml:space="preserve"> HYPERLINK "https://landing.deepecom.com/demo" \h </w:instrText>
      </w:r>
      <w:r>
        <w:fldChar w:fldCharType="separate"/>
      </w:r>
      <w:r>
        <w:rPr>
          <w:rFonts w:ascii="inter" w:hAnsi="inter" w:eastAsia="inter" w:cs="inter"/>
          <w:u w:val="single"/>
        </w:rPr>
        <w:t>book a free demo here</w:t>
      </w:r>
      <w:r>
        <w:rPr>
          <w:rFonts w:ascii="inter" w:hAnsi="inter" w:eastAsia="inter" w:cs="inter"/>
          <w:u w:val="single"/>
        </w:rPr>
        <w:fldChar w:fldCharType="end"/>
      </w:r>
      <w:r>
        <w:rPr>
          <w:rFonts w:ascii="inter" w:hAnsi="inter" w:eastAsia="inter" w:cs="inter"/>
          <w:color w:val="000000"/>
        </w:rPr>
        <w:t>.</w:t>
      </w:r>
    </w:p>
    <w:p w14:paraId="0DA4A211">
      <w:pPr>
        <w:spacing w:after="210" w:line="360" w:lineRule="auto"/>
      </w:pPr>
      <w:r>
        <w:rPr>
          <w:rFonts w:ascii="inter" w:hAnsi="inter" w:eastAsia="inter" w:cs="inter"/>
          <w:color w:val="000000"/>
        </w:rPr>
        <w:t>Wishing you continued success!</w:t>
      </w:r>
    </w:p>
    <w:p w14:paraId="7FEA1F58">
      <w:pPr>
        <w:spacing w:after="210" w:line="360" w:lineRule="auto"/>
      </w:pPr>
      <w:r>
        <w:rPr>
          <w:rFonts w:ascii="inter" w:hAnsi="inter" w:eastAsia="inter" w:cs="inter"/>
          <w:color w:val="000000"/>
        </w:rPr>
        <w:t>Best regards,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[Your Name]</w:t>
      </w:r>
    </w:p>
    <w:p w14:paraId="53C1638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67199B5">
      <w:pPr>
        <w:spacing w:after="210" w:line="360" w:lineRule="auto"/>
      </w:pP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71D5A"/>
    <w:multiLevelType w:val="multilevel"/>
    <w:tmpl w:val="12171D5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15115144"/>
    <w:multiLevelType w:val="multilevel"/>
    <w:tmpl w:val="1511514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5B744EF"/>
    <w:multiLevelType w:val="multilevel"/>
    <w:tmpl w:val="15B744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C3B2EED"/>
    <w:multiLevelType w:val="multilevel"/>
    <w:tmpl w:val="1C3B2E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D3F2EA1"/>
    <w:multiLevelType w:val="multilevel"/>
    <w:tmpl w:val="1D3F2EA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22F542EB"/>
    <w:multiLevelType w:val="multilevel"/>
    <w:tmpl w:val="22F542E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32366D9E"/>
    <w:multiLevelType w:val="multilevel"/>
    <w:tmpl w:val="32366D9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6AC14887"/>
    <w:multiLevelType w:val="multilevel"/>
    <w:tmpl w:val="6AC1488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6BF84650"/>
    <w:multiLevelType w:val="multilevel"/>
    <w:tmpl w:val="6BF8465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72BA22F5"/>
    <w:multiLevelType w:val="multilevel"/>
    <w:tmpl w:val="72BA22F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0"/>
  </w:num>
  <w:num w:numId="5">
    <w:abstractNumId w:val="2"/>
  </w:num>
  <w:num w:numId="6">
    <w:abstractNumId w:val="7"/>
  </w:num>
  <w:num w:numId="7">
    <w:abstractNumId w:val="9"/>
  </w:num>
  <w:num w:numId="8">
    <w:abstractNumId w:val="3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162"/>
    <w:rsid w:val="001C72C2"/>
    <w:rsid w:val="008D6162"/>
    <w:rsid w:val="009D273C"/>
    <w:rsid w:val="04F60084"/>
    <w:rsid w:val="66F5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nl-NL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4"/>
    <customShpInfo spid="_x0000_s1033"/>
    <customShpInfo spid="_x0000_s1032"/>
    <customShpInfo spid="_x0000_s1031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770</Words>
  <Characters>4389</Characters>
  <Lines>36</Lines>
  <Paragraphs>10</Paragraphs>
  <TotalTime>353</TotalTime>
  <ScaleCrop>false</ScaleCrop>
  <LinksUpToDate>false</LinksUpToDate>
  <CharactersWithSpaces>5149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2025-05-14T22:55:00Z</dcterms:created>
  <dc:creator>html-to-docx</dc:creator>
  <cp:keywords>html-to-docx</cp:keywords>
  <cp:lastModifiedBy>shivank katyal</cp:lastModifiedBy>
  <dcterms:modified xsi:type="dcterms:W3CDTF">2025-05-22T11:52:47Z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D9FBA74B56594F49B815784FBCECB188_12</vt:lpwstr>
  </property>
</Properties>
</file>