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</w:rPr>
      </w:pPr>
      <w:bookmarkStart w:colFirst="0" w:colLast="0" w:name="_5muhn0jzorb3" w:id="0"/>
      <w:bookmarkEnd w:id="0"/>
      <w:r w:rsidDel="00000000" w:rsidR="00000000" w:rsidRPr="00000000">
        <w:rPr>
          <w:b w:val="1"/>
          <w:rtl w:val="0"/>
        </w:rPr>
        <w:t xml:space="preserve">Test Plan (demo.opencart.com)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muhn0jzorb3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Test Plan</w:t>
              <w:tab/>
            </w:r>
          </w:hyperlink>
          <w:r w:rsidDel="00000000" w:rsidR="00000000" w:rsidRPr="00000000">
            <w:fldChar w:fldCharType="begin"/>
            <w:instrText xml:space="preserve"> PAGEREF _5muhn0jzorb3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6e793s1mmv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Objective</w:t>
              <w:tab/>
            </w:r>
          </w:hyperlink>
          <w:r w:rsidDel="00000000" w:rsidR="00000000" w:rsidRPr="00000000">
            <w:fldChar w:fldCharType="begin"/>
            <w:instrText xml:space="preserve"> PAGEREF _26e793s1mmvx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ezfdssog63b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Scope</w:t>
              <w:tab/>
            </w:r>
          </w:hyperlink>
          <w:r w:rsidDel="00000000" w:rsidR="00000000" w:rsidRPr="00000000">
            <w:fldChar w:fldCharType="begin"/>
            <w:instrText xml:space="preserve"> PAGEREF _ezfdssog63bs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cv9j7c2xuc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Inclusions</w:t>
              <w:tab/>
            </w:r>
          </w:hyperlink>
          <w:r w:rsidDel="00000000" w:rsidR="00000000" w:rsidRPr="00000000">
            <w:fldChar w:fldCharType="begin"/>
            <w:instrText xml:space="preserve"> PAGEREF _9cv9j7c2xucw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iehiygql50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 Environments</w:t>
              <w:tab/>
            </w:r>
          </w:hyperlink>
          <w:r w:rsidDel="00000000" w:rsidR="00000000" w:rsidRPr="00000000">
            <w:fldChar w:fldCharType="begin"/>
            <w:instrText xml:space="preserve"> PAGEREF _aiehiygql50p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iciwjvlup2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Exclusions</w:t>
              <w:tab/>
            </w:r>
          </w:hyperlink>
          <w:r w:rsidDel="00000000" w:rsidR="00000000" w:rsidRPr="00000000">
            <w:fldChar w:fldCharType="begin"/>
            <w:instrText xml:space="preserve"> PAGEREF _liciwjvlup2z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doza0116nv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 Strategy</w:t>
              <w:tab/>
            </w:r>
          </w:hyperlink>
          <w:r w:rsidDel="00000000" w:rsidR="00000000" w:rsidRPr="00000000">
            <w:fldChar w:fldCharType="begin"/>
            <w:instrText xml:space="preserve"> PAGEREF _2doza0116nv7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07okpve3xc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Defect Reporting Procedure</w:t>
              <w:tab/>
            </w:r>
          </w:hyperlink>
          <w:r w:rsidDel="00000000" w:rsidR="00000000" w:rsidRPr="00000000">
            <w:fldChar w:fldCharType="begin"/>
            <w:instrText xml:space="preserve"> PAGEREF _j07okpve3xc0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23dexzbexh2d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Roles and Responsibilities</w:t>
              <w:tab/>
            </w:r>
          </w:hyperlink>
          <w:r w:rsidDel="00000000" w:rsidR="00000000" w:rsidRPr="00000000">
            <w:fldChar w:fldCharType="begin"/>
            <w:instrText xml:space="preserve"> PAGEREF _23dexzbexh2d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0mt087wivt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 Schedule</w:t>
              <w:tab/>
            </w:r>
          </w:hyperlink>
          <w:r w:rsidDel="00000000" w:rsidR="00000000" w:rsidRPr="00000000">
            <w:fldChar w:fldCharType="begin"/>
            <w:instrText xml:space="preserve"> PAGEREF _m0mt087wivtg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wj58wwrsosy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Test Deliverables</w:t>
              <w:tab/>
            </w:r>
          </w:hyperlink>
          <w:r w:rsidDel="00000000" w:rsidR="00000000" w:rsidRPr="00000000">
            <w:fldChar w:fldCharType="begin"/>
            <w:instrText xml:space="preserve"> PAGEREF _wj58wwrsosyp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f0dgpbf1hj5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Pricing</w:t>
              <w:tab/>
            </w:r>
          </w:hyperlink>
          <w:r w:rsidDel="00000000" w:rsidR="00000000" w:rsidRPr="00000000">
            <w:fldChar w:fldCharType="begin"/>
            <w:instrText xml:space="preserve"> PAGEREF _f0dgpbf1hj5c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lcnhz84d68x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Entry and Exit Criteria</w:t>
              <w:tab/>
            </w:r>
          </w:hyperlink>
          <w:r w:rsidDel="00000000" w:rsidR="00000000" w:rsidRPr="00000000">
            <w:fldChar w:fldCharType="begin"/>
            <w:instrText xml:space="preserve"> PAGEREF _lcnhz84d68xb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nkz1pofbte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Suspension and Resumption Criteria</w:t>
              <w:tab/>
            </w:r>
          </w:hyperlink>
          <w:r w:rsidDel="00000000" w:rsidR="00000000" w:rsidRPr="00000000">
            <w:fldChar w:fldCharType="begin"/>
            <w:instrText xml:space="preserve"> PAGEREF _knkz1pofbtei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qc1ycutt7t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Tools</w:t>
              <w:tab/>
            </w:r>
          </w:hyperlink>
          <w:r w:rsidDel="00000000" w:rsidR="00000000" w:rsidRPr="00000000">
            <w:fldChar w:fldCharType="begin"/>
            <w:instrText xml:space="preserve"> PAGEREF _1qc1ycutt7ts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ixs9w6p1ly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Approvals</w:t>
              <w:tab/>
            </w:r>
          </w:hyperlink>
          <w:r w:rsidDel="00000000" w:rsidR="00000000" w:rsidRPr="00000000">
            <w:fldChar w:fldCharType="begin"/>
            <w:instrText xml:space="preserve"> PAGEREF _vixs9w6p1ly4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26e793s1mmvx" w:id="1"/>
      <w:bookmarkEnd w:id="1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The objective of this test plan is to ensure that the OpenCart platform meets all the functional requirements, provides a user-friendly experience, is secure, and performs well under various load conditions.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PHP 5.4 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jQuery 2.1.1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Database (MySQL suggested)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Server (Apache suggested)</w:t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ezfdssog63bs" w:id="2"/>
      <w:bookmarkEnd w:id="2"/>
      <w:r w:rsidDel="00000000" w:rsidR="00000000" w:rsidRPr="00000000">
        <w:rPr>
          <w:rtl w:val="0"/>
        </w:rPr>
        <w:t xml:space="preserve">Scope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scope of the project includes testing the following features of ‘https://demo.opencart.com/’ web application.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rPr/>
      </w:pPr>
      <w:bookmarkStart w:colFirst="0" w:colLast="0" w:name="_9cv9j7c2xucw" w:id="3"/>
      <w:bookmarkEnd w:id="3"/>
      <w:r w:rsidDel="00000000" w:rsidR="00000000" w:rsidRPr="00000000">
        <w:rPr>
          <w:rtl w:val="0"/>
        </w:rPr>
        <w:t xml:space="preserve">Inclusions </w:t>
      </w:r>
    </w:p>
    <w:p w:rsidR="00000000" w:rsidDel="00000000" w:rsidP="00000000" w:rsidRDefault="00000000" w:rsidRPr="00000000" w14:paraId="0000002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Register </w:t>
      </w:r>
    </w:p>
    <w:p w:rsidR="00000000" w:rsidDel="00000000" w:rsidP="00000000" w:rsidRDefault="00000000" w:rsidRPr="00000000" w14:paraId="0000002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Login &amp; Logout</w:t>
      </w:r>
    </w:p>
    <w:p w:rsidR="00000000" w:rsidDel="00000000" w:rsidP="00000000" w:rsidRDefault="00000000" w:rsidRPr="00000000" w14:paraId="0000002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Forgot Password</w:t>
      </w:r>
    </w:p>
    <w:p w:rsidR="00000000" w:rsidDel="00000000" w:rsidP="00000000" w:rsidRDefault="00000000" w:rsidRPr="00000000" w14:paraId="00000023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Search</w:t>
      </w:r>
    </w:p>
    <w:p w:rsidR="00000000" w:rsidDel="00000000" w:rsidP="00000000" w:rsidRDefault="00000000" w:rsidRPr="00000000" w14:paraId="00000024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Product Compare</w:t>
      </w:r>
    </w:p>
    <w:p w:rsidR="00000000" w:rsidDel="00000000" w:rsidP="00000000" w:rsidRDefault="00000000" w:rsidRPr="00000000" w14:paraId="00000025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Product Display Page</w:t>
      </w:r>
    </w:p>
    <w:p w:rsidR="00000000" w:rsidDel="00000000" w:rsidP="00000000" w:rsidRDefault="00000000" w:rsidRPr="00000000" w14:paraId="00000026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Add to Cart</w:t>
      </w:r>
    </w:p>
    <w:p w:rsidR="00000000" w:rsidDel="00000000" w:rsidP="00000000" w:rsidRDefault="00000000" w:rsidRPr="00000000" w14:paraId="00000027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Wish List</w:t>
      </w:r>
    </w:p>
    <w:p w:rsidR="00000000" w:rsidDel="00000000" w:rsidP="00000000" w:rsidRDefault="00000000" w:rsidRPr="00000000" w14:paraId="00000028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029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Currencies</w:t>
      </w:r>
    </w:p>
    <w:p w:rsidR="00000000" w:rsidDel="00000000" w:rsidP="00000000" w:rsidRDefault="00000000" w:rsidRPr="00000000" w14:paraId="0000002A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2B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Checkout Page</w:t>
      </w:r>
    </w:p>
    <w:p w:rsidR="00000000" w:rsidDel="00000000" w:rsidP="00000000" w:rsidRDefault="00000000" w:rsidRPr="00000000" w14:paraId="0000002C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My Account Page</w:t>
      </w:r>
    </w:p>
    <w:p w:rsidR="00000000" w:rsidDel="00000000" w:rsidP="00000000" w:rsidRDefault="00000000" w:rsidRPr="00000000" w14:paraId="0000002D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Order History Page</w:t>
      </w:r>
    </w:p>
    <w:p w:rsidR="00000000" w:rsidDel="00000000" w:rsidP="00000000" w:rsidRDefault="00000000" w:rsidRPr="00000000" w14:paraId="0000002E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Downloads Page</w:t>
      </w:r>
    </w:p>
    <w:p w:rsidR="00000000" w:rsidDel="00000000" w:rsidP="00000000" w:rsidRDefault="00000000" w:rsidRPr="00000000" w14:paraId="0000002F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Contact Us Page</w:t>
      </w:r>
    </w:p>
    <w:p w:rsidR="00000000" w:rsidDel="00000000" w:rsidP="00000000" w:rsidRDefault="00000000" w:rsidRPr="00000000" w14:paraId="00000030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Menu Options</w:t>
      </w:r>
    </w:p>
    <w:p w:rsidR="00000000" w:rsidDel="00000000" w:rsidP="00000000" w:rsidRDefault="00000000" w:rsidRPr="00000000" w14:paraId="00000031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Footer Options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ind w:left="720" w:hanging="360"/>
        <w:rPr/>
      </w:pPr>
      <w:r w:rsidDel="00000000" w:rsidR="00000000" w:rsidRPr="00000000">
        <w:rPr>
          <w:rtl w:val="0"/>
        </w:rPr>
        <w:t xml:space="preserve">Category Pages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From our understanding, we believe above functional areas need to be Tested.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aiehiygql50p" w:id="4"/>
      <w:bookmarkEnd w:id="4"/>
      <w:r w:rsidDel="00000000" w:rsidR="00000000" w:rsidRPr="00000000">
        <w:rPr>
          <w:rtl w:val="0"/>
        </w:rPr>
        <w:t xml:space="preserve">Test Environments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Windows 10 – Chrome, Firefox and Edge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Linux - Chrome, Firefox and Edge 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Mobile OS – Chrome</w:t>
      </w:r>
    </w:p>
    <w:p w:rsidR="00000000" w:rsidDel="00000000" w:rsidP="00000000" w:rsidRDefault="00000000" w:rsidRPr="00000000" w14:paraId="0000003A">
      <w:pPr>
        <w:pStyle w:val="Heading3"/>
        <w:rPr/>
      </w:pPr>
      <w:bookmarkStart w:colFirst="0" w:colLast="0" w:name="_liciwjvlup2z" w:id="5"/>
      <w:bookmarkEnd w:id="5"/>
      <w:r w:rsidDel="00000000" w:rsidR="00000000" w:rsidRPr="00000000">
        <w:rPr>
          <w:rtl w:val="0"/>
        </w:rPr>
        <w:t xml:space="preserve">Exclusions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All the features except those mentioned under ‘Inclusions’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Any third-party features or Payment gateways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rPr/>
      </w:pPr>
      <w:bookmarkStart w:colFirst="0" w:colLast="0" w:name="_2doza0116nv7" w:id="6"/>
      <w:bookmarkEnd w:id="6"/>
      <w:r w:rsidDel="00000000" w:rsidR="00000000" w:rsidRPr="00000000">
        <w:rPr>
          <w:rtl w:val="0"/>
        </w:rPr>
        <w:t xml:space="preserve">Test Strategy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‘Ranjith’ has communicated with ‘OpenCart’ and has understood that we need to perform Functional Testing of all the functionalities mentioned in the above Scope section.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As part of Functional Testing, we will follow the below approach for Testing: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Step#1 – Creation of Test Scenarios and Test Cases for the different features in scope.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apply several Test Designing techniques while creating Test Cases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Equivalence Class Partition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Boundary Value Analysis</w:t>
      </w:r>
    </w:p>
    <w:p w:rsidR="00000000" w:rsidDel="00000000" w:rsidP="00000000" w:rsidRDefault="00000000" w:rsidRPr="00000000" w14:paraId="0000004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Decision Table Testing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 Transition Testing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Case Testing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also use our expertise in creating Test Cases by applying the below: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Error Guessing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Testing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prioritise the Test Cases</w:t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  <w:t xml:space="preserve">Step#2 – Our Testing process, when we get an Application for Testing: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Firstly, we will perform Smoke Testing to check whether the different and important functionalities of the application are working.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reject the build, if the Smoke Testing fails and will wait for the stable build before performing in depth testing of the application functionalities.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we receive a stable build, which passes Smoke Testing, we perform in depth testing using the Test Cases created.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Test Resources will be testing the same Application on Multiple Supported Environments simultaneously.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then report the bugs in bug tracking tool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part of the Testing, we will perform the below types of Testing: </w:t>
      </w:r>
    </w:p>
    <w:p w:rsidR="00000000" w:rsidDel="00000000" w:rsidP="00000000" w:rsidRDefault="00000000" w:rsidRPr="00000000" w14:paraId="00000058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Smoke Testing and Sanity Testing</w:t>
      </w:r>
    </w:p>
    <w:p w:rsidR="00000000" w:rsidDel="00000000" w:rsidP="00000000" w:rsidRDefault="00000000" w:rsidRPr="00000000" w14:paraId="00000059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Regression Testing and Retesting</w:t>
      </w:r>
    </w:p>
    <w:p w:rsidR="00000000" w:rsidDel="00000000" w:rsidP="00000000" w:rsidRDefault="00000000" w:rsidRPr="00000000" w14:paraId="0000005A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Usability Testing, Functionality &amp; UI Testing</w:t>
      </w:r>
    </w:p>
    <w:p w:rsidR="00000000" w:rsidDel="00000000" w:rsidP="00000000" w:rsidRDefault="00000000" w:rsidRPr="00000000" w14:paraId="0000005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repeat Test Cycles until we get the quality product.</w:t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Step#3 – We will follow the below best practices to make our Testing better:</w:t>
      </w:r>
    </w:p>
    <w:p w:rsidR="00000000" w:rsidDel="00000000" w:rsidP="00000000" w:rsidRDefault="00000000" w:rsidRPr="00000000" w14:paraId="0000005E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Driven Testing – We will be performing Testing as per the context of the given application.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Shift Left Testing – We will start testing from the beginning stages of the development itself, instead of waiting for the stable build.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Testing – Using our expertise we will perform Exploratory Testing, apart from the normal execution of the Test cases.</w:t>
      </w:r>
    </w:p>
    <w:p w:rsidR="00000000" w:rsidDel="00000000" w:rsidP="00000000" w:rsidRDefault="00000000" w:rsidRPr="00000000" w14:paraId="00000061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End to End Flow Testing – We will test the end-to-end scenario which involve multiple functionalities to simulate the end user flows.</w:t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rPr/>
      </w:pPr>
      <w:bookmarkStart w:colFirst="0" w:colLast="0" w:name="_j07okpve3xc0" w:id="7"/>
      <w:bookmarkEnd w:id="7"/>
      <w:r w:rsidDel="00000000" w:rsidR="00000000" w:rsidRPr="00000000">
        <w:rPr>
          <w:rtl w:val="0"/>
        </w:rPr>
        <w:t xml:space="preserve">Defect Reporting Procedure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During the test execution: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Any deviation from expected behaviour by the application will be noted. If it can’t be reported as a defect, it’d be reported as an observation/issue or posed as a question.</w:t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Any usability issues will also be reported.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After discovery of a defect, it will be retested to verify reproducibility of the defect. Screenshots with steps to reproduce are documented.</w:t>
      </w:r>
    </w:p>
    <w:p w:rsidR="00000000" w:rsidDel="00000000" w:rsidP="00000000" w:rsidRDefault="00000000" w:rsidRPr="00000000" w14:paraId="0000006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Every day, at the end of the test execution, defects encountered will be sent along with the observations.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Note:</w:t>
      </w:r>
    </w:p>
    <w:p w:rsidR="00000000" w:rsidDel="00000000" w:rsidP="00000000" w:rsidRDefault="00000000" w:rsidRPr="00000000" w14:paraId="0000006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Defects will be documented in a excel.</w:t>
      </w:r>
    </w:p>
    <w:p w:rsidR="00000000" w:rsidDel="00000000" w:rsidP="00000000" w:rsidRDefault="00000000" w:rsidRPr="00000000" w14:paraId="0000006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 and Test cases will be documented in an excel document.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rPr/>
      </w:pPr>
      <w:bookmarkStart w:colFirst="0" w:colLast="0" w:name="_23dexzbexh2d" w:id="8"/>
      <w:bookmarkEnd w:id="8"/>
      <w:r w:rsidDel="00000000" w:rsidR="00000000" w:rsidRPr="00000000">
        <w:rPr>
          <w:rtl w:val="0"/>
        </w:rPr>
        <w:t xml:space="preserve">Roles and Responsibilities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Escalations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Lead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the Test Plan and get the client signoffs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Interact with the application, create and execute the test cases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 defects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Coordinate the test execution. Verify validity of the defects being reported.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Submit daily issue updates and summary defect reports to the client.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Attend any meeting with client.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Senior 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Interact with the application 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Create and Execute the Test cases.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Report defects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Engineer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Interact with the application 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Create and Execute the Test cases.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Report defects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rPr/>
      </w:pPr>
      <w:bookmarkStart w:colFirst="0" w:colLast="0" w:name="_m0mt087wivtg" w:id="9"/>
      <w:bookmarkEnd w:id="9"/>
      <w:r w:rsidDel="00000000" w:rsidR="00000000" w:rsidRPr="00000000">
        <w:rPr>
          <w:rtl w:val="0"/>
        </w:rPr>
        <w:t xml:space="preserve">Test Schedule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Following is the test schedule planned for the project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Time Duration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22-06-2023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Creation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23-06-2023 to 27-06-2023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 Execution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01-07-2023 to 03-07-2023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Report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04-07-2023</w:t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wj58wwrsosyp" w:id="10"/>
      <w:bookmarkEnd w:id="10"/>
      <w:r w:rsidDel="00000000" w:rsidR="00000000" w:rsidRPr="00000000">
        <w:rPr>
          <w:rtl w:val="0"/>
        </w:rPr>
        <w:t xml:space="preserve">Test Deliverables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The following are to be delivered to the client: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10"/>
        <w:gridCol w:w="4260"/>
        <w:gridCol w:w="2430"/>
        <w:tblGridChange w:id="0">
          <w:tblGrid>
            <w:gridCol w:w="2310"/>
            <w:gridCol w:w="4260"/>
            <w:gridCol w:w="2430"/>
          </w:tblGrid>
        </w:tblGridChange>
      </w:tblGrid>
      <w:tr>
        <w:trPr>
          <w:cantSplit w:val="0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Deliverables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Details on the scope of the Project, test strategy, test schedule and test deliverables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22-06-2023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Functional Test Cases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Cases created for the scope defined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27-06-2023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Defect Reports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Detailed description of the defects identified along with steps to reproduce on a daily basis.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Summary Reports -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Bugs by Bug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Bugs by Functional Area and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Bugs by Priority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04-07-2023</w:t>
            </w:r>
          </w:p>
        </w:tc>
      </w:tr>
    </w:tbl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f0dgpbf1hj5c" w:id="11"/>
      <w:bookmarkEnd w:id="11"/>
      <w:r w:rsidDel="00000000" w:rsidR="00000000" w:rsidRPr="00000000">
        <w:rPr>
          <w:rtl w:val="0"/>
        </w:rPr>
        <w:t xml:space="preserve">Pricing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NA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2"/>
        <w:rPr/>
      </w:pPr>
      <w:bookmarkStart w:colFirst="0" w:colLast="0" w:name="_lcnhz84d68xb" w:id="12"/>
      <w:bookmarkEnd w:id="12"/>
      <w:r w:rsidDel="00000000" w:rsidR="00000000" w:rsidRPr="00000000">
        <w:rPr>
          <w:rtl w:val="0"/>
        </w:rPr>
        <w:t xml:space="preserve">Entry and Exit Criteria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The below are the entry and exit criteria for every phase of Software Testing Life Cycle: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 Analysis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the testing team receives the Requirements Documents or details about the Project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BA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Requirements are explored and understood by the Testing team</w:t>
      </w:r>
    </w:p>
    <w:p w:rsidR="00000000" w:rsidDel="00000000" w:rsidP="00000000" w:rsidRDefault="00000000" w:rsidRPr="00000000" w14:paraId="000000BB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Doubts are cleared</w:t>
      </w:r>
    </w:p>
    <w:p w:rsidR="00000000" w:rsidDel="00000000" w:rsidP="00000000" w:rsidRDefault="00000000" w:rsidRPr="00000000" w14:paraId="000000B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Test Planning</w:t>
      </w:r>
    </w:p>
    <w:p w:rsidR="00000000" w:rsidDel="00000000" w:rsidP="00000000" w:rsidRDefault="00000000" w:rsidRPr="00000000" w14:paraId="000000B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C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Testable Requirements derived from the given Requirements Documents or Project details</w:t>
      </w:r>
    </w:p>
    <w:p w:rsidR="00000000" w:rsidDel="00000000" w:rsidP="00000000" w:rsidRDefault="00000000" w:rsidRPr="00000000" w14:paraId="000000C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Doubts are cleared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C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Test Plan document (includes Test Strategy) is signed-off by the Client</w:t>
      </w:r>
    </w:p>
    <w:p w:rsidR="00000000" w:rsidDel="00000000" w:rsidP="00000000" w:rsidRDefault="00000000" w:rsidRPr="00000000" w14:paraId="000000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Designing 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 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Test Plan Document is signed-off by the Client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CA">
      <w:pPr>
        <w:numPr>
          <w:ilvl w:val="0"/>
          <w:numId w:val="22"/>
        </w:numPr>
        <w:ind w:left="720" w:hanging="360"/>
        <w:rPr/>
      </w:pPr>
      <w:r w:rsidDel="00000000" w:rsidR="00000000" w:rsidRPr="00000000">
        <w:rPr>
          <w:rtl w:val="0"/>
        </w:rPr>
        <w:t xml:space="preserve">Test Scenarios and Test Cases Documents are signed-off by the Client</w:t>
      </w:r>
    </w:p>
    <w:p w:rsidR="00000000" w:rsidDel="00000000" w:rsidP="00000000" w:rsidRDefault="00000000" w:rsidRPr="00000000" w14:paraId="000000C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Execution </w:t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 and Test Cases Documents are signed-off by the Client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Application is ready for Testing</w:t>
      </w:r>
    </w:p>
    <w:p w:rsidR="00000000" w:rsidDel="00000000" w:rsidP="00000000" w:rsidRDefault="00000000" w:rsidRPr="00000000" w14:paraId="000000D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Test Case Reports, Defect Reports are ready</w:t>
      </w:r>
    </w:p>
    <w:p w:rsidR="00000000" w:rsidDel="00000000" w:rsidP="00000000" w:rsidRDefault="00000000" w:rsidRPr="00000000" w14:paraId="000000D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Closure </w:t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Entry Criteria:</w:t>
      </w:r>
    </w:p>
    <w:p w:rsidR="00000000" w:rsidDel="00000000" w:rsidP="00000000" w:rsidRDefault="00000000" w:rsidRPr="00000000" w14:paraId="000000D8">
      <w:pPr>
        <w:numPr>
          <w:ilvl w:val="0"/>
          <w:numId w:val="9"/>
        </w:numPr>
        <w:ind w:left="720" w:hanging="360"/>
        <w:rPr/>
      </w:pPr>
      <w:r w:rsidDel="00000000" w:rsidR="00000000" w:rsidRPr="00000000">
        <w:rPr>
          <w:rtl w:val="0"/>
        </w:rPr>
        <w:t xml:space="preserve">Test Case Reports, Defect Reports are ready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Exit Criteria:</w:t>
      </w:r>
    </w:p>
    <w:p w:rsidR="00000000" w:rsidDel="00000000" w:rsidP="00000000" w:rsidRDefault="00000000" w:rsidRPr="00000000" w14:paraId="000000DB">
      <w:pPr>
        <w:numPr>
          <w:ilvl w:val="0"/>
          <w:numId w:val="17"/>
        </w:numPr>
        <w:ind w:left="720" w:hanging="360"/>
        <w:rPr/>
      </w:pPr>
      <w:r w:rsidDel="00000000" w:rsidR="00000000" w:rsidRPr="00000000">
        <w:rPr>
          <w:rtl w:val="0"/>
        </w:rPr>
        <w:t xml:space="preserve">Test Summary Reports</w:t>
      </w:r>
    </w:p>
    <w:p w:rsidR="00000000" w:rsidDel="00000000" w:rsidP="00000000" w:rsidRDefault="00000000" w:rsidRPr="00000000" w14:paraId="000000D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knkz1pofbtei" w:id="13"/>
      <w:bookmarkEnd w:id="13"/>
      <w:r w:rsidDel="00000000" w:rsidR="00000000" w:rsidRPr="00000000">
        <w:rPr>
          <w:rtl w:val="0"/>
        </w:rPr>
        <w:t xml:space="preserve">Suspension and Resumption Criteria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Based on the Client decision, we will suspend and resume the Project.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We will ramp up and ramp down the resources as per Client needs.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1qc1ycutt7ts" w:id="14"/>
      <w:bookmarkEnd w:id="14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The following is a list of Tools we will be using in this Project:</w:t>
      </w:r>
    </w:p>
    <w:p w:rsidR="00000000" w:rsidDel="00000000" w:rsidP="00000000" w:rsidRDefault="00000000" w:rsidRPr="00000000" w14:paraId="000000E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Zephyr Shield Test Management Tool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Jira Project Management Tool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Snipping Screenshot Tool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Word and Excel documents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2"/>
        <w:rPr/>
      </w:pPr>
      <w:bookmarkStart w:colFirst="0" w:colLast="0" w:name="_vixs9w6p1ly4" w:id="15"/>
      <w:bookmarkEnd w:id="15"/>
      <w:r w:rsidDel="00000000" w:rsidR="00000000" w:rsidRPr="00000000">
        <w:rPr>
          <w:rtl w:val="0"/>
        </w:rPr>
        <w:t xml:space="preserve">Approvals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Team will send different types of documents for Client Approval like below:</w:t>
      </w:r>
    </w:p>
    <w:p w:rsidR="00000000" w:rsidDel="00000000" w:rsidP="00000000" w:rsidRDefault="00000000" w:rsidRPr="00000000" w14:paraId="000000EA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Plan</w:t>
      </w:r>
    </w:p>
    <w:p w:rsidR="00000000" w:rsidDel="00000000" w:rsidP="00000000" w:rsidRDefault="00000000" w:rsidRPr="00000000" w14:paraId="000000EB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Scenarios</w:t>
      </w:r>
    </w:p>
    <w:p w:rsidR="00000000" w:rsidDel="00000000" w:rsidP="00000000" w:rsidRDefault="00000000" w:rsidRPr="00000000" w14:paraId="000000EC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 Cases</w:t>
      </w:r>
    </w:p>
    <w:p w:rsidR="00000000" w:rsidDel="00000000" w:rsidP="00000000" w:rsidRDefault="00000000" w:rsidRPr="00000000" w14:paraId="000000ED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Reports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Testing will only continue to the next steps once these approvals are done.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