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media/image1.jpeg" ContentType="image/jpeg"/>
  <Override PartName="/word/media/image2.jpe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after="181" w:line="259" w:lineRule="auto"/>
        <w:ind w:left="941" w:firstLine="0"/>
      </w:pPr>
      <w:r>
        <w:rPr>
          <w:rStyle w:val="apple-converted-space"/>
          <w:rtl w:val="0"/>
        </w:rPr>
        <w:t xml:space="preserve"> </w:t>
      </w:r>
    </w:p>
    <w:p>
      <w:pPr>
        <w:pStyle w:val="Body"/>
        <w:spacing w:after="183" w:line="259" w:lineRule="auto"/>
        <w:ind w:left="0" w:firstLine="0"/>
        <w:jc w:val="right"/>
      </w:pPr>
      <w:r>
        <w:rPr>
          <w:b w:val="1"/>
          <w:bCs w:val="1"/>
          <w:rtl w:val="0"/>
          <w:lang w:val="de-DE"/>
        </w:rPr>
        <w:t xml:space="preserve">Date: </w:t>
      </w:r>
      <w:r>
        <w:rPr>
          <w:rtl w:val="0"/>
          <w:lang w:val="en-US"/>
        </w:rPr>
        <w:t>23</w:t>
      </w:r>
      <w:r>
        <w:rPr>
          <w:rtl w:val="0"/>
        </w:rPr>
        <w:t>-</w:t>
      </w:r>
      <w:r>
        <w:rPr>
          <w:rStyle w:val="apple-converted-space"/>
          <w:rtl w:val="0"/>
        </w:rPr>
        <w:t>02-2026</w:t>
      </w:r>
      <w:r>
        <w:rPr>
          <w:b w:val="1"/>
          <w:bCs w:val="1"/>
          <w:rtl w:val="0"/>
        </w:rPr>
        <w:t xml:space="preserve">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  <w:b w:val="1"/>
          <w:bCs w:val="1"/>
          <w:sz w:val="34"/>
          <w:szCs w:val="34"/>
        </w:rPr>
      </w:pPr>
      <w:r>
        <w:rPr>
          <w:rFonts w:ascii="Times New Roman" w:hAnsi="Times New Roman"/>
          <w:b w:val="1"/>
          <w:bCs w:val="1"/>
          <w:sz w:val="34"/>
          <w:szCs w:val="34"/>
          <w:rtl w:val="0"/>
          <w:lang w:val="en-US"/>
        </w:rPr>
        <w:t>Task Report on Business Sales and World Cup Data Analysis Introduction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This project focused on transforming two raw datasets </w:t>
      </w:r>
      <w:r>
        <w:rPr>
          <w:rFonts w:ascii="Times New Roman" w:hAnsi="Times New Roman" w:hint="default"/>
          <w:rtl w:val="0"/>
          <w:lang w:val="en-US"/>
        </w:rPr>
        <w:t xml:space="preserve">— </w:t>
      </w:r>
      <w:r>
        <w:rPr>
          <w:rFonts w:ascii="Times New Roman" w:hAnsi="Times New Roman"/>
          <w:rtl w:val="0"/>
          <w:lang w:val="en-US"/>
        </w:rPr>
        <w:t>a Retail Business Sales Dataset and a World Cup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it-IT"/>
        </w:rPr>
        <w:t xml:space="preserve">Match Dataset </w:t>
      </w:r>
      <w:r>
        <w:rPr>
          <w:rFonts w:ascii="Times New Roman" w:hAnsi="Times New Roman" w:hint="default"/>
          <w:rtl w:val="0"/>
          <w:lang w:val="en-US"/>
        </w:rPr>
        <w:t xml:space="preserve">— </w:t>
      </w:r>
      <w:r>
        <w:rPr>
          <w:rFonts w:ascii="Times New Roman" w:hAnsi="Times New Roman"/>
          <w:rtl w:val="0"/>
          <w:lang w:val="en-US"/>
        </w:rPr>
        <w:t>into clean, structured, and analysis-ready formats.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The objective was to perform systematic data cleaning, validation, numerical analysis, and JSON conversion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to extract meaningful insights for business and sports performance evaluation.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The Business dataset included key metrics such as Sales Amount, Revenue, Cost, Expenses, Profit,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Category, Region, and Time.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The World Cup dataset included match year, teams, runs, match results, and win statistics.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Both datasets were processed using Python to ensure accuracy, consistency, and deployment readiness.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  <w:b w:val="1"/>
          <w:bCs w:val="1"/>
          <w:sz w:val="34"/>
          <w:szCs w:val="34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4"/>
          <w:szCs w:val="34"/>
        </w:rPr>
      </w:pPr>
      <w:r>
        <w:rPr>
          <w:rFonts w:ascii="Times New Roman" w:hAnsi="Times New Roman"/>
          <w:b w:val="1"/>
          <w:bCs w:val="1"/>
          <w:sz w:val="34"/>
          <w:szCs w:val="34"/>
          <w:rtl w:val="0"/>
          <w:lang w:val="en-US"/>
        </w:rPr>
        <w:t>Data Processing and Preparation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0"/>
          <w:szCs w:val="3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0"/>
          <w:szCs w:val="30"/>
        </w:rPr>
      </w:pPr>
      <w:r>
        <w:rPr>
          <w:rFonts w:ascii="Times New Roman" w:hAnsi="Times New Roman"/>
          <w:b w:val="1"/>
          <w:bCs w:val="1"/>
          <w:sz w:val="30"/>
          <w:szCs w:val="30"/>
          <w:rtl w:val="0"/>
          <w:lang w:val="en-US"/>
        </w:rPr>
        <w:t>1. Business Sales Dataset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</w:rPr>
        <w:t xml:space="preserve">• </w:t>
      </w:r>
      <w:r>
        <w:rPr>
          <w:rFonts w:ascii="Times New Roman" w:hAnsi="Times New Roman"/>
          <w:rtl w:val="0"/>
          <w:lang w:val="en-US"/>
        </w:rPr>
        <w:t>The dataset underwent structured preprocessing and validation.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</w:rPr>
        <w:t xml:space="preserve">• </w:t>
      </w:r>
      <w:r>
        <w:rPr>
          <w:rFonts w:ascii="Times New Roman" w:hAnsi="Times New Roman"/>
          <w:rtl w:val="0"/>
          <w:lang w:val="en-US"/>
        </w:rPr>
        <w:t>Duplicate records were removed.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</w:rPr>
        <w:t xml:space="preserve">• </w:t>
      </w:r>
      <w:r>
        <w:rPr>
          <w:rFonts w:ascii="Times New Roman" w:hAnsi="Times New Roman"/>
          <w:rtl w:val="0"/>
          <w:lang w:val="en-US"/>
        </w:rPr>
        <w:t xml:space="preserve">Date column was converted into </w:t>
      </w:r>
      <w:r>
        <w:rPr>
          <w:rFonts w:ascii="Times New Roman" w:hAnsi="Times New Roman"/>
          <w:rtl w:val="0"/>
          <w:lang w:val="en-US"/>
        </w:rPr>
        <w:t>date time</w:t>
      </w:r>
      <w:r>
        <w:rPr>
          <w:rFonts w:ascii="Times New Roman" w:hAnsi="Times New Roman"/>
          <w:rtl w:val="0"/>
          <w:lang w:val="en-US"/>
        </w:rPr>
        <w:t xml:space="preserve"> format for time-based analysis.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</w:rPr>
        <w:t xml:space="preserve">• </w:t>
      </w:r>
      <w:r>
        <w:rPr>
          <w:rFonts w:ascii="Times New Roman" w:hAnsi="Times New Roman"/>
          <w:rtl w:val="0"/>
          <w:lang w:val="en-US"/>
        </w:rPr>
        <w:t>Text columns such as category and region were standardized.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</w:rPr>
        <w:t xml:space="preserve">• </w:t>
      </w:r>
      <w:r>
        <w:rPr>
          <w:rFonts w:ascii="Times New Roman" w:hAnsi="Times New Roman"/>
          <w:rtl w:val="0"/>
          <w:lang w:val="en-US"/>
        </w:rPr>
        <w:t>Numerical fields were validated for consistency.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</w:rPr>
        <w:t xml:space="preserve">• </w:t>
      </w:r>
      <w:r>
        <w:rPr>
          <w:rFonts w:ascii="Times New Roman" w:hAnsi="Times New Roman"/>
          <w:rtl w:val="0"/>
          <w:lang w:val="en-US"/>
        </w:rPr>
        <w:t>Missing values were handled systematically.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Derived calculations included: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 xml:space="preserve">Profit = Revenue </w:t>
      </w:r>
      <w:r>
        <w:rPr>
          <w:rFonts w:ascii="Times New Roman" w:hAnsi="Times New Roman" w:hint="default"/>
          <w:b w:val="1"/>
          <w:bCs w:val="1"/>
          <w:rtl w:val="0"/>
        </w:rPr>
        <w:t xml:space="preserve">– </w:t>
      </w:r>
      <w:r>
        <w:rPr>
          <w:rFonts w:ascii="Times New Roman" w:hAnsi="Times New Roman"/>
          <w:b w:val="1"/>
          <w:bCs w:val="1"/>
          <w:rtl w:val="0"/>
        </w:rPr>
        <w:t xml:space="preserve">Cost </w:t>
      </w:r>
      <w:r>
        <w:rPr>
          <w:rFonts w:ascii="Times New Roman" w:hAnsi="Times New Roman" w:hint="default"/>
          <w:b w:val="1"/>
          <w:bCs w:val="1"/>
          <w:rtl w:val="0"/>
        </w:rPr>
        <w:t xml:space="preserve">– </w:t>
      </w:r>
      <w:r>
        <w:rPr>
          <w:rFonts w:ascii="Times New Roman" w:hAnsi="Times New Roman"/>
          <w:b w:val="1"/>
          <w:bCs w:val="1"/>
          <w:rtl w:val="0"/>
          <w:lang w:val="en-US"/>
        </w:rPr>
        <w:t>Expenses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 xml:space="preserve">Profit Margin = (Profit / Revenue) </w:t>
      </w:r>
      <w:r>
        <w:rPr>
          <w:rFonts w:ascii="Times New Roman" w:hAnsi="Times New Roman" w:hint="default"/>
          <w:b w:val="1"/>
          <w:bCs w:val="1"/>
          <w:rtl w:val="0"/>
        </w:rPr>
        <w:t xml:space="preserve">× </w:t>
      </w:r>
      <w:r>
        <w:rPr>
          <w:rFonts w:ascii="Times New Roman" w:hAnsi="Times New Roman"/>
          <w:b w:val="1"/>
          <w:bCs w:val="1"/>
          <w:rtl w:val="0"/>
        </w:rPr>
        <w:t>100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Categorical missing values were handled using mode-based imputation to maintain completeness.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The cleaned dataset was stored as: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cleaned_business_dataset.csv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0"/>
          <w:szCs w:val="3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0"/>
          <w:szCs w:val="30"/>
        </w:rPr>
      </w:pPr>
      <w:r>
        <w:rPr>
          <w:rFonts w:ascii="Times New Roman" w:hAnsi="Times New Roman"/>
          <w:b w:val="1"/>
          <w:bCs w:val="1"/>
          <w:sz w:val="30"/>
          <w:szCs w:val="30"/>
          <w:rtl w:val="0"/>
          <w:lang w:val="it-IT"/>
        </w:rPr>
        <w:t>2. World Cup Dataset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The World Cup dataset followed a similar cleaning process: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</w:rPr>
      </w:pPr>
      <w:r>
        <w:rPr>
          <w:rFonts w:ascii="Times Roman" w:hAnsi="Times Roman" w:hint="default"/>
          <w:rtl w:val="0"/>
        </w:rPr>
        <w:t xml:space="preserve">• </w:t>
      </w:r>
      <w:r>
        <w:rPr>
          <w:rFonts w:ascii="Times New Roman" w:hAnsi="Times New Roman"/>
          <w:rtl w:val="0"/>
          <w:lang w:val="en-US"/>
        </w:rPr>
        <w:t>Standardized team names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</w:rPr>
      </w:pPr>
      <w:r>
        <w:rPr>
          <w:rFonts w:ascii="Times Roman" w:hAnsi="Times Roman" w:hint="default"/>
          <w:rtl w:val="0"/>
        </w:rPr>
        <w:t xml:space="preserve">• </w:t>
      </w:r>
      <w:r>
        <w:rPr>
          <w:rFonts w:ascii="Times New Roman" w:hAnsi="Times New Roman"/>
          <w:rtl w:val="0"/>
          <w:lang w:val="en-US"/>
        </w:rPr>
        <w:t>Removed inconsistencies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</w:rPr>
      </w:pPr>
      <w:r>
        <w:rPr>
          <w:rFonts w:ascii="Times Roman" w:hAnsi="Times Roman" w:hint="default"/>
          <w:rtl w:val="0"/>
        </w:rPr>
        <w:t xml:space="preserve">• </w:t>
      </w:r>
      <w:r>
        <w:rPr>
          <w:rFonts w:ascii="Times New Roman" w:hAnsi="Times New Roman"/>
          <w:rtl w:val="0"/>
          <w:lang w:val="en-US"/>
        </w:rPr>
        <w:t xml:space="preserve">Handled </w:t>
      </w:r>
      <w:r>
        <w:rPr>
          <w:rFonts w:ascii="Times New Roman" w:hAnsi="Times New Roman" w:hint="default"/>
          <w:rtl w:val="1"/>
          <w:lang w:val="ar-SA" w:bidi="ar-SA"/>
        </w:rPr>
        <w:t>“</w:t>
      </w:r>
      <w:r>
        <w:rPr>
          <w:rFonts w:ascii="Times New Roman" w:hAnsi="Times New Roman"/>
          <w:rtl w:val="0"/>
          <w:lang w:val="pt-PT"/>
        </w:rPr>
        <w:t>No Result</w:t>
      </w:r>
      <w:r>
        <w:rPr>
          <w:rFonts w:ascii="Times New Roman" w:hAnsi="Times New Roman" w:hint="default"/>
          <w:rtl w:val="0"/>
        </w:rPr>
        <w:t xml:space="preserve">” </w:t>
      </w:r>
      <w:r>
        <w:rPr>
          <w:rFonts w:ascii="Times New Roman" w:hAnsi="Times New Roman"/>
          <w:rtl w:val="0"/>
          <w:lang w:val="en-US"/>
        </w:rPr>
        <w:t xml:space="preserve">and </w:t>
      </w:r>
      <w:r>
        <w:rPr>
          <w:rFonts w:ascii="Times New Roman" w:hAnsi="Times New Roman" w:hint="default"/>
          <w:rtl w:val="1"/>
          <w:lang w:val="ar-SA" w:bidi="ar-SA"/>
        </w:rPr>
        <w:t>“</w:t>
      </w:r>
      <w:r>
        <w:rPr>
          <w:rFonts w:ascii="Times New Roman" w:hAnsi="Times New Roman"/>
          <w:rtl w:val="0"/>
          <w:lang w:val="de-DE"/>
        </w:rPr>
        <w:t>Tie</w:t>
      </w:r>
      <w:r>
        <w:rPr>
          <w:rFonts w:ascii="Times New Roman" w:hAnsi="Times New Roman" w:hint="default"/>
          <w:rtl w:val="0"/>
        </w:rPr>
        <w:t xml:space="preserve">” </w:t>
      </w:r>
      <w:r>
        <w:rPr>
          <w:rFonts w:ascii="Times New Roman" w:hAnsi="Times New Roman"/>
          <w:rtl w:val="0"/>
          <w:lang w:val="en-US"/>
        </w:rPr>
        <w:t>cases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</w:rPr>
      </w:pPr>
      <w:r>
        <w:rPr>
          <w:rFonts w:ascii="Times Roman" w:hAnsi="Times Roman" w:hint="default"/>
          <w:rtl w:val="0"/>
        </w:rPr>
        <w:t xml:space="preserve">• </w:t>
      </w:r>
      <w:r>
        <w:rPr>
          <w:rFonts w:ascii="Times New Roman" w:hAnsi="Times New Roman"/>
          <w:rtl w:val="0"/>
          <w:lang w:val="en-US"/>
        </w:rPr>
        <w:t>Converted score columns into numeric format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</w:rPr>
      </w:pPr>
      <w:r>
        <w:rPr>
          <w:rFonts w:ascii="Times Roman" w:hAnsi="Times Roman" w:hint="default"/>
          <w:rtl w:val="0"/>
        </w:rPr>
        <w:t xml:space="preserve">• </w:t>
      </w:r>
      <w:r>
        <w:rPr>
          <w:rFonts w:ascii="Times New Roman" w:hAnsi="Times New Roman"/>
          <w:rtl w:val="0"/>
          <w:lang w:val="en-US"/>
        </w:rPr>
        <w:t>Validated year data for accurate trend evaluation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The cleaned dataset was stored as: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cleaned_world_cup_data.csv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  <w:b w:val="1"/>
          <w:bCs w:val="1"/>
          <w:sz w:val="34"/>
          <w:szCs w:val="34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  <w:b w:val="1"/>
          <w:bCs w:val="1"/>
          <w:sz w:val="34"/>
          <w:szCs w:val="34"/>
        </w:rPr>
      </w:pPr>
      <w:r>
        <w:rPr>
          <w:rFonts w:ascii="Times New Roman" w:hAnsi="Times New Roman"/>
          <w:b w:val="1"/>
          <w:bCs w:val="1"/>
          <w:sz w:val="34"/>
          <w:szCs w:val="34"/>
          <w:rtl w:val="0"/>
          <w:lang w:val="en-US"/>
        </w:rPr>
        <w:t>Numerical Analysis on Data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After cleaning and validation, structured data analysis was performed on both datasets.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  <w:b w:val="1"/>
          <w:bCs w:val="1"/>
          <w:sz w:val="34"/>
          <w:szCs w:val="34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  <w:b w:val="1"/>
          <w:bCs w:val="1"/>
          <w:sz w:val="34"/>
          <w:szCs w:val="34"/>
        </w:rPr>
      </w:pPr>
      <w:r>
        <w:rPr>
          <w:rFonts w:ascii="Times New Roman" w:hAnsi="Times New Roman"/>
          <w:b w:val="1"/>
          <w:bCs w:val="1"/>
          <w:sz w:val="34"/>
          <w:szCs w:val="34"/>
          <w:rtl w:val="0"/>
          <w:lang w:val="en-US"/>
        </w:rPr>
        <w:t>Business Dataset Analysis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  <w:b w:val="1"/>
          <w:bCs w:val="1"/>
          <w:sz w:val="30"/>
          <w:szCs w:val="30"/>
        </w:rPr>
      </w:pPr>
      <w:r>
        <w:rPr>
          <w:rFonts w:ascii="Times New Roman" w:hAnsi="Times New Roman"/>
          <w:b w:val="1"/>
          <w:bCs w:val="1"/>
          <w:sz w:val="30"/>
          <w:szCs w:val="30"/>
          <w:rtl w:val="0"/>
          <w:lang w:val="en-US"/>
        </w:rPr>
        <w:t>Trend Analysis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Revenue data from 2019 to 2024 was analyzed to understand growth patterns.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The dataset showed an average growth rate of approximately </w:t>
      </w:r>
      <w:r>
        <w:rPr>
          <w:rFonts w:ascii="Times New Roman" w:hAnsi="Times New Roman"/>
          <w:b w:val="1"/>
          <w:bCs w:val="1"/>
          <w:rtl w:val="0"/>
        </w:rPr>
        <w:t>16%</w:t>
      </w:r>
      <w:r>
        <w:rPr>
          <w:rFonts w:ascii="Times New Roman" w:hAnsi="Times New Roman"/>
          <w:rtl w:val="0"/>
          <w:lang w:val="en-US"/>
        </w:rPr>
        <w:t>, indicating steady expansion.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  <w:b w:val="1"/>
          <w:bCs w:val="1"/>
          <w:sz w:val="30"/>
          <w:szCs w:val="30"/>
        </w:rPr>
      </w:pPr>
      <w:r>
        <w:rPr>
          <w:rFonts w:ascii="Times New Roman" w:hAnsi="Times New Roman"/>
          <w:b w:val="1"/>
          <w:bCs w:val="1"/>
          <w:sz w:val="30"/>
          <w:szCs w:val="30"/>
          <w:rtl w:val="0"/>
          <w:lang w:val="en-US"/>
        </w:rPr>
        <w:t>Average Analysis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Average revenue values and profitability metrics were calculated.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Profit and Profit Margin were evaluated to measure overall financial performance and efficiency.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  <w:b w:val="1"/>
          <w:bCs w:val="1"/>
          <w:sz w:val="30"/>
          <w:szCs w:val="30"/>
        </w:rPr>
      </w:pPr>
      <w:r>
        <w:rPr>
          <w:rFonts w:ascii="Times New Roman" w:hAnsi="Times New Roman"/>
          <w:b w:val="1"/>
          <w:bCs w:val="1"/>
          <w:sz w:val="30"/>
          <w:szCs w:val="30"/>
          <w:rtl w:val="0"/>
          <w:lang w:val="en-US"/>
        </w:rPr>
        <w:t>Comparison Analysis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Revenue comparison across regions showed: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</w:rPr>
      </w:pPr>
      <w:r>
        <w:rPr>
          <w:rFonts w:ascii="Times Roman" w:hAnsi="Times Roman" w:hint="default"/>
          <w:rtl w:val="0"/>
        </w:rPr>
        <w:t xml:space="preserve">• </w:t>
      </w:r>
      <w:r>
        <w:rPr>
          <w:rFonts w:ascii="Times New Roman" w:hAnsi="Times New Roman"/>
          <w:rtl w:val="0"/>
          <w:lang w:val="en-US"/>
        </w:rPr>
        <w:t>South region generated the highest revenue.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</w:rPr>
      </w:pPr>
      <w:r>
        <w:rPr>
          <w:rFonts w:ascii="Times Roman" w:hAnsi="Times Roman" w:hint="default"/>
          <w:rtl w:val="0"/>
        </w:rPr>
        <w:t xml:space="preserve">• </w:t>
      </w:r>
      <w:r>
        <w:rPr>
          <w:rFonts w:ascii="Times New Roman" w:hAnsi="Times New Roman"/>
          <w:rtl w:val="0"/>
          <w:lang w:val="en-US"/>
        </w:rPr>
        <w:t>North region showed comparatively lower contribution.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Sales and Revenue comparison helped identify operational efficiency and profitability gaps.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  <w:b w:val="1"/>
          <w:bCs w:val="1"/>
          <w:sz w:val="34"/>
          <w:szCs w:val="34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  <w:b w:val="1"/>
          <w:bCs w:val="1"/>
          <w:sz w:val="34"/>
          <w:szCs w:val="34"/>
        </w:rPr>
      </w:pPr>
      <w:r>
        <w:rPr>
          <w:rFonts w:ascii="Times New Roman" w:hAnsi="Times New Roman"/>
          <w:b w:val="1"/>
          <w:bCs w:val="1"/>
          <w:sz w:val="34"/>
          <w:szCs w:val="34"/>
          <w:rtl w:val="0"/>
          <w:lang w:val="en-US"/>
        </w:rPr>
        <w:t>World Cup Dataset Analysis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  <w:b w:val="1"/>
          <w:bCs w:val="1"/>
          <w:sz w:val="30"/>
          <w:szCs w:val="30"/>
        </w:rPr>
      </w:pPr>
      <w:r>
        <w:rPr>
          <w:rFonts w:ascii="Times New Roman" w:hAnsi="Times New Roman"/>
          <w:b w:val="1"/>
          <w:bCs w:val="1"/>
          <w:sz w:val="30"/>
          <w:szCs w:val="30"/>
          <w:rtl w:val="0"/>
          <w:lang w:val="en-US"/>
        </w:rPr>
        <w:t>Trend Analysis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Year-wise match data showed increasing participation and scheduling expansion in recent years, indicating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growth in tournament activity.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Roman" w:cs="Times Roman" w:hAnsi="Times Roman" w:eastAsia="Times Roman"/>
          <w:b w:val="1"/>
          <w:bCs w:val="1"/>
          <w:sz w:val="30"/>
          <w:szCs w:val="30"/>
        </w:rPr>
      </w:pPr>
      <w:r>
        <w:rPr>
          <w:rFonts w:ascii="Times Roman" w:hAnsi="Times Roman"/>
          <w:b w:val="1"/>
          <w:bCs w:val="1"/>
          <w:sz w:val="30"/>
          <w:szCs w:val="30"/>
          <w:rtl w:val="0"/>
          <w:lang w:val="en-US"/>
        </w:rPr>
        <w:t>Average Analysis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rtl w:val="0"/>
          <w:lang w:val="en-US"/>
        </w:rPr>
        <w:t xml:space="preserve">Average Runs (Innings 1): </w:t>
      </w:r>
      <w:r>
        <w:rPr>
          <w:rFonts w:ascii="Times New Roman" w:hAnsi="Times New Roman"/>
          <w:b w:val="1"/>
          <w:bCs w:val="1"/>
          <w:rtl w:val="0"/>
        </w:rPr>
        <w:t>133.81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rtl w:val="0"/>
          <w:lang w:val="en-US"/>
        </w:rPr>
        <w:t xml:space="preserve">Average Runs (Innings 2): </w:t>
      </w:r>
      <w:r>
        <w:rPr>
          <w:rFonts w:ascii="Times New Roman" w:hAnsi="Times New Roman"/>
          <w:b w:val="1"/>
          <w:bCs w:val="1"/>
          <w:rtl w:val="0"/>
        </w:rPr>
        <w:t>107.78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This indicates that teams generally score higher in the first innings.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  <w:b w:val="1"/>
          <w:bCs w:val="1"/>
          <w:sz w:val="30"/>
          <w:szCs w:val="30"/>
        </w:rPr>
      </w:pPr>
      <w:r>
        <w:rPr>
          <w:rFonts w:ascii="Times New Roman" w:hAnsi="Times New Roman"/>
          <w:b w:val="1"/>
          <w:bCs w:val="1"/>
          <w:sz w:val="30"/>
          <w:szCs w:val="30"/>
          <w:rtl w:val="0"/>
          <w:lang w:val="en-US"/>
        </w:rPr>
        <w:t>Comparison Analysis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Team-wise win comparison showed: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</w:rPr>
        <w:t xml:space="preserve">• </w:t>
      </w:r>
      <w:r>
        <w:rPr>
          <w:rFonts w:ascii="Times New Roman" w:hAnsi="Times New Roman"/>
          <w:rtl w:val="0"/>
          <w:lang w:val="en-US"/>
        </w:rPr>
        <w:t>India recorded the highest number of wins.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</w:rPr>
        <w:t xml:space="preserve">• </w:t>
      </w:r>
      <w:r>
        <w:rPr>
          <w:rFonts w:ascii="Times New Roman" w:hAnsi="Times New Roman"/>
          <w:rtl w:val="0"/>
          <w:lang w:val="en-US"/>
        </w:rPr>
        <w:t>Several teams showed competitive performance patterns.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</w:rPr>
        <w:t xml:space="preserve">• </w:t>
      </w:r>
      <w:r>
        <w:rPr>
          <w:rFonts w:ascii="Times New Roman" w:hAnsi="Times New Roman"/>
          <w:rtl w:val="0"/>
          <w:lang w:val="en-US"/>
        </w:rPr>
        <w:t>The lowest-performing team recorded minimal wins.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This analysis helped evaluate dominance, consistency, and competitive performance across teams.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  <w:b w:val="1"/>
          <w:bCs w:val="1"/>
          <w:sz w:val="34"/>
          <w:szCs w:val="34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  <w:b w:val="1"/>
          <w:bCs w:val="1"/>
          <w:sz w:val="34"/>
          <w:szCs w:val="34"/>
        </w:rPr>
      </w:pPr>
      <w:r>
        <w:rPr>
          <w:rFonts w:ascii="Times New Roman" w:hAnsi="Times New Roman"/>
          <w:b w:val="1"/>
          <w:bCs w:val="1"/>
          <w:sz w:val="34"/>
          <w:szCs w:val="34"/>
          <w:rtl w:val="0"/>
          <w:lang w:val="en-US"/>
        </w:rPr>
        <w:t>Data Transformation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To make both datasets deployment-ready, the cleaned data was converted from CSV/Excel into structured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  <w:b w:val="0"/>
          <w:bCs w:val="0"/>
        </w:rPr>
      </w:pPr>
      <w:r>
        <w:rPr>
          <w:rFonts w:ascii="Times New Roman" w:hAnsi="Times New Roman"/>
          <w:b w:val="1"/>
          <w:bCs w:val="1"/>
          <w:rtl w:val="0"/>
          <w:lang w:val="de-DE"/>
        </w:rPr>
        <w:t>JSON format</w:t>
      </w:r>
      <w:r>
        <w:rPr>
          <w:rFonts w:ascii="Times New Roman" w:hAnsi="Times New Roman"/>
          <w:b w:val="0"/>
          <w:bCs w:val="0"/>
          <w:rtl w:val="0"/>
        </w:rPr>
        <w:t>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The JSON output included key analytical results such as trend metrics, averages, comparisons, and summary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statistics.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This transformation ensures: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</w:rPr>
      </w:pPr>
      <w:r>
        <w:rPr>
          <w:rFonts w:ascii="Times Roman" w:hAnsi="Times Roman" w:hint="default"/>
          <w:rtl w:val="0"/>
        </w:rPr>
        <w:t xml:space="preserve">• </w:t>
      </w:r>
      <w:r>
        <w:rPr>
          <w:rFonts w:ascii="Times New Roman" w:hAnsi="Times New Roman"/>
          <w:rtl w:val="0"/>
          <w:lang w:val="en-US"/>
        </w:rPr>
        <w:t>Easy integration with backend systems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</w:rPr>
      </w:pPr>
      <w:r>
        <w:rPr>
          <w:rFonts w:ascii="Times Roman" w:hAnsi="Times Roman" w:hint="default"/>
          <w:rtl w:val="0"/>
        </w:rPr>
        <w:t xml:space="preserve">• </w:t>
      </w:r>
      <w:r>
        <w:rPr>
          <w:rFonts w:ascii="Times New Roman" w:hAnsi="Times New Roman"/>
          <w:rtl w:val="0"/>
          <w:lang w:val="it-IT"/>
        </w:rPr>
        <w:t>API compatibility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</w:rPr>
      </w:pPr>
      <w:r>
        <w:rPr>
          <w:rFonts w:ascii="Times Roman" w:hAnsi="Times Roman" w:hint="default"/>
          <w:rtl w:val="0"/>
        </w:rPr>
        <w:t xml:space="preserve">• </w:t>
      </w:r>
      <w:r>
        <w:rPr>
          <w:rFonts w:ascii="Times New Roman" w:hAnsi="Times New Roman"/>
          <w:rtl w:val="0"/>
          <w:lang w:val="en-US"/>
        </w:rPr>
        <w:t>Data portability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</w:rPr>
      </w:pPr>
      <w:r>
        <w:rPr>
          <w:rFonts w:ascii="Times Roman" w:hAnsi="Times Roman" w:hint="default"/>
          <w:rtl w:val="0"/>
        </w:rPr>
        <w:t xml:space="preserve">• </w:t>
      </w:r>
      <w:r>
        <w:rPr>
          <w:rFonts w:ascii="Times New Roman" w:hAnsi="Times New Roman"/>
          <w:rtl w:val="0"/>
          <w:lang w:val="en-US"/>
        </w:rPr>
        <w:t>Scalability for future analytical or web-based applications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The structured format makes the datasets reliable and ready for real-world deployment.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  <w:b w:val="1"/>
          <w:bCs w:val="1"/>
          <w:sz w:val="34"/>
          <w:szCs w:val="34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  <w:b w:val="1"/>
          <w:bCs w:val="1"/>
          <w:sz w:val="34"/>
          <w:szCs w:val="34"/>
        </w:rPr>
      </w:pPr>
      <w:r>
        <w:rPr>
          <w:rFonts w:ascii="Times New Roman" w:hAnsi="Times New Roman"/>
          <w:b w:val="1"/>
          <w:bCs w:val="1"/>
          <w:sz w:val="34"/>
          <w:szCs w:val="34"/>
          <w:rtl w:val="0"/>
          <w:lang w:val="en-US"/>
        </w:rPr>
        <w:t>Workflow Execution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The structured workflow followed was: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fr-FR"/>
        </w:rPr>
        <w:t xml:space="preserve">Data Collection </w:t>
      </w:r>
      <w:r>
        <w:rPr>
          <w:rFonts w:ascii="Times New Roman" w:hAnsi="Times New Roman" w:hint="default"/>
          <w:b w:val="1"/>
          <w:bCs w:val="1"/>
          <w:rtl w:val="0"/>
        </w:rPr>
        <w:t xml:space="preserve">→ </w:t>
      </w:r>
      <w:r>
        <w:rPr>
          <w:rFonts w:ascii="Times New Roman" w:hAnsi="Times New Roman"/>
          <w:b w:val="1"/>
          <w:bCs w:val="1"/>
          <w:rtl w:val="0"/>
          <w:lang w:val="en-US"/>
        </w:rPr>
        <w:t xml:space="preserve">Cleaning </w:t>
      </w:r>
      <w:r>
        <w:rPr>
          <w:rFonts w:ascii="Times New Roman" w:hAnsi="Times New Roman" w:hint="default"/>
          <w:b w:val="1"/>
          <w:bCs w:val="1"/>
          <w:rtl w:val="0"/>
        </w:rPr>
        <w:t xml:space="preserve">→ </w:t>
      </w:r>
      <w:r>
        <w:rPr>
          <w:rFonts w:ascii="Times New Roman" w:hAnsi="Times New Roman"/>
          <w:b w:val="1"/>
          <w:bCs w:val="1"/>
          <w:rtl w:val="0"/>
          <w:lang w:val="it-IT"/>
        </w:rPr>
        <w:t xml:space="preserve">Imputation </w:t>
      </w:r>
      <w:r>
        <w:rPr>
          <w:rFonts w:ascii="Times New Roman" w:hAnsi="Times New Roman" w:hint="default"/>
          <w:b w:val="1"/>
          <w:bCs w:val="1"/>
          <w:rtl w:val="0"/>
        </w:rPr>
        <w:t xml:space="preserve">→ </w:t>
      </w:r>
      <w:r>
        <w:rPr>
          <w:rFonts w:ascii="Times New Roman" w:hAnsi="Times New Roman"/>
          <w:b w:val="1"/>
          <w:bCs w:val="1"/>
          <w:rtl w:val="0"/>
          <w:lang w:val="fr-FR"/>
        </w:rPr>
        <w:t xml:space="preserve">Validation </w:t>
      </w:r>
      <w:r>
        <w:rPr>
          <w:rFonts w:ascii="Times New Roman" w:hAnsi="Times New Roman" w:hint="default"/>
          <w:b w:val="1"/>
          <w:bCs w:val="1"/>
          <w:rtl w:val="0"/>
        </w:rPr>
        <w:t xml:space="preserve">→ </w:t>
      </w:r>
      <w:r>
        <w:rPr>
          <w:rFonts w:ascii="Times New Roman" w:hAnsi="Times New Roman"/>
          <w:b w:val="1"/>
          <w:bCs w:val="1"/>
          <w:rtl w:val="0"/>
          <w:lang w:val="en-US"/>
        </w:rPr>
        <w:t xml:space="preserve">Analysis </w:t>
      </w:r>
      <w:r>
        <w:rPr>
          <w:rFonts w:ascii="Times New Roman" w:hAnsi="Times New Roman" w:hint="default"/>
          <w:b w:val="1"/>
          <w:bCs w:val="1"/>
          <w:rtl w:val="0"/>
        </w:rPr>
        <w:t xml:space="preserve">→ </w:t>
      </w:r>
      <w:r>
        <w:rPr>
          <w:rFonts w:ascii="Times New Roman" w:hAnsi="Times New Roman"/>
          <w:b w:val="1"/>
          <w:bCs w:val="1"/>
          <w:rtl w:val="0"/>
          <w:lang w:val="de-DE"/>
        </w:rPr>
        <w:t xml:space="preserve">JSON Conversion </w:t>
      </w:r>
      <w:r>
        <w:rPr>
          <w:rFonts w:ascii="Times New Roman" w:hAnsi="Times New Roman" w:hint="default"/>
          <w:b w:val="1"/>
          <w:bCs w:val="1"/>
          <w:rtl w:val="0"/>
        </w:rPr>
        <w:t>→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Documentation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This systematic process ensured reliability and high data quality.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  <w:b w:val="1"/>
          <w:bCs w:val="1"/>
          <w:sz w:val="34"/>
          <w:szCs w:val="34"/>
        </w:rPr>
      </w:pPr>
      <w:r>
        <w:rPr>
          <w:rFonts w:ascii="Times New Roman" w:hAnsi="Times New Roman"/>
          <w:b w:val="1"/>
          <w:bCs w:val="1"/>
          <w:sz w:val="34"/>
          <w:szCs w:val="34"/>
          <w:rtl w:val="0"/>
          <w:lang w:val="en-US"/>
        </w:rPr>
        <w:t>Key Outputs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  <w:b w:val="1"/>
          <w:bCs w:val="1"/>
          <w:sz w:val="30"/>
          <w:szCs w:val="30"/>
        </w:rPr>
      </w:pPr>
      <w:r>
        <w:rPr>
          <w:rFonts w:ascii="Times New Roman" w:hAnsi="Times New Roman"/>
          <w:b w:val="1"/>
          <w:bCs w:val="1"/>
          <w:sz w:val="30"/>
          <w:szCs w:val="30"/>
          <w:rtl w:val="0"/>
        </w:rPr>
        <w:t>Business Dataset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</w:rPr>
      </w:pPr>
      <w:r>
        <w:rPr>
          <w:rFonts w:ascii="Times Roman" w:hAnsi="Times Roman" w:hint="default"/>
          <w:rtl w:val="0"/>
        </w:rPr>
        <w:t xml:space="preserve">• </w:t>
      </w:r>
      <w:r>
        <w:rPr>
          <w:rFonts w:ascii="Times New Roman" w:hAnsi="Times New Roman"/>
          <w:rtl w:val="0"/>
          <w:lang w:val="en-US"/>
        </w:rPr>
        <w:t>Cleaned and validated dataset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</w:rPr>
      </w:pPr>
      <w:r>
        <w:rPr>
          <w:rFonts w:ascii="Times Roman" w:hAnsi="Times Roman" w:hint="default"/>
          <w:rtl w:val="0"/>
        </w:rPr>
        <w:t xml:space="preserve">• </w:t>
      </w:r>
      <w:r>
        <w:rPr>
          <w:rFonts w:ascii="Times New Roman" w:hAnsi="Times New Roman"/>
          <w:rtl w:val="0"/>
          <w:lang w:val="en-US"/>
        </w:rPr>
        <w:t>Derived fields (Profit, Profit Margin)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</w:rPr>
      </w:pPr>
      <w:r>
        <w:rPr>
          <w:rFonts w:ascii="Times Roman" w:hAnsi="Times Roman" w:hint="default"/>
          <w:rtl w:val="0"/>
        </w:rPr>
        <w:t xml:space="preserve">• </w:t>
      </w:r>
      <w:r>
        <w:rPr>
          <w:rFonts w:ascii="Times New Roman" w:hAnsi="Times New Roman"/>
          <w:rtl w:val="0"/>
          <w:lang w:val="en-US"/>
        </w:rPr>
        <w:t>Revenue growth analysis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</w:rPr>
      </w:pPr>
      <w:r>
        <w:rPr>
          <w:rFonts w:ascii="Times Roman" w:hAnsi="Times Roman" w:hint="default"/>
          <w:rtl w:val="0"/>
        </w:rPr>
        <w:t xml:space="preserve">• </w:t>
      </w:r>
      <w:r>
        <w:rPr>
          <w:rFonts w:ascii="Times New Roman" w:hAnsi="Times New Roman"/>
          <w:rtl w:val="0"/>
          <w:lang w:val="en-US"/>
        </w:rPr>
        <w:t>Region-wise comparison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</w:rPr>
      </w:pPr>
      <w:r>
        <w:rPr>
          <w:rFonts w:ascii="Times Roman" w:hAnsi="Times Roman" w:hint="default"/>
          <w:rtl w:val="0"/>
        </w:rPr>
        <w:t xml:space="preserve">• </w:t>
      </w:r>
      <w:r>
        <w:rPr>
          <w:rFonts w:ascii="Times New Roman" w:hAnsi="Times New Roman"/>
          <w:rtl w:val="0"/>
          <w:lang w:val="en-US"/>
        </w:rPr>
        <w:t>Structured JSON output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  <w:b w:val="1"/>
          <w:bCs w:val="1"/>
          <w:sz w:val="30"/>
          <w:szCs w:val="30"/>
        </w:rPr>
      </w:pPr>
      <w:r>
        <w:rPr>
          <w:rFonts w:ascii="Times New Roman" w:hAnsi="Times New Roman"/>
          <w:b w:val="1"/>
          <w:bCs w:val="1"/>
          <w:sz w:val="30"/>
          <w:szCs w:val="30"/>
          <w:rtl w:val="0"/>
          <w:lang w:val="it-IT"/>
        </w:rPr>
        <w:t>World Cup Dataset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</w:rPr>
      </w:pPr>
      <w:r>
        <w:rPr>
          <w:rFonts w:ascii="Times Roman" w:hAnsi="Times Roman" w:hint="default"/>
          <w:rtl w:val="0"/>
        </w:rPr>
        <w:t xml:space="preserve">• </w:t>
      </w:r>
      <w:r>
        <w:rPr>
          <w:rFonts w:ascii="Times New Roman" w:hAnsi="Times New Roman"/>
          <w:rtl w:val="0"/>
          <w:lang w:val="en-US"/>
        </w:rPr>
        <w:t>Cleaned match dataset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</w:rPr>
      </w:pPr>
      <w:r>
        <w:rPr>
          <w:rFonts w:ascii="Times Roman" w:hAnsi="Times Roman" w:hint="default"/>
          <w:rtl w:val="0"/>
        </w:rPr>
        <w:t xml:space="preserve">• </w:t>
      </w:r>
      <w:r>
        <w:rPr>
          <w:rFonts w:ascii="Times New Roman" w:hAnsi="Times New Roman"/>
          <w:rtl w:val="0"/>
          <w:lang w:val="en-US"/>
        </w:rPr>
        <w:t>Team-wise win statistics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</w:rPr>
      </w:pPr>
      <w:r>
        <w:rPr>
          <w:rFonts w:ascii="Times Roman" w:hAnsi="Times Roman" w:hint="default"/>
          <w:rtl w:val="0"/>
        </w:rPr>
        <w:t xml:space="preserve">• </w:t>
      </w:r>
      <w:r>
        <w:rPr>
          <w:rFonts w:ascii="Times New Roman" w:hAnsi="Times New Roman"/>
          <w:rtl w:val="0"/>
          <w:lang w:val="en-US"/>
        </w:rPr>
        <w:t>Average performance metrics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</w:rPr>
      </w:pPr>
      <w:r>
        <w:rPr>
          <w:rFonts w:ascii="Times Roman" w:hAnsi="Times Roman" w:hint="default"/>
          <w:rtl w:val="0"/>
        </w:rPr>
        <w:t xml:space="preserve">• </w:t>
      </w:r>
      <w:r>
        <w:rPr>
          <w:rFonts w:ascii="Times New Roman" w:hAnsi="Times New Roman"/>
          <w:rtl w:val="0"/>
          <w:lang w:val="en-US"/>
        </w:rPr>
        <w:t>Year-wise trend analysis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</w:rPr>
      </w:pPr>
      <w:r>
        <w:rPr>
          <w:rFonts w:ascii="Times Roman" w:hAnsi="Times Roman" w:hint="default"/>
          <w:rtl w:val="0"/>
        </w:rPr>
        <w:t xml:space="preserve">• </w:t>
      </w:r>
      <w:r>
        <w:rPr>
          <w:rFonts w:ascii="Times New Roman" w:hAnsi="Times New Roman"/>
          <w:rtl w:val="0"/>
          <w:lang w:val="en-US"/>
        </w:rPr>
        <w:t>Structured JSON output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  <w:b w:val="1"/>
          <w:bCs w:val="1"/>
          <w:sz w:val="34"/>
          <w:szCs w:val="34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  <w:b w:val="1"/>
          <w:bCs w:val="1"/>
          <w:sz w:val="34"/>
          <w:szCs w:val="34"/>
        </w:rPr>
      </w:pPr>
      <w:r>
        <w:rPr>
          <w:rFonts w:ascii="Times New Roman" w:hAnsi="Times New Roman"/>
          <w:b w:val="1"/>
          <w:bCs w:val="1"/>
          <w:sz w:val="34"/>
          <w:szCs w:val="34"/>
          <w:rtl w:val="0"/>
          <w:lang w:val="en-US"/>
        </w:rPr>
        <w:t>Team Work Contribution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The project was completed through structured teamwork, where responsibilities were clearly divided to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ensure smooth execution and quality output.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The team contributions included: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Roman" w:hAnsi="Times Roman" w:hint="default"/>
          <w:b w:val="1"/>
          <w:bCs w:val="1"/>
          <w:rtl w:val="0"/>
        </w:rPr>
        <w:t xml:space="preserve">• </w:t>
      </w:r>
      <w:r>
        <w:rPr>
          <w:rFonts w:ascii="Times New Roman" w:hAnsi="Times New Roman"/>
          <w:b w:val="1"/>
          <w:bCs w:val="1"/>
          <w:rtl w:val="0"/>
          <w:lang w:val="en-US"/>
        </w:rPr>
        <w:t>Data Collection and Structuring</w:t>
      </w:r>
      <w:r>
        <w:rPr>
          <w:rFonts w:ascii="Times New Roman" w:hAnsi="Times New Roman"/>
          <w:b w:val="1"/>
          <w:bCs w:val="1"/>
          <w:rtl w:val="0"/>
          <w:lang w:val="en-US"/>
        </w:rPr>
        <w:t xml:space="preserve"> ( NIKHIL GANDE 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Gathering raw datasets and organizing them systematically.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Roman" w:hAnsi="Times Roman" w:hint="default"/>
          <w:b w:val="1"/>
          <w:bCs w:val="1"/>
          <w:rtl w:val="0"/>
        </w:rPr>
        <w:t xml:space="preserve">• </w:t>
      </w:r>
      <w:r>
        <w:rPr>
          <w:rFonts w:ascii="Times New Roman" w:hAnsi="Times New Roman"/>
          <w:b w:val="1"/>
          <w:bCs w:val="1"/>
          <w:rtl w:val="0"/>
          <w:lang w:val="en-US"/>
        </w:rPr>
        <w:t>Data Cleaning and Standardization</w:t>
      </w:r>
      <w:r>
        <w:rPr>
          <w:rFonts w:ascii="Times New Roman" w:hAnsi="Times New Roman"/>
          <w:b w:val="1"/>
          <w:bCs w:val="1"/>
          <w:rtl w:val="0"/>
          <w:lang w:val="en-US"/>
        </w:rPr>
        <w:t xml:space="preserve"> ( SINDHU BOLLIKONDA 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Removing duplicates, handling missing values, correcting inconsistencies, and validating formats.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Roman" w:hAnsi="Times Roman" w:hint="default"/>
          <w:b w:val="1"/>
          <w:bCs w:val="1"/>
          <w:rtl w:val="0"/>
        </w:rPr>
        <w:t xml:space="preserve">• </w:t>
      </w:r>
      <w:r>
        <w:rPr>
          <w:rFonts w:ascii="Times New Roman" w:hAnsi="Times New Roman"/>
          <w:b w:val="1"/>
          <w:bCs w:val="1"/>
          <w:rtl w:val="0"/>
          <w:lang w:val="en-US"/>
        </w:rPr>
        <w:t>Data Imputation and Derived Calculations</w:t>
      </w:r>
      <w:r>
        <w:rPr>
          <w:rFonts w:ascii="Times New Roman" w:hAnsi="Times New Roman"/>
          <w:b w:val="1"/>
          <w:bCs w:val="1"/>
          <w:rtl w:val="0"/>
          <w:lang w:val="en-US"/>
        </w:rPr>
        <w:t xml:space="preserve"> ( PRAHARSHA CHANDUPATLA 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Calculating Profit and Profit Margin for the Business dataset and validating performance metrics in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the World Cup dataset.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Roman" w:hAnsi="Times Roman" w:hint="default"/>
          <w:b w:val="1"/>
          <w:bCs w:val="1"/>
          <w:rtl w:val="0"/>
        </w:rPr>
        <w:t xml:space="preserve">• </w:t>
      </w:r>
      <w:r>
        <w:rPr>
          <w:rFonts w:ascii="Times New Roman" w:hAnsi="Times New Roman"/>
          <w:b w:val="1"/>
          <w:bCs w:val="1"/>
          <w:rtl w:val="0"/>
          <w:lang w:val="en-US"/>
        </w:rPr>
        <w:t>Numerical Analysis and Comparison</w:t>
      </w:r>
      <w:r>
        <w:rPr>
          <w:rFonts w:ascii="Times New Roman" w:hAnsi="Times New Roman"/>
          <w:b w:val="1"/>
          <w:bCs w:val="1"/>
          <w:rtl w:val="0"/>
          <w:lang w:val="en-US"/>
        </w:rPr>
        <w:t xml:space="preserve"> ( SATHWIKA RAMIDI ,  AKHILA BORIMALA 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Performing Trend Analysis, Average Analysis, and Comparison Analysis for both datasets.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Roman" w:hAnsi="Times Roman" w:hint="default"/>
          <w:b w:val="1"/>
          <w:bCs w:val="1"/>
          <w:rtl w:val="0"/>
        </w:rPr>
        <w:t xml:space="preserve">• </w:t>
      </w:r>
      <w:r>
        <w:rPr>
          <w:rFonts w:ascii="Times New Roman" w:hAnsi="Times New Roman"/>
          <w:b w:val="1"/>
          <w:bCs w:val="1"/>
          <w:rtl w:val="0"/>
          <w:lang w:val="en-US"/>
        </w:rPr>
        <w:t>JSON Transformation and Deployment Preparation</w:t>
      </w:r>
      <w:r>
        <w:rPr>
          <w:rFonts w:ascii="Times New Roman" w:hAnsi="Times New Roman"/>
          <w:b w:val="1"/>
          <w:bCs w:val="1"/>
          <w:rtl w:val="0"/>
          <w:lang w:val="en-US"/>
        </w:rPr>
        <w:t xml:space="preserve"> ( AKASH JEJJALA 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Converting cleaned datasets into structured JSON format for backend integration and scalability.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Roman" w:hAnsi="Times Roman" w:hint="default"/>
          <w:b w:val="1"/>
          <w:bCs w:val="1"/>
          <w:rtl w:val="0"/>
        </w:rPr>
        <w:t xml:space="preserve">• </w:t>
      </w:r>
      <w:r>
        <w:rPr>
          <w:rFonts w:ascii="Times New Roman" w:hAnsi="Times New Roman"/>
          <w:b w:val="1"/>
          <w:bCs w:val="1"/>
          <w:rtl w:val="0"/>
          <w:lang w:val="en-US"/>
        </w:rPr>
        <w:t>Documentation and Reporting</w:t>
      </w:r>
      <w:r>
        <w:rPr>
          <w:rFonts w:ascii="Times New Roman" w:hAnsi="Times New Roman"/>
          <w:b w:val="1"/>
          <w:bCs w:val="1"/>
          <w:rtl w:val="0"/>
          <w:lang w:val="en-US"/>
        </w:rPr>
        <w:t xml:space="preserve"> ( YOSHITA 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Preparing a structured, professional report explaining methodology, analysis, and outcomes.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This collaborative approach ensured accuracy, efficiency, and successful project completion.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  <w:b w:val="1"/>
          <w:bCs w:val="1"/>
          <w:sz w:val="34"/>
          <w:szCs w:val="34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  <w:b w:val="1"/>
          <w:bCs w:val="1"/>
          <w:sz w:val="34"/>
          <w:szCs w:val="34"/>
        </w:rPr>
      </w:pPr>
      <w:r>
        <w:rPr>
          <w:rFonts w:ascii="Times New Roman" w:hAnsi="Times New Roman"/>
          <w:b w:val="1"/>
          <w:bCs w:val="1"/>
          <w:sz w:val="34"/>
          <w:szCs w:val="34"/>
          <w:rtl w:val="0"/>
          <w:lang w:val="it-IT"/>
        </w:rPr>
        <w:t>Conclusion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This project successfully transformed two independent raw datasets into structured, accurate, and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deployment-ready analytical systems.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Through systematic cleaning, logical imputation, structured analysis (Trend, Average, and Comparison), and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JSON conversion, the datasets became reliable and scalable for strategic evaluation.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The final outputs are: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</w:rPr>
      </w:pPr>
      <w:r>
        <w:rPr>
          <w:rFonts w:ascii="Times Roman" w:hAnsi="Times Roman" w:hint="default"/>
          <w:rtl w:val="0"/>
        </w:rPr>
        <w:t xml:space="preserve">• </w:t>
      </w:r>
      <w:r>
        <w:rPr>
          <w:rFonts w:ascii="Times New Roman" w:hAnsi="Times New Roman"/>
          <w:rtl w:val="0"/>
          <w:lang w:val="en-US"/>
        </w:rPr>
        <w:t>Accurate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</w:rPr>
      </w:pPr>
      <w:r>
        <w:rPr>
          <w:rFonts w:ascii="Times Roman" w:hAnsi="Times Roman" w:hint="default"/>
          <w:rtl w:val="0"/>
        </w:rPr>
        <w:t xml:space="preserve">• </w:t>
      </w:r>
      <w:r>
        <w:rPr>
          <w:rFonts w:ascii="Times New Roman" w:hAnsi="Times New Roman"/>
          <w:rtl w:val="0"/>
          <w:lang w:val="de-DE"/>
        </w:rPr>
        <w:t>Structured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</w:rPr>
      </w:pPr>
      <w:r>
        <w:rPr>
          <w:rFonts w:ascii="Times Roman" w:hAnsi="Times Roman" w:hint="default"/>
          <w:rtl w:val="0"/>
        </w:rPr>
        <w:t xml:space="preserve">• </w:t>
      </w:r>
      <w:r>
        <w:rPr>
          <w:rFonts w:ascii="Times New Roman" w:hAnsi="Times New Roman"/>
          <w:rtl w:val="0"/>
          <w:lang w:val="en-US"/>
        </w:rPr>
        <w:t>Deployment-ready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</w:rPr>
      </w:pPr>
      <w:r>
        <w:rPr>
          <w:rFonts w:ascii="Times Roman" w:hAnsi="Times Roman" w:hint="default"/>
          <w:rtl w:val="0"/>
        </w:rPr>
        <w:t xml:space="preserve">• </w:t>
      </w:r>
      <w:r>
        <w:rPr>
          <w:rFonts w:ascii="Times New Roman" w:hAnsi="Times New Roman"/>
          <w:rtl w:val="0"/>
          <w:lang w:val="en-US"/>
        </w:rPr>
        <w:t>Scalable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</w:rPr>
      </w:pPr>
      <w:r>
        <w:rPr>
          <w:rFonts w:ascii="Times Roman" w:hAnsi="Times Roman" w:hint="default"/>
          <w:rtl w:val="0"/>
        </w:rPr>
        <w:t xml:space="preserve">• </w:t>
      </w:r>
      <w:r>
        <w:rPr>
          <w:rFonts w:ascii="Times New Roman" w:hAnsi="Times New Roman"/>
          <w:rtl w:val="0"/>
          <w:lang w:val="en-US"/>
        </w:rPr>
        <w:t>Suitable for business intelligence and sports analytics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This project demonstrates strong competency in data processing, analytical reasoning, structured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</w:pPr>
      <w:r>
        <w:rPr>
          <w:rFonts w:ascii="Times New Roman" w:hAnsi="Times New Roman"/>
          <w:rtl w:val="0"/>
          <w:lang w:val="en-US"/>
        </w:rPr>
        <w:t>programming, and real-world problem solving using Python.</w:t>
      </w:r>
    </w:p>
    <w:sectPr>
      <w:headerReference w:type="default" r:id="rId4"/>
      <w:footerReference w:type="default" r:id="rId5"/>
      <w:pgSz w:w="11900" w:h="16840" w:orient="portrait"/>
      <w:pgMar w:top="1350" w:right="720" w:bottom="1093" w:left="720" w:header="480" w:footer="47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Apto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spacing w:after="0" w:line="259" w:lineRule="auto"/>
      <w:ind w:left="3" w:firstLine="0"/>
      <w:jc w:val="center"/>
    </w:pPr>
    <w:r>
      <w:rPr>
        <w:rtl w:val="0"/>
      </w:rPr>
      <w:fldChar w:fldCharType="begin" w:fldLock="0"/>
    </w:r>
    <w:r>
      <w:rPr>
        <w:rtl w:val="0"/>
      </w:rPr>
      <w:instrText xml:space="preserve"> PAGE </w:instrText>
    </w:r>
    <w:r>
      <w:rPr>
        <w:rtl w:val="0"/>
      </w:rPr>
      <w:fldChar w:fldCharType="separate" w:fldLock="0"/>
    </w:r>
    <w:r>
      <w:rPr>
        <w:rtl w:val="0"/>
      </w:rPr>
    </w:r>
    <w:r>
      <w:rPr>
        <w:rtl w:val="0"/>
      </w:rPr>
      <w:fldChar w:fldCharType="end" w:fldLock="0"/>
    </w:r>
    <w:r>
      <w:rPr>
        <w:rFonts w:ascii="Aptos" w:cs="Aptos" w:hAnsi="Aptos" w:eastAsia="Aptos"/>
        <w:outline w:val="0"/>
        <w:color w:val="156082"/>
        <w:u w:color="156082"/>
        <w:rtl w:val="0"/>
        <w14:textFill>
          <w14:solidFill>
            <w14:srgbClr w14:val="156082"/>
          </w14:solidFill>
        </w14:textFill>
      </w:rPr>
      <w:t xml:space="preserve"> 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spacing w:after="0" w:line="259" w:lineRule="auto"/>
      <w:ind w:left="0" w:right="11186" w:firstLine="0"/>
    </w:pPr>
    <w:r>
      <mc:AlternateContent>
        <mc:Choice Requires="wpg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350520</wp:posOffset>
              </wp:positionV>
              <wp:extent cx="6952489" cy="9992867"/>
              <wp:effectExtent l="0" t="0" r="0" b="0"/>
              <wp:wrapNone/>
              <wp:docPr id="1073741831" name="officeArt object" descr="Group 60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9" cy="9992867"/>
                        <a:chOff x="0" y="0"/>
                        <a:chExt cx="6952488" cy="9992866"/>
                      </a:xfrm>
                    </wpg:grpSpPr>
                    <wps:wsp>
                      <wps:cNvPr id="1073741825" name="Shape 6391"/>
                      <wps:cNvSpPr/>
                      <wps:spPr>
                        <a:xfrm>
                          <a:off x="-1" y="0"/>
                          <a:ext cx="27433" cy="9992867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  <wps:wsp>
                      <wps:cNvPr id="1073741826" name="Shape 6392"/>
                      <wps:cNvSpPr/>
                      <wps:spPr>
                        <a:xfrm>
                          <a:off x="25653" y="0"/>
                          <a:ext cx="12701" cy="999286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  <wps:wsp>
                      <wps:cNvPr id="1073741827" name="Shape 6393"/>
                      <wps:cNvSpPr/>
                      <wps:spPr>
                        <a:xfrm>
                          <a:off x="34797" y="0"/>
                          <a:ext cx="12701" cy="9992867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  <wps:wsp>
                      <wps:cNvPr id="1073741828" name="Shape 6394"/>
                      <wps:cNvSpPr/>
                      <wps:spPr>
                        <a:xfrm>
                          <a:off x="6925056" y="0"/>
                          <a:ext cx="27433" cy="9992867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  <wps:wsp>
                      <wps:cNvPr id="1073741829" name="Shape 6395"/>
                      <wps:cNvSpPr/>
                      <wps:spPr>
                        <a:xfrm>
                          <a:off x="6914133" y="0"/>
                          <a:ext cx="12701" cy="999286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  <wps:wsp>
                      <wps:cNvPr id="1073741830" name="Shape 6396"/>
                      <wps:cNvSpPr/>
                      <wps:spPr>
                        <a:xfrm>
                          <a:off x="6904990" y="0"/>
                          <a:ext cx="12701" cy="9992867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style="visibility:visible;position:absolute;margin-left:24.0pt;margin-top:27.6pt;width:547.4pt;height:786.8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coordorigin="0,1" coordsize="6952488,9992866">
              <w10:wrap type="none" side="bothSides" anchorx="page" anchory="page"/>
              <v:rect id="_x0000_s1027" style="position:absolute;left:0;top:1;width:27432;height:9992866;">
                <v:fill color="#0000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  <v:rect id="_x0000_s1028" style="position:absolute;left:25654;top:1;width:12700;height:9992866;">
                <v:fill color="#FFFF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  <v:rect id="_x0000_s1029" style="position:absolute;left:34798;top:1;width:12700;height:9992866;">
                <v:fill color="#0000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  <v:rect id="_x0000_s1030" style="position:absolute;left:6925056;top:1;width:27432;height:9992866;">
                <v:fill color="#0000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  <v:rect id="_x0000_s1031" style="position:absolute;left:6914133;top:1;width:12700;height:9992866;">
                <v:fill color="#FFFF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  <v:rect id="_x0000_s1032" style="position:absolute;left:6904990;top:1;width:12700;height:9992866;">
                <v:fill color="#0000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v:group>
          </w:pict>
        </mc:Fallback>
      </mc:AlternateContent>
    </w:r>
    <w:r>
      <mc:AlternateContent>
        <mc:Choice Requires="wpg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304799</wp:posOffset>
              </wp:positionH>
              <wp:positionV relativeFrom="page">
                <wp:posOffset>304799</wp:posOffset>
              </wp:positionV>
              <wp:extent cx="6952489" cy="578293"/>
              <wp:effectExtent l="0" t="0" r="0" b="0"/>
              <wp:wrapNone/>
              <wp:docPr id="1073741848" name="officeArt object" descr="Group 60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9" cy="578293"/>
                        <a:chOff x="0" y="0"/>
                        <a:chExt cx="6952489" cy="578293"/>
                      </a:xfrm>
                    </wpg:grpSpPr>
                    <wps:wsp>
                      <wps:cNvPr id="1073741832" name="Rectangle 6053"/>
                      <wps:cNvSpPr txBox="1"/>
                      <wps:spPr>
                        <a:xfrm>
                          <a:off x="750113" y="144938"/>
                          <a:ext cx="41147" cy="24742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Aptos" w:cs="Aptos" w:hAnsi="Aptos" w:eastAsia="Aptos"/>
                                <w:rtl w:val="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  <wps:wsp>
                      <wps:cNvPr id="1073741833" name="Rectangle 6054"/>
                      <wps:cNvSpPr txBox="1"/>
                      <wps:spPr>
                        <a:xfrm>
                          <a:off x="750113" y="330866"/>
                          <a:ext cx="41147" cy="24742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Aptos" w:cs="Aptos" w:hAnsi="Aptos" w:eastAsia="Aptos"/>
                                <w:rtl w:val="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73741834" name="Picture 6039" descr="Picture 6039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5372100" y="152400"/>
                          <a:ext cx="1397001" cy="342901"/>
                        </a:xfrm>
                        <a:prstGeom prst="rect">
                          <a:avLst/>
                        </a:prstGeom>
                        <a:ln w="12700" cap="flat">
                          <a:noFill/>
                          <a:miter lim="400000"/>
                        </a:ln>
                        <a:effectLst/>
                      </pic:spPr>
                    </pic:pic>
                    <pic:pic xmlns:pic="http://schemas.openxmlformats.org/drawingml/2006/picture">
                      <pic:nvPicPr>
                        <pic:cNvPr id="1073741835" name="Picture 6047" descr="Picture 6047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69850" y="6350"/>
                          <a:ext cx="565151" cy="565151"/>
                        </a:xfrm>
                        <a:prstGeom prst="rect">
                          <a:avLst/>
                        </a:prstGeom>
                        <a:ln w="12700" cap="flat">
                          <a:noFill/>
                          <a:miter lim="400000"/>
                        </a:ln>
                        <a:effectLst/>
                      </pic:spPr>
                    </pic:pic>
                    <wps:wsp>
                      <wps:cNvPr id="1073741836" name="Shape 6367"/>
                      <wps:cNvSpPr/>
                      <wps:spPr>
                        <a:xfrm>
                          <a:off x="0" y="0"/>
                          <a:ext cx="27433" cy="45721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  <wps:wsp>
                      <wps:cNvPr id="1073741837" name="Shape 6368"/>
                      <wps:cNvSpPr/>
                      <wps:spPr>
                        <a:xfrm>
                          <a:off x="0" y="0"/>
                          <a:ext cx="45721" cy="27433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  <wps:wsp>
                      <wps:cNvPr id="1073741838" name="Shape 6369"/>
                      <wps:cNvSpPr/>
                      <wps:spPr>
                        <a:xfrm>
                          <a:off x="25654" y="27432"/>
                          <a:ext cx="12701" cy="1828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  <wps:wsp>
                      <wps:cNvPr id="1073741839" name="Shape 6370"/>
                      <wps:cNvSpPr/>
                      <wps:spPr>
                        <a:xfrm>
                          <a:off x="27432" y="25654"/>
                          <a:ext cx="18289" cy="127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  <wps:wsp>
                      <wps:cNvPr id="1073741840" name="Shape 6371"/>
                      <wps:cNvSpPr/>
                      <wps:spPr>
                        <a:xfrm>
                          <a:off x="34798" y="34798"/>
                          <a:ext cx="12701" cy="12701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  <wps:wsp>
                      <wps:cNvPr id="1073741841" name="Shape 6372"/>
                      <wps:cNvSpPr/>
                      <wps:spPr>
                        <a:xfrm>
                          <a:off x="45720" y="0"/>
                          <a:ext cx="6861049" cy="27433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  <wps:wsp>
                      <wps:cNvPr id="1073741842" name="Shape 6373"/>
                      <wps:cNvSpPr/>
                      <wps:spPr>
                        <a:xfrm>
                          <a:off x="45720" y="34798"/>
                          <a:ext cx="6861049" cy="12701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  <wps:wsp>
                      <wps:cNvPr id="1073741843" name="Shape 6374"/>
                      <wps:cNvSpPr/>
                      <wps:spPr>
                        <a:xfrm>
                          <a:off x="6925057" y="0"/>
                          <a:ext cx="27433" cy="45721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  <wps:wsp>
                      <wps:cNvPr id="1073741844" name="Shape 6375"/>
                      <wps:cNvSpPr/>
                      <wps:spPr>
                        <a:xfrm>
                          <a:off x="6906769" y="0"/>
                          <a:ext cx="45721" cy="27433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  <wps:wsp>
                      <wps:cNvPr id="1073741845" name="Shape 6376"/>
                      <wps:cNvSpPr/>
                      <wps:spPr>
                        <a:xfrm>
                          <a:off x="6914134" y="27432"/>
                          <a:ext cx="12701" cy="1828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  <wps:wsp>
                      <wps:cNvPr id="1073741846" name="Shape 6377"/>
                      <wps:cNvSpPr/>
                      <wps:spPr>
                        <a:xfrm>
                          <a:off x="6906769" y="25654"/>
                          <a:ext cx="18289" cy="127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  <wps:wsp>
                      <wps:cNvPr id="1073741847" name="Shape 6378"/>
                      <wps:cNvSpPr/>
                      <wps:spPr>
                        <a:xfrm>
                          <a:off x="6904991" y="34798"/>
                          <a:ext cx="12701" cy="12701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33" style="visibility:visible;position:absolute;margin-left:24.0pt;margin-top:24.0pt;width:547.4pt;height:45.5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 coordorigin="0,0" coordsize="6952489,578293">
              <w10:wrap type="none" side="bothSides" anchorx="page" anchory="page"/>
              <v:shape id="_x0000_s1034" type="#_x0000_t202" style="position:absolute;left:750113;top:144938;width:41146;height:247427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Aptos" w:cs="Aptos" w:hAnsi="Aptos" w:eastAsia="Aptos"/>
                          <w:rtl w:val="0"/>
                        </w:rPr>
                        <w:t xml:space="preserve"> </w:t>
                      </w:r>
                    </w:p>
                  </w:txbxContent>
                </v:textbox>
              </v:shape>
              <v:shape id="_x0000_s1035" type="#_x0000_t202" style="position:absolute;left:750113;top:330866;width:41146;height:247427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Aptos" w:cs="Aptos" w:hAnsi="Aptos" w:eastAsia="Aptos"/>
                          <w:rtl w:val="0"/>
                        </w:rPr>
                        <w:t xml:space="preserve"> </w:t>
                      </w:r>
                    </w:p>
                  </w:txbxContent>
                </v:textbox>
              </v:shape>
              <v:shape id="_x0000_s1036" type="#_x0000_t75" style="position:absolute;left:5372100;top:152400;width:1397000;height:342900;">
                <v:imagedata r:id="rId1" o:title="image1.jpeg"/>
              </v:shape>
              <v:shape id="_x0000_s1037" type="#_x0000_t75" style="position:absolute;left:69850;top:6350;width:565150;height:565150;">
                <v:imagedata r:id="rId2" o:title="image2.jpeg"/>
              </v:shape>
              <v:rect id="_x0000_s1038" style="position:absolute;left:0;top:0;width:27432;height:45720;">
                <v:fill color="#0000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  <v:rect id="_x0000_s1039" style="position:absolute;left:0;top:0;width:45720;height:27432;">
                <v:fill color="#0000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  <v:rect id="_x0000_s1040" style="position:absolute;left:25654;top:27432;width:12700;height:18288;">
                <v:fill color="#FFFF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  <v:rect id="_x0000_s1041" style="position:absolute;left:27432;top:25654;width:18288;height:12700;">
                <v:fill color="#FFFF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  <v:rect id="_x0000_s1042" style="position:absolute;left:34798;top:34798;width:12700;height:12700;">
                <v:fill color="#0000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  <v:rect id="_x0000_s1043" style="position:absolute;left:45720;top:0;width:6861048;height:27432;">
                <v:fill color="#0000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  <v:rect id="_x0000_s1044" style="position:absolute;left:45720;top:34798;width:6861048;height:12700;">
                <v:fill color="#0000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  <v:rect id="_x0000_s1045" style="position:absolute;left:6925057;top:0;width:27432;height:45720;">
                <v:fill color="#0000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  <v:rect id="_x0000_s1046" style="position:absolute;left:6906769;top:0;width:45720;height:27432;">
                <v:fill color="#0000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  <v:rect id="_x0000_s1047" style="position:absolute;left:6914134;top:27432;width:12700;height:18288;">
                <v:fill color="#FFFF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  <v:rect id="_x0000_s1048" style="position:absolute;left:6906769;top:25654;width:18288;height:12700;">
                <v:fill color="#FFFF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  <v:rect id="_x0000_s1049" style="position:absolute;left:6904991;top:34798;width:12700;height:12700;">
                <v:fill color="#0000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v:group>
          </w:pict>
        </mc:Fallback>
      </mc:AlternateContent>
    </w:r>
    <w:r>
      <mc:AlternateContent>
        <mc:Choice Requires="wpg">
          <w:drawing xmlns:a="http://schemas.openxmlformats.org/drawingml/2006/main">
            <wp:anchor distT="152400" distB="152400" distL="152400" distR="152400" simplePos="0" relativeHeight="251660288" behindDoc="1" locked="0" layoutInCell="1" allowOverlap="1">
              <wp:simplePos x="0" y="0"/>
              <wp:positionH relativeFrom="page">
                <wp:posOffset>304799</wp:posOffset>
              </wp:positionH>
              <wp:positionV relativeFrom="page">
                <wp:posOffset>10341608</wp:posOffset>
              </wp:positionV>
              <wp:extent cx="6952489" cy="47499"/>
              <wp:effectExtent l="0" t="0" r="0" b="0"/>
              <wp:wrapNone/>
              <wp:docPr id="1073741862" name="officeArt object" descr="Group 60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9" cy="47499"/>
                        <a:chOff x="0" y="0"/>
                        <a:chExt cx="6952489" cy="47499"/>
                      </a:xfrm>
                    </wpg:grpSpPr>
                    <wps:wsp>
                      <wps:cNvPr id="1073741849" name="Shape 6465"/>
                      <wps:cNvSpPr/>
                      <wps:spPr>
                        <a:xfrm>
                          <a:off x="0" y="1778"/>
                          <a:ext cx="27433" cy="45722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  <wps:wsp>
                      <wps:cNvPr id="1073741850" name="Shape 6466"/>
                      <wps:cNvSpPr/>
                      <wps:spPr>
                        <a:xfrm>
                          <a:off x="0" y="20067"/>
                          <a:ext cx="45721" cy="27432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  <wps:wsp>
                      <wps:cNvPr id="1073741851" name="Shape 6467"/>
                      <wps:cNvSpPr/>
                      <wps:spPr>
                        <a:xfrm>
                          <a:off x="25654" y="1778"/>
                          <a:ext cx="12701" cy="18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  <wps:wsp>
                      <wps:cNvPr id="1073741852" name="Shape 6468"/>
                      <wps:cNvSpPr/>
                      <wps:spPr>
                        <a:xfrm>
                          <a:off x="27432" y="9145"/>
                          <a:ext cx="18289" cy="127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  <wps:wsp>
                      <wps:cNvPr id="1073741853" name="Shape 6469"/>
                      <wps:cNvSpPr/>
                      <wps:spPr>
                        <a:xfrm>
                          <a:off x="34798" y="0"/>
                          <a:ext cx="12701" cy="127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  <wps:wsp>
                      <wps:cNvPr id="1073741854" name="Shape 6470"/>
                      <wps:cNvSpPr/>
                      <wps:spPr>
                        <a:xfrm>
                          <a:off x="45720" y="20067"/>
                          <a:ext cx="6861049" cy="27432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  <wps:wsp>
                      <wps:cNvPr id="1073741855" name="Shape 6471"/>
                      <wps:cNvSpPr/>
                      <wps:spPr>
                        <a:xfrm>
                          <a:off x="45720" y="9145"/>
                          <a:ext cx="6861049" cy="127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  <wps:wsp>
                      <wps:cNvPr id="1073741856" name="Shape 6472"/>
                      <wps:cNvSpPr/>
                      <wps:spPr>
                        <a:xfrm>
                          <a:off x="45720" y="0"/>
                          <a:ext cx="6861049" cy="127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  <wps:wsp>
                      <wps:cNvPr id="1073741857" name="Shape 6473"/>
                      <wps:cNvSpPr/>
                      <wps:spPr>
                        <a:xfrm>
                          <a:off x="6925057" y="1778"/>
                          <a:ext cx="27433" cy="45722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  <wps:wsp>
                      <wps:cNvPr id="1073741858" name="Shape 6474"/>
                      <wps:cNvSpPr/>
                      <wps:spPr>
                        <a:xfrm>
                          <a:off x="6906769" y="20067"/>
                          <a:ext cx="45721" cy="27432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  <wps:wsp>
                      <wps:cNvPr id="1073741859" name="Shape 6475"/>
                      <wps:cNvSpPr/>
                      <wps:spPr>
                        <a:xfrm>
                          <a:off x="6914134" y="1778"/>
                          <a:ext cx="12701" cy="18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  <wps:wsp>
                      <wps:cNvPr id="1073741860" name="Shape 6476"/>
                      <wps:cNvSpPr/>
                      <wps:spPr>
                        <a:xfrm>
                          <a:off x="6906769" y="9145"/>
                          <a:ext cx="18289" cy="127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  <wps:wsp>
                      <wps:cNvPr id="1073741861" name="Shape 6477"/>
                      <wps:cNvSpPr/>
                      <wps:spPr>
                        <a:xfrm>
                          <a:off x="6904991" y="0"/>
                          <a:ext cx="12701" cy="127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50" style="visibility:visible;position:absolute;margin-left:24.0pt;margin-top:814.3pt;width:547.4pt;height:3.7pt;z-index:-251656192;mso-position-horizontal:absolute;mso-position-horizontal-relative:page;mso-position-vertical:absolute;mso-position-vertical-relative:page;mso-wrap-distance-left:12.0pt;mso-wrap-distance-top:12.0pt;mso-wrap-distance-right:12.0pt;mso-wrap-distance-bottom:12.0pt;" coordorigin="0,0" coordsize="6952489,47499">
              <w10:wrap type="none" side="bothSides" anchorx="page" anchory="page"/>
              <v:rect id="_x0000_s1051" style="position:absolute;left:0;top:1779;width:27432;height:45720;">
                <v:fill color="#0000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  <v:rect id="_x0000_s1052" style="position:absolute;left:0;top:20067;width:45720;height:27432;">
                <v:fill color="#0000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  <v:rect id="_x0000_s1053" style="position:absolute;left:25654;top:1779;width:12700;height:18288;">
                <v:fill color="#FFFF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  <v:rect id="_x0000_s1054" style="position:absolute;left:27432;top:9145;width:18288;height:12700;">
                <v:fill color="#FFFF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  <v:rect id="_x0000_s1055" style="position:absolute;left:34798;top:0;width:12700;height:12700;">
                <v:fill color="#0000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  <v:rect id="_x0000_s1056" style="position:absolute;left:45720;top:20067;width:6861048;height:27432;">
                <v:fill color="#0000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  <v:rect id="_x0000_s1057" style="position:absolute;left:45720;top:9145;width:6861048;height:12700;">
                <v:fill color="#FFFF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  <v:rect id="_x0000_s1058" style="position:absolute;left:45720;top:0;width:6861048;height:12700;">
                <v:fill color="#0000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  <v:rect id="_x0000_s1059" style="position:absolute;left:6925057;top:1779;width:27432;height:45720;">
                <v:fill color="#0000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  <v:rect id="_x0000_s1060" style="position:absolute;left:6906769;top:20067;width:45720;height:27432;">
                <v:fill color="#0000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  <v:rect id="_x0000_s1061" style="position:absolute;left:6914134;top:1779;width:12700;height:18288;">
                <v:fill color="#FFFF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  <v:rect id="_x0000_s1062" style="position:absolute;left:6906769;top:9145;width:18288;height:12700;">
                <v:fill color="#FFFF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  <v:rect id="_x0000_s1063" style="position:absolute;left:6904991;top:0;width:12700;height:12700;">
                <v:fill color="#0000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v:group>
          </w:pict>
        </mc:Fallback>
      </mc:AlternateContent>
    </w: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70" w:line="271" w:lineRule="auto"/>
      <w:ind w:left="370" w:right="0" w:hanging="37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apple-converted-space">
    <w:name w:val="apple-converted-space"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