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254" w:rsidRPr="00400254" w:rsidRDefault="00400254" w:rsidP="00400254">
      <w:pPr>
        <w:pStyle w:val="PlainText"/>
        <w:rPr>
          <w:rFonts w:ascii="Courier New" w:hAnsi="Courier New" w:cs="Courier New"/>
        </w:rPr>
      </w:pPr>
      <w:bookmarkStart w:id="0" w:name="_GoBack"/>
      <w:bookmarkEnd w:id="0"/>
      <w:r w:rsidRPr="00400254">
        <w:rPr>
          <w:rFonts w:ascii="Courier New" w:hAnsi="Courier New" w:cs="Courier New"/>
        </w:rPr>
        <w:t># Phase 2: Problem Definition and Design Thinking Document</w:t>
      </w:r>
    </w:p>
    <w:p w:rsidR="00400254" w:rsidRPr="00400254" w:rsidRDefault="00400254" w:rsidP="00400254">
      <w:pPr>
        <w:pStyle w:val="PlainText"/>
        <w:rPr>
          <w:rFonts w:ascii="Courier New" w:hAnsi="Courier New" w:cs="Courier New"/>
        </w:rPr>
      </w:pPr>
    </w:p>
    <w:p w:rsidR="00400254" w:rsidRPr="00400254" w:rsidRDefault="00400254" w:rsidP="00400254">
      <w:pPr>
        <w:pStyle w:val="PlainText"/>
        <w:rPr>
          <w:rFonts w:ascii="Courier New" w:hAnsi="Courier New" w:cs="Courier New"/>
        </w:rPr>
      </w:pPr>
      <w:r w:rsidRPr="00400254">
        <w:rPr>
          <w:rFonts w:ascii="Courier New" w:hAnsi="Courier New" w:cs="Courier New"/>
        </w:rPr>
        <w:t>## Problem Definition</w:t>
      </w:r>
    </w:p>
    <w:p w:rsidR="00400254" w:rsidRPr="00400254" w:rsidRDefault="00400254" w:rsidP="00400254">
      <w:pPr>
        <w:pStyle w:val="PlainText"/>
        <w:rPr>
          <w:rFonts w:ascii="Courier New" w:hAnsi="Courier New" w:cs="Courier New"/>
        </w:rPr>
      </w:pPr>
    </w:p>
    <w:p w:rsidR="00400254" w:rsidRPr="00400254" w:rsidRDefault="00400254" w:rsidP="00400254">
      <w:pPr>
        <w:pStyle w:val="PlainText"/>
        <w:rPr>
          <w:rFonts w:ascii="Courier New" w:hAnsi="Courier New" w:cs="Courier New"/>
        </w:rPr>
      </w:pPr>
      <w:r w:rsidRPr="00400254">
        <w:rPr>
          <w:rFonts w:ascii="Courier New" w:hAnsi="Courier New" w:cs="Courier New"/>
        </w:rPr>
        <w:t>### Project Overview</w:t>
      </w:r>
    </w:p>
    <w:p w:rsidR="00400254" w:rsidRPr="00400254" w:rsidRDefault="00400254" w:rsidP="00400254">
      <w:pPr>
        <w:pStyle w:val="PlainText"/>
        <w:rPr>
          <w:rFonts w:ascii="Courier New" w:hAnsi="Courier New" w:cs="Courier New"/>
        </w:rPr>
      </w:pPr>
      <w:r w:rsidRPr="00400254">
        <w:rPr>
          <w:rFonts w:ascii="Courier New" w:hAnsi="Courier New" w:cs="Courier New"/>
        </w:rPr>
        <w:t>The objective of this project is to create a personal travel blog hosted on IBM Cloud Static Web Apps. The primary goal is to share our travel adventures, offer valuable travel tips, and showcase captivating photos from our journeys. Through this blog, we aim to inspire and encourage others to explore the world, create unforgettable memories, and embark on their own adventures.</w:t>
      </w:r>
    </w:p>
    <w:p w:rsidR="00400254" w:rsidRPr="00400254" w:rsidRDefault="00400254" w:rsidP="00400254">
      <w:pPr>
        <w:pStyle w:val="PlainText"/>
        <w:rPr>
          <w:rFonts w:ascii="Courier New" w:hAnsi="Courier New" w:cs="Courier New"/>
        </w:rPr>
      </w:pPr>
    </w:p>
    <w:p w:rsidR="00400254" w:rsidRPr="00400254" w:rsidRDefault="00400254" w:rsidP="00400254">
      <w:pPr>
        <w:pStyle w:val="PlainText"/>
        <w:rPr>
          <w:rFonts w:ascii="Courier New" w:hAnsi="Courier New" w:cs="Courier New"/>
        </w:rPr>
      </w:pPr>
      <w:r w:rsidRPr="00400254">
        <w:rPr>
          <w:rFonts w:ascii="Courier New" w:hAnsi="Courier New" w:cs="Courier New"/>
        </w:rPr>
        <w:t>### Key Components of the Problem Statement</w:t>
      </w:r>
    </w:p>
    <w:p w:rsidR="00400254" w:rsidRPr="00400254" w:rsidRDefault="00400254" w:rsidP="00400254">
      <w:pPr>
        <w:pStyle w:val="PlainText"/>
        <w:rPr>
          <w:rFonts w:ascii="Courier New" w:hAnsi="Courier New" w:cs="Courier New"/>
        </w:rPr>
      </w:pPr>
      <w:r w:rsidRPr="00400254">
        <w:rPr>
          <w:rFonts w:ascii="Courier New" w:hAnsi="Courier New" w:cs="Courier New"/>
        </w:rPr>
        <w:t>**Blog Structure:**</w:t>
      </w:r>
    </w:p>
    <w:p w:rsidR="00400254" w:rsidRPr="00400254" w:rsidRDefault="00400254" w:rsidP="00400254">
      <w:pPr>
        <w:pStyle w:val="PlainText"/>
        <w:rPr>
          <w:rFonts w:ascii="Courier New" w:hAnsi="Courier New" w:cs="Courier New"/>
        </w:rPr>
      </w:pPr>
      <w:r w:rsidRPr="00400254">
        <w:rPr>
          <w:rFonts w:ascii="Courier New" w:hAnsi="Courier New" w:cs="Courier New"/>
        </w:rPr>
        <w:t>- Define the structure and layout of the travel blog.</w:t>
      </w:r>
    </w:p>
    <w:p w:rsidR="00400254" w:rsidRPr="00400254" w:rsidRDefault="00400254" w:rsidP="00400254">
      <w:pPr>
        <w:pStyle w:val="PlainText"/>
        <w:rPr>
          <w:rFonts w:ascii="Courier New" w:hAnsi="Courier New" w:cs="Courier New"/>
        </w:rPr>
      </w:pPr>
      <w:r w:rsidRPr="00400254">
        <w:rPr>
          <w:rFonts w:ascii="Courier New" w:hAnsi="Courier New" w:cs="Courier New"/>
        </w:rPr>
        <w:t>- Include sections for travel stories, travel tips, a gallery of captivating photos, and possibly an interactive map displaying the places visited.</w:t>
      </w:r>
    </w:p>
    <w:p w:rsidR="00400254" w:rsidRPr="00400254" w:rsidRDefault="00400254" w:rsidP="00400254">
      <w:pPr>
        <w:pStyle w:val="PlainText"/>
        <w:rPr>
          <w:rFonts w:ascii="Courier New" w:hAnsi="Courier New" w:cs="Courier New"/>
        </w:rPr>
      </w:pPr>
    </w:p>
    <w:p w:rsidR="00400254" w:rsidRPr="00400254" w:rsidRDefault="00400254" w:rsidP="00400254">
      <w:pPr>
        <w:pStyle w:val="PlainText"/>
        <w:rPr>
          <w:rFonts w:ascii="Courier New" w:hAnsi="Courier New" w:cs="Courier New"/>
        </w:rPr>
      </w:pPr>
      <w:r w:rsidRPr="00400254">
        <w:rPr>
          <w:rFonts w:ascii="Courier New" w:hAnsi="Courier New" w:cs="Courier New"/>
        </w:rPr>
        <w:t>**Content Creation:**</w:t>
      </w:r>
    </w:p>
    <w:p w:rsidR="00400254" w:rsidRPr="00400254" w:rsidRDefault="00400254" w:rsidP="00400254">
      <w:pPr>
        <w:pStyle w:val="PlainText"/>
        <w:rPr>
          <w:rFonts w:ascii="Courier New" w:hAnsi="Courier New" w:cs="Courier New"/>
        </w:rPr>
      </w:pPr>
      <w:r w:rsidRPr="00400254">
        <w:rPr>
          <w:rFonts w:ascii="Courier New" w:hAnsi="Courier New" w:cs="Courier New"/>
        </w:rPr>
        <w:t>- Create engaging travel stories that narrate our personal experiences, adventures, and emotions.</w:t>
      </w:r>
    </w:p>
    <w:p w:rsidR="00400254" w:rsidRPr="00400254" w:rsidRDefault="00400254" w:rsidP="00400254">
      <w:pPr>
        <w:pStyle w:val="PlainText"/>
        <w:rPr>
          <w:rFonts w:ascii="Courier New" w:hAnsi="Courier New" w:cs="Courier New"/>
        </w:rPr>
      </w:pPr>
      <w:r w:rsidRPr="00400254">
        <w:rPr>
          <w:rFonts w:ascii="Courier New" w:hAnsi="Courier New" w:cs="Courier New"/>
        </w:rPr>
        <w:t>- Share practical and useful travel tips to assist fellow travelers.</w:t>
      </w:r>
    </w:p>
    <w:p w:rsidR="00400254" w:rsidRPr="00400254" w:rsidRDefault="00400254" w:rsidP="00400254">
      <w:pPr>
        <w:pStyle w:val="PlainText"/>
        <w:rPr>
          <w:rFonts w:ascii="Courier New" w:hAnsi="Courier New" w:cs="Courier New"/>
        </w:rPr>
      </w:pPr>
      <w:r w:rsidRPr="00400254">
        <w:rPr>
          <w:rFonts w:ascii="Courier New" w:hAnsi="Courier New" w:cs="Courier New"/>
        </w:rPr>
        <w:t>- Curate a visually appealing collection of high-quality photos that complement the blogΓÇÖs content.</w:t>
      </w:r>
    </w:p>
    <w:p w:rsidR="00400254" w:rsidRPr="00400254" w:rsidRDefault="00400254" w:rsidP="00400254">
      <w:pPr>
        <w:pStyle w:val="PlainText"/>
        <w:rPr>
          <w:rFonts w:ascii="Courier New" w:hAnsi="Courier New" w:cs="Courier New"/>
        </w:rPr>
      </w:pPr>
    </w:p>
    <w:p w:rsidR="00400254" w:rsidRPr="00400254" w:rsidRDefault="00400254" w:rsidP="00400254">
      <w:pPr>
        <w:pStyle w:val="PlainText"/>
        <w:rPr>
          <w:rFonts w:ascii="Courier New" w:hAnsi="Courier New" w:cs="Courier New"/>
        </w:rPr>
      </w:pPr>
      <w:r w:rsidRPr="00400254">
        <w:rPr>
          <w:rFonts w:ascii="Courier New" w:hAnsi="Courier New" w:cs="Courier New"/>
        </w:rPr>
        <w:t>**Website Design:**</w:t>
      </w:r>
    </w:p>
    <w:p w:rsidR="00400254" w:rsidRPr="00400254" w:rsidRDefault="00400254" w:rsidP="00400254">
      <w:pPr>
        <w:pStyle w:val="PlainText"/>
        <w:rPr>
          <w:rFonts w:ascii="Courier New" w:hAnsi="Courier New" w:cs="Courier New"/>
        </w:rPr>
      </w:pPr>
      <w:r w:rsidRPr="00400254">
        <w:rPr>
          <w:rFonts w:ascii="Courier New" w:hAnsi="Courier New" w:cs="Courier New"/>
        </w:rPr>
        <w:t>- Design an aesthetically pleasing and user-friendly layout for the blog.</w:t>
      </w:r>
    </w:p>
    <w:p w:rsidR="00400254" w:rsidRPr="00400254" w:rsidRDefault="00400254" w:rsidP="00400254">
      <w:pPr>
        <w:pStyle w:val="PlainText"/>
        <w:rPr>
          <w:rFonts w:ascii="Courier New" w:hAnsi="Courier New" w:cs="Courier New"/>
        </w:rPr>
      </w:pPr>
      <w:r w:rsidRPr="00400254">
        <w:rPr>
          <w:rFonts w:ascii="Courier New" w:hAnsi="Courier New" w:cs="Courier New"/>
        </w:rPr>
        <w:t>- Utilize HTML, CSS, and potentially JavaScript to enhance interactivity and engagement.</w:t>
      </w:r>
    </w:p>
    <w:p w:rsidR="00400254" w:rsidRPr="00400254" w:rsidRDefault="00400254" w:rsidP="00400254">
      <w:pPr>
        <w:pStyle w:val="PlainText"/>
        <w:rPr>
          <w:rFonts w:ascii="Courier New" w:hAnsi="Courier New" w:cs="Courier New"/>
        </w:rPr>
      </w:pPr>
      <w:r w:rsidRPr="00400254">
        <w:rPr>
          <w:rFonts w:ascii="Courier New" w:hAnsi="Courier New" w:cs="Courier New"/>
        </w:rPr>
        <w:t>- Ensure that the design resonates with the target audience and the blogΓÇÖs theme.</w:t>
      </w:r>
    </w:p>
    <w:p w:rsidR="00400254" w:rsidRPr="00400254" w:rsidRDefault="00400254" w:rsidP="00400254">
      <w:pPr>
        <w:pStyle w:val="PlainText"/>
        <w:rPr>
          <w:rFonts w:ascii="Courier New" w:hAnsi="Courier New" w:cs="Courier New"/>
        </w:rPr>
      </w:pPr>
    </w:p>
    <w:p w:rsidR="00400254" w:rsidRPr="00400254" w:rsidRDefault="00400254" w:rsidP="00400254">
      <w:pPr>
        <w:pStyle w:val="PlainText"/>
        <w:rPr>
          <w:rFonts w:ascii="Courier New" w:hAnsi="Courier New" w:cs="Courier New"/>
        </w:rPr>
      </w:pPr>
      <w:r w:rsidRPr="00400254">
        <w:rPr>
          <w:rFonts w:ascii="Courier New" w:hAnsi="Courier New" w:cs="Courier New"/>
        </w:rPr>
        <w:t>**IBM Cloud Setup:**</w:t>
      </w:r>
    </w:p>
    <w:p w:rsidR="00400254" w:rsidRPr="00400254" w:rsidRDefault="00400254" w:rsidP="00400254">
      <w:pPr>
        <w:pStyle w:val="PlainText"/>
        <w:rPr>
          <w:rFonts w:ascii="Courier New" w:hAnsi="Courier New" w:cs="Courier New"/>
        </w:rPr>
      </w:pPr>
      <w:r w:rsidRPr="00400254">
        <w:rPr>
          <w:rFonts w:ascii="Courier New" w:hAnsi="Courier New" w:cs="Courier New"/>
        </w:rPr>
        <w:t>- Establish an IBM Cloud account for hosting the travel blog.</w:t>
      </w:r>
    </w:p>
    <w:p w:rsidR="00400254" w:rsidRPr="00400254" w:rsidRDefault="00400254" w:rsidP="00400254">
      <w:pPr>
        <w:pStyle w:val="PlainText"/>
        <w:rPr>
          <w:rFonts w:ascii="Courier New" w:hAnsi="Courier New" w:cs="Courier New"/>
        </w:rPr>
      </w:pPr>
      <w:r w:rsidRPr="00400254">
        <w:rPr>
          <w:rFonts w:ascii="Courier New" w:hAnsi="Courier New" w:cs="Courier New"/>
        </w:rPr>
        <w:t>- Create a Static Web App environment to host the blogΓÇÖs content.</w:t>
      </w:r>
    </w:p>
    <w:p w:rsidR="00400254" w:rsidRPr="00400254" w:rsidRDefault="00400254" w:rsidP="00400254">
      <w:pPr>
        <w:pStyle w:val="PlainText"/>
        <w:rPr>
          <w:rFonts w:ascii="Courier New" w:hAnsi="Courier New" w:cs="Courier New"/>
        </w:rPr>
      </w:pPr>
    </w:p>
    <w:p w:rsidR="00400254" w:rsidRPr="00400254" w:rsidRDefault="00400254" w:rsidP="00400254">
      <w:pPr>
        <w:pStyle w:val="PlainText"/>
        <w:rPr>
          <w:rFonts w:ascii="Courier New" w:hAnsi="Courier New" w:cs="Courier New"/>
        </w:rPr>
      </w:pPr>
      <w:r w:rsidRPr="00400254">
        <w:rPr>
          <w:rFonts w:ascii="Courier New" w:hAnsi="Courier New" w:cs="Courier New"/>
        </w:rPr>
        <w:t>**Content Management:**</w:t>
      </w:r>
    </w:p>
    <w:p w:rsidR="00400254" w:rsidRPr="00400254" w:rsidRDefault="00400254" w:rsidP="00400254">
      <w:pPr>
        <w:pStyle w:val="PlainText"/>
        <w:rPr>
          <w:rFonts w:ascii="Courier New" w:hAnsi="Courier New" w:cs="Courier New"/>
        </w:rPr>
      </w:pPr>
      <w:r w:rsidRPr="00400254">
        <w:rPr>
          <w:rFonts w:ascii="Courier New" w:hAnsi="Courier New" w:cs="Courier New"/>
        </w:rPr>
        <w:t>- Choose a suitable content management system (CMS) or static site generator to streamline content creation, publishing, and updates.</w:t>
      </w:r>
    </w:p>
    <w:p w:rsidR="00400254" w:rsidRPr="00400254" w:rsidRDefault="00400254" w:rsidP="00400254">
      <w:pPr>
        <w:pStyle w:val="PlainText"/>
        <w:rPr>
          <w:rFonts w:ascii="Courier New" w:hAnsi="Courier New" w:cs="Courier New"/>
        </w:rPr>
      </w:pPr>
      <w:r w:rsidRPr="00400254">
        <w:rPr>
          <w:rFonts w:ascii="Courier New" w:hAnsi="Courier New" w:cs="Courier New"/>
        </w:rPr>
        <w:t>- Ensure that the chosen solution simplifies the management of the blogΓÇÖs content.</w:t>
      </w:r>
    </w:p>
    <w:p w:rsidR="00400254" w:rsidRPr="00400254" w:rsidRDefault="00400254" w:rsidP="00400254">
      <w:pPr>
        <w:pStyle w:val="PlainText"/>
        <w:rPr>
          <w:rFonts w:ascii="Courier New" w:hAnsi="Courier New" w:cs="Courier New"/>
        </w:rPr>
      </w:pPr>
    </w:p>
    <w:p w:rsidR="00400254" w:rsidRPr="00400254" w:rsidRDefault="00400254" w:rsidP="00400254">
      <w:pPr>
        <w:pStyle w:val="PlainText"/>
        <w:rPr>
          <w:rFonts w:ascii="Courier New" w:hAnsi="Courier New" w:cs="Courier New"/>
        </w:rPr>
      </w:pPr>
      <w:r w:rsidRPr="00400254">
        <w:rPr>
          <w:rFonts w:ascii="Courier New" w:hAnsi="Courier New" w:cs="Courier New"/>
        </w:rPr>
        <w:t>## Design Thinking Approach</w:t>
      </w:r>
    </w:p>
    <w:p w:rsidR="00400254" w:rsidRPr="00400254" w:rsidRDefault="00400254" w:rsidP="00400254">
      <w:pPr>
        <w:pStyle w:val="PlainText"/>
        <w:rPr>
          <w:rFonts w:ascii="Courier New" w:hAnsi="Courier New" w:cs="Courier New"/>
        </w:rPr>
      </w:pPr>
      <w:r w:rsidRPr="00400254">
        <w:rPr>
          <w:rFonts w:ascii="Courier New" w:hAnsi="Courier New" w:cs="Courier New"/>
        </w:rPr>
        <w:t>1. **Content Planning**</w:t>
      </w:r>
    </w:p>
    <w:p w:rsidR="00400254" w:rsidRPr="00400254" w:rsidRDefault="00400254" w:rsidP="00400254">
      <w:pPr>
        <w:pStyle w:val="PlainText"/>
        <w:rPr>
          <w:rFonts w:ascii="Courier New" w:hAnsi="Courier New" w:cs="Courier New"/>
        </w:rPr>
      </w:pPr>
      <w:r w:rsidRPr="00400254">
        <w:rPr>
          <w:rFonts w:ascii="Courier New" w:hAnsi="Courier New" w:cs="Courier New"/>
        </w:rPr>
        <w:t xml:space="preserve">   - **Research:** Conduct research to understand best practices in travel blog structuring.</w:t>
      </w:r>
    </w:p>
    <w:p w:rsidR="00400254" w:rsidRPr="00400254" w:rsidRDefault="00400254" w:rsidP="00400254">
      <w:pPr>
        <w:pStyle w:val="PlainText"/>
        <w:rPr>
          <w:rFonts w:ascii="Courier New" w:hAnsi="Courier New" w:cs="Courier New"/>
        </w:rPr>
      </w:pPr>
      <w:r w:rsidRPr="00400254">
        <w:rPr>
          <w:rFonts w:ascii="Courier New" w:hAnsi="Courier New" w:cs="Courier New"/>
        </w:rPr>
        <w:t xml:space="preserve">   - **Structure:** Define a comprehensive structure, including categories, tags, and menus.</w:t>
      </w:r>
    </w:p>
    <w:p w:rsidR="00400254" w:rsidRPr="00400254" w:rsidRDefault="00400254" w:rsidP="00400254">
      <w:pPr>
        <w:pStyle w:val="PlainText"/>
        <w:rPr>
          <w:rFonts w:ascii="Courier New" w:hAnsi="Courier New" w:cs="Courier New"/>
        </w:rPr>
      </w:pPr>
      <w:r w:rsidRPr="00400254">
        <w:rPr>
          <w:rFonts w:ascii="Courier New" w:hAnsi="Courier New" w:cs="Courier New"/>
        </w:rPr>
        <w:t xml:space="preserve">   - **Interactive Map:** Explore options for integrating an interactive map to visually represent places visited.</w:t>
      </w:r>
    </w:p>
    <w:p w:rsidR="00400254" w:rsidRPr="00400254" w:rsidRDefault="00400254" w:rsidP="00400254">
      <w:pPr>
        <w:pStyle w:val="PlainText"/>
        <w:rPr>
          <w:rFonts w:ascii="Courier New" w:hAnsi="Courier New" w:cs="Courier New"/>
        </w:rPr>
      </w:pPr>
    </w:p>
    <w:p w:rsidR="00400254" w:rsidRPr="00400254" w:rsidRDefault="00400254" w:rsidP="00400254">
      <w:pPr>
        <w:pStyle w:val="PlainText"/>
        <w:rPr>
          <w:rFonts w:ascii="Courier New" w:hAnsi="Courier New" w:cs="Courier New"/>
        </w:rPr>
      </w:pPr>
      <w:r w:rsidRPr="00400254">
        <w:rPr>
          <w:rFonts w:ascii="Courier New" w:hAnsi="Courier New" w:cs="Courier New"/>
        </w:rPr>
        <w:t>2. **Content Creation**</w:t>
      </w:r>
    </w:p>
    <w:p w:rsidR="00400254" w:rsidRPr="00400254" w:rsidRDefault="00400254" w:rsidP="00400254">
      <w:pPr>
        <w:pStyle w:val="PlainText"/>
        <w:rPr>
          <w:rFonts w:ascii="Courier New" w:hAnsi="Courier New" w:cs="Courier New"/>
        </w:rPr>
      </w:pPr>
      <w:r w:rsidRPr="00400254">
        <w:rPr>
          <w:rFonts w:ascii="Courier New" w:hAnsi="Courier New" w:cs="Courier New"/>
        </w:rPr>
        <w:t xml:space="preserve">   - **Content Calendar:** Develop a content calendar outlining topics, posting schedules, and responsible team members.</w:t>
      </w:r>
    </w:p>
    <w:p w:rsidR="00400254" w:rsidRPr="00400254" w:rsidRDefault="00400254" w:rsidP="00400254">
      <w:pPr>
        <w:pStyle w:val="PlainText"/>
        <w:rPr>
          <w:rFonts w:ascii="Courier New" w:hAnsi="Courier New" w:cs="Courier New"/>
        </w:rPr>
      </w:pPr>
      <w:r w:rsidRPr="00400254">
        <w:rPr>
          <w:rFonts w:ascii="Courier New" w:hAnsi="Courier New" w:cs="Courier New"/>
        </w:rPr>
        <w:t xml:space="preserve">   - **Engaging Stories:** Craft engaging travel stories that evoke emotions and share personal experiences.</w:t>
      </w:r>
    </w:p>
    <w:p w:rsidR="00400254" w:rsidRPr="00400254" w:rsidRDefault="00400254" w:rsidP="00400254">
      <w:pPr>
        <w:pStyle w:val="PlainText"/>
        <w:rPr>
          <w:rFonts w:ascii="Courier New" w:hAnsi="Courier New" w:cs="Courier New"/>
        </w:rPr>
      </w:pPr>
      <w:r w:rsidRPr="00400254">
        <w:rPr>
          <w:rFonts w:ascii="Courier New" w:hAnsi="Courier New" w:cs="Courier New"/>
        </w:rPr>
        <w:lastRenderedPageBreak/>
        <w:t xml:space="preserve">   - **Useful Tips:** Provide practical and valuable travel tips for readers.</w:t>
      </w:r>
    </w:p>
    <w:p w:rsidR="00400254" w:rsidRPr="00400254" w:rsidRDefault="00400254" w:rsidP="00400254">
      <w:pPr>
        <w:pStyle w:val="PlainText"/>
        <w:rPr>
          <w:rFonts w:ascii="Courier New" w:hAnsi="Courier New" w:cs="Courier New"/>
        </w:rPr>
      </w:pPr>
      <w:r w:rsidRPr="00400254">
        <w:rPr>
          <w:rFonts w:ascii="Courier New" w:hAnsi="Courier New" w:cs="Courier New"/>
        </w:rPr>
        <w:t xml:space="preserve">   - **Photo Curation:** Curate a visually stunning collection of photos that enhance the storytelling.</w:t>
      </w:r>
    </w:p>
    <w:p w:rsidR="00400254" w:rsidRPr="00400254" w:rsidRDefault="00400254" w:rsidP="00400254">
      <w:pPr>
        <w:pStyle w:val="PlainText"/>
        <w:rPr>
          <w:rFonts w:ascii="Courier New" w:hAnsi="Courier New" w:cs="Courier New"/>
        </w:rPr>
      </w:pPr>
    </w:p>
    <w:p w:rsidR="00400254" w:rsidRPr="00400254" w:rsidRDefault="00400254" w:rsidP="00400254">
      <w:pPr>
        <w:pStyle w:val="PlainText"/>
        <w:rPr>
          <w:rFonts w:ascii="Courier New" w:hAnsi="Courier New" w:cs="Courier New"/>
        </w:rPr>
      </w:pPr>
      <w:r w:rsidRPr="00400254">
        <w:rPr>
          <w:rFonts w:ascii="Courier New" w:hAnsi="Courier New" w:cs="Courier New"/>
        </w:rPr>
        <w:t>3. **Website Design**</w:t>
      </w:r>
    </w:p>
    <w:p w:rsidR="00400254" w:rsidRPr="00400254" w:rsidRDefault="00400254" w:rsidP="00400254">
      <w:pPr>
        <w:pStyle w:val="PlainText"/>
        <w:rPr>
          <w:rFonts w:ascii="Courier New" w:hAnsi="Courier New" w:cs="Courier New"/>
        </w:rPr>
      </w:pPr>
      <w:r w:rsidRPr="00400254">
        <w:rPr>
          <w:rFonts w:ascii="Courier New" w:hAnsi="Courier New" w:cs="Courier New"/>
        </w:rPr>
        <w:t xml:space="preserve">   - **Wireframes and Prototypes:** Collaborate with web designers and developers to create wireframes and prototypes.</w:t>
      </w:r>
    </w:p>
    <w:p w:rsidR="00400254" w:rsidRPr="00400254" w:rsidRDefault="00400254" w:rsidP="00400254">
      <w:pPr>
        <w:pStyle w:val="PlainText"/>
        <w:rPr>
          <w:rFonts w:ascii="Courier New" w:hAnsi="Courier New" w:cs="Courier New"/>
        </w:rPr>
      </w:pPr>
      <w:r w:rsidRPr="00400254">
        <w:rPr>
          <w:rFonts w:ascii="Courier New" w:hAnsi="Courier New" w:cs="Courier New"/>
        </w:rPr>
        <w:t xml:space="preserve">   - **User Experience:** Prioritize user experience (UX) by optimizing navigation, load times, and mobile responsiveness.</w:t>
      </w:r>
    </w:p>
    <w:p w:rsidR="00400254" w:rsidRPr="00400254" w:rsidRDefault="00400254" w:rsidP="00400254">
      <w:pPr>
        <w:pStyle w:val="PlainText"/>
        <w:rPr>
          <w:rFonts w:ascii="Courier New" w:hAnsi="Courier New" w:cs="Courier New"/>
        </w:rPr>
      </w:pPr>
      <w:r w:rsidRPr="00400254">
        <w:rPr>
          <w:rFonts w:ascii="Courier New" w:hAnsi="Courier New" w:cs="Courier New"/>
        </w:rPr>
        <w:t xml:space="preserve">   - **Interactive Elements:** Implement interactive elements using HTML, CSS, and possibly JavaScript to enhance user engagement.</w:t>
      </w:r>
    </w:p>
    <w:p w:rsidR="00400254" w:rsidRPr="00400254" w:rsidRDefault="00400254" w:rsidP="00400254">
      <w:pPr>
        <w:pStyle w:val="PlainText"/>
        <w:rPr>
          <w:rFonts w:ascii="Courier New" w:hAnsi="Courier New" w:cs="Courier New"/>
        </w:rPr>
      </w:pPr>
    </w:p>
    <w:p w:rsidR="00400254" w:rsidRPr="00400254" w:rsidRDefault="00400254" w:rsidP="00400254">
      <w:pPr>
        <w:pStyle w:val="PlainText"/>
        <w:rPr>
          <w:rFonts w:ascii="Courier New" w:hAnsi="Courier New" w:cs="Courier New"/>
        </w:rPr>
      </w:pPr>
      <w:r w:rsidRPr="00400254">
        <w:rPr>
          <w:rFonts w:ascii="Courier New" w:hAnsi="Courier New" w:cs="Courier New"/>
        </w:rPr>
        <w:t>4. **IBM Cloud Setup**</w:t>
      </w:r>
    </w:p>
    <w:p w:rsidR="00400254" w:rsidRPr="00400254" w:rsidRDefault="00400254" w:rsidP="00400254">
      <w:pPr>
        <w:pStyle w:val="PlainText"/>
        <w:rPr>
          <w:rFonts w:ascii="Courier New" w:hAnsi="Courier New" w:cs="Courier New"/>
        </w:rPr>
      </w:pPr>
      <w:r w:rsidRPr="00400254">
        <w:rPr>
          <w:rFonts w:ascii="Courier New" w:hAnsi="Courier New" w:cs="Courier New"/>
        </w:rPr>
        <w:t xml:space="preserve">   - **IBM Cloud Account:** Register for an IBM Cloud account (if not done already).</w:t>
      </w:r>
    </w:p>
    <w:p w:rsidR="00400254" w:rsidRPr="00400254" w:rsidRDefault="00400254" w:rsidP="00400254">
      <w:pPr>
        <w:pStyle w:val="PlainText"/>
        <w:rPr>
          <w:rFonts w:ascii="Courier New" w:hAnsi="Courier New" w:cs="Courier New"/>
        </w:rPr>
      </w:pPr>
      <w:r w:rsidRPr="00400254">
        <w:rPr>
          <w:rFonts w:ascii="Courier New" w:hAnsi="Courier New" w:cs="Courier New"/>
        </w:rPr>
        <w:t xml:space="preserve">   - **Static Web App Creation:** Create a new Static Web App project within IBM Cloud.</w:t>
      </w:r>
    </w:p>
    <w:p w:rsidR="00400254" w:rsidRPr="00400254" w:rsidRDefault="00400254" w:rsidP="00400254">
      <w:pPr>
        <w:pStyle w:val="PlainText"/>
        <w:rPr>
          <w:rFonts w:ascii="Courier New" w:hAnsi="Courier New" w:cs="Courier New"/>
        </w:rPr>
      </w:pPr>
      <w:r w:rsidRPr="00400254">
        <w:rPr>
          <w:rFonts w:ascii="Courier New" w:hAnsi="Courier New" w:cs="Courier New"/>
        </w:rPr>
        <w:t xml:space="preserve">   - **Configuration:** Configure necessary settings, including domain integration (if applicable).</w:t>
      </w:r>
    </w:p>
    <w:p w:rsidR="00400254" w:rsidRPr="00400254" w:rsidRDefault="00400254" w:rsidP="00400254">
      <w:pPr>
        <w:pStyle w:val="PlainText"/>
        <w:rPr>
          <w:rFonts w:ascii="Courier New" w:hAnsi="Courier New" w:cs="Courier New"/>
        </w:rPr>
      </w:pPr>
    </w:p>
    <w:p w:rsidR="00400254" w:rsidRPr="00400254" w:rsidRDefault="00400254" w:rsidP="00400254">
      <w:pPr>
        <w:pStyle w:val="PlainText"/>
        <w:rPr>
          <w:rFonts w:ascii="Courier New" w:hAnsi="Courier New" w:cs="Courier New"/>
        </w:rPr>
      </w:pPr>
      <w:r w:rsidRPr="00400254">
        <w:rPr>
          <w:rFonts w:ascii="Courier New" w:hAnsi="Courier New" w:cs="Courier New"/>
        </w:rPr>
        <w:t>5. **Content Management**</w:t>
      </w:r>
    </w:p>
    <w:p w:rsidR="00400254" w:rsidRPr="00400254" w:rsidRDefault="00400254" w:rsidP="00400254">
      <w:pPr>
        <w:pStyle w:val="PlainText"/>
        <w:rPr>
          <w:rFonts w:ascii="Courier New" w:hAnsi="Courier New" w:cs="Courier New"/>
        </w:rPr>
      </w:pPr>
      <w:r w:rsidRPr="00400254">
        <w:rPr>
          <w:rFonts w:ascii="Courier New" w:hAnsi="Courier New" w:cs="Courier New"/>
        </w:rPr>
        <w:t xml:space="preserve">   - **CMS Selection:** Evaluate and select an appropriate content management system (CMS) or static site generator.</w:t>
      </w:r>
    </w:p>
    <w:p w:rsidR="00400254" w:rsidRPr="00400254" w:rsidRDefault="00400254" w:rsidP="00400254">
      <w:pPr>
        <w:pStyle w:val="PlainText"/>
        <w:rPr>
          <w:rFonts w:ascii="Courier New" w:hAnsi="Courier New" w:cs="Courier New"/>
        </w:rPr>
      </w:pPr>
      <w:r w:rsidRPr="00400254">
        <w:rPr>
          <w:rFonts w:ascii="Courier New" w:hAnsi="Courier New" w:cs="Courier New"/>
        </w:rPr>
        <w:t xml:space="preserve">   - **Setup and Integration:** Set up the chosen CMS or generator and ensure seamless integration with the web app.</w:t>
      </w:r>
    </w:p>
    <w:p w:rsidR="00400254" w:rsidRPr="00400254" w:rsidRDefault="00400254" w:rsidP="00400254">
      <w:pPr>
        <w:pStyle w:val="PlainText"/>
        <w:rPr>
          <w:rFonts w:ascii="Courier New" w:hAnsi="Courier New" w:cs="Courier New"/>
        </w:rPr>
      </w:pPr>
    </w:p>
    <w:p w:rsidR="00400254" w:rsidRPr="00400254" w:rsidRDefault="00400254" w:rsidP="00400254">
      <w:pPr>
        <w:pStyle w:val="PlainText"/>
        <w:rPr>
          <w:rFonts w:ascii="Courier New" w:hAnsi="Courier New" w:cs="Courier New"/>
        </w:rPr>
      </w:pPr>
      <w:r w:rsidRPr="00400254">
        <w:rPr>
          <w:rFonts w:ascii="Courier New" w:hAnsi="Courier New" w:cs="Courier New"/>
        </w:rPr>
        <w:t>## Conclusion</w:t>
      </w:r>
    </w:p>
    <w:p w:rsidR="00400254" w:rsidRDefault="00400254" w:rsidP="00400254">
      <w:pPr>
        <w:pStyle w:val="PlainText"/>
        <w:rPr>
          <w:rFonts w:ascii="Courier New" w:hAnsi="Courier New" w:cs="Courier New"/>
        </w:rPr>
      </w:pPr>
      <w:r w:rsidRPr="00400254">
        <w:rPr>
          <w:rFonts w:ascii="Courier New" w:hAnsi="Courier New" w:cs="Courier New"/>
        </w:rPr>
        <w:t>By completing Phase 1, we have established a clear understanding of the projectΓÇÖs goals, problem statement, and design thinking approach. This phase sets the foundation for subsequent phases, ensuring a structured and organized path to create a personal travel blog that inspires and informs travelers around the world. We are now ready to proceed with Phase 2: Content Creation and Development.</w:t>
      </w:r>
    </w:p>
    <w:sectPr w:rsidR="00400254" w:rsidSect="00DC6351">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3BF"/>
    <w:rsid w:val="00312DF3"/>
    <w:rsid w:val="00400254"/>
    <w:rsid w:val="007673BF"/>
    <w:rsid w:val="00804883"/>
    <w:rsid w:val="00950B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C635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C6351"/>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C635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C635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2023-11-08T10:22:00Z</dcterms:created>
  <dcterms:modified xsi:type="dcterms:W3CDTF">2023-11-08T10:22:00Z</dcterms:modified>
</cp:coreProperties>
</file>