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75195" w14:textId="5D3C4049" w:rsidR="00DC1FC6" w:rsidRPr="00DC1FC6" w:rsidRDefault="00DC1FC6" w:rsidP="00DC1F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C1FC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LIST OF ABBREVIATIONS</w:t>
      </w:r>
    </w:p>
    <w:p w14:paraId="2CA19B45" w14:textId="77777777" w:rsidR="00DC1FC6" w:rsidRPr="00DC1FC6" w:rsidRDefault="00DC1FC6" w:rsidP="00DC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CE6D3F" w14:textId="77777777" w:rsidR="00DC1FC6" w:rsidRPr="00DC1FC6" w:rsidRDefault="00DC1FC6" w:rsidP="00DC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41F927" w14:textId="77777777" w:rsidR="00DC1FC6" w:rsidRPr="00DC1FC6" w:rsidRDefault="00DC1FC6" w:rsidP="00DC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1F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                    Moving Average</w:t>
      </w:r>
    </w:p>
    <w:p w14:paraId="5E004341" w14:textId="6B7B2541" w:rsidR="00DC1FC6" w:rsidRPr="00DC1FC6" w:rsidRDefault="00DC1FC6" w:rsidP="00DC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1F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LS-SVM</w:t>
      </w:r>
      <w:r w:rsidRPr="00DC1F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Least Square Support Vector Machine</w:t>
      </w:r>
    </w:p>
    <w:p w14:paraId="4B20F8A4" w14:textId="77777777" w:rsidR="00DC1FC6" w:rsidRPr="00DC1FC6" w:rsidRDefault="00DC1FC6" w:rsidP="00DC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1F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RBF                   Radial Basis Function</w:t>
      </w:r>
    </w:p>
    <w:p w14:paraId="4AEF9839" w14:textId="77777777" w:rsidR="00DC1FC6" w:rsidRPr="00DC1FC6" w:rsidRDefault="00DC1FC6" w:rsidP="00DC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1F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NSE                   National Stock Exchange</w:t>
      </w:r>
    </w:p>
    <w:p w14:paraId="64AFAB15" w14:textId="77777777" w:rsidR="00DC1FC6" w:rsidRPr="00DC1FC6" w:rsidRDefault="00DC1FC6" w:rsidP="00DC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1F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SMA                  Sim</w:t>
      </w:r>
      <w:bookmarkStart w:id="0" w:name="_GoBack"/>
      <w:bookmarkEnd w:id="0"/>
      <w:r w:rsidRPr="00DC1F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ple Moving Average</w:t>
      </w:r>
    </w:p>
    <w:p w14:paraId="42431F71" w14:textId="77777777" w:rsidR="00DC1FC6" w:rsidRPr="00DC1FC6" w:rsidRDefault="00DC1FC6" w:rsidP="00DC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1F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EMA                  Exponential Moving Average</w:t>
      </w:r>
    </w:p>
    <w:p w14:paraId="241A1196" w14:textId="77777777" w:rsidR="00DC1FC6" w:rsidRPr="00DC1FC6" w:rsidRDefault="00DC1FC6" w:rsidP="00DC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1F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MACD               Moving Average Convergence Divergence</w:t>
      </w:r>
    </w:p>
    <w:p w14:paraId="172171AD" w14:textId="77777777" w:rsidR="00DC1FC6" w:rsidRPr="00DC1FC6" w:rsidRDefault="00DC1FC6" w:rsidP="00DC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1F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RSI                     Relative Strength Index</w:t>
      </w:r>
    </w:p>
    <w:p w14:paraId="7912A694" w14:textId="77777777" w:rsidR="00DC1FC6" w:rsidRPr="00DC1FC6" w:rsidRDefault="00DC1FC6" w:rsidP="00DC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1F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VWMA              Volume Weighted Moving Average</w:t>
      </w:r>
    </w:p>
    <w:p w14:paraId="7BB84010" w14:textId="5B8D6676" w:rsidR="00D72804" w:rsidRPr="00C15D61" w:rsidRDefault="00DC1FC6" w:rsidP="00DC1FC6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1FC6">
        <w:rPr>
          <w:rFonts w:ascii="Times New Roman" w:eastAsia="Times New Roman" w:hAnsi="Times New Roman" w:cs="Times New Roman"/>
          <w:b/>
          <w:sz w:val="28"/>
          <w:szCs w:val="28"/>
        </w:rPr>
        <w:t>MLP                   Multi-Layer Perceptron</w:t>
      </w:r>
    </w:p>
    <w:p w14:paraId="667E8F16" w14:textId="77777777" w:rsidR="00D72804" w:rsidRPr="00C15D61" w:rsidRDefault="00D72804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420C7" w14:textId="77777777" w:rsidR="00EA00D7" w:rsidRDefault="00EA00D7"/>
    <w:sectPr w:rsidR="00EA00D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70991" w14:textId="77777777" w:rsidR="00C81526" w:rsidRDefault="00C81526" w:rsidP="00675DE7">
      <w:pPr>
        <w:spacing w:after="0" w:line="240" w:lineRule="auto"/>
      </w:pPr>
      <w:r>
        <w:separator/>
      </w:r>
    </w:p>
  </w:endnote>
  <w:endnote w:type="continuationSeparator" w:id="0">
    <w:p w14:paraId="323F32D3" w14:textId="77777777" w:rsidR="00C81526" w:rsidRDefault="00C81526" w:rsidP="006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9334724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4017F19B" w14:textId="77777777" w:rsidR="00675DE7" w:rsidRDefault="00675DE7">
        <w:pPr>
          <w:pStyle w:val="Footer"/>
          <w:jc w:val="center"/>
        </w:pPr>
        <w:r w:rsidRPr="00662A4B">
          <w:rPr>
            <w:rFonts w:ascii="Times New Roman" w:hAnsi="Times New Roman" w:cs="Times New Roman"/>
            <w:sz w:val="22"/>
            <w:szCs w:val="22"/>
          </w:rPr>
          <w:t>vi</w:t>
        </w:r>
      </w:p>
    </w:sdtContent>
  </w:sdt>
  <w:p w14:paraId="719C8C2A" w14:textId="77777777" w:rsidR="00675DE7" w:rsidRDefault="00675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BDFA4" w14:textId="77777777" w:rsidR="00C81526" w:rsidRDefault="00C81526" w:rsidP="00675DE7">
      <w:pPr>
        <w:spacing w:after="0" w:line="240" w:lineRule="auto"/>
      </w:pPr>
      <w:r>
        <w:separator/>
      </w:r>
    </w:p>
  </w:footnote>
  <w:footnote w:type="continuationSeparator" w:id="0">
    <w:p w14:paraId="76FEA5A1" w14:textId="77777777" w:rsidR="00C81526" w:rsidRDefault="00C81526" w:rsidP="00675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04"/>
    <w:rsid w:val="00034A1F"/>
    <w:rsid w:val="00076253"/>
    <w:rsid w:val="00366425"/>
    <w:rsid w:val="003740EB"/>
    <w:rsid w:val="005736FD"/>
    <w:rsid w:val="00594B00"/>
    <w:rsid w:val="005A1B47"/>
    <w:rsid w:val="00662A4B"/>
    <w:rsid w:val="00675DE7"/>
    <w:rsid w:val="009348D8"/>
    <w:rsid w:val="009A1A47"/>
    <w:rsid w:val="00C81526"/>
    <w:rsid w:val="00D72804"/>
    <w:rsid w:val="00D947A4"/>
    <w:rsid w:val="00DC1FC6"/>
    <w:rsid w:val="00DD7FDE"/>
    <w:rsid w:val="00E61F20"/>
    <w:rsid w:val="00EA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4A684"/>
  <w15:chartTrackingRefBased/>
  <w15:docId w15:val="{8ED6C3C1-E139-48C8-963F-2F296C7C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804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DE7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75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DE7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Keerthi</dc:creator>
  <cp:keywords/>
  <dc:description/>
  <cp:lastModifiedBy>Ranjith Soundararajan</cp:lastModifiedBy>
  <cp:revision>2</cp:revision>
  <dcterms:created xsi:type="dcterms:W3CDTF">2019-03-20T09:31:00Z</dcterms:created>
  <dcterms:modified xsi:type="dcterms:W3CDTF">2019-03-20T09:31:00Z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ranjith.TRN@ad.infosys.com</vt:lpwstr>
  </property>
  <property fmtid="{D5CDD505-2E9C-101B-9397-08002B2CF9AE}" pid="5" name="MSIP_Label_be4b3411-284d-4d31-bd4f-bc13ef7f1fd6_SetDate">
    <vt:lpwstr>2019-03-20T09:31:21.9034490Z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ranjith.TRN@ad.infosys.com</vt:lpwstr>
  </property>
  <property fmtid="{D5CDD505-2E9C-101B-9397-08002B2CF9AE}" pid="12" name="MSIP_Label_a0819fa7-4367-4500-ba88-dd630d977609_SetDate">
    <vt:lpwstr>2019-03-20T09:31:21.9034490Z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