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17B7A" w14:textId="65B1B3C6" w:rsidR="00CF4DC2" w:rsidRDefault="00CF4DC2" w:rsidP="00CF4DC2">
      <w:pPr>
        <w:pStyle w:val="ListParagraph"/>
        <w:rPr>
          <w:bCs/>
        </w:rPr>
      </w:pPr>
      <w:r>
        <w:rPr>
          <w:bCs/>
        </w:rPr>
        <w:t xml:space="preserve">Q4. Fit 1, 2 and 3-nearest-neighbor classifiers to the </w:t>
      </w:r>
      <w:r>
        <w:t>Liver Disorders Data Set</w:t>
      </w:r>
      <w:r>
        <w:rPr>
          <w:bCs/>
        </w:rPr>
        <w:t xml:space="preserve"> at  </w:t>
      </w:r>
    </w:p>
    <w:p w14:paraId="390AF4AD" w14:textId="77777777" w:rsidR="00CF4DC2" w:rsidRDefault="001A476B" w:rsidP="00CF4DC2">
      <w:pPr>
        <w:pStyle w:val="ListParagraph"/>
      </w:pPr>
      <w:hyperlink r:id="rId5">
        <w:r w:rsidR="00CF4DC2">
          <w:rPr>
            <w:rStyle w:val="InternetLink"/>
            <w:bCs/>
          </w:rPr>
          <w:t>http://archive.ics.uci.edu/ml/datasets/Liver+Disorders</w:t>
        </w:r>
      </w:hyperlink>
      <w:r w:rsidR="00CF4DC2">
        <w:rPr>
          <w:bCs/>
        </w:rPr>
        <w:t xml:space="preserve"> for measures Euclidean and cosine.                                                                 </w:t>
      </w:r>
    </w:p>
    <w:p w14:paraId="74596643" w14:textId="77777777" w:rsidR="00CF4DC2" w:rsidRDefault="00CF4DC2" w:rsidP="00CF4DC2">
      <w:pPr>
        <w:pStyle w:val="ListParagraph"/>
      </w:pPr>
      <w:r>
        <w:rPr>
          <w:bCs/>
        </w:rPr>
        <w:t xml:space="preserve">Last but one column is a decision attribute. Replace decision values in to 4 classes (0&lt;=c1&lt;5, 5&lt;=c2&lt;10, 10&lt;=c3&lt;15, 15&lt;=c4&lt;=20). Last column is a data split column in to training and test sets. 1 means the object is used for training. 2 means the object is used for testing. Explain the input parameters you provided for the classifier.  Compute the misclassification error on the training data and also on the test data. Annotate your program. (10M) </w:t>
      </w:r>
    </w:p>
    <w:p w14:paraId="4FB63FEB" w14:textId="77777777" w:rsidR="00D2435A" w:rsidRDefault="00D2435A" w:rsidP="00CF4DC2">
      <w:pPr>
        <w:pStyle w:val="ListParagraph"/>
        <w:rPr>
          <w:bCs/>
        </w:rPr>
      </w:pPr>
    </w:p>
    <w:p w14:paraId="24B51B3E" w14:textId="1DBF0B71" w:rsidR="00CF4DC2" w:rsidRDefault="00D2435A" w:rsidP="00CF4DC2">
      <w:pPr>
        <w:pStyle w:val="ListParagraph"/>
        <w:rPr>
          <w:bCs/>
        </w:rPr>
      </w:pPr>
      <w:r>
        <w:rPr>
          <w:bCs/>
        </w:rPr>
        <w:t>Answer:</w:t>
      </w:r>
    </w:p>
    <w:p w14:paraId="4526A533" w14:textId="337153F7" w:rsidR="00D2435A" w:rsidRDefault="00D2435A" w:rsidP="00CF4DC2">
      <w:pPr>
        <w:pStyle w:val="ListParagraph"/>
        <w:rPr>
          <w:bCs/>
        </w:rPr>
      </w:pPr>
      <w:r>
        <w:rPr>
          <w:noProof/>
        </w:rPr>
        <w:drawing>
          <wp:inline distT="0" distB="0" distL="0" distR="0" wp14:anchorId="671BE53C" wp14:editId="51513529">
            <wp:extent cx="5943600" cy="687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87705"/>
                    </a:xfrm>
                    <a:prstGeom prst="rect">
                      <a:avLst/>
                    </a:prstGeom>
                  </pic:spPr>
                </pic:pic>
              </a:graphicData>
            </a:graphic>
          </wp:inline>
        </w:drawing>
      </w:r>
    </w:p>
    <w:p w14:paraId="37384FCA" w14:textId="1CA96BD0" w:rsidR="00D2435A" w:rsidRPr="00D2435A" w:rsidRDefault="00D2435A" w:rsidP="00D2435A">
      <w:pPr>
        <w:pStyle w:val="ListParagraph"/>
        <w:numPr>
          <w:ilvl w:val="1"/>
          <w:numId w:val="2"/>
        </w:numPr>
        <w:spacing w:line="240" w:lineRule="auto"/>
        <w:rPr>
          <w:bCs/>
        </w:rPr>
      </w:pPr>
      <w:r w:rsidRPr="00D2435A">
        <w:rPr>
          <w:bCs/>
        </w:rPr>
        <w:t>Setting working directory</w:t>
      </w:r>
    </w:p>
    <w:p w14:paraId="4C9EF2DC" w14:textId="5020D678" w:rsidR="00D2435A" w:rsidRPr="00D2435A" w:rsidRDefault="00D2435A" w:rsidP="00D2435A">
      <w:pPr>
        <w:pStyle w:val="ListParagraph"/>
        <w:numPr>
          <w:ilvl w:val="1"/>
          <w:numId w:val="2"/>
        </w:numPr>
        <w:spacing w:line="240" w:lineRule="auto"/>
        <w:rPr>
          <w:bCs/>
        </w:rPr>
      </w:pPr>
      <w:r w:rsidRPr="00D2435A">
        <w:rPr>
          <w:bCs/>
        </w:rPr>
        <w:t>Reading csv and giving column names as given in the dataset documentation.</w:t>
      </w:r>
    </w:p>
    <w:p w14:paraId="37EF522A" w14:textId="77777777" w:rsidR="00D2435A" w:rsidRPr="00D2435A" w:rsidRDefault="00D2435A" w:rsidP="00D2435A">
      <w:pPr>
        <w:rPr>
          <w:bCs/>
        </w:rPr>
      </w:pPr>
    </w:p>
    <w:p w14:paraId="35ADB7F7" w14:textId="534BB433" w:rsidR="00D2435A" w:rsidRDefault="00D2435A" w:rsidP="00CF4DC2">
      <w:pPr>
        <w:pStyle w:val="ListParagraph"/>
        <w:rPr>
          <w:bCs/>
        </w:rPr>
      </w:pPr>
      <w:r>
        <w:rPr>
          <w:noProof/>
        </w:rPr>
        <w:drawing>
          <wp:inline distT="0" distB="0" distL="0" distR="0" wp14:anchorId="3EE144F1" wp14:editId="45F7ECFE">
            <wp:extent cx="4267200" cy="148287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2280" cy="1488113"/>
                    </a:xfrm>
                    <a:prstGeom prst="rect">
                      <a:avLst/>
                    </a:prstGeom>
                  </pic:spPr>
                </pic:pic>
              </a:graphicData>
            </a:graphic>
          </wp:inline>
        </w:drawing>
      </w:r>
    </w:p>
    <w:p w14:paraId="1A4CDFE5" w14:textId="0D6CC7FA" w:rsidR="00D2435A" w:rsidRDefault="00D2435A" w:rsidP="00D2435A">
      <w:pPr>
        <w:pStyle w:val="ListParagraph"/>
        <w:numPr>
          <w:ilvl w:val="0"/>
          <w:numId w:val="3"/>
        </w:numPr>
        <w:rPr>
          <w:bCs/>
        </w:rPr>
      </w:pPr>
      <w:proofErr w:type="spellStart"/>
      <w:r>
        <w:rPr>
          <w:bCs/>
        </w:rPr>
        <w:t>Dataframe</w:t>
      </w:r>
      <w:proofErr w:type="spellEnd"/>
      <w:r>
        <w:rPr>
          <w:bCs/>
        </w:rPr>
        <w:t xml:space="preserve"> consisting of 345 observations of 7 variables.</w:t>
      </w:r>
    </w:p>
    <w:p w14:paraId="21407419" w14:textId="7B702DDC" w:rsidR="00D2435A" w:rsidRDefault="00D2435A" w:rsidP="00CF4DC2">
      <w:pPr>
        <w:pStyle w:val="ListParagraph"/>
        <w:rPr>
          <w:bCs/>
        </w:rPr>
      </w:pPr>
    </w:p>
    <w:p w14:paraId="199C3A33" w14:textId="16D07F1A" w:rsidR="00D2435A" w:rsidRDefault="00D2435A" w:rsidP="00CF4DC2">
      <w:pPr>
        <w:pStyle w:val="ListParagraph"/>
        <w:rPr>
          <w:bCs/>
        </w:rPr>
      </w:pPr>
      <w:r>
        <w:rPr>
          <w:noProof/>
        </w:rPr>
        <w:drawing>
          <wp:inline distT="0" distB="0" distL="0" distR="0" wp14:anchorId="0083C374" wp14:editId="45C44D26">
            <wp:extent cx="5943600" cy="6642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64210"/>
                    </a:xfrm>
                    <a:prstGeom prst="rect">
                      <a:avLst/>
                    </a:prstGeom>
                  </pic:spPr>
                </pic:pic>
              </a:graphicData>
            </a:graphic>
          </wp:inline>
        </w:drawing>
      </w:r>
    </w:p>
    <w:p w14:paraId="57A8C92F" w14:textId="632EF580" w:rsidR="00D2435A" w:rsidRDefault="00D2435A" w:rsidP="00D2435A">
      <w:pPr>
        <w:pStyle w:val="ListParagraph"/>
        <w:numPr>
          <w:ilvl w:val="0"/>
          <w:numId w:val="3"/>
        </w:numPr>
        <w:rPr>
          <w:bCs/>
        </w:rPr>
      </w:pPr>
      <w:r>
        <w:rPr>
          <w:bCs/>
        </w:rPr>
        <w:t>Storing the selectors in separate variable.</w:t>
      </w:r>
    </w:p>
    <w:p w14:paraId="1B8D29A3" w14:textId="387A15FB" w:rsidR="00D2435A" w:rsidRPr="008D7B1C" w:rsidRDefault="008D7B1C" w:rsidP="008D7B1C">
      <w:pPr>
        <w:rPr>
          <w:bCs/>
          <w:color w:val="FF0000"/>
        </w:rPr>
      </w:pPr>
      <w:proofErr w:type="spellStart"/>
      <w:r w:rsidRPr="008D7B1C">
        <w:rPr>
          <w:bCs/>
          <w:color w:val="FF0000"/>
        </w:rPr>
        <w:t>liver_data$drinks</w:t>
      </w:r>
      <w:proofErr w:type="spellEnd"/>
      <w:r w:rsidRPr="008D7B1C">
        <w:rPr>
          <w:bCs/>
          <w:color w:val="FF0000"/>
        </w:rPr>
        <w:t xml:space="preserve"> &lt;- </w:t>
      </w:r>
      <w:proofErr w:type="gramStart"/>
      <w:r w:rsidRPr="008D7B1C">
        <w:rPr>
          <w:bCs/>
          <w:color w:val="FF0000"/>
        </w:rPr>
        <w:t>cut(</w:t>
      </w:r>
      <w:proofErr w:type="spellStart"/>
      <w:proofErr w:type="gramEnd"/>
      <w:r w:rsidRPr="008D7B1C">
        <w:rPr>
          <w:bCs/>
          <w:color w:val="FF0000"/>
        </w:rPr>
        <w:t>liver_data$drinks</w:t>
      </w:r>
      <w:proofErr w:type="spellEnd"/>
      <w:r w:rsidRPr="008D7B1C">
        <w:rPr>
          <w:bCs/>
          <w:color w:val="FF0000"/>
        </w:rPr>
        <w:t>, breaks = c(0,5,10,15,20), labels = c('C1','C2','C3','C4'), right = FALSE)</w:t>
      </w:r>
    </w:p>
    <w:p w14:paraId="7521A807" w14:textId="7A0C8775" w:rsidR="008D7B1C" w:rsidRPr="001A5503" w:rsidRDefault="008D7B1C" w:rsidP="001A5503">
      <w:pPr>
        <w:pStyle w:val="ListParagraph"/>
        <w:numPr>
          <w:ilvl w:val="0"/>
          <w:numId w:val="8"/>
        </w:numPr>
        <w:rPr>
          <w:bCs/>
        </w:rPr>
      </w:pPr>
      <w:r w:rsidRPr="001A5503">
        <w:rPr>
          <w:bCs/>
        </w:rPr>
        <w:t>This command will replace decision values into four columns, c</w:t>
      </w:r>
      <w:proofErr w:type="gramStart"/>
      <w:r w:rsidRPr="001A5503">
        <w:rPr>
          <w:bCs/>
        </w:rPr>
        <w:t>1,c</w:t>
      </w:r>
      <w:proofErr w:type="gramEnd"/>
      <w:r w:rsidRPr="001A5503">
        <w:rPr>
          <w:bCs/>
        </w:rPr>
        <w:t>2,c3,c4.</w:t>
      </w:r>
    </w:p>
    <w:p w14:paraId="4DB58326" w14:textId="480092BA" w:rsidR="008D7B1C" w:rsidRDefault="001A5503" w:rsidP="008D7B1C">
      <w:pPr>
        <w:rPr>
          <w:bCs/>
        </w:rPr>
      </w:pPr>
      <w:r>
        <w:rPr>
          <w:noProof/>
        </w:rPr>
        <w:drawing>
          <wp:inline distT="0" distB="0" distL="0" distR="0" wp14:anchorId="158C218D" wp14:editId="3BEFD97E">
            <wp:extent cx="3390900" cy="333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0900" cy="333375"/>
                    </a:xfrm>
                    <a:prstGeom prst="rect">
                      <a:avLst/>
                    </a:prstGeom>
                  </pic:spPr>
                </pic:pic>
              </a:graphicData>
            </a:graphic>
          </wp:inline>
        </w:drawing>
      </w:r>
    </w:p>
    <w:p w14:paraId="5909BE76" w14:textId="2091BE33" w:rsidR="001A5503" w:rsidRPr="001A5503" w:rsidRDefault="001A5503" w:rsidP="001A5503">
      <w:pPr>
        <w:pStyle w:val="ListParagraph"/>
        <w:numPr>
          <w:ilvl w:val="0"/>
          <w:numId w:val="8"/>
        </w:numPr>
        <w:rPr>
          <w:bCs/>
        </w:rPr>
      </w:pPr>
      <w:r w:rsidRPr="001A5503">
        <w:rPr>
          <w:bCs/>
        </w:rPr>
        <w:t>This will remove all the missing values in the dataset.</w:t>
      </w:r>
    </w:p>
    <w:p w14:paraId="33195E0C" w14:textId="3853B233" w:rsidR="001A5503" w:rsidRDefault="001A5503" w:rsidP="008D7B1C">
      <w:pPr>
        <w:rPr>
          <w:bCs/>
        </w:rPr>
      </w:pPr>
      <w:r>
        <w:rPr>
          <w:noProof/>
        </w:rPr>
        <w:lastRenderedPageBreak/>
        <w:drawing>
          <wp:inline distT="0" distB="0" distL="0" distR="0" wp14:anchorId="3AD2E6CB" wp14:editId="58E7311B">
            <wp:extent cx="5943600" cy="160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00200"/>
                    </a:xfrm>
                    <a:prstGeom prst="rect">
                      <a:avLst/>
                    </a:prstGeom>
                  </pic:spPr>
                </pic:pic>
              </a:graphicData>
            </a:graphic>
          </wp:inline>
        </w:drawing>
      </w:r>
    </w:p>
    <w:p w14:paraId="7DE81CC0" w14:textId="51E28B90" w:rsidR="001A5503" w:rsidRPr="00306558" w:rsidRDefault="00306558" w:rsidP="00306558">
      <w:pPr>
        <w:pStyle w:val="ListParagraph"/>
        <w:numPr>
          <w:ilvl w:val="0"/>
          <w:numId w:val="8"/>
        </w:numPr>
        <w:rPr>
          <w:bCs/>
        </w:rPr>
      </w:pPr>
      <w:r w:rsidRPr="00306558">
        <w:rPr>
          <w:bCs/>
        </w:rPr>
        <w:t>Selecting the training and testing values, according to selectors as given in question. 1 means for training and 2 means for testing.</w:t>
      </w:r>
    </w:p>
    <w:p w14:paraId="7B110221" w14:textId="28E4D280" w:rsidR="00306558" w:rsidRDefault="00306558" w:rsidP="008D7B1C">
      <w:pPr>
        <w:rPr>
          <w:bCs/>
        </w:rPr>
      </w:pPr>
      <w:r>
        <w:rPr>
          <w:noProof/>
        </w:rPr>
        <w:drawing>
          <wp:inline distT="0" distB="0" distL="0" distR="0" wp14:anchorId="5E9F9D35" wp14:editId="601F3944">
            <wp:extent cx="5943600" cy="16560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56080"/>
                    </a:xfrm>
                    <a:prstGeom prst="rect">
                      <a:avLst/>
                    </a:prstGeom>
                  </pic:spPr>
                </pic:pic>
              </a:graphicData>
            </a:graphic>
          </wp:inline>
        </w:drawing>
      </w:r>
    </w:p>
    <w:p w14:paraId="6D6C4872" w14:textId="24644493" w:rsidR="00306558" w:rsidRDefault="00084DA4" w:rsidP="008D7B1C">
      <w:pPr>
        <w:rPr>
          <w:bCs/>
        </w:rPr>
      </w:pPr>
      <w:r>
        <w:rPr>
          <w:noProof/>
        </w:rPr>
        <w:drawing>
          <wp:inline distT="0" distB="0" distL="0" distR="0" wp14:anchorId="27D8FB9F" wp14:editId="4A39BF14">
            <wp:extent cx="5715000" cy="3467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0" cy="3467100"/>
                    </a:xfrm>
                    <a:prstGeom prst="rect">
                      <a:avLst/>
                    </a:prstGeom>
                  </pic:spPr>
                </pic:pic>
              </a:graphicData>
            </a:graphic>
          </wp:inline>
        </w:drawing>
      </w:r>
    </w:p>
    <w:p w14:paraId="35A77ADE" w14:textId="101CF4E5" w:rsidR="00084DA4" w:rsidRDefault="00084DA4" w:rsidP="008D7B1C">
      <w:pPr>
        <w:rPr>
          <w:bCs/>
        </w:rPr>
      </w:pPr>
      <w:r>
        <w:rPr>
          <w:bCs/>
        </w:rPr>
        <w:t>In the above, we have selected the training and testing variables.</w:t>
      </w:r>
    </w:p>
    <w:p w14:paraId="41EBB003" w14:textId="7342523F" w:rsidR="00084DA4" w:rsidRDefault="00C143A3" w:rsidP="008D7B1C">
      <w:pPr>
        <w:rPr>
          <w:bCs/>
        </w:rPr>
      </w:pPr>
      <w:r>
        <w:rPr>
          <w:noProof/>
        </w:rPr>
        <w:lastRenderedPageBreak/>
        <w:drawing>
          <wp:inline distT="0" distB="0" distL="0" distR="0" wp14:anchorId="0DF731CF" wp14:editId="23684C42">
            <wp:extent cx="5943600" cy="1530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30985"/>
                    </a:xfrm>
                    <a:prstGeom prst="rect">
                      <a:avLst/>
                    </a:prstGeom>
                  </pic:spPr>
                </pic:pic>
              </a:graphicData>
            </a:graphic>
          </wp:inline>
        </w:drawing>
      </w:r>
    </w:p>
    <w:p w14:paraId="525A25A9" w14:textId="5791402B" w:rsidR="00C143A3" w:rsidRDefault="00C143A3" w:rsidP="008D7B1C">
      <w:pPr>
        <w:rPr>
          <w:bCs/>
        </w:rPr>
      </w:pPr>
      <w:r>
        <w:rPr>
          <w:bCs/>
        </w:rPr>
        <w:t>Now, as mentioned in the question we have to compute misclassification for k=1,2,3 nearest classifiers models.</w:t>
      </w:r>
    </w:p>
    <w:p w14:paraId="47C1240F" w14:textId="3399ACF1" w:rsidR="00C143A3" w:rsidRDefault="00C143A3" w:rsidP="008D7B1C">
      <w:pPr>
        <w:rPr>
          <w:bCs/>
        </w:rPr>
      </w:pPr>
      <w:r>
        <w:rPr>
          <w:noProof/>
        </w:rPr>
        <w:drawing>
          <wp:inline distT="0" distB="0" distL="0" distR="0" wp14:anchorId="3592245B" wp14:editId="42899804">
            <wp:extent cx="5391150" cy="3238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1150" cy="3238500"/>
                    </a:xfrm>
                    <a:prstGeom prst="rect">
                      <a:avLst/>
                    </a:prstGeom>
                  </pic:spPr>
                </pic:pic>
              </a:graphicData>
            </a:graphic>
          </wp:inline>
        </w:drawing>
      </w:r>
    </w:p>
    <w:p w14:paraId="298C6B13" w14:textId="29529699" w:rsidR="00C143A3" w:rsidRDefault="00C143A3" w:rsidP="00C143A3">
      <w:pPr>
        <w:pStyle w:val="ListParagraph"/>
        <w:numPr>
          <w:ilvl w:val="0"/>
          <w:numId w:val="8"/>
        </w:numPr>
        <w:rPr>
          <w:bCs/>
        </w:rPr>
      </w:pPr>
      <w:r w:rsidRPr="00C143A3">
        <w:rPr>
          <w:bCs/>
        </w:rPr>
        <w:t>Calculated misclassification error for the training sets. For k=1,2,3 classifiers.</w:t>
      </w:r>
    </w:p>
    <w:p w14:paraId="60683349" w14:textId="63401B73" w:rsidR="00C143A3" w:rsidRDefault="00C143A3" w:rsidP="00C143A3">
      <w:pPr>
        <w:rPr>
          <w:bCs/>
        </w:rPr>
      </w:pPr>
      <w:r>
        <w:rPr>
          <w:noProof/>
        </w:rPr>
        <w:lastRenderedPageBreak/>
        <w:drawing>
          <wp:inline distT="0" distB="0" distL="0" distR="0" wp14:anchorId="48963A27" wp14:editId="4641BEC3">
            <wp:extent cx="5191125" cy="4095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1125" cy="4095750"/>
                    </a:xfrm>
                    <a:prstGeom prst="rect">
                      <a:avLst/>
                    </a:prstGeom>
                  </pic:spPr>
                </pic:pic>
              </a:graphicData>
            </a:graphic>
          </wp:inline>
        </w:drawing>
      </w:r>
    </w:p>
    <w:p w14:paraId="2D69F819" w14:textId="286144E0" w:rsidR="00C143A3" w:rsidRDefault="00C143A3" w:rsidP="0002441E">
      <w:pPr>
        <w:pStyle w:val="ListParagraph"/>
        <w:numPr>
          <w:ilvl w:val="0"/>
          <w:numId w:val="8"/>
        </w:numPr>
        <w:rPr>
          <w:bCs/>
        </w:rPr>
      </w:pPr>
      <w:r w:rsidRPr="0002441E">
        <w:rPr>
          <w:bCs/>
        </w:rPr>
        <w:t>Calculated misclassification errors for testing sets for k=1,2,3 classifiers</w:t>
      </w:r>
    </w:p>
    <w:p w14:paraId="2970F88D" w14:textId="77777777" w:rsidR="00C143A3" w:rsidRPr="00C143A3" w:rsidRDefault="00C143A3" w:rsidP="00C143A3">
      <w:pPr>
        <w:rPr>
          <w:bCs/>
        </w:rPr>
      </w:pPr>
    </w:p>
    <w:p w14:paraId="674642DC" w14:textId="6C08CB04" w:rsidR="00C143A3" w:rsidRPr="00D2435A" w:rsidRDefault="00C143A3" w:rsidP="008D7B1C">
      <w:pPr>
        <w:rPr>
          <w:bCs/>
        </w:rPr>
      </w:pPr>
    </w:p>
    <w:sectPr w:rsidR="00C143A3" w:rsidRPr="00D2435A">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543A"/>
    <w:multiLevelType w:val="hybridMultilevel"/>
    <w:tmpl w:val="0F4E79B6"/>
    <w:lvl w:ilvl="0" w:tplc="40090001">
      <w:start w:val="1"/>
      <w:numFmt w:val="bullet"/>
      <w:lvlText w:val=""/>
      <w:lvlJc w:val="left"/>
      <w:pPr>
        <w:ind w:left="1536"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36E23A3"/>
    <w:multiLevelType w:val="hybridMultilevel"/>
    <w:tmpl w:val="B96CDB5E"/>
    <w:lvl w:ilvl="0" w:tplc="327AE28C">
      <w:numFmt w:val="bullet"/>
      <w:lvlText w:val=""/>
      <w:lvlJc w:val="left"/>
      <w:pPr>
        <w:ind w:left="816" w:hanging="360"/>
      </w:pPr>
      <w:rPr>
        <w:rFonts w:ascii="Wingdings" w:eastAsiaTheme="minorHAnsi" w:hAnsi="Wingdings" w:cstheme="minorBidi"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2" w15:restartNumberingAfterBreak="0">
    <w:nsid w:val="15B74ADB"/>
    <w:multiLevelType w:val="hybridMultilevel"/>
    <w:tmpl w:val="F4B09FA2"/>
    <w:lvl w:ilvl="0" w:tplc="327AE28C">
      <w:numFmt w:val="bullet"/>
      <w:lvlText w:val=""/>
      <w:lvlJc w:val="left"/>
      <w:pPr>
        <w:ind w:left="1536"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5723828"/>
    <w:multiLevelType w:val="hybridMultilevel"/>
    <w:tmpl w:val="3AE825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B22356"/>
    <w:multiLevelType w:val="hybridMultilevel"/>
    <w:tmpl w:val="F89E83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0BC30C0"/>
    <w:multiLevelType w:val="multilevel"/>
    <w:tmpl w:val="0090CC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01209E8"/>
    <w:multiLevelType w:val="hybridMultilevel"/>
    <w:tmpl w:val="1D360564"/>
    <w:lvl w:ilvl="0" w:tplc="81C4B88A">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7F0E0932"/>
    <w:multiLevelType w:val="hybridMultilevel"/>
    <w:tmpl w:val="E8582882"/>
    <w:lvl w:ilvl="0" w:tplc="00A8815A">
      <w:numFmt w:val="bullet"/>
      <w:lvlText w:val=""/>
      <w:lvlJc w:val="left"/>
      <w:pPr>
        <w:ind w:left="456" w:hanging="360"/>
      </w:pPr>
      <w:rPr>
        <w:rFonts w:ascii="Wingdings" w:eastAsiaTheme="minorHAnsi" w:hAnsi="Wingdings" w:cstheme="minorBidi" w:hint="default"/>
      </w:rPr>
    </w:lvl>
    <w:lvl w:ilvl="1" w:tplc="40090003" w:tentative="1">
      <w:start w:val="1"/>
      <w:numFmt w:val="bullet"/>
      <w:lvlText w:val="o"/>
      <w:lvlJc w:val="left"/>
      <w:pPr>
        <w:ind w:left="1176" w:hanging="360"/>
      </w:pPr>
      <w:rPr>
        <w:rFonts w:ascii="Courier New" w:hAnsi="Courier New" w:cs="Courier New"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num w:numId="1">
    <w:abstractNumId w:val="5"/>
  </w:num>
  <w:num w:numId="2">
    <w:abstractNumId w:val="3"/>
  </w:num>
  <w:num w:numId="3">
    <w:abstractNumId w:val="4"/>
  </w:num>
  <w:num w:numId="4">
    <w:abstractNumId w:val="6"/>
  </w:num>
  <w:num w:numId="5">
    <w:abstractNumId w:val="7"/>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DC2"/>
    <w:rsid w:val="0002441E"/>
    <w:rsid w:val="00084DA4"/>
    <w:rsid w:val="00172367"/>
    <w:rsid w:val="001A476B"/>
    <w:rsid w:val="001A5503"/>
    <w:rsid w:val="00306558"/>
    <w:rsid w:val="005B745C"/>
    <w:rsid w:val="008D7B1C"/>
    <w:rsid w:val="00B31A83"/>
    <w:rsid w:val="00C143A3"/>
    <w:rsid w:val="00CF4DC2"/>
    <w:rsid w:val="00D2435A"/>
    <w:rsid w:val="00E54D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560E7"/>
  <w15:chartTrackingRefBased/>
  <w15:docId w15:val="{3630A92F-2555-4FE3-8DEC-47ABFDD3E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DC2"/>
    <w:pPr>
      <w:spacing w:after="200" w:line="276" w:lineRule="auto"/>
    </w:pPr>
    <w:rPr>
      <w:color w:val="00000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F4DC2"/>
    <w:rPr>
      <w:color w:val="0563C1" w:themeColor="hyperlink"/>
      <w:u w:val="single"/>
    </w:rPr>
  </w:style>
  <w:style w:type="paragraph" w:styleId="ListParagraph">
    <w:name w:val="List Paragraph"/>
    <w:basedOn w:val="Normal"/>
    <w:uiPriority w:val="34"/>
    <w:qFormat/>
    <w:rsid w:val="00CF4D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archive.ics.uci.edu/ml/datasets/Liver+Disorders"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4</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kumar</dc:creator>
  <cp:keywords/>
  <dc:description/>
  <cp:lastModifiedBy>ranjith kumar</cp:lastModifiedBy>
  <cp:revision>6</cp:revision>
  <dcterms:created xsi:type="dcterms:W3CDTF">2020-11-08T07:49:00Z</dcterms:created>
  <dcterms:modified xsi:type="dcterms:W3CDTF">2021-05-09T12:07:00Z</dcterms:modified>
</cp:coreProperties>
</file>