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C5" w:rsidRPr="007C77C9" w:rsidRDefault="00E101C5" w:rsidP="00E101C5">
      <w:pPr>
        <w:pStyle w:val="Title"/>
        <w:spacing w:line="302" w:lineRule="auto"/>
        <w:jc w:val="center"/>
        <w:rPr>
          <w:rFonts w:ascii="Times New Roman" w:hAnsi="Times New Roman" w:cs="Times New Roman"/>
          <w:b/>
          <w:sz w:val="22"/>
          <w:szCs w:val="22"/>
        </w:rPr>
      </w:pPr>
      <w:r w:rsidRPr="007C77C9">
        <w:rPr>
          <w:rFonts w:ascii="Times New Roman" w:hAnsi="Times New Roman" w:cs="Times New Roman"/>
          <w:b/>
          <w:sz w:val="22"/>
          <w:szCs w:val="22"/>
        </w:rPr>
        <w:fldChar w:fldCharType="begin"/>
      </w:r>
      <w:r w:rsidRPr="007C77C9">
        <w:rPr>
          <w:rFonts w:ascii="Times New Roman" w:hAnsi="Times New Roman" w:cs="Times New Roman"/>
          <w:b/>
          <w:sz w:val="22"/>
          <w:szCs w:val="22"/>
        </w:rPr>
        <w:instrText>HYPERLINK "https://www.researchgate.net/publication/351942006_Smart_Waste_Management_System_for_Smart_City_based_on_Internet_of_Things_IoT?enrichId=rgreq-67081ab379e9a7edf847e13d2711df31-XXX&amp;enrichSource=Y292ZXJQYWdlOzM1MTk0MjAwNjtBUzoxMDI4NDM4NjU1NzcwNjMzQDE2MjIyMTAyOTE0Mjg%3D&amp;el=1_x_3&amp;_esc=publicationCoverPdf" \h</w:instrText>
      </w:r>
      <w:r w:rsidRPr="007C77C9">
        <w:rPr>
          <w:rFonts w:ascii="Times New Roman" w:hAnsi="Times New Roman" w:cs="Times New Roman"/>
          <w:b/>
          <w:sz w:val="22"/>
          <w:szCs w:val="22"/>
        </w:rPr>
        <w:fldChar w:fldCharType="separate"/>
      </w:r>
      <w:r w:rsidRPr="007C77C9">
        <w:rPr>
          <w:rFonts w:ascii="Times New Roman" w:hAnsi="Times New Roman" w:cs="Times New Roman"/>
          <w:b/>
          <w:w w:val="115"/>
          <w:sz w:val="22"/>
          <w:szCs w:val="22"/>
        </w:rPr>
        <w:t>SMART</w:t>
      </w:r>
      <w:r w:rsidRPr="007C77C9">
        <w:rPr>
          <w:rFonts w:ascii="Times New Roman" w:hAnsi="Times New Roman" w:cs="Times New Roman"/>
          <w:b/>
          <w:spacing w:val="-8"/>
          <w:w w:val="115"/>
          <w:sz w:val="22"/>
          <w:szCs w:val="22"/>
        </w:rPr>
        <w:t xml:space="preserve"> </w:t>
      </w:r>
      <w:r w:rsidRPr="007C77C9">
        <w:rPr>
          <w:rFonts w:ascii="Times New Roman" w:hAnsi="Times New Roman" w:cs="Times New Roman"/>
          <w:b/>
          <w:w w:val="115"/>
          <w:sz w:val="22"/>
          <w:szCs w:val="22"/>
        </w:rPr>
        <w:t>WASTE</w:t>
      </w:r>
      <w:r w:rsidRPr="007C77C9">
        <w:rPr>
          <w:rFonts w:ascii="Times New Roman" w:hAnsi="Times New Roman" w:cs="Times New Roman"/>
          <w:b/>
          <w:spacing w:val="-8"/>
          <w:w w:val="115"/>
          <w:sz w:val="22"/>
          <w:szCs w:val="22"/>
        </w:rPr>
        <w:t xml:space="preserve"> </w:t>
      </w:r>
      <w:r w:rsidRPr="007C77C9">
        <w:rPr>
          <w:rFonts w:ascii="Times New Roman" w:hAnsi="Times New Roman" w:cs="Times New Roman"/>
          <w:b/>
          <w:w w:val="115"/>
          <w:sz w:val="22"/>
          <w:szCs w:val="22"/>
        </w:rPr>
        <w:t>MANAGEMENT</w:t>
      </w:r>
      <w:r w:rsidRPr="007C77C9">
        <w:rPr>
          <w:rFonts w:ascii="Times New Roman" w:hAnsi="Times New Roman" w:cs="Times New Roman"/>
          <w:b/>
          <w:spacing w:val="-8"/>
          <w:w w:val="115"/>
          <w:sz w:val="22"/>
          <w:szCs w:val="22"/>
        </w:rPr>
        <w:t xml:space="preserve"> </w:t>
      </w:r>
      <w:r w:rsidRPr="007C77C9">
        <w:rPr>
          <w:rFonts w:ascii="Times New Roman" w:hAnsi="Times New Roman" w:cs="Times New Roman"/>
          <w:b/>
          <w:w w:val="115"/>
          <w:sz w:val="22"/>
          <w:szCs w:val="22"/>
        </w:rPr>
        <w:t>SYSTEM</w:t>
      </w:r>
      <w:r w:rsidRPr="007C77C9">
        <w:rPr>
          <w:rFonts w:ascii="Times New Roman" w:hAnsi="Times New Roman" w:cs="Times New Roman"/>
          <w:b/>
          <w:spacing w:val="-8"/>
          <w:w w:val="115"/>
          <w:sz w:val="22"/>
          <w:szCs w:val="22"/>
        </w:rPr>
        <w:t xml:space="preserve"> </w:t>
      </w:r>
      <w:r w:rsidRPr="007C77C9">
        <w:rPr>
          <w:rFonts w:ascii="Times New Roman" w:hAnsi="Times New Roman" w:cs="Times New Roman"/>
          <w:b/>
          <w:w w:val="115"/>
          <w:sz w:val="22"/>
          <w:szCs w:val="22"/>
        </w:rPr>
        <w:t xml:space="preserve">WITH CONNECTED </w:t>
      </w:r>
      <w:r w:rsidRPr="007C77C9">
        <w:rPr>
          <w:rFonts w:ascii="Times New Roman" w:hAnsi="Times New Roman" w:cs="Times New Roman"/>
          <w:b/>
          <w:w w:val="115"/>
          <w:sz w:val="22"/>
          <w:szCs w:val="22"/>
        </w:rPr>
        <w:t>TRASHCANS (IOT)</w:t>
      </w:r>
      <w:r w:rsidRPr="007C77C9">
        <w:rPr>
          <w:rFonts w:ascii="Times New Roman" w:hAnsi="Times New Roman" w:cs="Times New Roman"/>
          <w:b/>
          <w:sz w:val="22"/>
          <w:szCs w:val="22"/>
        </w:rPr>
        <w:fldChar w:fldCharType="end"/>
      </w:r>
    </w:p>
    <w:p w:rsidR="00C64E41" w:rsidRPr="007C77C9" w:rsidRDefault="007C77C9" w:rsidP="007C77C9">
      <w:pPr>
        <w:spacing w:after="0"/>
        <w:rPr>
          <w:rFonts w:ascii="Times New Roman" w:hAnsi="Times New Roman" w:cs="Times New Roman"/>
          <w:b/>
        </w:rPr>
      </w:pPr>
      <w:r w:rsidRPr="007C77C9">
        <w:rPr>
          <w:rFonts w:ascii="Times New Roman" w:hAnsi="Times New Roman" w:cs="Times New Roman"/>
          <w:b/>
        </w:rPr>
        <w:t>ABSTRACT</w:t>
      </w:r>
    </w:p>
    <w:p w:rsidR="00E101C5" w:rsidRPr="007C77C9" w:rsidRDefault="00E101C5" w:rsidP="007C77C9">
      <w:pPr>
        <w:pStyle w:val="NormalWeb"/>
        <w:shd w:val="clear" w:color="auto" w:fill="FFFFFF"/>
        <w:spacing w:before="0" w:beforeAutospacing="0" w:after="0" w:afterAutospacing="0" w:line="401" w:lineRule="atLeast"/>
        <w:ind w:left="115" w:firstLine="720"/>
        <w:rPr>
          <w:sz w:val="22"/>
          <w:szCs w:val="22"/>
        </w:rPr>
      </w:pPr>
      <w:r w:rsidRPr="007C77C9">
        <w:rPr>
          <w:sz w:val="22"/>
          <w:szCs w:val="22"/>
        </w:rPr>
        <w:t>Garbage collection is a time-consuming and inefficient procedure. Trucks empty bins whether they are full or nearly empty due to the consistent method of predefined routes and days. Many of those pit stops are a waste of gasoline, time, and effort, all of which add up to a large amount of money.</w:t>
      </w:r>
    </w:p>
    <w:p w:rsidR="00E101C5" w:rsidRPr="007C77C9" w:rsidRDefault="00E101C5" w:rsidP="00E101C5">
      <w:pPr>
        <w:pStyle w:val="NormalWeb"/>
        <w:shd w:val="clear" w:color="auto" w:fill="FFFFFF"/>
        <w:spacing w:before="0" w:beforeAutospacing="0" w:after="0" w:afterAutospacing="0" w:line="401" w:lineRule="atLeast"/>
        <w:rPr>
          <w:sz w:val="22"/>
          <w:szCs w:val="22"/>
        </w:rPr>
      </w:pPr>
      <w:r w:rsidRPr="007C77C9">
        <w:rPr>
          <w:sz w:val="22"/>
          <w:szCs w:val="22"/>
        </w:rPr>
        <w:t> </w:t>
      </w:r>
      <w:r w:rsidRPr="007C77C9">
        <w:rPr>
          <w:sz w:val="22"/>
          <w:szCs w:val="22"/>
        </w:rPr>
        <w:tab/>
        <w:t>Failure to separate recyclables from rubbish has a negative impact on the bottom line and reduces the lifespan of landfills. Recycling companies can't use rubbish that hasn't been separated. While some waste can be sorted at the point of collection, the procedure is inefficient and costly, a situation made worse by China's 2018 ban on the import and processing of foreign recyclables.</w:t>
      </w:r>
    </w:p>
    <w:p w:rsidR="00E101C5" w:rsidRPr="007C77C9" w:rsidRDefault="00E101C5" w:rsidP="00E101C5">
      <w:pPr>
        <w:pStyle w:val="NormalWeb"/>
        <w:shd w:val="clear" w:color="auto" w:fill="FFFFFF"/>
        <w:spacing w:before="0" w:beforeAutospacing="0" w:after="0" w:afterAutospacing="0" w:line="401" w:lineRule="atLeast"/>
        <w:rPr>
          <w:sz w:val="22"/>
          <w:szCs w:val="22"/>
        </w:rPr>
      </w:pPr>
      <w:r w:rsidRPr="007C77C9">
        <w:rPr>
          <w:sz w:val="22"/>
          <w:szCs w:val="22"/>
        </w:rPr>
        <w:t> </w:t>
      </w:r>
      <w:r w:rsidRPr="007C77C9">
        <w:rPr>
          <w:sz w:val="22"/>
          <w:szCs w:val="22"/>
        </w:rPr>
        <w:tab/>
        <w:t xml:space="preserve">The waste management industry's inefficiencies, costs, and environmental challenges are exacerbated by collection and segregation alone. However, the introduction and rising acceptance of </w:t>
      </w:r>
      <w:proofErr w:type="spellStart"/>
      <w:r w:rsidRPr="007C77C9">
        <w:rPr>
          <w:sz w:val="22"/>
          <w:szCs w:val="22"/>
        </w:rPr>
        <w:t>IoT</w:t>
      </w:r>
      <w:proofErr w:type="spellEnd"/>
      <w:r w:rsidRPr="007C77C9">
        <w:rPr>
          <w:sz w:val="22"/>
          <w:szCs w:val="22"/>
        </w:rPr>
        <w:t xml:space="preserve"> and </w:t>
      </w:r>
      <w:hyperlink r:id="rId4" w:history="1">
        <w:r w:rsidRPr="007C77C9">
          <w:rPr>
            <w:rStyle w:val="Hyperlink"/>
            <w:rFonts w:eastAsia="Trebuchet MS"/>
            <w:color w:val="auto"/>
            <w:sz w:val="22"/>
            <w:szCs w:val="22"/>
            <w:u w:val="none"/>
          </w:rPr>
          <w:t>data analysis</w:t>
        </w:r>
      </w:hyperlink>
      <w:r w:rsidRPr="007C77C9">
        <w:rPr>
          <w:sz w:val="22"/>
          <w:szCs w:val="22"/>
        </w:rPr>
        <w:t> have resulted in data-driven solutions that were previously unaffordable.</w:t>
      </w:r>
    </w:p>
    <w:p w:rsidR="00E101C5" w:rsidRPr="00E101C5" w:rsidRDefault="00E101C5" w:rsidP="00E101C5">
      <w:pPr>
        <w:shd w:val="clear" w:color="auto" w:fill="FFFFFF"/>
        <w:spacing w:after="0" w:line="240" w:lineRule="auto"/>
        <w:outlineLvl w:val="1"/>
        <w:rPr>
          <w:rFonts w:ascii="Times New Roman" w:eastAsia="Times New Roman" w:hAnsi="Times New Roman" w:cs="Times New Roman"/>
        </w:rPr>
      </w:pPr>
      <w:proofErr w:type="spellStart"/>
      <w:r w:rsidRPr="007C77C9">
        <w:rPr>
          <w:rFonts w:ascii="Times New Roman" w:eastAsia="Times New Roman" w:hAnsi="Times New Roman" w:cs="Times New Roman"/>
          <w:b/>
          <w:bCs/>
          <w:u w:val="single"/>
        </w:rPr>
        <w:t>IoT</w:t>
      </w:r>
      <w:proofErr w:type="spellEnd"/>
      <w:r w:rsidRPr="007C77C9">
        <w:rPr>
          <w:rFonts w:ascii="Times New Roman" w:eastAsia="Times New Roman" w:hAnsi="Times New Roman" w:cs="Times New Roman"/>
          <w:b/>
          <w:bCs/>
          <w:u w:val="single"/>
        </w:rPr>
        <w:t xml:space="preserve"> based Waste Management</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7C77C9"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 xml:space="preserve">Because of operational inefficiencies in trash collection procedures, the expanding usage of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smart devices and sensors, and machine-to-machine communication has the potential to save money. And the key to it is the city's waste collection system, which is both complex and time- and resource-intensive. Let's take a look at how the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can help in this process.</w:t>
      </w:r>
    </w:p>
    <w:p w:rsidR="007C77C9" w:rsidRPr="007C77C9" w:rsidRDefault="007C77C9" w:rsidP="00D21314">
      <w:pPr>
        <w:shd w:val="clear" w:color="auto" w:fill="FFFFFF"/>
        <w:spacing w:after="0" w:line="401" w:lineRule="atLeast"/>
        <w:ind w:firstLine="720"/>
        <w:rPr>
          <w:rFonts w:ascii="Times New Roman" w:eastAsia="Times New Roman" w:hAnsi="Times New Roman" w:cs="Times New Roman"/>
        </w:rPr>
      </w:pPr>
    </w:p>
    <w:p w:rsidR="007C77C9" w:rsidRPr="007C77C9" w:rsidRDefault="007C77C9" w:rsidP="00D21314">
      <w:pPr>
        <w:shd w:val="clear" w:color="auto" w:fill="FFFFFF"/>
        <w:spacing w:after="0" w:line="401" w:lineRule="atLeast"/>
        <w:ind w:firstLine="720"/>
        <w:rPr>
          <w:rFonts w:ascii="Times New Roman" w:eastAsia="Times New Roman" w:hAnsi="Times New Roman" w:cs="Times New Roman"/>
        </w:rPr>
      </w:pPr>
    </w:p>
    <w:p w:rsidR="007C77C9" w:rsidRPr="007C77C9" w:rsidRDefault="007C77C9" w:rsidP="00D21314">
      <w:pPr>
        <w:shd w:val="clear" w:color="auto" w:fill="FFFFFF"/>
        <w:spacing w:after="0" w:line="401" w:lineRule="atLeast"/>
        <w:ind w:firstLine="720"/>
        <w:rPr>
          <w:rFonts w:ascii="Times New Roman" w:eastAsia="Times New Roman" w:hAnsi="Times New Roman" w:cs="Times New Roman"/>
        </w:rPr>
      </w:pPr>
      <w:r w:rsidRPr="007C77C9">
        <w:rPr>
          <w:rFonts w:ascii="Times New Roman" w:eastAsia="Times New Roman" w:hAnsi="Times New Roman" w:cs="Times New Roman"/>
          <w:noProof/>
        </w:rPr>
        <w:drawing>
          <wp:inline distT="0" distB="0" distL="0" distR="0">
            <wp:extent cx="4648365" cy="213742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4655699" cy="2140797"/>
                    </a:xfrm>
                    <a:prstGeom prst="rect">
                      <a:avLst/>
                    </a:prstGeom>
                    <a:noFill/>
                    <a:ln w="9525">
                      <a:noFill/>
                      <a:miter lim="800000"/>
                      <a:headEnd/>
                      <a:tailEnd/>
                    </a:ln>
                  </pic:spPr>
                </pic:pic>
              </a:graphicData>
            </a:graphic>
          </wp:inline>
        </w:drawing>
      </w:r>
    </w:p>
    <w:p w:rsidR="007C77C9" w:rsidRPr="007C77C9" w:rsidRDefault="007C77C9" w:rsidP="00D21314">
      <w:pPr>
        <w:shd w:val="clear" w:color="auto" w:fill="FFFFFF"/>
        <w:spacing w:after="0" w:line="401" w:lineRule="atLeast"/>
        <w:ind w:firstLine="720"/>
        <w:rPr>
          <w:rFonts w:ascii="Times New Roman" w:eastAsia="Times New Roman" w:hAnsi="Times New Roman" w:cs="Times New Roman"/>
          <w:b/>
        </w:rPr>
      </w:pPr>
      <w:r w:rsidRPr="007C77C9">
        <w:rPr>
          <w:rFonts w:ascii="Times New Roman" w:eastAsia="Times New Roman" w:hAnsi="Times New Roman" w:cs="Times New Roman"/>
          <w:b/>
        </w:rPr>
        <w:t>BLOCK DIAGRAM</w:t>
      </w:r>
    </w:p>
    <w:p w:rsidR="007C77C9" w:rsidRPr="00E101C5" w:rsidRDefault="007C77C9" w:rsidP="00D21314">
      <w:pPr>
        <w:shd w:val="clear" w:color="auto" w:fill="FFFFFF"/>
        <w:spacing w:after="0" w:line="401" w:lineRule="atLeast"/>
        <w:ind w:firstLine="720"/>
        <w:rPr>
          <w:rFonts w:ascii="Times New Roman" w:eastAsia="Times New Roman" w:hAnsi="Times New Roman" w:cs="Times New Roman"/>
        </w:rPr>
      </w:pPr>
      <w:r w:rsidRPr="007C77C9">
        <w:rPr>
          <w:rFonts w:ascii="Times New Roman" w:eastAsia="Times New Roman" w:hAnsi="Times New Roman" w:cs="Times New Roman"/>
          <w:noProof/>
        </w:rPr>
        <w:lastRenderedPageBreak/>
        <w:drawing>
          <wp:inline distT="0" distB="0" distL="0" distR="0">
            <wp:extent cx="5192395" cy="2393315"/>
            <wp:effectExtent l="1905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cstate="print"/>
                    <a:srcRect/>
                    <a:stretch>
                      <a:fillRect/>
                    </a:stretch>
                  </pic:blipFill>
                  <pic:spPr bwMode="auto">
                    <a:xfrm>
                      <a:off x="0" y="0"/>
                      <a:ext cx="5192395" cy="2393315"/>
                    </a:xfrm>
                    <a:prstGeom prst="rect">
                      <a:avLst/>
                    </a:prstGeom>
                    <a:noFill/>
                    <a:ln w="9525">
                      <a:noFill/>
                      <a:miter lim="800000"/>
                      <a:headEnd/>
                      <a:tailEnd/>
                    </a:ln>
                  </pic:spPr>
                </pic:pic>
              </a:graphicData>
            </a:graphic>
          </wp:inline>
        </w:drawing>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240" w:lineRule="auto"/>
        <w:outlineLvl w:val="2"/>
        <w:rPr>
          <w:rFonts w:ascii="Times New Roman" w:eastAsia="Times New Roman" w:hAnsi="Times New Roman" w:cs="Times New Roman"/>
        </w:rPr>
      </w:pPr>
      <w:r w:rsidRPr="007C77C9">
        <w:rPr>
          <w:rFonts w:ascii="Times New Roman" w:eastAsia="Times New Roman" w:hAnsi="Times New Roman" w:cs="Times New Roman"/>
          <w:b/>
          <w:bCs/>
        </w:rPr>
        <w:t>A small sensor can go a long way:</w:t>
      </w:r>
    </w:p>
    <w:p w:rsidR="00E101C5" w:rsidRPr="00E101C5" w:rsidRDefault="00E101C5" w:rsidP="00E101C5">
      <w:pPr>
        <w:shd w:val="clear" w:color="auto" w:fill="FFFFFF"/>
        <w:spacing w:after="0" w:line="240" w:lineRule="auto"/>
        <w:outlineLvl w:val="2"/>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Everything today appears to be available in a "smart" version, from phones to homes to toasters. It's only a matter of time before garbage cans follow suit.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Ultrasonic and proximity-based sensors can alert collection trucks to full bins, assess segregation levels, and determine whether a driver should stop or continue. Weight sensors can also be used to track fill levels in larger bins.</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This data can be used by fleet operations to track their cars and reroute them in real-time. When this data is combined with a scheduling engine, teams may design highly optimal collection plans and forecast what to expect weeks ahead of time.</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Waste compactor-equipped bins can improve efficiency even more by holding more garbage in the same space and allowing collection vehicles to make fewer stops while picking up the same quantity of garbage.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When this material arrives at sorting facilities, technology can help there as well. At speeds faster than humans, cameras equipped with artificial intelligence (AI) and </w:t>
      </w:r>
      <w:hyperlink r:id="rId7" w:history="1">
        <w:r w:rsidRPr="007C77C9">
          <w:rPr>
            <w:rFonts w:ascii="Times New Roman" w:eastAsia="Times New Roman" w:hAnsi="Times New Roman" w:cs="Times New Roman"/>
            <w:u w:val="single"/>
          </w:rPr>
          <w:t>computer vision</w:t>
        </w:r>
      </w:hyperlink>
      <w:r w:rsidRPr="00E101C5">
        <w:rPr>
          <w:rFonts w:ascii="Times New Roman" w:eastAsia="Times New Roman" w:hAnsi="Times New Roman" w:cs="Times New Roman"/>
        </w:rPr>
        <w:t> algorithms can recognize streams that need to be separated.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lastRenderedPageBreak/>
        <w:t> </w:t>
      </w:r>
      <w:r w:rsidR="00D21314" w:rsidRPr="007C77C9">
        <w:rPr>
          <w:rFonts w:ascii="Times New Roman" w:eastAsia="Times New Roman" w:hAnsi="Times New Roman" w:cs="Times New Roman"/>
        </w:rPr>
        <w:tab/>
      </w:r>
      <w:r w:rsidRPr="00E101C5">
        <w:rPr>
          <w:rFonts w:ascii="Times New Roman" w:eastAsia="Times New Roman" w:hAnsi="Times New Roman" w:cs="Times New Roman"/>
        </w:rPr>
        <w:t>These advancements can also improve segregation quality and raise the value of recyclables by 200 to 300 percent. Finally, this technology aids in increasing revenue while lowering staffing costs.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D21314">
      <w:pPr>
        <w:shd w:val="clear" w:color="auto" w:fill="FFFFFF"/>
        <w:spacing w:after="0" w:line="401" w:lineRule="atLeast"/>
        <w:ind w:firstLine="720"/>
        <w:rPr>
          <w:rFonts w:ascii="Times New Roman" w:eastAsia="Times New Roman" w:hAnsi="Times New Roman" w:cs="Times New Roman"/>
        </w:rPr>
      </w:pPr>
      <w:r w:rsidRPr="00E101C5">
        <w:rPr>
          <w:rFonts w:ascii="Times New Roman" w:eastAsia="Times New Roman" w:hAnsi="Times New Roman" w:cs="Times New Roman"/>
        </w:rPr>
        <w:t>Versions of these AI systems that may be deployed inside garbage bins and vehicles to assess segregation levels throughout the collection process are now being tested by the industry. This information can help operators figure out how to collect waste and where it should go. It can also provide information about waste generation in different areas of a city or neighborhood.</w:t>
      </w:r>
    </w:p>
    <w:p w:rsidR="00E101C5" w:rsidRPr="00E101C5" w:rsidRDefault="00E101C5" w:rsidP="00D21314">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br/>
        <w:t> </w:t>
      </w:r>
      <w:r w:rsidR="00D21314" w:rsidRPr="007C77C9">
        <w:rPr>
          <w:rFonts w:ascii="Times New Roman" w:eastAsia="Times New Roman" w:hAnsi="Times New Roman" w:cs="Times New Roman"/>
        </w:rPr>
        <w:tab/>
      </w:r>
      <w:r w:rsidR="00D21314" w:rsidRPr="007C77C9">
        <w:rPr>
          <w:rFonts w:ascii="Times New Roman" w:eastAsia="Times New Roman" w:hAnsi="Times New Roman" w:cs="Times New Roman"/>
        </w:rPr>
        <w:tab/>
      </w:r>
      <w:r w:rsidR="00D21314" w:rsidRPr="007C77C9">
        <w:rPr>
          <w:rFonts w:ascii="Times New Roman" w:eastAsia="Times New Roman" w:hAnsi="Times New Roman" w:cs="Times New Roman"/>
        </w:rPr>
        <w:tab/>
      </w:r>
      <w:r w:rsidR="00D21314" w:rsidRPr="007C77C9">
        <w:rPr>
          <w:rFonts w:ascii="Times New Roman" w:eastAsia="Times New Roman" w:hAnsi="Times New Roman" w:cs="Times New Roman"/>
        </w:rPr>
        <w:tab/>
      </w:r>
      <w:r w:rsidRPr="007C77C9">
        <w:rPr>
          <w:rFonts w:ascii="Times New Roman" w:eastAsia="Times New Roman" w:hAnsi="Times New Roman" w:cs="Times New Roman"/>
          <w:i/>
          <w:iCs/>
          <w:u w:val="single"/>
        </w:rPr>
        <w:t>Sensors facilitating the Waste management process</w:t>
      </w:r>
    </w:p>
    <w:p w:rsidR="00E101C5" w:rsidRPr="00E101C5" w:rsidRDefault="00E101C5" w:rsidP="00E101C5">
      <w:pPr>
        <w:spacing w:after="0" w:line="240" w:lineRule="auto"/>
        <w:rPr>
          <w:rFonts w:ascii="Times New Roman" w:eastAsia="Times New Roman" w:hAnsi="Times New Roman" w:cs="Times New Roman"/>
        </w:rPr>
      </w:pPr>
      <w:r w:rsidRPr="00E101C5">
        <w:rPr>
          <w:rFonts w:ascii="Times New Roman" w:eastAsia="Times New Roman" w:hAnsi="Times New Roman" w:cs="Times New Roman"/>
        </w:rPr>
        <w:pict>
          <v:rect id="_x0000_i1025" style="width:0;height:0" o:hrstd="t" o:hrnoshade="t" o:hr="t" fillcolor="#212529" stroked="f"/>
        </w:pict>
      </w:r>
    </w:p>
    <w:p w:rsidR="00E101C5" w:rsidRPr="00E101C5" w:rsidRDefault="00E101C5" w:rsidP="00E101C5">
      <w:pPr>
        <w:shd w:val="clear" w:color="auto" w:fill="FFFFFF"/>
        <w:spacing w:after="0" w:line="240" w:lineRule="auto"/>
        <w:ind w:left="501"/>
        <w:outlineLvl w:val="2"/>
        <w:rPr>
          <w:rFonts w:ascii="Times New Roman" w:eastAsia="Times New Roman" w:hAnsi="Times New Roman" w:cs="Times New Roman"/>
        </w:rPr>
      </w:pPr>
      <w:r w:rsidRPr="007C77C9">
        <w:rPr>
          <w:rFonts w:ascii="Times New Roman" w:eastAsia="Times New Roman" w:hAnsi="Times New Roman" w:cs="Times New Roman"/>
          <w:b/>
          <w:bCs/>
        </w:rPr>
        <w:t>1. Smart Dumpsters</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xml:space="preserve">Smart dumpsters allow for more efficient waste collection. Simply put, these cutting-edge technologies enable trash management businesses to weigh dumpsters and report their capacity. Garbage collectors can use this information to solve urgent waste disposal needs. Drivers can also learn the quickest, most efficient routes with the help of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solutions.</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Watch this video on </w:t>
      </w:r>
      <w:proofErr w:type="gramStart"/>
      <w:r w:rsidRPr="007C77C9">
        <w:rPr>
          <w:rFonts w:ascii="Times New Roman" w:eastAsia="Times New Roman" w:hAnsi="Times New Roman" w:cs="Times New Roman"/>
          <w:i/>
          <w:iCs/>
        </w:rPr>
        <w:t>“ Smart</w:t>
      </w:r>
      <w:proofErr w:type="gramEnd"/>
      <w:r w:rsidRPr="007C77C9">
        <w:rPr>
          <w:rFonts w:ascii="Times New Roman" w:eastAsia="Times New Roman" w:hAnsi="Times New Roman" w:cs="Times New Roman"/>
          <w:i/>
          <w:iCs/>
        </w:rPr>
        <w:t xml:space="preserve"> Waste Management System”</w:t>
      </w:r>
    </w:p>
    <w:p w:rsidR="00E101C5" w:rsidRPr="00E101C5" w:rsidRDefault="00E101C5" w:rsidP="00E101C5">
      <w:pPr>
        <w:spacing w:after="0" w:line="240" w:lineRule="auto"/>
        <w:rPr>
          <w:rFonts w:ascii="Times New Roman" w:eastAsia="Times New Roman" w:hAnsi="Times New Roman" w:cs="Times New Roman"/>
        </w:rPr>
      </w:pPr>
      <w:r w:rsidRPr="00E101C5">
        <w:rPr>
          <w:rFonts w:ascii="Times New Roman" w:eastAsia="Times New Roman" w:hAnsi="Times New Roman" w:cs="Times New Roman"/>
        </w:rPr>
        <w:pict>
          <v:rect id="_x0000_i1026" style="width:0;height:0" o:hrstd="t" o:hrnoshade="t" o:hr="t" fillcolor="#212529" stroked="f"/>
        </w:pict>
      </w:r>
    </w:p>
    <w:p w:rsidR="00E101C5" w:rsidRPr="00E101C5" w:rsidRDefault="00E101C5" w:rsidP="00E101C5">
      <w:pPr>
        <w:spacing w:after="0" w:line="240" w:lineRule="auto"/>
        <w:rPr>
          <w:rFonts w:ascii="Times New Roman" w:eastAsia="Times New Roman" w:hAnsi="Times New Roman" w:cs="Times New Roman"/>
        </w:rPr>
      </w:pPr>
      <w:r w:rsidRPr="00E101C5">
        <w:rPr>
          <w:rFonts w:ascii="Times New Roman" w:eastAsia="Times New Roman" w:hAnsi="Times New Roman" w:cs="Times New Roman"/>
        </w:rPr>
        <w:pict>
          <v:rect id="_x0000_i1027" style="width:0;height:0" o:hrstd="t" o:hrnoshade="t" o:hr="t" fillcolor="#212529" stroked="f"/>
        </w:pic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Smart dumpsters, in essence, collect data such as location, temperature, and fill levels and then transmit it to garbage management firms. This method is not only systematic, but it also ensures that pickups operate smoothly. The best part is that it helps you avoid missing or delaying your flight.</w:t>
      </w:r>
      <w:r w:rsidRPr="00E101C5">
        <w:rPr>
          <w:rFonts w:ascii="Times New Roman" w:eastAsia="Times New Roman" w:hAnsi="Times New Roman" w:cs="Times New Roman"/>
        </w:rPr>
        <w:br/>
        <w:t> </w:t>
      </w:r>
    </w:p>
    <w:p w:rsidR="00E101C5" w:rsidRPr="007C77C9"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lastRenderedPageBreak/>
        <w:t> </w:t>
      </w:r>
      <w:r w:rsidR="007C77C9" w:rsidRPr="007C77C9">
        <w:rPr>
          <w:rFonts w:ascii="Times New Roman" w:eastAsia="Times New Roman" w:hAnsi="Times New Roman" w:cs="Times New Roman"/>
          <w:noProof/>
        </w:rPr>
        <w:drawing>
          <wp:inline distT="0" distB="0" distL="0" distR="0">
            <wp:extent cx="4118610" cy="50730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a:off x="0" y="0"/>
                      <a:ext cx="4118610" cy="5073015"/>
                    </a:xfrm>
                    <a:prstGeom prst="rect">
                      <a:avLst/>
                    </a:prstGeom>
                    <a:noFill/>
                    <a:ln w="9525">
                      <a:noFill/>
                      <a:miter lim="800000"/>
                      <a:headEnd/>
                      <a:tailEnd/>
                    </a:ln>
                  </pic:spPr>
                </pic:pic>
              </a:graphicData>
            </a:graphic>
          </wp:inline>
        </w:drawing>
      </w:r>
    </w:p>
    <w:p w:rsidR="007C77C9" w:rsidRPr="007C77C9" w:rsidRDefault="007C77C9" w:rsidP="00E101C5">
      <w:pPr>
        <w:shd w:val="clear" w:color="auto" w:fill="FFFFFF"/>
        <w:spacing w:after="0" w:line="401" w:lineRule="atLeast"/>
        <w:ind w:left="501"/>
        <w:rPr>
          <w:rFonts w:ascii="Times New Roman" w:eastAsia="Times New Roman" w:hAnsi="Times New Roman" w:cs="Times New Roman"/>
        </w:rPr>
      </w:pPr>
    </w:p>
    <w:p w:rsidR="007C77C9" w:rsidRPr="00E101C5" w:rsidRDefault="007C77C9" w:rsidP="00E101C5">
      <w:pPr>
        <w:shd w:val="clear" w:color="auto" w:fill="FFFFFF"/>
        <w:spacing w:after="0" w:line="401" w:lineRule="atLeast"/>
        <w:ind w:left="501"/>
        <w:rPr>
          <w:rFonts w:ascii="Times New Roman" w:eastAsia="Times New Roman" w:hAnsi="Times New Roman" w:cs="Times New Roman"/>
        </w:rPr>
      </w:pPr>
    </w:p>
    <w:p w:rsidR="00E101C5" w:rsidRPr="00E101C5" w:rsidRDefault="00E101C5" w:rsidP="00E101C5">
      <w:pPr>
        <w:shd w:val="clear" w:color="auto" w:fill="FFFFFF"/>
        <w:spacing w:after="0" w:line="240" w:lineRule="auto"/>
        <w:ind w:left="501"/>
        <w:outlineLvl w:val="2"/>
        <w:rPr>
          <w:rFonts w:ascii="Times New Roman" w:eastAsia="Times New Roman" w:hAnsi="Times New Roman" w:cs="Times New Roman"/>
        </w:rPr>
      </w:pPr>
      <w:r w:rsidRPr="007C77C9">
        <w:rPr>
          <w:rFonts w:ascii="Times New Roman" w:eastAsia="Times New Roman" w:hAnsi="Times New Roman" w:cs="Times New Roman"/>
          <w:b/>
          <w:bCs/>
        </w:rPr>
        <w:t>2. Optimization of the Route</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The loads on disposal units might change according to the day, week, and season. A sensor can be attached to a dumpster to measure its fill level, which can be useful for municipalities or garbage management firms. These "smart" dumpsters may then provide waste collectors with real-time fill-level information.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xml:space="preserve">Using this information, the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enterprise solution can determine the best paths for garbage collectors to take in order to prioritize regions in need of cleanup while avoiding disposal units that </w:t>
      </w:r>
      <w:r w:rsidRPr="00E101C5">
        <w:rPr>
          <w:rFonts w:ascii="Times New Roman" w:eastAsia="Times New Roman" w:hAnsi="Times New Roman" w:cs="Times New Roman"/>
        </w:rPr>
        <w:lastRenderedPageBreak/>
        <w:t>still have space. This results in a more efficient pickup operation that doesn't take into account empty garbage containers, saving both gasoline and manpower.</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br/>
        <w: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240" w:lineRule="auto"/>
        <w:ind w:left="501"/>
        <w:outlineLvl w:val="2"/>
        <w:rPr>
          <w:rFonts w:ascii="Times New Roman" w:eastAsia="Times New Roman" w:hAnsi="Times New Roman" w:cs="Times New Roman"/>
        </w:rPr>
      </w:pPr>
      <w:r w:rsidRPr="007C77C9">
        <w:rPr>
          <w:rFonts w:ascii="Times New Roman" w:eastAsia="Times New Roman" w:hAnsi="Times New Roman" w:cs="Times New Roman"/>
          <w:b/>
          <w:bCs/>
        </w:rPr>
        <w:t>3. No Missed Garbage Pickups</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xml:space="preserve">The information obtained from the "smart" dumpsters also aids in the reduction of missed pickups. If the sensors detect that the garbage is full, the authorities will be notified automatically. The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waste management system will then be able to schedule this location for the next pickup. This streamlines the waste management process and eliminates garbage bin overflow.</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240" w:lineRule="auto"/>
        <w:ind w:left="501"/>
        <w:outlineLvl w:val="2"/>
        <w:rPr>
          <w:rFonts w:ascii="Times New Roman" w:eastAsia="Times New Roman" w:hAnsi="Times New Roman" w:cs="Times New Roman"/>
        </w:rPr>
      </w:pPr>
      <w:r w:rsidRPr="007C77C9">
        <w:rPr>
          <w:rFonts w:ascii="Times New Roman" w:eastAsia="Times New Roman" w:hAnsi="Times New Roman" w:cs="Times New Roman"/>
          <w:b/>
          <w:bCs/>
        </w:rPr>
        <w:t>4. Analyzing Data in a More Streamlined Way</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xml:space="preserve">It's never been easier to optimize data using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management systems. When smart devices connect, for example, they can reveal the speed at which bins fill up, the frequency with which bins are filled up, and the location of the nearest route.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xml:space="preserve">This knowledge is priceless, as it makes it easier for workers and businesses to carry out practical tasks. Furthermore, these sophisticated tools aid in the detection and correction of soft underbellies. Disposal procedures are a major flaw, but with the use of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technology, these problems can be mitigated.</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br/>
        <w:t> </w:t>
      </w:r>
    </w:p>
    <w:p w:rsidR="00E101C5" w:rsidRPr="00E101C5" w:rsidRDefault="00E101C5" w:rsidP="00E101C5">
      <w:pPr>
        <w:spacing w:after="0" w:line="240" w:lineRule="auto"/>
        <w:rPr>
          <w:rFonts w:ascii="Times New Roman" w:eastAsia="Times New Roman" w:hAnsi="Times New Roman" w:cs="Times New Roman"/>
        </w:rPr>
      </w:pPr>
    </w:p>
    <w:p w:rsidR="00E101C5" w:rsidRPr="00E101C5" w:rsidRDefault="00E101C5" w:rsidP="00E101C5">
      <w:pPr>
        <w:spacing w:after="0" w:line="240" w:lineRule="auto"/>
        <w:rPr>
          <w:rFonts w:ascii="Times New Roman" w:eastAsia="Times New Roman" w:hAnsi="Times New Roman" w:cs="Times New Roman"/>
        </w:rPr>
      </w:pPr>
      <w:r w:rsidRPr="00E101C5">
        <w:rPr>
          <w:rFonts w:ascii="Times New Roman" w:eastAsia="Times New Roman" w:hAnsi="Times New Roman" w:cs="Times New Roman"/>
        </w:rPr>
        <w:pict>
          <v:rect id="_x0000_i1028" style="width:0;height:0" o:hrstd="t" o:hrnoshade="t" o:hr="t" fillcolor="#212529" stroked="f"/>
        </w:pict>
      </w:r>
    </w:p>
    <w:p w:rsidR="00E101C5" w:rsidRPr="00E101C5" w:rsidRDefault="00E101C5" w:rsidP="00E101C5">
      <w:pPr>
        <w:shd w:val="clear" w:color="auto" w:fill="FFFFFF"/>
        <w:spacing w:after="0" w:line="240" w:lineRule="auto"/>
        <w:ind w:left="501"/>
        <w:outlineLvl w:val="2"/>
        <w:rPr>
          <w:rFonts w:ascii="Times New Roman" w:eastAsia="Times New Roman" w:hAnsi="Times New Roman" w:cs="Times New Roman"/>
        </w:rPr>
      </w:pPr>
      <w:r w:rsidRPr="007C77C9">
        <w:rPr>
          <w:rFonts w:ascii="Times New Roman" w:eastAsia="Times New Roman" w:hAnsi="Times New Roman" w:cs="Times New Roman"/>
          <w:b/>
          <w:bCs/>
        </w:rPr>
        <w:t>5. Recycling in an Effective Way</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The increased number of consumer electronic devices ending up in landfills is a growing source of concern. This is due to the fact that they frequently include both hazardous compounds and valuable components. </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t> </w:t>
      </w:r>
    </w:p>
    <w:p w:rsidR="00E101C5" w:rsidRPr="007C77C9" w:rsidRDefault="00E101C5" w:rsidP="00E101C5">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lastRenderedPageBreak/>
        <w:t xml:space="preserve">For example, an aging </w:t>
      </w:r>
      <w:proofErr w:type="spellStart"/>
      <w:r w:rsidRPr="00E101C5">
        <w:rPr>
          <w:rFonts w:ascii="Times New Roman" w:eastAsia="Times New Roman" w:hAnsi="Times New Roman" w:cs="Times New Roman"/>
        </w:rPr>
        <w:t>smartphone's</w:t>
      </w:r>
      <w:proofErr w:type="spellEnd"/>
      <w:r w:rsidRPr="00E101C5">
        <w:rPr>
          <w:rFonts w:ascii="Times New Roman" w:eastAsia="Times New Roman" w:hAnsi="Times New Roman" w:cs="Times New Roman"/>
        </w:rPr>
        <w:t xml:space="preserve"> battery may leak lithium into the groundwater. This gadget, on the other hand, makes it easier to reclaim rare materials like gold than it is to mine them in the first place. Businesses can employ digital twins of sanitation systems to recycle e-waste for precious and finite resources thanks to the Internet of Things.</w:t>
      </w:r>
    </w:p>
    <w:p w:rsidR="007C77C9" w:rsidRPr="007C77C9" w:rsidRDefault="007C77C9" w:rsidP="00E101C5">
      <w:pPr>
        <w:shd w:val="clear" w:color="auto" w:fill="FFFFFF"/>
        <w:spacing w:after="0" w:line="401" w:lineRule="atLeast"/>
        <w:ind w:left="501"/>
        <w:rPr>
          <w:rFonts w:ascii="Times New Roman" w:eastAsia="Times New Roman" w:hAnsi="Times New Roman" w:cs="Times New Roman"/>
        </w:rPr>
      </w:pPr>
    </w:p>
    <w:p w:rsidR="007C77C9" w:rsidRPr="007C77C9" w:rsidRDefault="007C77C9" w:rsidP="007C77C9">
      <w:pPr>
        <w:shd w:val="clear" w:color="auto" w:fill="FFFFFF"/>
        <w:spacing w:after="0" w:line="401" w:lineRule="atLeast"/>
        <w:ind w:left="501"/>
        <w:jc w:val="center"/>
        <w:rPr>
          <w:rFonts w:ascii="Times New Roman" w:eastAsia="Times New Roman" w:hAnsi="Times New Roman" w:cs="Times New Roman"/>
        </w:rPr>
      </w:pPr>
      <w:r w:rsidRPr="007C77C9">
        <w:rPr>
          <w:rFonts w:ascii="Times New Roman" w:eastAsia="Times New Roman" w:hAnsi="Times New Roman" w:cs="Times New Roman"/>
          <w:noProof/>
        </w:rPr>
        <w:drawing>
          <wp:inline distT="0" distB="0" distL="0" distR="0">
            <wp:extent cx="3888105" cy="18446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srcRect/>
                    <a:stretch>
                      <a:fillRect/>
                    </a:stretch>
                  </pic:blipFill>
                  <pic:spPr bwMode="auto">
                    <a:xfrm>
                      <a:off x="0" y="0"/>
                      <a:ext cx="3888105" cy="1844675"/>
                    </a:xfrm>
                    <a:prstGeom prst="rect">
                      <a:avLst/>
                    </a:prstGeom>
                    <a:noFill/>
                    <a:ln w="9525">
                      <a:noFill/>
                      <a:miter lim="800000"/>
                      <a:headEnd/>
                      <a:tailEnd/>
                    </a:ln>
                  </pic:spPr>
                </pic:pic>
              </a:graphicData>
            </a:graphic>
          </wp:inline>
        </w:drawing>
      </w:r>
    </w:p>
    <w:p w:rsidR="007C77C9" w:rsidRPr="00E101C5" w:rsidRDefault="007C77C9" w:rsidP="007C77C9">
      <w:pPr>
        <w:shd w:val="clear" w:color="auto" w:fill="FFFFFF"/>
        <w:spacing w:after="0" w:line="401" w:lineRule="atLeast"/>
        <w:ind w:left="501"/>
        <w:jc w:val="center"/>
        <w:rPr>
          <w:rFonts w:ascii="Times New Roman" w:eastAsia="Times New Roman" w:hAnsi="Times New Roman" w:cs="Times New Roman"/>
          <w:b/>
        </w:rPr>
      </w:pPr>
      <w:r w:rsidRPr="007C77C9">
        <w:rPr>
          <w:rFonts w:ascii="Times New Roman" w:eastAsia="Times New Roman" w:hAnsi="Times New Roman" w:cs="Times New Roman"/>
          <w:b/>
        </w:rPr>
        <w:t>SMART GARBAGE BIN STATUS SCREEN</w:t>
      </w:r>
    </w:p>
    <w:p w:rsidR="00E101C5" w:rsidRPr="00E101C5" w:rsidRDefault="00E101C5" w:rsidP="00E101C5">
      <w:pPr>
        <w:shd w:val="clear" w:color="auto" w:fill="FFFFFF"/>
        <w:spacing w:after="0" w:line="401" w:lineRule="atLeast"/>
        <w:ind w:left="501"/>
        <w:rPr>
          <w:rFonts w:ascii="Times New Roman" w:eastAsia="Times New Roman" w:hAnsi="Times New Roman" w:cs="Times New Roman"/>
          <w:b/>
        </w:rPr>
      </w:pPr>
      <w:r w:rsidRPr="00E101C5">
        <w:rPr>
          <w:rFonts w:ascii="Times New Roman" w:eastAsia="Times New Roman" w:hAnsi="Times New Roman" w:cs="Times New Roman"/>
        </w:rPr>
        <w:br/>
      </w:r>
      <w:r w:rsidR="00D21314" w:rsidRPr="007C77C9">
        <w:rPr>
          <w:rFonts w:ascii="Times New Roman" w:eastAsia="Times New Roman" w:hAnsi="Times New Roman" w:cs="Times New Roman"/>
          <w:b/>
        </w:rPr>
        <w:t>CONCLUSION</w:t>
      </w:r>
      <w:r w:rsidRPr="00E101C5">
        <w:rPr>
          <w:rFonts w:ascii="Times New Roman" w:eastAsia="Times New Roman" w:hAnsi="Times New Roman" w:cs="Times New Roman"/>
          <w:b/>
        </w:rPr>
        <w:t> </w:t>
      </w:r>
    </w:p>
    <w:p w:rsidR="00E101C5" w:rsidRPr="00E101C5" w:rsidRDefault="00E101C5" w:rsidP="00D21314">
      <w:pPr>
        <w:shd w:val="clear" w:color="auto" w:fill="FFFFFF"/>
        <w:spacing w:after="0" w:line="401" w:lineRule="atLeast"/>
        <w:ind w:left="501"/>
        <w:rPr>
          <w:rFonts w:ascii="Times New Roman" w:eastAsia="Times New Roman" w:hAnsi="Times New Roman" w:cs="Times New Roman"/>
        </w:rPr>
      </w:pPr>
      <w:r w:rsidRPr="00E101C5">
        <w:rPr>
          <w:rFonts w:ascii="Times New Roman" w:eastAsia="Times New Roman" w:hAnsi="Times New Roman" w:cs="Times New Roman"/>
        </w:rPr>
        <w:br/>
        <w:t> </w:t>
      </w:r>
      <w:r w:rsidR="00D21314" w:rsidRPr="007C77C9">
        <w:rPr>
          <w:rFonts w:ascii="Times New Roman" w:eastAsia="Times New Roman" w:hAnsi="Times New Roman" w:cs="Times New Roman"/>
        </w:rPr>
        <w:tab/>
      </w:r>
      <w:r w:rsidRPr="00E101C5">
        <w:rPr>
          <w:rFonts w:ascii="Times New Roman" w:eastAsia="Times New Roman" w:hAnsi="Times New Roman" w:cs="Times New Roman"/>
        </w:rPr>
        <w:t xml:space="preserve">Everyday urban operations are being managed by a growing collection of interconnected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devices, which are enhancing both citizen experiences and carbon footprint.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w:t>
      </w:r>
    </w:p>
    <w:p w:rsidR="00E101C5" w:rsidRPr="00E101C5" w:rsidRDefault="00E101C5" w:rsidP="00E101C5">
      <w:pPr>
        <w:shd w:val="clear" w:color="auto" w:fill="FFFFFF"/>
        <w:spacing w:after="0" w:line="401" w:lineRule="atLeast"/>
        <w:rPr>
          <w:rFonts w:ascii="Times New Roman" w:eastAsia="Times New Roman" w:hAnsi="Times New Roman" w:cs="Times New Roman"/>
        </w:rPr>
      </w:pPr>
      <w:r w:rsidRPr="00E101C5">
        <w:rPr>
          <w:rFonts w:ascii="Times New Roman" w:eastAsia="Times New Roman" w:hAnsi="Times New Roman" w:cs="Times New Roman"/>
        </w:rPr>
        <w:t xml:space="preserve">However, in order for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to make further inroads into waste management efficiency, we need more support from both the public and private sectors, including more regulation and incentives, as well as more innovation and engagement with various state agencies to use </w:t>
      </w:r>
      <w:proofErr w:type="spellStart"/>
      <w:r w:rsidRPr="00E101C5">
        <w:rPr>
          <w:rFonts w:ascii="Times New Roman" w:eastAsia="Times New Roman" w:hAnsi="Times New Roman" w:cs="Times New Roman"/>
        </w:rPr>
        <w:t>IoT</w:t>
      </w:r>
      <w:proofErr w:type="spellEnd"/>
      <w:r w:rsidRPr="00E101C5">
        <w:rPr>
          <w:rFonts w:ascii="Times New Roman" w:eastAsia="Times New Roman" w:hAnsi="Times New Roman" w:cs="Times New Roman"/>
        </w:rPr>
        <w:t xml:space="preserve"> applications to build a better and more sustainable future.</w:t>
      </w:r>
    </w:p>
    <w:p w:rsidR="00E101C5" w:rsidRPr="007C77C9" w:rsidRDefault="00E101C5">
      <w:pPr>
        <w:rPr>
          <w:rFonts w:ascii="Times New Roman" w:hAnsi="Times New Roman" w:cs="Times New Roman"/>
        </w:rPr>
      </w:pPr>
    </w:p>
    <w:sectPr w:rsidR="00E101C5" w:rsidRPr="007C77C9" w:rsidSect="00C64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101C5"/>
    <w:rsid w:val="007C77C9"/>
    <w:rsid w:val="00C64E41"/>
    <w:rsid w:val="00D21314"/>
    <w:rsid w:val="00E10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E41"/>
  </w:style>
  <w:style w:type="paragraph" w:styleId="Heading2">
    <w:name w:val="heading 2"/>
    <w:basedOn w:val="Normal"/>
    <w:link w:val="Heading2Char"/>
    <w:uiPriority w:val="9"/>
    <w:qFormat/>
    <w:rsid w:val="00E101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01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01C5"/>
    <w:pPr>
      <w:widowControl w:val="0"/>
      <w:autoSpaceDE w:val="0"/>
      <w:autoSpaceDN w:val="0"/>
      <w:spacing w:after="0" w:line="240" w:lineRule="auto"/>
    </w:pPr>
    <w:rPr>
      <w:rFonts w:ascii="Trebuchet MS" w:eastAsia="Trebuchet MS" w:hAnsi="Trebuchet MS" w:cs="Trebuchet MS"/>
      <w:sz w:val="13"/>
      <w:szCs w:val="13"/>
    </w:rPr>
  </w:style>
  <w:style w:type="character" w:customStyle="1" w:styleId="BodyTextChar">
    <w:name w:val="Body Text Char"/>
    <w:basedOn w:val="DefaultParagraphFont"/>
    <w:link w:val="BodyText"/>
    <w:uiPriority w:val="1"/>
    <w:rsid w:val="00E101C5"/>
    <w:rPr>
      <w:rFonts w:ascii="Trebuchet MS" w:eastAsia="Trebuchet MS" w:hAnsi="Trebuchet MS" w:cs="Trebuchet MS"/>
      <w:sz w:val="13"/>
      <w:szCs w:val="13"/>
    </w:rPr>
  </w:style>
  <w:style w:type="paragraph" w:styleId="Title">
    <w:name w:val="Title"/>
    <w:basedOn w:val="Normal"/>
    <w:link w:val="TitleChar"/>
    <w:uiPriority w:val="1"/>
    <w:qFormat/>
    <w:rsid w:val="00E101C5"/>
    <w:pPr>
      <w:widowControl w:val="0"/>
      <w:autoSpaceDE w:val="0"/>
      <w:autoSpaceDN w:val="0"/>
      <w:spacing w:after="0" w:line="240" w:lineRule="auto"/>
      <w:ind w:left="115"/>
    </w:pPr>
    <w:rPr>
      <w:rFonts w:ascii="Georgia" w:eastAsia="Georgia" w:hAnsi="Georgia" w:cs="Georgia"/>
      <w:sz w:val="26"/>
      <w:szCs w:val="26"/>
    </w:rPr>
  </w:style>
  <w:style w:type="character" w:customStyle="1" w:styleId="TitleChar">
    <w:name w:val="Title Char"/>
    <w:basedOn w:val="DefaultParagraphFont"/>
    <w:link w:val="Title"/>
    <w:uiPriority w:val="1"/>
    <w:rsid w:val="00E101C5"/>
    <w:rPr>
      <w:rFonts w:ascii="Georgia" w:eastAsia="Georgia" w:hAnsi="Georgia" w:cs="Georgia"/>
      <w:sz w:val="26"/>
      <w:szCs w:val="26"/>
    </w:rPr>
  </w:style>
  <w:style w:type="paragraph" w:styleId="NormalWeb">
    <w:name w:val="Normal (Web)"/>
    <w:basedOn w:val="Normal"/>
    <w:uiPriority w:val="99"/>
    <w:semiHidden/>
    <w:unhideWhenUsed/>
    <w:rsid w:val="00E101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1C5"/>
    <w:rPr>
      <w:color w:val="0000FF"/>
      <w:u w:val="single"/>
    </w:rPr>
  </w:style>
  <w:style w:type="character" w:customStyle="1" w:styleId="Heading2Char">
    <w:name w:val="Heading 2 Char"/>
    <w:basedOn w:val="DefaultParagraphFont"/>
    <w:link w:val="Heading2"/>
    <w:uiPriority w:val="9"/>
    <w:rsid w:val="00E101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01C5"/>
    <w:rPr>
      <w:rFonts w:ascii="Times New Roman" w:eastAsia="Times New Roman" w:hAnsi="Times New Roman" w:cs="Times New Roman"/>
      <w:b/>
      <w:bCs/>
      <w:sz w:val="27"/>
      <w:szCs w:val="27"/>
    </w:rPr>
  </w:style>
  <w:style w:type="character" w:styleId="Strong">
    <w:name w:val="Strong"/>
    <w:basedOn w:val="DefaultParagraphFont"/>
    <w:uiPriority w:val="22"/>
    <w:qFormat/>
    <w:rsid w:val="00E101C5"/>
    <w:rPr>
      <w:b/>
      <w:bCs/>
    </w:rPr>
  </w:style>
  <w:style w:type="character" w:styleId="Emphasis">
    <w:name w:val="Emphasis"/>
    <w:basedOn w:val="DefaultParagraphFont"/>
    <w:uiPriority w:val="20"/>
    <w:qFormat/>
    <w:rsid w:val="00E101C5"/>
    <w:rPr>
      <w:i/>
      <w:iCs/>
    </w:rPr>
  </w:style>
  <w:style w:type="paragraph" w:styleId="BalloonText">
    <w:name w:val="Balloon Text"/>
    <w:basedOn w:val="Normal"/>
    <w:link w:val="BalloonTextChar"/>
    <w:uiPriority w:val="99"/>
    <w:semiHidden/>
    <w:unhideWhenUsed/>
    <w:rsid w:val="007C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3209791">
      <w:bodyDiv w:val="1"/>
      <w:marLeft w:val="0"/>
      <w:marRight w:val="0"/>
      <w:marTop w:val="0"/>
      <w:marBottom w:val="0"/>
      <w:divBdr>
        <w:top w:val="none" w:sz="0" w:space="0" w:color="auto"/>
        <w:left w:val="none" w:sz="0" w:space="0" w:color="auto"/>
        <w:bottom w:val="none" w:sz="0" w:space="0" w:color="auto"/>
        <w:right w:val="none" w:sz="0" w:space="0" w:color="auto"/>
      </w:divBdr>
    </w:div>
    <w:div w:id="16904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nalyticssteps.com/blogs/what-computer-vision-and-how-does-i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analyticssteps.com/blogs/top-6-data-analysis-technique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skce</dc:creator>
  <cp:lastModifiedBy>skce</cp:lastModifiedBy>
  <cp:revision>1</cp:revision>
  <dcterms:created xsi:type="dcterms:W3CDTF">2023-05-31T10:40:00Z</dcterms:created>
  <dcterms:modified xsi:type="dcterms:W3CDTF">2023-05-31T11:09:00Z</dcterms:modified>
</cp:coreProperties>
</file>