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8a479cbb5a9939b7afb0680f931cf1c341f4156"/>
    <w:p>
      <w:pPr>
        <w:pStyle w:val="Heading1"/>
      </w:pPr>
      <w:r>
        <w:t xml:space="preserve">Business Requirements Document: Requirements Validator Plugin</w:t>
      </w:r>
    </w:p>
    <w:p>
      <w:pPr>
        <w:pStyle w:val="FirstParagraph"/>
      </w:pPr>
      <w:r>
        <w:rPr>
          <w:b/>
          <w:bCs/>
        </w:rPr>
        <w:t xml:space="preserve">Feature:</w:t>
      </w:r>
      <w:r>
        <w:t xml:space="preserve"> </w:t>
      </w:r>
      <w:r>
        <w:t xml:space="preserve">Claude Code Plugin for SDLC Requirements Completeness Validation</w:t>
      </w:r>
    </w:p>
    <w:p>
      <w:pPr>
        <w:pStyle w:val="BodyText"/>
      </w:pPr>
      <w:r>
        <w:rPr>
          <w:b/>
          <w:bCs/>
        </w:rPr>
        <w:t xml:space="preserve">User Story ID:</w:t>
      </w:r>
      <w:r>
        <w:t xml:space="preserve"> </w:t>
      </w:r>
      <w:r>
        <w:t xml:space="preserve">US-RV-001</w:t>
      </w:r>
    </w:p>
    <w:p>
      <w:pPr>
        <w:pStyle w:val="BodyText"/>
      </w:pPr>
      <w:r>
        <w:rPr>
          <w:b/>
          <w:bCs/>
        </w:rPr>
        <w:t xml:space="preserve">Status:</w:t>
      </w:r>
      <w:r>
        <w:t xml:space="preserve"> </w:t>
      </w:r>
      <w:r>
        <w:t xml:space="preserve">In Development</w:t>
      </w:r>
    </w:p>
    <w:p>
      <w:pPr>
        <w:pStyle w:val="BodyText"/>
      </w:pPr>
      <w:r>
        <w:rPr>
          <w:b/>
          <w:bCs/>
        </w:rPr>
        <w:t xml:space="preserve">Document Type:</w:t>
      </w:r>
      <w:r>
        <w:t xml:space="preserve"> </w:t>
      </w:r>
      <w:r>
        <w:t xml:space="preserve">Business Requirements Document (BRD)</w:t>
      </w:r>
    </w:p>
    <w:p>
      <w:r>
        <w:pict>
          <v:rect style="width:0;height:1.5pt" o:hralign="center" o:hrstd="t" o:hr="t"/>
        </w:pict>
      </w:r>
    </w:p>
    <w:bookmarkStart w:id="24" w:name="executive-summary"/>
    <w:p>
      <w:pPr>
        <w:pStyle w:val="Heading2"/>
      </w:pPr>
      <w:r>
        <w:t xml:space="preserve">Executive Summary</w:t>
      </w:r>
    </w:p>
    <w:p>
      <w:pPr>
        <w:pStyle w:val="FirstParagraph"/>
      </w:pPr>
      <w:r>
        <w:t xml:space="preserve">This document defines the business requirements for a Claude Code plugin that validates</w:t>
      </w:r>
      <w:r>
        <w:t xml:space="preserve"> </w:t>
      </w:r>
      <w:r>
        <w:rPr>
          <w:b/>
          <w:bCs/>
        </w:rPr>
        <w:t xml:space="preserve">COMPLETENESS</w:t>
      </w:r>
      <w:r>
        <w:t xml:space="preserve"> </w:t>
      </w:r>
      <w:r>
        <w:t xml:space="preserve">and</w:t>
      </w:r>
      <w:r>
        <w:t xml:space="preserve"> </w:t>
      </w:r>
      <w:r>
        <w:rPr>
          <w:b/>
          <w:bCs/>
        </w:rPr>
        <w:t xml:space="preserve">COVERAGE</w:t>
      </w:r>
      <w:r>
        <w:t xml:space="preserve"> </w:t>
      </w:r>
      <w:r>
        <w:t xml:space="preserve">across all SDLC stages. The plugin ensures that generated artifacts correctly capture everything from source documents (ground truth), identifying gaps and missing requirements throughout the EPIC → Features → Stories → Code chain.</w:t>
      </w:r>
    </w:p>
    <w:bookmarkStart w:id="20" w:name="X2a9d05d59ff5d288d730544668c0644342be7ef"/>
    <w:p>
      <w:pPr>
        <w:pStyle w:val="Heading3"/>
      </w:pPr>
      <w:r>
        <w:t xml:space="preserve">⚠️ IMPORTANT DISCLAIMER: Generative AI Limitations &amp; HITL Requirement</w:t>
      </w:r>
    </w:p>
    <w:p>
      <w:pPr>
        <w:pStyle w:val="FirstParagraph"/>
      </w:pPr>
      <w:r>
        <w:rPr>
          <w:b/>
          <w:bCs/>
        </w:rPr>
        <w:t xml:space="preserve">This plugin is powered by Generative AI (Large Language Model)</w:t>
      </w:r>
      <w:r>
        <w:t xml:space="preserve"> </w:t>
      </w:r>
      <w:r>
        <w:t xml:space="preserve">and has inherent limitations:</w:t>
      </w:r>
    </w:p>
    <w:tbl>
      <w:tblPr>
        <w:tblStyle w:val="Table"/>
        <w:tblW w:type="pct" w:w="5000"/>
        <w:tblLayout w:type="fixed"/>
        <w:tblLook w:firstRow="1" w:lastRow="0" w:firstColumn="0" w:lastColumn="0" w:noHBand="0" w:noVBand="0" w:val="0020"/>
      </w:tblPr>
      <w:tblGrid>
        <w:gridCol w:w="2501"/>
        <w:gridCol w:w="2709"/>
        <w:gridCol w:w="2709"/>
      </w:tblGrid>
      <w:tr>
        <w:trPr>
          <w:tblHeader w:val="on"/>
        </w:trPr>
        <w:tc>
          <w:tcPr/>
          <w:p>
            <w:pPr>
              <w:pStyle w:val="Compact"/>
            </w:pPr>
            <w:r>
              <w:t xml:space="preserve">Limitation</w:t>
            </w:r>
          </w:p>
        </w:tc>
        <w:tc>
          <w:tcPr/>
          <w:p>
            <w:pPr>
              <w:pStyle w:val="Compact"/>
            </w:pPr>
            <w:r>
              <w:t xml:space="preserve">Description</w:t>
            </w:r>
          </w:p>
        </w:tc>
        <w:tc>
          <w:tcPr/>
          <w:p>
            <w:pPr>
              <w:pStyle w:val="Compact"/>
            </w:pPr>
            <w:r>
              <w:t xml:space="preserve">Implication</w:t>
            </w:r>
          </w:p>
        </w:tc>
      </w:tr>
      <w:tr>
        <w:tc>
          <w:tcPr/>
          <w:p>
            <w:pPr>
              <w:pStyle w:val="Compact"/>
            </w:pPr>
            <w:r>
              <w:rPr>
                <w:b/>
                <w:bCs/>
              </w:rPr>
              <w:t xml:space="preserve">Hallucination Risk</w:t>
            </w:r>
          </w:p>
        </w:tc>
        <w:tc>
          <w:tcPr/>
          <w:p>
            <w:pPr>
              <w:pStyle w:val="Compact"/>
            </w:pPr>
            <w:r>
              <w:t xml:space="preserve">LLMs can generate plausible but incorrect findings</w:t>
            </w:r>
          </w:p>
        </w:tc>
        <w:tc>
          <w:tcPr/>
          <w:p>
            <w:pPr>
              <w:pStyle w:val="Compact"/>
            </w:pPr>
            <w:r>
              <w:t xml:space="preserve">May report false gaps or miss real ones</w:t>
            </w:r>
          </w:p>
        </w:tc>
      </w:tr>
      <w:tr>
        <w:tc>
          <w:tcPr/>
          <w:p>
            <w:pPr>
              <w:pStyle w:val="Compact"/>
            </w:pPr>
            <w:r>
              <w:rPr>
                <w:b/>
                <w:bCs/>
              </w:rPr>
              <w:t xml:space="preserve">Context Window Limits</w:t>
            </w:r>
          </w:p>
        </w:tc>
        <w:tc>
          <w:tcPr/>
          <w:p>
            <w:pPr>
              <w:pStyle w:val="Compact"/>
            </w:pPr>
            <w:r>
              <w:t xml:space="preserve">Cannot process extremely large documents in full</w:t>
            </w:r>
          </w:p>
        </w:tc>
        <w:tc>
          <w:tcPr/>
          <w:p>
            <w:pPr>
              <w:pStyle w:val="Compact"/>
            </w:pPr>
            <w:r>
              <w:t xml:space="preserve">May miss requirements spread across documents</w:t>
            </w:r>
          </w:p>
        </w:tc>
      </w:tr>
      <w:tr>
        <w:tc>
          <w:tcPr/>
          <w:p>
            <w:pPr>
              <w:pStyle w:val="Compact"/>
            </w:pPr>
            <w:r>
              <w:rPr>
                <w:b/>
                <w:bCs/>
              </w:rPr>
              <w:t xml:space="preserve">Semantic Matching</w:t>
            </w:r>
          </w:p>
        </w:tc>
        <w:tc>
          <w:tcPr/>
          <w:p>
            <w:pPr>
              <w:pStyle w:val="Compact"/>
            </w:pPr>
            <w:r>
              <w:t xml:space="preserve">Relies on learned patterns, not true understanding</w:t>
            </w:r>
          </w:p>
        </w:tc>
        <w:tc>
          <w:tcPr/>
          <w:p>
            <w:pPr>
              <w:pStyle w:val="Compact"/>
            </w:pPr>
            <w:r>
              <w:t xml:space="preserve">May miss semantic equivalence or flag false mismatches</w:t>
            </w:r>
          </w:p>
        </w:tc>
      </w:tr>
      <w:tr>
        <w:tc>
          <w:tcPr/>
          <w:p>
            <w:pPr>
              <w:pStyle w:val="Compact"/>
            </w:pPr>
            <w:r>
              <w:rPr>
                <w:b/>
                <w:bCs/>
              </w:rPr>
              <w:t xml:space="preserve">Unstructured Text</w:t>
            </w:r>
          </w:p>
        </w:tc>
        <w:tc>
          <w:tcPr/>
          <w:p>
            <w:pPr>
              <w:pStyle w:val="Compact"/>
            </w:pPr>
            <w:r>
              <w:t xml:space="preserve">Comparing prose to prose is inherently imprecise</w:t>
            </w:r>
          </w:p>
        </w:tc>
        <w:tc>
          <w:tcPr/>
          <w:p>
            <w:pPr>
              <w:pStyle w:val="Compact"/>
            </w:pPr>
            <w:r>
              <w:t xml:space="preserve">~70-80% reliability for unstructured comparisons</w:t>
            </w:r>
          </w:p>
        </w:tc>
      </w:tr>
    </w:tbl>
    <w:p>
      <w:pPr>
        <w:pStyle w:val="BodyText"/>
      </w:pPr>
      <w:r>
        <w:rPr>
          <w:b/>
          <w:bCs/>
        </w:rPr>
        <w:t xml:space="preserve">Human-In-The-Loop (HITL) is MANDATORY:</w:t>
      </w:r>
      <w:r>
        <w:t xml:space="preserve"> </w:t>
      </w:r>
      <w:r>
        <w:t xml:space="preserve">- ❌ NEVER take action on findings without human verification</w:t>
      </w:r>
      <w:r>
        <w:t xml:space="preserve"> </w:t>
      </w:r>
      <w:r>
        <w:t xml:space="preserve">- ✅ ALWAYS have qualified BA/PM review gap analysis findings</w:t>
      </w:r>
      <w:r>
        <w:t xml:space="preserve"> </w:t>
      </w:r>
      <w:r>
        <w:t xml:space="preserve">- ✅ ALWAYS verify that reported</w:t>
      </w:r>
      <w:r>
        <w:t xml:space="preserve"> </w:t>
      </w:r>
      <w:r>
        <w:t xml:space="preserve">“missing”</w:t>
      </w:r>
      <w:r>
        <w:t xml:space="preserve"> </w:t>
      </w:r>
      <w:r>
        <w:t xml:space="preserve">items are truly missing</w:t>
      </w:r>
      <w:r>
        <w:t xml:space="preserve"> </w:t>
      </w:r>
      <w:r>
        <w:t xml:space="preserve">- ✅ ALWAYS apply domain knowledge to validate coverage assessments</w:t>
      </w:r>
    </w:p>
    <w:p>
      <w:pPr>
        <w:pStyle w:val="BodyText"/>
      </w:pPr>
      <w:r>
        <w:rPr>
          <w:b/>
          <w:bCs/>
        </w:rPr>
        <w:t xml:space="preserve">This tool is an assistant, NOT a replacement for human review.</w:t>
      </w:r>
    </w:p>
    <w:bookmarkEnd w:id="20"/>
    <w:bookmarkStart w:id="21" w:name="Xf6389ce017304c5118b7e9b45d4b02ffd35f288"/>
    <w:p>
      <w:pPr>
        <w:pStyle w:val="Heading3"/>
      </w:pPr>
      <w:r>
        <w:t xml:space="preserve">Validation Model: Ground Truth vs Generated Artifacts</w:t>
      </w:r>
    </w:p>
    <w:p>
      <w:pPr>
        <w:pStyle w:val="SourceCode"/>
      </w:pPr>
      <w:r>
        <w:rPr>
          <w:rStyle w:val="VerbatimChar"/>
        </w:rPr>
        <w:t xml:space="preserve">┌─────────────────────────────────────────────────────────────────────────────┐</w:t>
      </w:r>
      <w:r>
        <w:br/>
      </w:r>
      <w:r>
        <w:rPr>
          <w:rStyle w:val="VerbatimChar"/>
        </w:rPr>
        <w:t xml:space="preserve">│                        GROUND TRUTH DOCUMENTS                                │</w:t>
      </w:r>
      <w:r>
        <w:br/>
      </w:r>
      <w:r>
        <w:rPr>
          <w:rStyle w:val="VerbatimChar"/>
        </w:rPr>
        <w:t xml:space="preserve">│                        (Source of Truth - Inputs)                            │</w:t>
      </w:r>
      <w:r>
        <w:br/>
      </w:r>
      <w:r>
        <w:rPr>
          <w:rStyle w:val="VerbatimChar"/>
        </w:rPr>
        <w:t xml:space="preserve">│                                                                              │</w:t>
      </w:r>
      <w:r>
        <w:br/>
      </w:r>
      <w:r>
        <w:rPr>
          <w:rStyle w:val="VerbatimChar"/>
        </w:rPr>
        <w:t xml:space="preserve">│  ┌──────────────┐  ┌──────────────┐  ┌──────────────┐  ┌──────────────┐    │</w:t>
      </w:r>
      <w:r>
        <w:br/>
      </w:r>
      <w:r>
        <w:rPr>
          <w:rStyle w:val="VerbatimChar"/>
        </w:rPr>
        <w:t xml:space="preserve">│  │     BRD      │  │     PRD      │  │     TDD      │  │ User Stories │    │</w:t>
      </w:r>
      <w:r>
        <w:br/>
      </w:r>
      <w:r>
        <w:rPr>
          <w:rStyle w:val="VerbatimChar"/>
        </w:rPr>
        <w:t xml:space="preserve">│  │  (PDF/DOCX)  │  │  (PDF/DOCX)  │  │  (PDF/DOCX)  │  │   (Excel)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Compare: Did artifacts capture everything?</w:t>
      </w:r>
      <w:r>
        <w:br/>
      </w:r>
      <w:r>
        <w:rPr>
          <w:rStyle w:val="VerbatimChar"/>
        </w:rPr>
        <w:t xml:space="preserve">                                        ▼</w:t>
      </w:r>
      <w:r>
        <w:br/>
      </w:r>
      <w:r>
        <w:rPr>
          <w:rStyle w:val="VerbatimChar"/>
        </w:rPr>
        <w:t xml:space="preserve">┌─────────────────────────────────────────────────────────────────────────────┐</w:t>
      </w:r>
      <w:r>
        <w:br/>
      </w:r>
      <w:r>
        <w:rPr>
          <w:rStyle w:val="VerbatimChar"/>
        </w:rPr>
        <w:t xml:space="preserve">│                      GENERATED ARTIFACTS (To Validate)                       │</w:t>
      </w:r>
      <w:r>
        <w:br/>
      </w:r>
      <w:r>
        <w:rPr>
          <w:rStyle w:val="VerbatimChar"/>
        </w:rPr>
        <w:t xml:space="preserve">│                  (Created Manually or by Agents - Any Format)                │</w:t>
      </w:r>
      <w:r>
        <w:br/>
      </w:r>
      <w:r>
        <w:rPr>
          <w:rStyle w:val="VerbatimChar"/>
        </w:rPr>
        <w:t xml:space="preserve">│                                                                              │</w:t>
      </w:r>
      <w:r>
        <w:br/>
      </w:r>
      <w:r>
        <w:rPr>
          <w:rStyle w:val="VerbatimChar"/>
        </w:rPr>
        <w:t xml:space="preserve">│  ┌──────────────┐  ┌──────────────┐  ┌──────────────┐  ┌──────────────┐    │</w:t>
      </w:r>
      <w:r>
        <w:br/>
      </w:r>
      <w:r>
        <w:rPr>
          <w:rStyle w:val="VerbatimChar"/>
        </w:rPr>
        <w:t xml:space="preserve">│  │  EPIC.md     │  │ Feature.md   │  │Rally Stories │  │  Design Docs │    │</w:t>
      </w:r>
      <w:r>
        <w:br/>
      </w:r>
      <w:r>
        <w:rPr>
          <w:rStyle w:val="VerbatimChar"/>
        </w:rPr>
        <w:t xml:space="preserve">│  │ (Markdown)   │  │ (Markdown)   │  │  (External)  │  │  (Markdown)  │    │</w:t>
      </w:r>
      <w:r>
        <w:br/>
      </w:r>
      <w:r>
        <w:rPr>
          <w:rStyle w:val="VerbatimChar"/>
        </w:rPr>
        <w:t xml:space="preserve">│  └──────────────┘  └──────────────┘  └──────────────┘  └──────────────┘    │</w:t>
      </w:r>
      <w:r>
        <w:br/>
      </w:r>
      <w:r>
        <w:rPr>
          <w:rStyle w:val="VerbatimChar"/>
        </w:rPr>
        <w:t xml:space="preserve">│                                                                              │</w:t>
      </w:r>
      <w:r>
        <w:br/>
      </w:r>
      <w:r>
        <w:rPr>
          <w:rStyle w:val="VerbatimChar"/>
        </w:rPr>
        <w:t xml:space="preserve">│                              Implementation Code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OUTPUT                                          │</w:t>
      </w:r>
      <w:r>
        <w:br/>
      </w:r>
      <w:r>
        <w:rPr>
          <w:rStyle w:val="VerbatimChar"/>
        </w:rPr>
        <w:t xml:space="preserve">│                                                                              │</w:t>
      </w:r>
      <w:r>
        <w:br/>
      </w:r>
      <w:r>
        <w:rPr>
          <w:rStyle w:val="VerbatimChar"/>
        </w:rPr>
        <w:t xml:space="preserve">│                    COMPLETENESS-REPORT.md                                    │</w:t>
      </w:r>
      <w:r>
        <w:br/>
      </w:r>
      <w:r>
        <w:rPr>
          <w:rStyle w:val="VerbatimChar"/>
        </w:rPr>
        <w:t xml:space="preserve">│                    - Coverage percentages                                    │</w:t>
      </w:r>
      <w:r>
        <w:br/>
      </w:r>
      <w:r>
        <w:rPr>
          <w:rStyle w:val="VerbatimChar"/>
        </w:rPr>
        <w:t xml:space="preserve">│                    - Gaps with evidence                                      │</w:t>
      </w:r>
      <w:r>
        <w:br/>
      </w:r>
      <w:r>
        <w:rPr>
          <w:rStyle w:val="VerbatimChar"/>
        </w:rPr>
        <w:t xml:space="preserve">│                    - Recommendations                                         │</w:t>
      </w:r>
      <w:r>
        <w:br/>
      </w:r>
      <w:r>
        <w:rPr>
          <w:rStyle w:val="VerbatimChar"/>
        </w:rPr>
        <w:t xml:space="preserve">│                                                                              │</w:t>
      </w:r>
      <w:r>
        <w:br/>
      </w:r>
      <w:r>
        <w:rPr>
          <w:rStyle w:val="VerbatimChar"/>
        </w:rPr>
        <w:t xml:space="preserve">└─────────────────────────────────────────────────────────────────────────────┘</w:t>
      </w:r>
    </w:p>
    <w:bookmarkEnd w:id="21"/>
    <w:bookmarkStart w:id="22" w:name="generated-artifact-formats-flexible"/>
    <w:p>
      <w:pPr>
        <w:pStyle w:val="Heading3"/>
      </w:pPr>
      <w:r>
        <w:t xml:space="preserve">Generated Artifact Formats (Flexible)</w:t>
      </w:r>
    </w:p>
    <w:p>
      <w:pPr>
        <w:pStyle w:val="FirstParagraph"/>
      </w:pPr>
      <w:r>
        <w:t xml:space="preserve">The plugin validates artifacts regardless of how they were created or their format:</w:t>
      </w:r>
    </w:p>
    <w:tbl>
      <w:tblPr>
        <w:tblStyle w:val="Table"/>
        <w:tblW w:type="pct" w:w="5000"/>
        <w:tblLayout w:type="fixed"/>
        <w:tblLook w:firstRow="1" w:lastRow="0" w:firstColumn="0" w:lastColumn="0" w:noHBand="0" w:noVBand="0" w:val="0020"/>
      </w:tblPr>
      <w:tblGrid>
        <w:gridCol w:w="2897"/>
        <w:gridCol w:w="3477"/>
        <w:gridCol w:w="1545"/>
      </w:tblGrid>
      <w:tr>
        <w:trPr>
          <w:tblHeader w:val="on"/>
        </w:trPr>
        <w:tc>
          <w:tcPr/>
          <w:p>
            <w:pPr>
              <w:pStyle w:val="Compact"/>
            </w:pPr>
            <w:r>
              <w:t xml:space="preserve">Artifact Type</w:t>
            </w:r>
          </w:p>
        </w:tc>
        <w:tc>
          <w:tcPr/>
          <w:p>
            <w:pPr>
              <w:pStyle w:val="Compact"/>
            </w:pPr>
            <w:r>
              <w:t xml:space="preserve">Possible Formats</w:t>
            </w:r>
          </w:p>
        </w:tc>
        <w:tc>
          <w:tcPr/>
          <w:p>
            <w:pPr>
              <w:pStyle w:val="Compact"/>
            </w:pPr>
            <w:r>
              <w:t xml:space="preserve">Source</w:t>
            </w:r>
          </w:p>
        </w:tc>
      </w:tr>
      <w:tr>
        <w:tc>
          <w:tcPr/>
          <w:p>
            <w:pPr>
              <w:pStyle w:val="Compact"/>
            </w:pPr>
            <w:r>
              <w:rPr>
                <w:b/>
                <w:bCs/>
              </w:rPr>
              <w:t xml:space="preserve">EPIC Definition</w:t>
            </w:r>
          </w:p>
        </w:tc>
        <w:tc>
          <w:tcPr/>
          <w:p>
            <w:pPr>
              <w:pStyle w:val="Compact"/>
            </w:pPr>
            <w:r>
              <w:t xml:space="preserve">Markdown (.md), Word (.docx)</w:t>
            </w:r>
          </w:p>
        </w:tc>
        <w:tc>
          <w:tcPr/>
          <w:p>
            <w:pPr>
              <w:pStyle w:val="Compact"/>
            </w:pPr>
            <w:r>
              <w:t xml:space="preserve">Manual or agent-generated</w:t>
            </w:r>
          </w:p>
        </w:tc>
      </w:tr>
      <w:tr>
        <w:tc>
          <w:tcPr/>
          <w:p>
            <w:pPr>
              <w:pStyle w:val="Compact"/>
            </w:pPr>
            <w:r>
              <w:rPr>
                <w:b/>
                <w:bCs/>
              </w:rPr>
              <w:t xml:space="preserve">Features</w:t>
            </w:r>
          </w:p>
        </w:tc>
        <w:tc>
          <w:tcPr/>
          <w:p>
            <w:pPr>
              <w:pStyle w:val="Compact"/>
            </w:pPr>
            <w:r>
              <w:t xml:space="preserve">Markdown (.md), Rally Features</w:t>
            </w:r>
          </w:p>
        </w:tc>
        <w:tc>
          <w:tcPr/>
          <w:p>
            <w:pPr>
              <w:pStyle w:val="Compact"/>
            </w:pPr>
            <w:r>
              <w:t xml:space="preserve">Manual or agent-generated</w:t>
            </w:r>
          </w:p>
        </w:tc>
      </w:tr>
      <w:tr>
        <w:tc>
          <w:tcPr/>
          <w:p>
            <w:pPr>
              <w:pStyle w:val="Compact"/>
            </w:pPr>
            <w:r>
              <w:rPr>
                <w:b/>
                <w:bCs/>
              </w:rPr>
              <w:t xml:space="preserve">User Stories</w:t>
            </w:r>
          </w:p>
        </w:tc>
        <w:tc>
          <w:tcPr/>
          <w:p>
            <w:pPr>
              <w:pStyle w:val="Compact"/>
            </w:pPr>
            <w:r>
              <w:t xml:space="preserve">Markdown (.md), Rally User Stories, Jira Stories</w:t>
            </w:r>
          </w:p>
        </w:tc>
        <w:tc>
          <w:tcPr/>
          <w:p>
            <w:pPr>
              <w:pStyle w:val="Compact"/>
            </w:pPr>
            <w:r>
              <w:t xml:space="preserve">Manual or agent-generated</w:t>
            </w:r>
          </w:p>
        </w:tc>
      </w:tr>
      <w:tr>
        <w:tc>
          <w:tcPr/>
          <w:p>
            <w:pPr>
              <w:pStyle w:val="Compact"/>
            </w:pPr>
            <w:r>
              <w:rPr>
                <w:b/>
                <w:bCs/>
              </w:rPr>
              <w:t xml:space="preserve">Design Specs</w:t>
            </w:r>
          </w:p>
        </w:tc>
        <w:tc>
          <w:tcPr/>
          <w:p>
            <w:pPr>
              <w:pStyle w:val="Compact"/>
            </w:pPr>
            <w:r>
              <w:t xml:space="preserve">Markdown (.md), Confluence pages</w:t>
            </w:r>
          </w:p>
        </w:tc>
        <w:tc>
          <w:tcPr/>
          <w:p>
            <w:pPr>
              <w:pStyle w:val="Compact"/>
            </w:pPr>
            <w:r>
              <w:t xml:space="preserve">Manual or agent-generated</w:t>
            </w:r>
          </w:p>
        </w:tc>
      </w:tr>
      <w:tr>
        <w:tc>
          <w:tcPr/>
          <w:p>
            <w:pPr>
              <w:pStyle w:val="Compact"/>
            </w:pPr>
            <w:r>
              <w:rPr>
                <w:b/>
                <w:bCs/>
              </w:rPr>
              <w:t xml:space="preserve">Code</w:t>
            </w:r>
          </w:p>
        </w:tc>
        <w:tc>
          <w:tcPr/>
          <w:p>
            <w:pPr>
              <w:pStyle w:val="Compact"/>
            </w:pPr>
            <w:r>
              <w:t xml:space="preserve">Source files (.ts, .js, .py)</w:t>
            </w:r>
          </w:p>
        </w:tc>
        <w:tc>
          <w:tcPr/>
          <w:p>
            <w:pPr>
              <w:pStyle w:val="Compact"/>
            </w:pPr>
            <w:r>
              <w:t xml:space="preserve">Developer or agent-generated</w:t>
            </w:r>
          </w:p>
        </w:tc>
      </w:tr>
    </w:tbl>
    <w:bookmarkEnd w:id="22"/>
    <w:bookmarkStart w:id="23" w:name="key-distinction"/>
    <w:p>
      <w:pPr>
        <w:pStyle w:val="Heading3"/>
      </w:pPr>
      <w:r>
        <w:t xml:space="preserve">Key Distinction</w:t>
      </w:r>
    </w:p>
    <w:tbl>
      <w:tblPr>
        <w:tblStyle w:val="Table"/>
        <w:tblW w:type="pct" w:w="5000"/>
        <w:tblLayout w:type="fixed"/>
        <w:tblLook w:firstRow="1" w:lastRow="0" w:firstColumn="0" w:lastColumn="0" w:noHBand="0" w:noVBand="0" w:val="0020"/>
      </w:tblPr>
      <w:tblGrid>
        <w:gridCol w:w="1293"/>
        <w:gridCol w:w="3555"/>
        <w:gridCol w:w="3071"/>
      </w:tblGrid>
      <w:tr>
        <w:trPr>
          <w:tblHeader w:val="on"/>
        </w:trPr>
        <w:tc>
          <w:tcPr/>
          <w:p>
            <w:pPr>
              <w:pStyle w:val="Compact"/>
            </w:pPr>
            <w:r>
              <w:t xml:space="preserve">Aspect</w:t>
            </w:r>
          </w:p>
        </w:tc>
        <w:tc>
          <w:tcPr/>
          <w:p>
            <w:pPr>
              <w:pStyle w:val="Compact"/>
            </w:pPr>
            <w:r>
              <w:t xml:space="preserve">Requirements Validator</w:t>
            </w:r>
          </w:p>
        </w:tc>
        <w:tc>
          <w:tcPr/>
          <w:p>
            <w:pPr>
              <w:pStyle w:val="Compact"/>
            </w:pPr>
            <w:r>
              <w:t xml:space="preserve">Artifact Validator</w:t>
            </w:r>
          </w:p>
        </w:tc>
      </w:tr>
      <w:tr>
        <w:tc>
          <w:tcPr/>
          <w:p>
            <w:pPr>
              <w:pStyle w:val="Compact"/>
            </w:pPr>
            <w:r>
              <w:rPr>
                <w:b/>
                <w:bCs/>
              </w:rPr>
              <w:t xml:space="preserve">Focus</w:t>
            </w:r>
          </w:p>
        </w:tc>
        <w:tc>
          <w:tcPr/>
          <w:p>
            <w:pPr>
              <w:pStyle w:val="Compact"/>
            </w:pPr>
            <w:r>
              <w:t xml:space="preserve">COMPLETENESS - What’s MISSING?</w:t>
            </w:r>
          </w:p>
        </w:tc>
        <w:tc>
          <w:tcPr/>
          <w:p>
            <w:pPr>
              <w:pStyle w:val="Compact"/>
            </w:pPr>
            <w:r>
              <w:t xml:space="preserve">QUALITY - What’s WRONG?</w:t>
            </w:r>
          </w:p>
        </w:tc>
      </w:tr>
      <w:tr>
        <w:tc>
          <w:tcPr/>
          <w:p>
            <w:pPr>
              <w:pStyle w:val="Compact"/>
            </w:pPr>
            <w:r>
              <w:rPr>
                <w:b/>
                <w:bCs/>
              </w:rPr>
              <w:t xml:space="preserve">Question</w:t>
            </w:r>
          </w:p>
        </w:tc>
        <w:tc>
          <w:tcPr/>
          <w:p>
            <w:pPr>
              <w:pStyle w:val="Compact"/>
            </w:pPr>
            <w:r>
              <w:t xml:space="preserve">Did artifacts capture all source requirements?</w:t>
            </w:r>
          </w:p>
        </w:tc>
        <w:tc>
          <w:tcPr/>
          <w:p>
            <w:pPr>
              <w:pStyle w:val="Compact"/>
            </w:pPr>
            <w:r>
              <w:t xml:space="preserve">Did agents hallucinate or violate principles?</w:t>
            </w:r>
          </w:p>
        </w:tc>
      </w:tr>
      <w:tr>
        <w:tc>
          <w:tcPr/>
          <w:p>
            <w:pPr>
              <w:pStyle w:val="Compact"/>
            </w:pPr>
            <w:r>
              <w:rPr>
                <w:b/>
                <w:bCs/>
              </w:rPr>
              <w:t xml:space="preserve">Direction</w:t>
            </w:r>
          </w:p>
        </w:tc>
        <w:tc>
          <w:tcPr/>
          <w:p>
            <w:pPr>
              <w:pStyle w:val="Compact"/>
            </w:pPr>
            <w:r>
              <w:t xml:space="preserve">Source → Generated (did we capture?)</w:t>
            </w:r>
          </w:p>
        </w:tc>
        <w:tc>
          <w:tcPr/>
          <w:p>
            <w:pPr>
              <w:pStyle w:val="Compact"/>
            </w:pPr>
            <w:r>
              <w:t xml:space="preserve">Generated → Source (is it grounded?)</w:t>
            </w:r>
          </w:p>
        </w:tc>
      </w:tr>
      <w:tr>
        <w:tc>
          <w:tcPr/>
          <w:p>
            <w:pPr>
              <w:pStyle w:val="Compact"/>
            </w:pPr>
            <w:r>
              <w:rPr>
                <w:b/>
                <w:bCs/>
              </w:rPr>
              <w:t xml:space="preserve">Output</w:t>
            </w:r>
          </w:p>
        </w:tc>
        <w:tc>
          <w:tcPr/>
          <w:p>
            <w:pPr>
              <w:pStyle w:val="Compact"/>
            </w:pPr>
            <w:r>
              <w:t xml:space="preserve">Gaps, missing items, coverage %</w:t>
            </w:r>
          </w:p>
        </w:tc>
        <w:tc>
          <w:tcPr/>
          <w:p>
            <w:pPr>
              <w:pStyle w:val="Compact"/>
            </w:pPr>
            <w:r>
              <w:t xml:space="preserve">Hallucinations, violations, quality issues</w:t>
            </w:r>
          </w:p>
        </w:tc>
      </w:tr>
    </w:tbl>
    <w:p>
      <w:r>
        <w:pict>
          <v:rect style="width:0;height:1.5pt" o:hralign="center" o:hrstd="t" o:hr="t"/>
        </w:pict>
      </w:r>
    </w:p>
    <w:bookmarkEnd w:id="23"/>
    <w:bookmarkEnd w:id="24"/>
    <w:bookmarkStart w:id="25" w:name="problem-statement"/>
    <w:p>
      <w:pPr>
        <w:pStyle w:val="Heading2"/>
      </w:pPr>
      <w:r>
        <w:t xml:space="preserve">Problem Statement</w:t>
      </w:r>
    </w:p>
    <w:p>
      <w:pPr>
        <w:pStyle w:val="FirstParagraph"/>
      </w:pPr>
      <w:r>
        <w:rPr>
          <w:b/>
          <w:bCs/>
        </w:rPr>
        <w:t xml:space="preserve">Current Challenge:</w:t>
      </w:r>
      <w:r>
        <w:t xml:space="preserve"> </w:t>
      </w:r>
      <w:r>
        <w:t xml:space="preserve">Teams create requirements documents (BRD, PRD) and subsequently generate downstream artifacts (EPICs, Features, User Stories). However, there is no systematic way to verify that all original requirements were captured in the generated artifacts. Requirements can be</w:t>
      </w:r>
      <w:r>
        <w:t xml:space="preserve"> </w:t>
      </w:r>
      <w:r>
        <w:t xml:space="preserve">“lost”</w:t>
      </w:r>
      <w:r>
        <w:t xml:space="preserve"> </w:t>
      </w:r>
      <w:r>
        <w:t xml:space="preserve">during transitions between SDLC stages, leading to incomplete implementations discovered late in the project.</w:t>
      </w:r>
    </w:p>
    <w:p>
      <w:pPr>
        <w:pStyle w:val="BodyText"/>
      </w:pPr>
      <w:r>
        <w:rPr>
          <w:b/>
          <w:bCs/>
        </w:rPr>
        <w:t xml:space="preserve">Business Need:</w:t>
      </w:r>
      <w:r>
        <w:t xml:space="preserve"> </w:t>
      </w:r>
      <w:r>
        <w:t xml:space="preserve">A tool to assist teams in identifying potential gaps between source requirements and generated artifacts, reducing the risk of missing functionality.</w:t>
      </w:r>
    </w:p>
    <w:p>
      <w:pPr>
        <w:pStyle w:val="BodyText"/>
      </w:pPr>
      <w:r>
        <w:rPr>
          <w:b/>
          <w:bCs/>
        </w:rPr>
        <w:t xml:space="preserve">Note:</w:t>
      </w:r>
      <w:r>
        <w:t xml:space="preserve"> </w:t>
      </w:r>
      <w:r>
        <w:t xml:space="preserve">Due to the unstructured nature of requirements documents, automated validation has inherent limitations. This tool provides</w:t>
      </w:r>
      <w:r>
        <w:t xml:space="preserve"> </w:t>
      </w:r>
      <w:r>
        <w:rPr>
          <w:b/>
          <w:bCs/>
        </w:rPr>
        <w:t xml:space="preserve">assisted validation</w:t>
      </w:r>
      <w:r>
        <w:t xml:space="preserve"> </w:t>
      </w:r>
      <w:r>
        <w:t xml:space="preserve">to surface potential issues for human review, not automated guarantees.</w:t>
      </w:r>
    </w:p>
    <w:p>
      <w:r>
        <w:pict>
          <v:rect style="width:0;height:1.5pt" o:hralign="center" o:hrstd="t" o:hr="t"/>
        </w:pict>
      </w:r>
    </w:p>
    <w:bookmarkEnd w:id="25"/>
    <w:bookmarkStart w:id="26" w:name="stakeholders"/>
    <w:p>
      <w:pPr>
        <w:pStyle w:val="Heading2"/>
      </w:pPr>
      <w:r>
        <w:t xml:space="preserve">Stakeholders</w:t>
      </w:r>
    </w:p>
    <w:tbl>
      <w:tblPr>
        <w:tblStyle w:val="Table"/>
        <w:tblW w:type="pct" w:w="5000"/>
        <w:tblLayout w:type="fixed"/>
        <w:tblLook w:firstRow="1" w:lastRow="0" w:firstColumn="0" w:lastColumn="0" w:noHBand="0" w:noVBand="0" w:val="0020"/>
      </w:tblPr>
      <w:tblGrid>
        <w:gridCol w:w="3550"/>
        <w:gridCol w:w="1638"/>
        <w:gridCol w:w="2731"/>
      </w:tblGrid>
      <w:tr>
        <w:trPr>
          <w:tblHeader w:val="on"/>
        </w:trPr>
        <w:tc>
          <w:tcPr/>
          <w:p>
            <w:pPr>
              <w:pStyle w:val="Compact"/>
            </w:pPr>
            <w:r>
              <w:t xml:space="preserve">Stakeholder</w:t>
            </w:r>
          </w:p>
        </w:tc>
        <w:tc>
          <w:tcPr/>
          <w:p>
            <w:pPr>
              <w:pStyle w:val="Compact"/>
            </w:pPr>
            <w:r>
              <w:t xml:space="preserve">Role</w:t>
            </w:r>
          </w:p>
        </w:tc>
        <w:tc>
          <w:tcPr/>
          <w:p>
            <w:pPr>
              <w:pStyle w:val="Compact"/>
            </w:pPr>
            <w:r>
              <w:t xml:space="preserve">Interest</w:t>
            </w:r>
          </w:p>
        </w:tc>
      </w:tr>
      <w:tr>
        <w:tc>
          <w:tcPr/>
          <w:p>
            <w:pPr>
              <w:pStyle w:val="Compact"/>
            </w:pPr>
            <w:r>
              <w:rPr>
                <w:b/>
                <w:bCs/>
              </w:rPr>
              <w:t xml:space="preserve">Business Analysts</w:t>
            </w:r>
          </w:p>
        </w:tc>
        <w:tc>
          <w:tcPr/>
          <w:p>
            <w:pPr>
              <w:pStyle w:val="Compact"/>
            </w:pPr>
            <w:r>
              <w:t xml:space="preserve">Primary User</w:t>
            </w:r>
          </w:p>
        </w:tc>
        <w:tc>
          <w:tcPr/>
          <w:p>
            <w:pPr>
              <w:pStyle w:val="Compact"/>
            </w:pPr>
            <w:r>
              <w:t xml:space="preserve">Validate BRD → EPIC/Feature coverage</w:t>
            </w:r>
          </w:p>
        </w:tc>
      </w:tr>
      <w:tr>
        <w:tc>
          <w:tcPr/>
          <w:p>
            <w:pPr>
              <w:pStyle w:val="Compact"/>
            </w:pPr>
            <w:r>
              <w:rPr>
                <w:b/>
                <w:bCs/>
              </w:rPr>
              <w:t xml:space="preserve">Product Owners</w:t>
            </w:r>
          </w:p>
        </w:tc>
        <w:tc>
          <w:tcPr/>
          <w:p>
            <w:pPr>
              <w:pStyle w:val="Compact"/>
            </w:pPr>
            <w:r>
              <w:t xml:space="preserve">Primary User</w:t>
            </w:r>
          </w:p>
        </w:tc>
        <w:tc>
          <w:tcPr/>
          <w:p>
            <w:pPr>
              <w:pStyle w:val="Compact"/>
            </w:pPr>
            <w:r>
              <w:t xml:space="preserve">Validate PRD → Story coverage</w:t>
            </w:r>
          </w:p>
        </w:tc>
      </w:tr>
      <w:tr>
        <w:tc>
          <w:tcPr/>
          <w:p>
            <w:pPr>
              <w:pStyle w:val="Compact"/>
            </w:pPr>
            <w:r>
              <w:rPr>
                <w:b/>
                <w:bCs/>
              </w:rPr>
              <w:t xml:space="preserve">Scrum Masters</w:t>
            </w:r>
          </w:p>
        </w:tc>
        <w:tc>
          <w:tcPr/>
          <w:p>
            <w:pPr>
              <w:pStyle w:val="Compact"/>
            </w:pPr>
            <w:r>
              <w:t xml:space="preserve">Consumer</w:t>
            </w:r>
          </w:p>
        </w:tc>
        <w:tc>
          <w:tcPr/>
          <w:p>
            <w:pPr>
              <w:pStyle w:val="Compact"/>
            </w:pPr>
            <w:r>
              <w:t xml:space="preserve">Review coverage reports</w:t>
            </w:r>
          </w:p>
        </w:tc>
      </w:tr>
      <w:tr>
        <w:tc>
          <w:tcPr/>
          <w:p>
            <w:pPr>
              <w:pStyle w:val="Compact"/>
            </w:pPr>
            <w:r>
              <w:rPr>
                <w:b/>
                <w:bCs/>
              </w:rPr>
              <w:t xml:space="preserve">Tech Leads</w:t>
            </w:r>
          </w:p>
        </w:tc>
        <w:tc>
          <w:tcPr/>
          <w:p>
            <w:pPr>
              <w:pStyle w:val="Compact"/>
            </w:pPr>
            <w:r>
              <w:t xml:space="preserve">Consumer</w:t>
            </w:r>
          </w:p>
        </w:tc>
        <w:tc>
          <w:tcPr/>
          <w:p>
            <w:pPr>
              <w:pStyle w:val="Compact"/>
            </w:pPr>
            <w:r>
              <w:t xml:space="preserve">Validate design spec coverage</w:t>
            </w:r>
          </w:p>
        </w:tc>
      </w:tr>
      <w:tr>
        <w:tc>
          <w:tcPr/>
          <w:p>
            <w:pPr>
              <w:pStyle w:val="Compact"/>
            </w:pPr>
            <w:r>
              <w:rPr>
                <w:b/>
                <w:bCs/>
              </w:rPr>
              <w:t xml:space="preserve">QA Teams</w:t>
            </w:r>
          </w:p>
        </w:tc>
        <w:tc>
          <w:tcPr/>
          <w:p>
            <w:pPr>
              <w:pStyle w:val="Compact"/>
            </w:pPr>
            <w:r>
              <w:t xml:space="preserve">Consumer</w:t>
            </w:r>
          </w:p>
        </w:tc>
        <w:tc>
          <w:tcPr/>
          <w:p>
            <w:pPr>
              <w:pStyle w:val="Compact"/>
            </w:pPr>
            <w:r>
              <w:t xml:space="preserve">Use traceability for test planning</w:t>
            </w:r>
          </w:p>
        </w:tc>
      </w:tr>
      <w:tr>
        <w:tc>
          <w:tcPr/>
          <w:p>
            <w:pPr>
              <w:pStyle w:val="Compact"/>
            </w:pPr>
            <w:r>
              <w:rPr>
                <w:b/>
                <w:bCs/>
              </w:rPr>
              <w:t xml:space="preserve">Project Managers</w:t>
            </w:r>
          </w:p>
        </w:tc>
        <w:tc>
          <w:tcPr/>
          <w:p>
            <w:pPr>
              <w:pStyle w:val="Compact"/>
            </w:pPr>
            <w:r>
              <w:t xml:space="preserve">Consumer</w:t>
            </w:r>
          </w:p>
        </w:tc>
        <w:tc>
          <w:tcPr/>
          <w:p>
            <w:pPr>
              <w:pStyle w:val="Compact"/>
            </w:pPr>
            <w:r>
              <w:t xml:space="preserve">Track requirements coverage metrics</w:t>
            </w:r>
          </w:p>
        </w:tc>
      </w:tr>
    </w:tbl>
    <w:p>
      <w:r>
        <w:pict>
          <v:rect style="width:0;height:1.5pt" o:hralign="center" o:hrstd="t" o:hr="t"/>
        </w:pict>
      </w:r>
    </w:p>
    <w:bookmarkEnd w:id="26"/>
    <w:bookmarkStart w:id="27" w:name="assumptions"/>
    <w:p>
      <w:pPr>
        <w:pStyle w:val="Heading2"/>
      </w:pPr>
      <w:r>
        <w:t xml:space="preserve">Assumptions</w:t>
      </w:r>
    </w:p>
    <w:p>
      <w:pPr>
        <w:pStyle w:val="Compact"/>
        <w:numPr>
          <w:ilvl w:val="0"/>
          <w:numId w:val="1001"/>
        </w:numPr>
      </w:pPr>
      <w:r>
        <w:rPr>
          <w:b/>
          <w:bCs/>
        </w:rPr>
        <w:t xml:space="preserve">Document Availability:</w:t>
      </w:r>
      <w:r>
        <w:t xml:space="preserve"> </w:t>
      </w:r>
      <w:r>
        <w:t xml:space="preserve">Source documents (BRD, PRD) are available in supported formats (PDF, DOCX, MD, Excel)</w:t>
      </w:r>
    </w:p>
    <w:p>
      <w:pPr>
        <w:pStyle w:val="Compact"/>
        <w:numPr>
          <w:ilvl w:val="0"/>
          <w:numId w:val="1001"/>
        </w:numPr>
      </w:pPr>
      <w:r>
        <w:rPr>
          <w:b/>
          <w:bCs/>
        </w:rPr>
        <w:t xml:space="preserve">Artifact Accessibility:</w:t>
      </w:r>
      <w:r>
        <w:t xml:space="preserve"> </w:t>
      </w:r>
      <w:r>
        <w:t xml:space="preserve">Generated artifacts are accessible as files (Markdown, DOCX) or exported data (Rally/Jira exports)</w:t>
      </w:r>
    </w:p>
    <w:p>
      <w:pPr>
        <w:pStyle w:val="Compact"/>
        <w:numPr>
          <w:ilvl w:val="0"/>
          <w:numId w:val="1001"/>
        </w:numPr>
      </w:pPr>
      <w:r>
        <w:rPr>
          <w:b/>
          <w:bCs/>
        </w:rPr>
        <w:t xml:space="preserve">Language:</w:t>
      </w:r>
      <w:r>
        <w:t xml:space="preserve"> </w:t>
      </w:r>
      <w:r>
        <w:t xml:space="preserve">All documents are in English</w:t>
      </w:r>
    </w:p>
    <w:p>
      <w:pPr>
        <w:pStyle w:val="Compact"/>
        <w:numPr>
          <w:ilvl w:val="0"/>
          <w:numId w:val="1001"/>
        </w:numPr>
      </w:pPr>
      <w:r>
        <w:rPr>
          <w:b/>
          <w:bCs/>
        </w:rPr>
        <w:t xml:space="preserve">Document Quality:</w:t>
      </w:r>
      <w:r>
        <w:t xml:space="preserve"> </w:t>
      </w:r>
      <w:r>
        <w:t xml:space="preserve">Source documents have reasonably structured content (headings, sections)</w:t>
      </w:r>
    </w:p>
    <w:p>
      <w:pPr>
        <w:pStyle w:val="Compact"/>
        <w:numPr>
          <w:ilvl w:val="0"/>
          <w:numId w:val="1001"/>
        </w:numPr>
      </w:pPr>
      <w:r>
        <w:rPr>
          <w:b/>
          <w:bCs/>
        </w:rPr>
        <w:t xml:space="preserve">User Involvement:</w:t>
      </w:r>
      <w:r>
        <w:t xml:space="preserve"> </w:t>
      </w:r>
      <w:r>
        <w:t xml:space="preserve">Users will provide explicit mappings when automatic correlation fails</w:t>
      </w:r>
    </w:p>
    <w:p>
      <w:pPr>
        <w:pStyle w:val="Compact"/>
        <w:numPr>
          <w:ilvl w:val="0"/>
          <w:numId w:val="1001"/>
        </w:numPr>
      </w:pPr>
      <w:r>
        <w:rPr>
          <w:b/>
          <w:bCs/>
        </w:rPr>
        <w:t xml:space="preserve">Human Review:</w:t>
      </w:r>
      <w:r>
        <w:t xml:space="preserve"> </w:t>
      </w:r>
      <w:r>
        <w:t xml:space="preserve">All validation results will be reviewed by humans before action</w:t>
      </w:r>
    </w:p>
    <w:p>
      <w:pPr>
        <w:pStyle w:val="Compact"/>
        <w:numPr>
          <w:ilvl w:val="0"/>
          <w:numId w:val="1001"/>
        </w:numPr>
      </w:pPr>
      <w:r>
        <w:rPr>
          <w:b/>
          <w:bCs/>
        </w:rPr>
        <w:t xml:space="preserve">No Real-time Integration:</w:t>
      </w:r>
      <w:r>
        <w:t xml:space="preserve"> </w:t>
      </w:r>
      <w:r>
        <w:t xml:space="preserve">Rally/Jira validation requires exported files, not live API access (API integration out of scope)</w:t>
      </w:r>
    </w:p>
    <w:p>
      <w:r>
        <w:pict>
          <v:rect style="width:0;height:1.5pt" o:hralign="center" o:hrstd="t" o:hr="t"/>
        </w:pict>
      </w:r>
    </w:p>
    <w:bookmarkEnd w:id="27"/>
    <w:bookmarkStart w:id="30" w:name="business-objectives"/>
    <w:p>
      <w:pPr>
        <w:pStyle w:val="Heading2"/>
      </w:pPr>
      <w:r>
        <w:t xml:space="preserve">Business Objectives</w:t>
      </w:r>
    </w:p>
    <w:bookmarkStart w:id="28" w:name="primary-objective"/>
    <w:p>
      <w:pPr>
        <w:pStyle w:val="Heading3"/>
      </w:pPr>
      <w:r>
        <w:t xml:space="preserve">Primary Objective</w:t>
      </w:r>
    </w:p>
    <w:p>
      <w:pPr>
        <w:pStyle w:val="FirstParagraph"/>
      </w:pPr>
      <w:r>
        <w:rPr>
          <w:b/>
          <w:bCs/>
        </w:rPr>
        <w:t xml:space="preserve">Assist teams in identifying potential gaps in requirements coverage across the SDLC by comparing source documents (ground truth) against generated artifacts, highlighting likely missing items for human review and verification.</w:t>
      </w:r>
    </w:p>
    <w:p>
      <w:pPr>
        <w:pStyle w:val="BodyText"/>
      </w:pPr>
      <w:r>
        <w:rPr>
          <w:b/>
          <w:bCs/>
        </w:rPr>
        <w:t xml:space="preserve">Note:</w:t>
      </w:r>
      <w:r>
        <w:t xml:space="preserve"> </w:t>
      </w:r>
      <w:r>
        <w:t xml:space="preserve">This is an</w:t>
      </w:r>
      <w:r>
        <w:t xml:space="preserve"> </w:t>
      </w:r>
      <w:r>
        <w:rPr>
          <w:b/>
          <w:bCs/>
        </w:rPr>
        <w:t xml:space="preserve">assisted validation tool</w:t>
      </w:r>
      <w:r>
        <w:t xml:space="preserve">, not an automated guarantee. Given the unstructured nature of input documents, all findings require human verification.</w:t>
      </w:r>
    </w:p>
    <w:bookmarkEnd w:id="28"/>
    <w:bookmarkStart w:id="29" w:name="success-metrics"/>
    <w:p>
      <w:pPr>
        <w:pStyle w:val="Heading3"/>
      </w:pPr>
      <w:r>
        <w:t xml:space="preserve">Success Metrics</w:t>
      </w:r>
    </w:p>
    <w:tbl>
      <w:tblPr>
        <w:tblStyle w:val="Table"/>
        <w:tblW w:type="pct" w:w="5000"/>
        <w:tblLayout w:type="fixed"/>
        <w:tblLook w:firstRow="1" w:lastRow="0" w:firstColumn="0" w:lastColumn="0" w:noHBand="0" w:noVBand="0" w:val="0020"/>
      </w:tblPr>
      <w:tblGrid>
        <w:gridCol w:w="1760"/>
        <w:gridCol w:w="1760"/>
        <w:gridCol w:w="2860"/>
        <w:gridCol w:w="15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w:t>
            </w:r>
          </w:p>
        </w:tc>
        <w:tc>
          <w:tcPr/>
          <w:p>
            <w:pPr>
              <w:pStyle w:val="Compact"/>
            </w:pPr>
            <w:r>
              <w:t xml:space="preserve">Notes</w:t>
            </w:r>
          </w:p>
        </w:tc>
      </w:tr>
      <w:tr>
        <w:tc>
          <w:tcPr/>
          <w:p>
            <w:pPr>
              <w:pStyle w:val="Compact"/>
            </w:pPr>
            <w:r>
              <w:rPr>
                <w:b/>
                <w:bCs/>
              </w:rPr>
              <w:t xml:space="preserve">Matching Reliability</w:t>
            </w:r>
          </w:p>
        </w:tc>
        <w:tc>
          <w:tcPr/>
          <w:p>
            <w:pPr>
              <w:pStyle w:val="Compact"/>
            </w:pPr>
            <w:r>
              <w:t xml:space="preserve">70-80%</w:t>
            </w:r>
          </w:p>
        </w:tc>
        <w:tc>
          <w:tcPr/>
          <w:p>
            <w:pPr>
              <w:pStyle w:val="Compact"/>
            </w:pPr>
            <w:r>
              <w:t xml:space="preserve">Percentage of correct matches</w:t>
            </w:r>
          </w:p>
        </w:tc>
        <w:tc>
          <w:tcPr/>
          <w:p>
            <w:pPr>
              <w:pStyle w:val="Compact"/>
            </w:pPr>
            <w:r>
              <w:t xml:space="preserve">Best case for unstructured-to-unstructured comparison</w:t>
            </w:r>
          </w:p>
        </w:tc>
      </w:tr>
      <w:tr>
        <w:tc>
          <w:tcPr/>
          <w:p>
            <w:pPr>
              <w:pStyle w:val="Compact"/>
            </w:pPr>
            <w:r>
              <w:rPr>
                <w:b/>
                <w:bCs/>
              </w:rPr>
              <w:t xml:space="preserve">Human Review</w:t>
            </w:r>
          </w:p>
        </w:tc>
        <w:tc>
          <w:tcPr/>
          <w:p>
            <w:pPr>
              <w:pStyle w:val="Compact"/>
            </w:pPr>
            <w:r>
              <w:t xml:space="preserve">100%</w:t>
            </w:r>
          </w:p>
        </w:tc>
        <w:tc>
          <w:tcPr/>
          <w:p>
            <w:pPr>
              <w:pStyle w:val="Compact"/>
            </w:pPr>
            <w:r>
              <w:t xml:space="preserve">All reports require human verification</w:t>
            </w:r>
          </w:p>
        </w:tc>
        <w:tc>
          <w:tcPr/>
          <w:p>
            <w:pPr>
              <w:pStyle w:val="Compact"/>
            </w:pPr>
            <w:r>
              <w:t xml:space="preserve">Non-negotiable given matching limitations</w:t>
            </w:r>
          </w:p>
        </w:tc>
      </w:tr>
      <w:tr>
        <w:tc>
          <w:tcPr/>
          <w:p>
            <w:pPr>
              <w:pStyle w:val="Compact"/>
            </w:pPr>
            <w:r>
              <w:rPr>
                <w:b/>
                <w:bCs/>
              </w:rPr>
              <w:t xml:space="preserve">False Positive Rate</w:t>
            </w:r>
          </w:p>
        </w:tc>
        <w:tc>
          <w:tcPr/>
          <w:p>
            <w:pPr>
              <w:pStyle w:val="Compact"/>
            </w:pPr>
            <w:r>
              <w:t xml:space="preserve">&lt;20%</w:t>
            </w:r>
          </w:p>
        </w:tc>
        <w:tc>
          <w:tcPr/>
          <w:p>
            <w:pPr>
              <w:pStyle w:val="Compact"/>
            </w:pPr>
            <w:r>
              <w:t xml:space="preserve">Incorrect gap reports</w:t>
            </w:r>
          </w:p>
        </w:tc>
        <w:tc>
          <w:tcPr/>
          <w:p>
            <w:pPr>
              <w:pStyle w:val="Compact"/>
            </w:pPr>
            <w:r>
              <w:t xml:space="preserve">Higher tolerance due to semantic ambiguity</w:t>
            </w:r>
          </w:p>
        </w:tc>
      </w:tr>
      <w:tr>
        <w:tc>
          <w:tcPr/>
          <w:p>
            <w:pPr>
              <w:pStyle w:val="Compact"/>
            </w:pPr>
            <w:r>
              <w:rPr>
                <w:b/>
                <w:bCs/>
              </w:rPr>
              <w:t xml:space="preserve">Evidence Quality</w:t>
            </w:r>
          </w:p>
        </w:tc>
        <w:tc>
          <w:tcPr/>
          <w:p>
            <w:pPr>
              <w:pStyle w:val="Compact"/>
            </w:pPr>
            <w:r>
              <w:t xml:space="preserve">100%</w:t>
            </w:r>
          </w:p>
        </w:tc>
        <w:tc>
          <w:tcPr/>
          <w:p>
            <w:pPr>
              <w:pStyle w:val="Compact"/>
            </w:pPr>
            <w:r>
              <w:t xml:space="preserve">Every gap cites source location</w:t>
            </w:r>
          </w:p>
        </w:tc>
        <w:tc>
          <w:tcPr/>
          <w:p>
            <w:pPr>
              <w:pStyle w:val="Compact"/>
            </w:pPr>
            <w:r>
              <w:t xml:space="preserve">Enables human verification</w:t>
            </w:r>
          </w:p>
        </w:tc>
      </w:tr>
      <w:tr>
        <w:tc>
          <w:tcPr/>
          <w:p>
            <w:pPr>
              <w:pStyle w:val="Compact"/>
            </w:pPr>
            <w:r>
              <w:rPr>
                <w:b/>
                <w:bCs/>
              </w:rPr>
              <w:t xml:space="preserve">Gap Resolution Rate</w:t>
            </w:r>
          </w:p>
        </w:tc>
        <w:tc>
          <w:tcPr/>
          <w:p>
            <w:pPr>
              <w:pStyle w:val="Compact"/>
            </w:pPr>
            <w:r>
              <w:t xml:space="preserve">&gt;80%</w:t>
            </w:r>
          </w:p>
        </w:tc>
        <w:tc>
          <w:tcPr/>
          <w:p>
            <w:pPr>
              <w:pStyle w:val="Compact"/>
            </w:pPr>
            <w:r>
              <w:t xml:space="preserve">Gaps resolved after report + human review</w:t>
            </w:r>
          </w:p>
        </w:tc>
        <w:tc>
          <w:tcPr/>
          <w:p>
            <w:pPr>
              <w:pStyle w:val="Compact"/>
            </w:pPr>
            <w:r>
              <w:t xml:space="preserve">Dependent on report actionability</w:t>
            </w:r>
          </w:p>
        </w:tc>
      </w:tr>
    </w:tbl>
    <w:p>
      <w:pPr>
        <w:pStyle w:val="BodyText"/>
      </w:pPr>
      <w:r>
        <w:rPr>
          <w:b/>
          <w:bCs/>
        </w:rPr>
        <w:t xml:space="preserve">Important:</w:t>
      </w:r>
      <w:r>
        <w:t xml:space="preserve"> </w:t>
      </w:r>
      <w:r>
        <w:t xml:space="preserve">Due to unstructured text comparison limitations, this plugin provides</w:t>
      </w:r>
      <w:r>
        <w:t xml:space="preserve"> </w:t>
      </w:r>
      <w:r>
        <w:rPr>
          <w:b/>
          <w:bCs/>
        </w:rPr>
        <w:t xml:space="preserve">assisted validation</w:t>
      </w:r>
      <w:r>
        <w:t xml:space="preserve"> </w:t>
      </w:r>
      <w:r>
        <w:t xml:space="preserve">not</w:t>
      </w:r>
      <w:r>
        <w:t xml:space="preserve"> </w:t>
      </w:r>
      <w:r>
        <w:rPr>
          <w:b/>
          <w:bCs/>
        </w:rPr>
        <w:t xml:space="preserve">automated validation</w:t>
      </w:r>
      <w:r>
        <w:t xml:space="preserve">. All outputs require human review and judgment.</w:t>
      </w:r>
    </w:p>
    <w:p>
      <w:r>
        <w:pict>
          <v:rect style="width:0;height:1.5pt" o:hralign="center" o:hrstd="t" o:hr="t"/>
        </w:pict>
      </w:r>
    </w:p>
    <w:bookmarkEnd w:id="29"/>
    <w:bookmarkEnd w:id="30"/>
    <w:bookmarkStart w:id="43" w:name="business-requirements"/>
    <w:p>
      <w:pPr>
        <w:pStyle w:val="Heading2"/>
      </w:pPr>
      <w:r>
        <w:t xml:space="preserve">Business Requirements</w:t>
      </w:r>
    </w:p>
    <w:bookmarkStart w:id="31" w:name="br1-ground-truth-document-input"/>
    <w:p>
      <w:pPr>
        <w:pStyle w:val="Heading3"/>
      </w:pPr>
      <w:r>
        <w:t xml:space="preserve">BR1: Ground Truth Document Input</w:t>
      </w:r>
    </w:p>
    <w:p>
      <w:pPr>
        <w:pStyle w:val="FirstParagraph"/>
      </w:pPr>
      <w:r>
        <w:rPr>
          <w:b/>
          <w:bCs/>
        </w:rPr>
        <w:t xml:space="preserve">Requirement:</w:t>
      </w:r>
      <w:r>
        <w:t xml:space="preserve"> </w:t>
      </w:r>
      <w:r>
        <w:t xml:space="preserve">The plugin accepts ground truth documents as the source of truth for validation. These are the original requirements documents that generated artifacts must match.</w:t>
      </w:r>
    </w:p>
    <w:p>
      <w:pPr>
        <w:pStyle w:val="BodyText"/>
      </w:pPr>
      <w:r>
        <w:rPr>
          <w:b/>
          <w:bCs/>
        </w:rPr>
        <w:t xml:space="preserve">Supported Ground Truth Formats:</w:t>
      </w:r>
    </w:p>
    <w:tbl>
      <w:tblPr>
        <w:tblStyle w:val="Table"/>
        <w:tblW w:type="pct" w:w="5000"/>
        <w:tblLayout w:type="fixed"/>
        <w:tblLook w:firstRow="1" w:lastRow="0" w:firstColumn="0" w:lastColumn="0" w:noHBand="0" w:noVBand="0" w:val="0020"/>
      </w:tblPr>
      <w:tblGrid>
        <w:gridCol w:w="2184"/>
        <w:gridCol w:w="3277"/>
        <w:gridCol w:w="2457"/>
      </w:tblGrid>
      <w:tr>
        <w:trPr>
          <w:tblHeader w:val="on"/>
        </w:trPr>
        <w:tc>
          <w:tcPr/>
          <w:p>
            <w:pPr>
              <w:pStyle w:val="Compact"/>
            </w:pPr>
            <w:r>
              <w:t xml:space="preserve">Format</w:t>
            </w:r>
          </w:p>
        </w:tc>
        <w:tc>
          <w:tcPr/>
          <w:p>
            <w:pPr>
              <w:pStyle w:val="Compact"/>
            </w:pPr>
            <w:r>
              <w:t xml:space="preserve">File Types</w:t>
            </w:r>
          </w:p>
        </w:tc>
        <w:tc>
          <w:tcPr/>
          <w:p>
            <w:pPr>
              <w:pStyle w:val="Compact"/>
            </w:pPr>
            <w:r>
              <w:t xml:space="preserve">Content</w:t>
            </w:r>
          </w:p>
        </w:tc>
      </w:tr>
      <w:tr>
        <w:tc>
          <w:tcPr/>
          <w:p>
            <w:pPr>
              <w:pStyle w:val="Compact"/>
            </w:pPr>
            <w:r>
              <w:rPr>
                <w:b/>
                <w:bCs/>
              </w:rPr>
              <w:t xml:space="preserve">Business Requirements</w:t>
            </w:r>
          </w:p>
        </w:tc>
        <w:tc>
          <w:tcPr/>
          <w:p>
            <w:pPr>
              <w:pStyle w:val="Compact"/>
            </w:pPr>
            <w:r>
              <w:t xml:space="preserve">PDF, DOCX, MD</w:t>
            </w:r>
          </w:p>
        </w:tc>
        <w:tc>
          <w:tcPr/>
          <w:p>
            <w:pPr>
              <w:pStyle w:val="Compact"/>
            </w:pPr>
            <w:r>
              <w:t xml:space="preserve">Business capabilities, stakeholders, success metrics</w:t>
            </w:r>
          </w:p>
        </w:tc>
      </w:tr>
      <w:tr>
        <w:tc>
          <w:tcPr/>
          <w:p>
            <w:pPr>
              <w:pStyle w:val="Compact"/>
            </w:pPr>
            <w:r>
              <w:rPr>
                <w:b/>
                <w:bCs/>
              </w:rPr>
              <w:t xml:space="preserve">Product Requirements</w:t>
            </w:r>
          </w:p>
        </w:tc>
        <w:tc>
          <w:tcPr/>
          <w:p>
            <w:pPr>
              <w:pStyle w:val="Compact"/>
            </w:pPr>
            <w:r>
              <w:t xml:space="preserve">PDF, DOCX, MD</w:t>
            </w:r>
          </w:p>
        </w:tc>
        <w:tc>
          <w:tcPr/>
          <w:p>
            <w:pPr>
              <w:pStyle w:val="Compact"/>
            </w:pPr>
            <w:r>
              <w:t xml:space="preserve">Features, user needs, acceptance criteria</w:t>
            </w:r>
          </w:p>
        </w:tc>
      </w:tr>
      <w:tr>
        <w:tc>
          <w:tcPr/>
          <w:p>
            <w:pPr>
              <w:pStyle w:val="Compact"/>
            </w:pPr>
            <w:r>
              <w:rPr>
                <w:b/>
                <w:bCs/>
              </w:rPr>
              <w:t xml:space="preserve">Technical Design</w:t>
            </w:r>
          </w:p>
        </w:tc>
        <w:tc>
          <w:tcPr/>
          <w:p>
            <w:pPr>
              <w:pStyle w:val="Compact"/>
            </w:pPr>
            <w:r>
              <w:t xml:space="preserve">PDF, DOCX, MD</w:t>
            </w:r>
          </w:p>
        </w:tc>
        <w:tc>
          <w:tcPr/>
          <w:p>
            <w:pPr>
              <w:pStyle w:val="Compact"/>
            </w:pPr>
            <w:r>
              <w:t xml:space="preserve">API endpoints, components, architecture</w:t>
            </w:r>
          </w:p>
        </w:tc>
      </w:tr>
      <w:tr>
        <w:tc>
          <w:tcPr/>
          <w:p>
            <w:pPr>
              <w:pStyle w:val="Compact"/>
            </w:pPr>
            <w:r>
              <w:rPr>
                <w:b/>
                <w:bCs/>
              </w:rPr>
              <w:t xml:space="preserve">User Stories</w:t>
            </w:r>
          </w:p>
        </w:tc>
        <w:tc>
          <w:tcPr/>
          <w:p>
            <w:pPr>
              <w:pStyle w:val="Compact"/>
            </w:pPr>
            <w:r>
              <w:t xml:space="preserve">Excel, DOCX, MD</w:t>
            </w:r>
          </w:p>
        </w:tc>
        <w:tc>
          <w:tcPr/>
          <w:p>
            <w:pPr>
              <w:pStyle w:val="Compact"/>
            </w:pPr>
            <w:r>
              <w:t xml:space="preserve">Story definitions, acceptance criteria</w:t>
            </w:r>
          </w:p>
        </w:tc>
      </w:tr>
      <w:tr>
        <w:tc>
          <w:tcPr/>
          <w:p>
            <w:pPr>
              <w:pStyle w:val="Compact"/>
            </w:pPr>
            <w:r>
              <w:rPr>
                <w:b/>
                <w:bCs/>
              </w:rPr>
              <w:t xml:space="preserve">Design Documents</w:t>
            </w:r>
          </w:p>
        </w:tc>
        <w:tc>
          <w:tcPr/>
          <w:p>
            <w:pPr>
              <w:pStyle w:val="Compact"/>
            </w:pPr>
            <w:r>
              <w:t xml:space="preserve">PDF, Images</w:t>
            </w:r>
          </w:p>
        </w:tc>
        <w:tc>
          <w:tcPr/>
          <w:p>
            <w:pPr>
              <w:pStyle w:val="Compact"/>
            </w:pPr>
            <w:r>
              <w:t xml:space="preserve">UI mockups, flow diagrams</w:t>
            </w:r>
          </w:p>
        </w:tc>
      </w:tr>
    </w:tbl>
    <w:p>
      <w:pPr>
        <w:pStyle w:val="BodyText"/>
      </w:pPr>
      <w:r>
        <w:rPr>
          <w:b/>
          <w:bCs/>
        </w:rPr>
        <w:t xml:space="preserve">Input Methods:</w:t>
      </w:r>
      <w:r>
        <w:t xml:space="preserve"> </w:t>
      </w:r>
      <w:r>
        <w:t xml:space="preserve">1.</w:t>
      </w:r>
      <w:r>
        <w:t xml:space="preserve"> </w:t>
      </w:r>
      <w:r>
        <w:rPr>
          <w:b/>
          <w:bCs/>
        </w:rPr>
        <w:t xml:space="preserve">File Path:</w:t>
      </w:r>
      <w:r>
        <w:t xml:space="preserve"> </w:t>
      </w:r>
      <w:r>
        <w:t xml:space="preserve">User provides path to ground truth document(s)</w:t>
      </w:r>
      <w:r>
        <w:t xml:space="preserve"> </w:t>
      </w:r>
      <w:r>
        <w:t xml:space="preserve">2.</w:t>
      </w:r>
      <w:r>
        <w:t xml:space="preserve"> </w:t>
      </w:r>
      <w:r>
        <w:rPr>
          <w:b/>
          <w:bCs/>
        </w:rPr>
        <w:t xml:space="preserve">Directory:</w:t>
      </w:r>
      <w:r>
        <w:t xml:space="preserve"> </w:t>
      </w:r>
      <w:r>
        <w:t xml:space="preserve">User provides directory containing ground truth documents</w:t>
      </w:r>
      <w:r>
        <w:t xml:space="preserve"> </w:t>
      </w:r>
      <w:r>
        <w:t xml:space="preserve">3.</w:t>
      </w:r>
      <w:r>
        <w:t xml:space="preserve"> </w:t>
      </w:r>
      <w:r>
        <w:rPr>
          <w:b/>
          <w:bCs/>
        </w:rPr>
        <w:t xml:space="preserve">Explicit Mapping:</w:t>
      </w:r>
      <w:r>
        <w:t xml:space="preserve"> </w:t>
      </w:r>
      <w:r>
        <w:t xml:space="preserve">User specifies which ground truth validates which artifact</w:t>
      </w:r>
    </w:p>
    <w:p>
      <w:pPr>
        <w:pStyle w:val="BodyText"/>
      </w:pPr>
      <w:r>
        <w:rPr>
          <w:b/>
          <w:bCs/>
        </w:rPr>
        <w:t xml:space="preserve">Business Value:</w:t>
      </w:r>
      <w:r>
        <w:t xml:space="preserve"> </w:t>
      </w:r>
      <w:r>
        <w:t xml:space="preserve">Enables flexible input of any format of source requirements for validation.</w:t>
      </w:r>
    </w:p>
    <w:p>
      <w:pPr>
        <w:pStyle w:val="BodyText"/>
      </w:pPr>
      <w:r>
        <w:rPr>
          <w:b/>
          <w:bCs/>
        </w:rPr>
        <w:t xml:space="preserve">Priority:</w:t>
      </w:r>
      <w:r>
        <w:t xml:space="preserve"> </w:t>
      </w:r>
      <w:r>
        <w:t xml:space="preserve">P0 (Critical)</w:t>
      </w:r>
    </w:p>
    <w:p>
      <w:r>
        <w:pict>
          <v:rect style="width:0;height:1.5pt" o:hralign="center" o:hrstd="t" o:hr="t"/>
        </w:pict>
      </w:r>
    </w:p>
    <w:bookmarkEnd w:id="31"/>
    <w:bookmarkStart w:id="32" w:name="br2-epic-to-features-coverage-validation"/>
    <w:p>
      <w:pPr>
        <w:pStyle w:val="Heading3"/>
      </w:pPr>
      <w:r>
        <w:t xml:space="preserve">BR2: EPIC to Features Coverage Validation</w:t>
      </w:r>
    </w:p>
    <w:p>
      <w:pPr>
        <w:pStyle w:val="FirstParagraph"/>
      </w:pPr>
      <w:r>
        <w:rPr>
          <w:b/>
          <w:bCs/>
        </w:rPr>
        <w:t xml:space="preserve">Requirement:</w:t>
      </w:r>
      <w:r>
        <w:t xml:space="preserve"> </w:t>
      </w:r>
      <w:r>
        <w:t xml:space="preserve">Given an EPIC definition (generated from BRD), validate that all EPIC capabilities are addressed in Feature documents.</w:t>
      </w:r>
    </w:p>
    <w:p>
      <w:pPr>
        <w:pStyle w:val="BodyText"/>
      </w:pPr>
      <w:r>
        <w:rPr>
          <w:b/>
          <w:bCs/>
        </w:rPr>
        <w:t xml:space="preserve">Ground Truth:</w:t>
      </w:r>
      <w:r>
        <w:t xml:space="preserve"> </w:t>
      </w:r>
      <w:r>
        <w:t xml:space="preserve">EPIC definition document OR original BRD</w:t>
      </w:r>
      <w:r>
        <w:t xml:space="preserve"> </w:t>
      </w:r>
      <w:r>
        <w:rPr>
          <w:b/>
          <w:bCs/>
        </w:rPr>
        <w:t xml:space="preserve">Validation Target:</w:t>
      </w:r>
      <w:r>
        <w:t xml:space="preserve"> </w:t>
      </w:r>
      <w:r>
        <w:t xml:space="preserve">Feature documents (Markdown, Rally Features, etc.)</w:t>
      </w:r>
    </w:p>
    <w:p>
      <w:pPr>
        <w:pStyle w:val="BodyText"/>
      </w:pPr>
      <w:r>
        <w:rPr>
          <w:b/>
          <w:bCs/>
        </w:rPr>
        <w:t xml:space="preserve">Validation Rules:</w:t>
      </w:r>
      <w:r>
        <w:t xml:space="preserve"> </w:t>
      </w:r>
      <w:r>
        <w:t xml:space="preserve">| Check | Expected | Gap Condition |</w:t>
      </w:r>
      <w:r>
        <w:t xml:space="preserve"> </w:t>
      </w:r>
      <w:r>
        <w:t xml:space="preserve">|——-|———-|—————|</w:t>
      </w:r>
      <w:r>
        <w:t xml:space="preserve"> </w:t>
      </w:r>
      <w:r>
        <w:t xml:space="preserve">| Capability coverage | Each EPIC capability has a Feature | Capability not in any Feature |</w:t>
      </w:r>
      <w:r>
        <w:t xml:space="preserve"> </w:t>
      </w:r>
      <w:r>
        <w:t xml:space="preserve">| Stakeholder alignment | Features address all stakeholder needs | Stakeholder need not covered |</w:t>
      </w:r>
      <w:r>
        <w:t xml:space="preserve"> </w:t>
      </w:r>
      <w:r>
        <w:t xml:space="preserve">| Success metric mapping | Metrics traceable to features | Metric not addressed |</w:t>
      </w:r>
    </w:p>
    <w:p>
      <w:pPr>
        <w:pStyle w:val="BodyText"/>
      </w:pPr>
      <w:r>
        <w:rPr>
          <w:b/>
          <w:bCs/>
        </w:rPr>
        <w:t xml:space="preserve">Business Value:</w:t>
      </w:r>
      <w:r>
        <w:t xml:space="preserve"> </w:t>
      </w:r>
      <w:r>
        <w:t xml:space="preserve">Prevents capability gaps between strategic objectives and feature planning.</w:t>
      </w:r>
    </w:p>
    <w:p>
      <w:pPr>
        <w:pStyle w:val="BodyText"/>
      </w:pPr>
      <w:r>
        <w:rPr>
          <w:b/>
          <w:bCs/>
        </w:rPr>
        <w:t xml:space="preserve">Priority:</w:t>
      </w:r>
      <w:r>
        <w:t xml:space="preserve"> </w:t>
      </w:r>
      <w:r>
        <w:t xml:space="preserve">P0 (Critical)</w:t>
      </w:r>
    </w:p>
    <w:p>
      <w:r>
        <w:pict>
          <v:rect style="width:0;height:1.5pt" o:hralign="center" o:hrstd="t" o:hr="t"/>
        </w:pict>
      </w:r>
    </w:p>
    <w:bookmarkEnd w:id="32"/>
    <w:bookmarkStart w:id="33" w:name="Xa4d78e4ac8141400caf74c6ccc8398bf754c2b5"/>
    <w:p>
      <w:pPr>
        <w:pStyle w:val="Heading3"/>
      </w:pPr>
      <w:r>
        <w:t xml:space="preserve">BR3: Features to Stories Coverage Validation</w:t>
      </w:r>
    </w:p>
    <w:p>
      <w:pPr>
        <w:pStyle w:val="FirstParagraph"/>
      </w:pPr>
      <w:r>
        <w:rPr>
          <w:b/>
          <w:bCs/>
        </w:rPr>
        <w:t xml:space="preserve">Requirement:</w:t>
      </w:r>
      <w:r>
        <w:t xml:space="preserve"> </w:t>
      </w:r>
      <w:r>
        <w:t xml:space="preserve">Given Feature documents, validate that all features are fully covered by User Stories.</w:t>
      </w:r>
    </w:p>
    <w:p>
      <w:pPr>
        <w:pStyle w:val="BodyText"/>
      </w:pPr>
      <w:r>
        <w:rPr>
          <w:b/>
          <w:bCs/>
        </w:rPr>
        <w:t xml:space="preserve">Ground Truth:</w:t>
      </w:r>
      <w:r>
        <w:t xml:space="preserve"> </w:t>
      </w:r>
      <w:r>
        <w:t xml:space="preserve">Feature documents OR original PRD</w:t>
      </w:r>
      <w:r>
        <w:t xml:space="preserve"> </w:t>
      </w:r>
      <w:r>
        <w:rPr>
          <w:b/>
          <w:bCs/>
        </w:rPr>
        <w:t xml:space="preserve">Validation Target:</w:t>
      </w:r>
      <w:r>
        <w:t xml:space="preserve"> </w:t>
      </w:r>
      <w:r>
        <w:t xml:space="preserve">User Stories (Markdown, Rally, Jira, etc.)</w:t>
      </w:r>
    </w:p>
    <w:p>
      <w:pPr>
        <w:pStyle w:val="BodyText"/>
      </w:pPr>
      <w:r>
        <w:rPr>
          <w:b/>
          <w:bCs/>
        </w:rPr>
        <w:t xml:space="preserve">Validation Rules:</w:t>
      </w:r>
      <w:r>
        <w:t xml:space="preserve"> </w:t>
      </w:r>
      <w:r>
        <w:t xml:space="preserve">| Check | Expected | Gap Condition |</w:t>
      </w:r>
      <w:r>
        <w:t xml:space="preserve"> </w:t>
      </w:r>
      <w:r>
        <w:t xml:space="preserve">|——-|———-|—————|</w:t>
      </w:r>
      <w:r>
        <w:t xml:space="preserve"> </w:t>
      </w:r>
      <w:r>
        <w:t xml:space="preserve">| Feature coverage | Each feature has user stories | Feature with no stories |</w:t>
      </w:r>
      <w:r>
        <w:t xml:space="preserve"> </w:t>
      </w:r>
      <w:r>
        <w:t xml:space="preserve">| Acceptance criteria | Feature AC reflected in stories | AC not in story acceptance |</w:t>
      </w:r>
      <w:r>
        <w:t xml:space="preserve"> </w:t>
      </w:r>
      <w:r>
        <w:t xml:space="preserve">| Scope completeness | Feature scope fully decomposed | Feature partially covered |</w:t>
      </w:r>
    </w:p>
    <w:p>
      <w:pPr>
        <w:pStyle w:val="BodyText"/>
      </w:pPr>
      <w:r>
        <w:rPr>
          <w:b/>
          <w:bCs/>
        </w:rPr>
        <w:t xml:space="preserve">Business Value:</w:t>
      </w:r>
      <w:r>
        <w:t xml:space="preserve"> </w:t>
      </w:r>
      <w:r>
        <w:t xml:space="preserve">Ensures features are fully decomposed into implementable stories.</w:t>
      </w:r>
    </w:p>
    <w:p>
      <w:pPr>
        <w:pStyle w:val="BodyText"/>
      </w:pPr>
      <w:r>
        <w:rPr>
          <w:b/>
          <w:bCs/>
        </w:rPr>
        <w:t xml:space="preserve">Priority:</w:t>
      </w:r>
      <w:r>
        <w:t xml:space="preserve"> </w:t>
      </w:r>
      <w:r>
        <w:t xml:space="preserve">P0 (Critical)</w:t>
      </w:r>
    </w:p>
    <w:p>
      <w:r>
        <w:pict>
          <v:rect style="width:0;height:1.5pt" o:hralign="center" o:hrstd="t" o:hr="t"/>
        </w:pict>
      </w:r>
    </w:p>
    <w:bookmarkEnd w:id="33"/>
    <w:bookmarkStart w:id="34" w:name="X8bd6d4a04e776f893625958ff701fe299054872"/>
    <w:p>
      <w:pPr>
        <w:pStyle w:val="Heading3"/>
      </w:pPr>
      <w:r>
        <w:t xml:space="preserve">BR4: Stories to Code Traceability Validation</w:t>
      </w:r>
    </w:p>
    <w:p>
      <w:pPr>
        <w:pStyle w:val="FirstParagraph"/>
      </w:pPr>
      <w:r>
        <w:rPr>
          <w:b/>
          <w:bCs/>
        </w:rPr>
        <w:t xml:space="preserve">Requirement:</w:t>
      </w:r>
      <w:r>
        <w:t xml:space="preserve"> </w:t>
      </w:r>
      <w:r>
        <w:t xml:space="preserve">Given User Stories, attempt to identify corresponding code implementations based on naming conventions or explicit references.</w:t>
      </w:r>
    </w:p>
    <w:p>
      <w:pPr>
        <w:pStyle w:val="BodyText"/>
      </w:pPr>
      <w:r>
        <w:rPr>
          <w:b/>
          <w:bCs/>
        </w:rPr>
        <w:t xml:space="preserve">Ground Truth:</w:t>
      </w:r>
      <w:r>
        <w:t xml:space="preserve"> </w:t>
      </w:r>
      <w:r>
        <w:t xml:space="preserve">User Stories (any format)</w:t>
      </w:r>
      <w:r>
        <w:t xml:space="preserve"> </w:t>
      </w:r>
      <w:r>
        <w:rPr>
          <w:b/>
          <w:bCs/>
        </w:rPr>
        <w:t xml:space="preserve">Validation Target:</w:t>
      </w:r>
      <w:r>
        <w:t xml:space="preserve"> </w:t>
      </w:r>
      <w:r>
        <w:t xml:space="preserve">Implementation code</w:t>
      </w:r>
    </w:p>
    <w:p>
      <w:pPr>
        <w:pStyle w:val="BodyText"/>
      </w:pPr>
      <w:r>
        <w:rPr>
          <w:b/>
          <w:bCs/>
        </w:rPr>
        <w:t xml:space="preserve">⚠️ IMPORTANT LIMITATION:</w:t>
      </w:r>
      <w:r>
        <w:t xml:space="preserve"> </w:t>
      </w:r>
      <w:r>
        <w:t xml:space="preserve">Code-to-story matching is significantly less reliable than document-to-document matching because:</w:t>
      </w:r>
      <w:r>
        <w:t xml:space="preserve"> </w:t>
      </w:r>
      <w:r>
        <w:t xml:space="preserve">- Code files rarely contain story IDs in comments</w:t>
      </w:r>
      <w:r>
        <w:t xml:space="preserve"> </w:t>
      </w:r>
      <w:r>
        <w:t xml:space="preserve">- Function/class names don’t directly map to story descriptions</w:t>
      </w:r>
      <w:r>
        <w:t xml:space="preserve"> </w:t>
      </w:r>
      <w:r>
        <w:t xml:space="preserve">- One story may span multiple files, or multiple stories in one file</w:t>
      </w:r>
    </w:p>
    <w:p>
      <w:pPr>
        <w:pStyle w:val="BodyText"/>
      </w:pPr>
      <w:r>
        <w:rPr>
          <w:b/>
          <w:bCs/>
        </w:rPr>
        <w:t xml:space="preserve">Validation Rules:</w:t>
      </w:r>
      <w:r>
        <w:t xml:space="preserve"> </w:t>
      </w:r>
      <w:r>
        <w:t xml:space="preserve">| Check | Expected | Gap Condition | Confidence |</w:t>
      </w:r>
      <w:r>
        <w:t xml:space="preserve"> </w:t>
      </w:r>
      <w:r>
        <w:t xml:space="preserve">|——-|———-|—————|————|</w:t>
      </w:r>
      <w:r>
        <w:t xml:space="preserve"> </w:t>
      </w:r>
      <w:r>
        <w:t xml:space="preserve">| Code file exists | Story ID found in filename or comments | No matching file | Low-Medium |</w:t>
      </w:r>
      <w:r>
        <w:t xml:space="preserve"> </w:t>
      </w:r>
      <w:r>
        <w:t xml:space="preserve">| Test file exists | Test file references story | No test file found | Low |</w:t>
      </w:r>
    </w:p>
    <w:p>
      <w:pPr>
        <w:pStyle w:val="BodyText"/>
      </w:pPr>
      <w:r>
        <w:rPr>
          <w:b/>
          <w:bCs/>
        </w:rPr>
        <w:t xml:space="preserve">Matching Strategies (in order of reliability):</w:t>
      </w:r>
      <w:r>
        <w:t xml:space="preserve"> </w:t>
      </w:r>
      <w:r>
        <w:t xml:space="preserve">1.</w:t>
      </w:r>
      <w:r>
        <w:t xml:space="preserve"> </w:t>
      </w:r>
      <w:r>
        <w:rPr>
          <w:b/>
          <w:bCs/>
        </w:rPr>
        <w:t xml:space="preserve">Explicit reference:</w:t>
      </w:r>
      <w:r>
        <w:t xml:space="preserve"> </w:t>
      </w:r>
      <w:r>
        <w:t xml:space="preserve">Code comment contains story ID (e.g.,</w:t>
      </w:r>
      <w:r>
        <w:t xml:space="preserve"> </w:t>
      </w:r>
      <w:r>
        <w:rPr>
          <w:rStyle w:val="VerbatimChar"/>
        </w:rPr>
        <w:t xml:space="preserve">// US-001</w:t>
      </w:r>
      <w:r>
        <w:t xml:space="preserve">) → High confidence</w:t>
      </w:r>
      <w:r>
        <w:t xml:space="preserve"> </w:t>
      </w:r>
      <w:r>
        <w:t xml:space="preserve">2.</w:t>
      </w:r>
      <w:r>
        <w:t xml:space="preserve"> </w:t>
      </w:r>
      <w:r>
        <w:rPr>
          <w:b/>
          <w:bCs/>
        </w:rPr>
        <w:t xml:space="preserve">Filename convention:</w:t>
      </w:r>
      <w:r>
        <w:t xml:space="preserve"> </w:t>
      </w:r>
      <w:r>
        <w:t xml:space="preserve">File named after story (e.g.,</w:t>
      </w:r>
      <w:r>
        <w:t xml:space="preserve"> </w:t>
      </w:r>
      <w:r>
        <w:rPr>
          <w:rStyle w:val="VerbatimChar"/>
        </w:rPr>
        <w:t xml:space="preserve">us-001-login.ts</w:t>
      </w:r>
      <w:r>
        <w:t xml:space="preserve">) → Medium confidence</w:t>
      </w:r>
      <w:r>
        <w:t xml:space="preserve"> </w:t>
      </w:r>
      <w:r>
        <w:t xml:space="preserve">3.</w:t>
      </w:r>
      <w:r>
        <w:t xml:space="preserve"> </w:t>
      </w:r>
      <w:r>
        <w:rPr>
          <w:b/>
          <w:bCs/>
        </w:rPr>
        <w:t xml:space="preserve">Content matching:</w:t>
      </w:r>
      <w:r>
        <w:t xml:space="preserve"> </w:t>
      </w:r>
      <w:r>
        <w:t xml:space="preserve">Story keywords found in code → Low confidence (many false positives/negatives)</w:t>
      </w:r>
    </w:p>
    <w:p>
      <w:pPr>
        <w:pStyle w:val="BodyText"/>
      </w:pPr>
      <w:r>
        <w:rPr>
          <w:b/>
          <w:bCs/>
        </w:rPr>
        <w:t xml:space="preserve">What This BR Does NOT Do:</w:t>
      </w:r>
      <w:r>
        <w:t xml:space="preserve"> </w:t>
      </w:r>
      <w:r>
        <w:t xml:space="preserve">- ❌ Verify implementation is complete (quality check - artifact-validator’s job)</w:t>
      </w:r>
      <w:r>
        <w:t xml:space="preserve"> </w:t>
      </w:r>
      <w:r>
        <w:t xml:space="preserve">- ❌ Verify implementation is correct (testing - test-specialist’s job)</w:t>
      </w:r>
      <w:r>
        <w:t xml:space="preserve"> </w:t>
      </w:r>
      <w:r>
        <w:t xml:space="preserve">- ❌ Deep code analysis (only surface-level matching)</w:t>
      </w:r>
    </w:p>
    <w:p>
      <w:pPr>
        <w:pStyle w:val="BodyText"/>
      </w:pPr>
      <w:r>
        <w:rPr>
          <w:b/>
          <w:bCs/>
        </w:rPr>
        <w:t xml:space="preserve">Business Value:</w:t>
      </w:r>
      <w:r>
        <w:t xml:space="preserve"> </w:t>
      </w:r>
      <w:r>
        <w:t xml:space="preserve">Surfaces stories with no apparent code reference for human review. Does NOT guarantee implementation completeness.</w:t>
      </w:r>
    </w:p>
    <w:p>
      <w:pPr>
        <w:pStyle w:val="BodyText"/>
      </w:pPr>
      <w:r>
        <w:rPr>
          <w:b/>
          <w:bCs/>
        </w:rPr>
        <w:t xml:space="preserve">Priority:</w:t>
      </w:r>
      <w:r>
        <w:t xml:space="preserve"> </w:t>
      </w:r>
      <w:r>
        <w:t xml:space="preserve">P2 (Medium) - Due to low reliability, this is a</w:t>
      </w:r>
      <w:r>
        <w:t xml:space="preserve"> </w:t>
      </w:r>
      <w:r>
        <w:t xml:space="preserve">“nice to have”</w:t>
      </w:r>
      <w:r>
        <w:t xml:space="preserve"> </w:t>
      </w:r>
      <w:r>
        <w:t xml:space="preserve">feature</w:t>
      </w:r>
    </w:p>
    <w:p>
      <w:r>
        <w:pict>
          <v:rect style="width:0;height:1.5pt" o:hralign="center" o:hrstd="t" o:hr="t"/>
        </w:pict>
      </w:r>
    </w:p>
    <w:bookmarkEnd w:id="34"/>
    <w:bookmarkStart w:id="35" w:name="X3e75e496baace170f04ae949fea071b0d572494"/>
    <w:p>
      <w:pPr>
        <w:pStyle w:val="Heading3"/>
      </w:pPr>
      <w:r>
        <w:t xml:space="preserve">BR5: Source Document to Artifact Completeness</w:t>
      </w:r>
    </w:p>
    <w:p>
      <w:pPr>
        <w:pStyle w:val="FirstParagraph"/>
      </w:pPr>
      <w:r>
        <w:rPr>
          <w:b/>
          <w:bCs/>
        </w:rPr>
        <w:t xml:space="preserve">Requirement:</w:t>
      </w:r>
      <w:r>
        <w:t xml:space="preserve"> </w:t>
      </w:r>
      <w:r>
        <w:t xml:space="preserve">Given original source documents (BRD, PRD, TDD, User Stories Excel), validate that all elements were correctly captured in generated artifacts.</w:t>
      </w:r>
    </w:p>
    <w:p>
      <w:pPr>
        <w:pStyle w:val="BodyText"/>
      </w:pPr>
      <w:r>
        <w:rPr>
          <w:b/>
          <w:bCs/>
        </w:rPr>
        <w:t xml:space="preserve">Ground Truth:</w:t>
      </w:r>
      <w:r>
        <w:t xml:space="preserve"> </w:t>
      </w:r>
      <w:r>
        <w:t xml:space="preserve">Original source documents (user-specified path)</w:t>
      </w:r>
      <w:r>
        <w:t xml:space="preserve"> </w:t>
      </w:r>
      <w:r>
        <w:rPr>
          <w:b/>
          <w:bCs/>
        </w:rPr>
        <w:t xml:space="preserve">Validation Target:</w:t>
      </w:r>
      <w:r>
        <w:t xml:space="preserve"> </w:t>
      </w:r>
      <w:r>
        <w:t xml:space="preserve">All generated artifacts (EPICs, Features, Stories, Design Specs)</w:t>
      </w:r>
    </w:p>
    <w:p>
      <w:pPr>
        <w:pStyle w:val="BodyText"/>
      </w:pPr>
      <w:r>
        <w:rPr>
          <w:b/>
          <w:bCs/>
        </w:rPr>
        <w:t xml:space="preserve">Validation Process:</w:t>
      </w:r>
    </w:p>
    <w:p>
      <w:pPr>
        <w:pStyle w:val="SourceCode"/>
      </w:pPr>
      <w:r>
        <w:rPr>
          <w:rStyle w:val="VerbatimChar"/>
        </w:rPr>
        <w:t xml:space="preserve">1. Read source document (PDF/DOCX/Excel/MD)</w:t>
      </w:r>
      <w:r>
        <w:br/>
      </w:r>
      <w:r>
        <w:rPr>
          <w:rStyle w:val="VerbatimChar"/>
        </w:rPr>
        <w:t xml:space="preserve">2. Extract all requirements, features, stories, specifications</w:t>
      </w:r>
      <w:r>
        <w:br/>
      </w:r>
      <w:r>
        <w:rPr>
          <w:rStyle w:val="VerbatimChar"/>
        </w:rPr>
        <w:t xml:space="preserve">3. Read generated artifacts (any format)</w:t>
      </w:r>
      <w:r>
        <w:br/>
      </w:r>
      <w:r>
        <w:rPr>
          <w:rStyle w:val="VerbatimChar"/>
        </w:rPr>
        <w:t xml:space="preserve">4. Compare: Is each source element in an artifact?</w:t>
      </w:r>
      <w:r>
        <w:br/>
      </w:r>
      <w:r>
        <w:rPr>
          <w:rStyle w:val="VerbatimChar"/>
        </w:rPr>
        <w:t xml:space="preserve">5. Report gaps with evidence (source page/section + expected artifact)</w:t>
      </w:r>
    </w:p>
    <w:p>
      <w:pPr>
        <w:pStyle w:val="FirstParagraph"/>
      </w:pPr>
      <w:r>
        <w:rPr>
          <w:b/>
          <w:bCs/>
        </w:rPr>
        <w:t xml:space="preserve">Example Validation:</w:t>
      </w:r>
      <w:r>
        <w:t xml:space="preserve"> </w:t>
      </w:r>
      <w:r>
        <w:t xml:space="preserve">| Source Element | Location | Expected Artifact | Status |</w:t>
      </w:r>
      <w:r>
        <w:t xml:space="preserve"> </w:t>
      </w:r>
      <w:r>
        <w:t xml:space="preserve">|—————|———-|——————-|——–|</w:t>
      </w:r>
      <w:r>
        <w:t xml:space="preserve"> </w:t>
      </w:r>
      <w:r>
        <w:t xml:space="preserve">|</w:t>
      </w:r>
      <w:r>
        <w:t xml:space="preserve"> </w:t>
      </w:r>
      <w:r>
        <w:t xml:space="preserve">“CRM Integration”</w:t>
      </w:r>
      <w:r>
        <w:t xml:space="preserve"> </w:t>
      </w:r>
      <w:r>
        <w:t xml:space="preserve">| BRD page 5 | EPIC capabilities | ❌ Missing |</w:t>
      </w:r>
      <w:r>
        <w:t xml:space="preserve"> </w:t>
      </w:r>
      <w:r>
        <w:t xml:space="preserve">|</w:t>
      </w:r>
      <w:r>
        <w:t xml:space="preserve"> </w:t>
      </w:r>
      <w:r>
        <w:t xml:space="preserve">“User Registration”</w:t>
      </w:r>
      <w:r>
        <w:t xml:space="preserve"> </w:t>
      </w:r>
      <w:r>
        <w:t xml:space="preserve">| PRD section 3 | Feature document | ✅ Found |</w:t>
      </w:r>
      <w:r>
        <w:t xml:space="preserve"> </w:t>
      </w:r>
      <w:r>
        <w:t xml:space="preserve">|</w:t>
      </w:r>
      <w:r>
        <w:t xml:space="preserve"> </w:t>
      </w:r>
      <w:r>
        <w:t xml:space="preserve">“Validate Email”</w:t>
      </w:r>
      <w:r>
        <w:t xml:space="preserve"> </w:t>
      </w:r>
      <w:r>
        <w:t xml:space="preserve">| Excel row 12 | User Story | ❌ Missing |</w:t>
      </w:r>
    </w:p>
    <w:p>
      <w:pPr>
        <w:pStyle w:val="BodyText"/>
      </w:pPr>
      <w:r>
        <w:rPr>
          <w:b/>
          <w:bCs/>
        </w:rPr>
        <w:t xml:space="preserve">Business Value:</w:t>
      </w:r>
      <w:r>
        <w:t xml:space="preserve"> </w:t>
      </w:r>
      <w:r>
        <w:t xml:space="preserve">Ensures nothing from original requirements is lost during artifact generation.</w:t>
      </w:r>
    </w:p>
    <w:p>
      <w:pPr>
        <w:pStyle w:val="BodyText"/>
      </w:pPr>
      <w:r>
        <w:rPr>
          <w:b/>
          <w:bCs/>
        </w:rPr>
        <w:t xml:space="preserve">Priority:</w:t>
      </w:r>
      <w:r>
        <w:t xml:space="preserve"> </w:t>
      </w:r>
      <w:r>
        <w:t xml:space="preserve">P0 (Critical)</w:t>
      </w:r>
    </w:p>
    <w:p>
      <w:r>
        <w:pict>
          <v:rect style="width:0;height:1.5pt" o:hralign="center" o:hrstd="t" o:hr="t"/>
        </w:pict>
      </w:r>
    </w:p>
    <w:bookmarkEnd w:id="35"/>
    <w:bookmarkStart w:id="36" w:name="br6-multi-level-validation-chain"/>
    <w:p>
      <w:pPr>
        <w:pStyle w:val="Heading3"/>
      </w:pPr>
      <w:r>
        <w:t xml:space="preserve">BR6: Multi-Level Validation Chain</w:t>
      </w:r>
    </w:p>
    <w:p>
      <w:pPr>
        <w:pStyle w:val="FirstParagraph"/>
      </w:pPr>
      <w:r>
        <w:rPr>
          <w:b/>
          <w:bCs/>
        </w:rPr>
        <w:t xml:space="preserve">Requirement:</w:t>
      </w:r>
      <w:r>
        <w:t xml:space="preserve"> </w:t>
      </w:r>
      <w:r>
        <w:t xml:space="preserve">Support cascading validation where each level’s output becomes the ground truth for the next level.</w:t>
      </w:r>
    </w:p>
    <w:p>
      <w:pPr>
        <w:pStyle w:val="BodyText"/>
      </w:pPr>
      <w:r>
        <w:rPr>
          <w:b/>
          <w:bCs/>
        </w:rPr>
        <w:t xml:space="preserve">Validation Chain:</w:t>
      </w:r>
    </w:p>
    <w:p>
      <w:pPr>
        <w:pStyle w:val="SourceCode"/>
      </w:pPr>
      <w:r>
        <w:rPr>
          <w:rStyle w:val="VerbatimChar"/>
        </w:rPr>
        <w:t xml:space="preserve">Level 1: Source Documents → EPIC</w:t>
      </w:r>
      <w:r>
        <w:br/>
      </w:r>
      <w:r>
        <w:rPr>
          <w:rStyle w:val="VerbatimChar"/>
        </w:rPr>
        <w:t xml:space="preserve">         Ground Truth: BRD</w:t>
      </w:r>
      <w:r>
        <w:br/>
      </w:r>
      <w:r>
        <w:rPr>
          <w:rStyle w:val="VerbatimChar"/>
        </w:rPr>
        <w:t xml:space="preserve">         Target: EPIC document</w:t>
      </w:r>
      <w:r>
        <w:br/>
      </w:r>
      <w:r>
        <w:br/>
      </w:r>
      <w:r>
        <w:rPr>
          <w:rStyle w:val="VerbatimChar"/>
        </w:rPr>
        <w:t xml:space="preserve">Level 2: EPIC → Features</w:t>
      </w:r>
      <w:r>
        <w:br/>
      </w:r>
      <w:r>
        <w:rPr>
          <w:rStyle w:val="VerbatimChar"/>
        </w:rPr>
        <w:t xml:space="preserve">         Ground Truth: EPIC document (validated)</w:t>
      </w:r>
      <w:r>
        <w:br/>
      </w:r>
      <w:r>
        <w:rPr>
          <w:rStyle w:val="VerbatimChar"/>
        </w:rPr>
        <w:t xml:space="preserve">         Target: Feature documents</w:t>
      </w:r>
      <w:r>
        <w:br/>
      </w:r>
      <w:r>
        <w:br/>
      </w:r>
      <w:r>
        <w:rPr>
          <w:rStyle w:val="VerbatimChar"/>
        </w:rPr>
        <w:t xml:space="preserve">Level 3: Features → Stories</w:t>
      </w:r>
      <w:r>
        <w:br/>
      </w:r>
      <w:r>
        <w:rPr>
          <w:rStyle w:val="VerbatimChar"/>
        </w:rPr>
        <w:t xml:space="preserve">         Ground Truth: Feature documents (validated)</w:t>
      </w:r>
      <w:r>
        <w:br/>
      </w:r>
      <w:r>
        <w:rPr>
          <w:rStyle w:val="VerbatimChar"/>
        </w:rPr>
        <w:t xml:space="preserve">         Target: User Stories (Rally, Jira, Markdown)</w:t>
      </w:r>
      <w:r>
        <w:br/>
      </w:r>
      <w:r>
        <w:br/>
      </w:r>
      <w:r>
        <w:rPr>
          <w:rStyle w:val="VerbatimChar"/>
        </w:rPr>
        <w:t xml:space="preserve">Level 4: Stories → Implementation</w:t>
      </w:r>
      <w:r>
        <w:br/>
      </w:r>
      <w:r>
        <w:rPr>
          <w:rStyle w:val="VerbatimChar"/>
        </w:rPr>
        <w:t xml:space="preserve">         Ground Truth: User Stories (validated)</w:t>
      </w:r>
      <w:r>
        <w:br/>
      </w:r>
      <w:r>
        <w:rPr>
          <w:rStyle w:val="VerbatimChar"/>
        </w:rPr>
        <w:t xml:space="preserve">         Target: Code + Tests</w:t>
      </w:r>
    </w:p>
    <w:p>
      <w:pPr>
        <w:pStyle w:val="FirstParagraph"/>
      </w:pPr>
      <w:r>
        <w:rPr>
          <w:b/>
          <w:bCs/>
        </w:rPr>
        <w:t xml:space="preserve">Business Value:</w:t>
      </w:r>
      <w:r>
        <w:t xml:space="preserve"> </w:t>
      </w:r>
      <w:r>
        <w:t xml:space="preserve">Provides end-to-end traceability with validation at each transition point.</w:t>
      </w:r>
    </w:p>
    <w:p>
      <w:pPr>
        <w:pStyle w:val="BodyText"/>
      </w:pPr>
      <w:r>
        <w:rPr>
          <w:b/>
          <w:bCs/>
        </w:rPr>
        <w:t xml:space="preserve">Priority:</w:t>
      </w:r>
      <w:r>
        <w:t xml:space="preserve"> </w:t>
      </w:r>
      <w:r>
        <w:t xml:space="preserve">P1 (High)</w:t>
      </w:r>
    </w:p>
    <w:p>
      <w:r>
        <w:pict>
          <v:rect style="width:0;height:1.5pt" o:hralign="center" o:hrstd="t" o:hr="t"/>
        </w:pict>
      </w:r>
    </w:p>
    <w:bookmarkEnd w:id="36"/>
    <w:bookmarkStart w:id="37" w:name="br7-evidence-based-gap-reporting"/>
    <w:p>
      <w:pPr>
        <w:pStyle w:val="Heading3"/>
      </w:pPr>
      <w:r>
        <w:t xml:space="preserve">BR7: Evidence-Based Gap Reporting</w:t>
      </w:r>
    </w:p>
    <w:p>
      <w:pPr>
        <w:pStyle w:val="FirstParagraph"/>
      </w:pPr>
      <w:r>
        <w:rPr>
          <w:b/>
          <w:bCs/>
        </w:rPr>
        <w:t xml:space="preserve">Requirement:</w:t>
      </w:r>
      <w:r>
        <w:t xml:space="preserve"> </w:t>
      </w:r>
      <w:r>
        <w:t xml:space="preserve">Every identified potential gap must include evidence from the ground truth source, expected location, and a</w:t>
      </w:r>
      <w:r>
        <w:t xml:space="preserve"> </w:t>
      </w:r>
      <w:r>
        <w:rPr>
          <w:b/>
          <w:bCs/>
        </w:rPr>
        <w:t xml:space="preserve">confidence level</w:t>
      </w:r>
      <w:r>
        <w:t xml:space="preserve"> </w:t>
      </w:r>
      <w:r>
        <w:t xml:space="preserve">for human review.</w:t>
      </w:r>
    </w:p>
    <w:p>
      <w:pPr>
        <w:pStyle w:val="BodyText"/>
      </w:pPr>
      <w:r>
        <w:rPr>
          <w:b/>
          <w:bCs/>
        </w:rPr>
        <w:t xml:space="preserve">Gap Report Format:</w:t>
      </w:r>
    </w:p>
    <w:p>
      <w:pPr>
        <w:pStyle w:val="SourceCode"/>
      </w:pPr>
      <w:r>
        <w:rPr>
          <w:rStyle w:val="NormalTok"/>
        </w:rPr>
        <w:t xml:space="preserve">**GAP-001: Potential Missing Requirement** ⚠️ Confidence: HIGH</w:t>
      </w:r>
      <w:r>
        <w:br/>
      </w:r>
      <w:r>
        <w:br/>
      </w:r>
      <w:r>
        <w:rPr>
          <w:rStyle w:val="SpecialStringTok"/>
        </w:rPr>
        <w:t xml:space="preserve">- </w:t>
      </w:r>
      <w:r>
        <w:rPr>
          <w:rStyle w:val="NormalTok"/>
        </w:rPr>
        <w:t xml:space="preserve">**Ground Truth Source:** BRD.pdf, Page 5, Section 2.3</w:t>
      </w:r>
      <w:r>
        <w:br/>
      </w:r>
      <w:r>
        <w:rPr>
          <w:rStyle w:val="SpecialStringTok"/>
        </w:rPr>
        <w:t xml:space="preserve">- </w:t>
      </w:r>
      <w:r>
        <w:rPr>
          <w:rStyle w:val="NormalTok"/>
        </w:rPr>
        <w:t xml:space="preserve">**Content:** "System shall support automated calculation engine"</w:t>
      </w:r>
      <w:r>
        <w:br/>
      </w:r>
      <w:r>
        <w:rPr>
          <w:rStyle w:val="SpecialStringTok"/>
        </w:rPr>
        <w:t xml:space="preserve">- </w:t>
      </w:r>
      <w:r>
        <w:rPr>
          <w:rStyle w:val="NormalTok"/>
        </w:rPr>
        <w:t xml:space="preserve">**Search Terms Used:** "calculation engine", "automated calculation", "calculation"</w:t>
      </w:r>
      <w:r>
        <w:br/>
      </w:r>
      <w:r>
        <w:rPr>
          <w:rStyle w:val="SpecialStringTok"/>
        </w:rPr>
        <w:t xml:space="preserve">- </w:t>
      </w:r>
      <w:r>
        <w:rPr>
          <w:rStyle w:val="NormalTok"/>
        </w:rPr>
        <w:t xml:space="preserve">**Artifacts Searched:** EPIC.md, all Feature/*.md files</w:t>
      </w:r>
      <w:r>
        <w:br/>
      </w:r>
      <w:r>
        <w:rPr>
          <w:rStyle w:val="SpecialStringTok"/>
        </w:rPr>
        <w:t xml:space="preserve">- </w:t>
      </w:r>
      <w:r>
        <w:rPr>
          <w:rStyle w:val="NormalTok"/>
        </w:rPr>
        <w:t xml:space="preserve">**Expected In:** EPIC document under capabilities section</w:t>
      </w:r>
      <w:r>
        <w:br/>
      </w:r>
      <w:r>
        <w:rPr>
          <w:rStyle w:val="SpecialStringTok"/>
        </w:rPr>
        <w:t xml:space="preserve">- </w:t>
      </w:r>
      <w:r>
        <w:rPr>
          <w:rStyle w:val="NormalTok"/>
        </w:rPr>
        <w:t xml:space="preserve">**Actual:** No matching content found</w:t>
      </w:r>
      <w:r>
        <w:br/>
      </w:r>
      <w:r>
        <w:rPr>
          <w:rStyle w:val="SpecialStringTok"/>
        </w:rPr>
        <w:t xml:space="preserve">- </w:t>
      </w:r>
      <w:r>
        <w:rPr>
          <w:rStyle w:val="NormalTok"/>
        </w:rPr>
        <w:t xml:space="preserve">**Confidence:** HIGH - Explicit requirement with no apparent match</w:t>
      </w:r>
      <w:r>
        <w:br/>
      </w:r>
      <w:r>
        <w:rPr>
          <w:rStyle w:val="SpecialStringTok"/>
        </w:rPr>
        <w:t xml:space="preserve">- </w:t>
      </w:r>
      <w:r>
        <w:rPr>
          <w:rStyle w:val="NormalTok"/>
        </w:rPr>
        <w:t xml:space="preserve">**Impact:** Critical capability potentially missing from project scope</w:t>
      </w:r>
      <w:r>
        <w:br/>
      </w:r>
      <w:r>
        <w:rPr>
          <w:rStyle w:val="SpecialStringTok"/>
        </w:rPr>
        <w:t xml:space="preserve">- </w:t>
      </w:r>
      <w:r>
        <w:rPr>
          <w:rStyle w:val="NormalTok"/>
        </w:rPr>
        <w:t xml:space="preserve">**Recommendation:** Verify manually; if confirmed missing, add to EPIC capabilities</w:t>
      </w:r>
      <w:r>
        <w:br/>
      </w:r>
      <w:r>
        <w:rPr>
          <w:rStyle w:val="SpecialStringTok"/>
        </w:rPr>
        <w:t xml:space="preserve">- </w:t>
      </w:r>
      <w:r>
        <w:rPr>
          <w:rStyle w:val="NormalTok"/>
        </w:rPr>
        <w:t xml:space="preserve">**Human Action Required:** ✅ Verify this is a real gap before taking action</w:t>
      </w:r>
    </w:p>
    <w:p>
      <w:pPr>
        <w:pStyle w:val="FirstParagraph"/>
      </w:pPr>
      <w:r>
        <w:rPr>
          <w:b/>
          <w:bCs/>
        </w:rPr>
        <w:t xml:space="preserve">Confidence Levels:</w:t>
      </w:r>
      <w:r>
        <w:t xml:space="preserve"> </w:t>
      </w:r>
      <w:r>
        <w:t xml:space="preserve">| Level | Meaning | Action |</w:t>
      </w:r>
      <w:r>
        <w:t xml:space="preserve"> </w:t>
      </w:r>
      <w:r>
        <w:t xml:space="preserve">|——-|———|——–|</w:t>
      </w:r>
      <w:r>
        <w:t xml:space="preserve"> </w:t>
      </w:r>
      <w:r>
        <w:t xml:space="preserve">|</w:t>
      </w:r>
      <w:r>
        <w:t xml:space="preserve"> </w:t>
      </w:r>
      <w:r>
        <w:rPr>
          <w:b/>
          <w:bCs/>
        </w:rPr>
        <w:t xml:space="preserve">HIGH</w:t>
      </w:r>
      <w:r>
        <w:t xml:space="preserve"> </w:t>
      </w:r>
      <w:r>
        <w:t xml:space="preserve">| Explicit requirement, no match found | Likely real gap - verify and fix |</w:t>
      </w:r>
      <w:r>
        <w:t xml:space="preserve"> </w:t>
      </w:r>
      <w:r>
        <w:t xml:space="preserve">|</w:t>
      </w:r>
      <w:r>
        <w:t xml:space="preserve"> </w:t>
      </w:r>
      <w:r>
        <w:rPr>
          <w:b/>
          <w:bCs/>
        </w:rPr>
        <w:t xml:space="preserve">MEDIUM</w:t>
      </w:r>
      <w:r>
        <w:t xml:space="preserve"> </w:t>
      </w:r>
      <w:r>
        <w:t xml:space="preserve">| Partial match or ambiguous wording | Review carefully - may be covered differently |</w:t>
      </w:r>
      <w:r>
        <w:t xml:space="preserve"> </w:t>
      </w:r>
      <w:r>
        <w:t xml:space="preserve">|</w:t>
      </w:r>
      <w:r>
        <w:t xml:space="preserve"> </w:t>
      </w:r>
      <w:r>
        <w:rPr>
          <w:b/>
          <w:bCs/>
        </w:rPr>
        <w:t xml:space="preserve">LOW</w:t>
      </w:r>
      <w:r>
        <w:t xml:space="preserve"> </w:t>
      </w:r>
      <w:r>
        <w:t xml:space="preserve">| Implicit requirement or unclear source | May not be a gap - needs interpretation |</w:t>
      </w:r>
    </w:p>
    <w:p>
      <w:pPr>
        <w:pStyle w:val="BodyText"/>
      </w:pPr>
      <w:r>
        <w:rPr>
          <w:b/>
          <w:bCs/>
        </w:rPr>
        <w:t xml:space="preserve">Business Value:</w:t>
      </w:r>
      <w:r>
        <w:t xml:space="preserve"> </w:t>
      </w:r>
      <w:r>
        <w:t xml:space="preserve">Provides actionable, evidence-based findings that teams can verify. Confidence levels help prioritize human review effort.</w:t>
      </w:r>
    </w:p>
    <w:p>
      <w:pPr>
        <w:pStyle w:val="BodyText"/>
      </w:pPr>
      <w:r>
        <w:rPr>
          <w:b/>
          <w:bCs/>
        </w:rPr>
        <w:t xml:space="preserve">Priority:</w:t>
      </w:r>
      <w:r>
        <w:t xml:space="preserve"> </w:t>
      </w:r>
      <w:r>
        <w:t xml:space="preserve">P0 (Critical)</w:t>
      </w:r>
    </w:p>
    <w:p>
      <w:r>
        <w:pict>
          <v:rect style="width:0;height:1.5pt" o:hralign="center" o:hrstd="t" o:hr="t"/>
        </w:pict>
      </w:r>
    </w:p>
    <w:bookmarkEnd w:id="37"/>
    <w:bookmarkStart w:id="38" w:name="br8-coverage-metrics-and-reporting"/>
    <w:p>
      <w:pPr>
        <w:pStyle w:val="Heading3"/>
      </w:pPr>
      <w:r>
        <w:t xml:space="preserve">BR8: Coverage Metrics and Reporting</w:t>
      </w:r>
    </w:p>
    <w:p>
      <w:pPr>
        <w:pStyle w:val="FirstParagraph"/>
      </w:pPr>
      <w:r>
        <w:rPr>
          <w:b/>
          <w:bCs/>
        </w:rPr>
        <w:t xml:space="preserve">Requirement:</w:t>
      </w:r>
      <w:r>
        <w:t xml:space="preserve"> </w:t>
      </w:r>
      <w:r>
        <w:t xml:space="preserve">Generate</w:t>
      </w:r>
      <w:r>
        <w:t xml:space="preserve"> </w:t>
      </w:r>
      <w:r>
        <w:rPr>
          <w:b/>
          <w:bCs/>
        </w:rPr>
        <w:t xml:space="preserve">estimated</w:t>
      </w:r>
      <w:r>
        <w:t xml:space="preserve"> </w:t>
      </w:r>
      <w:r>
        <w:t xml:space="preserve">coverage metrics showing likely completeness at each SDLC level, with confidence indicators.</w:t>
      </w:r>
    </w:p>
    <w:p>
      <w:pPr>
        <w:pStyle w:val="BodyText"/>
      </w:pPr>
      <w:r>
        <w:rPr>
          <w:b/>
          <w:bCs/>
        </w:rPr>
        <w:t xml:space="preserve">Coverage Report Structure:</w:t>
      </w:r>
    </w:p>
    <w:p>
      <w:pPr>
        <w:pStyle w:val="SourceCode"/>
      </w:pPr>
      <w:r>
        <w:rPr>
          <w:rStyle w:val="FunctionTok"/>
        </w:rPr>
        <w:t xml:space="preserve">## Coverage Summary (Estimated - Requires Human Verification)</w:t>
      </w:r>
      <w:r>
        <w:br/>
      </w:r>
      <w:r>
        <w:br/>
      </w:r>
      <w:r>
        <w:rPr>
          <w:rStyle w:val="NormalTok"/>
        </w:rPr>
        <w:t xml:space="preserve">⚠️ **Disclaimer:** Coverage percentages are estimates based on text matching.</w:t>
      </w:r>
      <w:r>
        <w:br/>
      </w:r>
      <w:r>
        <w:rPr>
          <w:rStyle w:val="NormalTok"/>
        </w:rPr>
        <w:t xml:space="preserve">Actual coverage may vary. Human review required before making decisions.</w:t>
      </w:r>
      <w:r>
        <w:br/>
      </w:r>
      <w:r>
        <w:br/>
      </w:r>
      <w:r>
        <w:rPr>
          <w:rStyle w:val="NormalTok"/>
        </w:rPr>
        <w:t xml:space="preserve">**Estimated Overall Coverage:** ~85% (± 15% margin)</w:t>
      </w:r>
      <w:r>
        <w:br/>
      </w:r>
      <w:r>
        <w:br/>
      </w:r>
      <w:r>
        <w:rPr>
          <w:rStyle w:val="FunctionTok"/>
        </w:rPr>
        <w:t xml:space="preserve">### By Stage</w:t>
      </w:r>
      <w:r>
        <w:br/>
      </w:r>
      <w:r>
        <w:rPr>
          <w:rStyle w:val="PreprocessorTok"/>
        </w:rPr>
        <w:t xml:space="preserve">|</w:t>
      </w:r>
      <w:r>
        <w:rPr>
          <w:rStyle w:val="NormalTok"/>
        </w:rPr>
        <w:t xml:space="preserve"> Stage </w:t>
      </w:r>
      <w:r>
        <w:rPr>
          <w:rStyle w:val="PreprocessorTok"/>
        </w:rPr>
        <w:t xml:space="preserve">|</w:t>
      </w:r>
      <w:r>
        <w:rPr>
          <w:rStyle w:val="NormalTok"/>
        </w:rPr>
        <w:t xml:space="preserve"> Source </w:t>
      </w:r>
      <w:r>
        <w:rPr>
          <w:rStyle w:val="PreprocessorTok"/>
        </w:rPr>
        <w:t xml:space="preserve">|</w:t>
      </w:r>
      <w:r>
        <w:rPr>
          <w:rStyle w:val="NormalTok"/>
        </w:rPr>
        <w:t xml:space="preserve"> Target </w:t>
      </w:r>
      <w:r>
        <w:rPr>
          <w:rStyle w:val="PreprocessorTok"/>
        </w:rPr>
        <w:t xml:space="preserve">|</w:t>
      </w:r>
      <w:r>
        <w:rPr>
          <w:rStyle w:val="NormalTok"/>
        </w:rPr>
        <w:t xml:space="preserve"> Est. Coverage </w:t>
      </w:r>
      <w:r>
        <w:rPr>
          <w:rStyle w:val="PreprocessorTok"/>
        </w:rPr>
        <w:t xml:space="preserve">|</w:t>
      </w:r>
      <w:r>
        <w:rPr>
          <w:rStyle w:val="NormalTok"/>
        </w:rPr>
        <w:t xml:space="preserve"> Confidence </w:t>
      </w:r>
      <w:r>
        <w:rPr>
          <w:rStyle w:val="PreprocessorTok"/>
        </w:rPr>
        <w:t xml:space="preserve">|</w:t>
      </w:r>
      <w:r>
        <w:rPr>
          <w:rStyle w:val="NormalTok"/>
        </w:rPr>
        <w:t xml:space="preserve"> Potential Gaps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BRD → EPIC </w:t>
      </w:r>
      <w:r>
        <w:rPr>
          <w:rStyle w:val="PreprocessorTok"/>
        </w:rPr>
        <w:t xml:space="preserve">|</w:t>
      </w:r>
      <w:r>
        <w:rPr>
          <w:rStyle w:val="NormalTok"/>
        </w:rPr>
        <w:t xml:space="preserve"> BRD.pdf </w:t>
      </w:r>
      <w:r>
        <w:rPr>
          <w:rStyle w:val="PreprocessorTok"/>
        </w:rPr>
        <w:t xml:space="preserve">|</w:t>
      </w:r>
      <w:r>
        <w:rPr>
          <w:rStyle w:val="NormalTok"/>
        </w:rPr>
        <w:t xml:space="preserve"> EPIC document </w:t>
      </w:r>
      <w:r>
        <w:rPr>
          <w:rStyle w:val="PreprocessorTok"/>
        </w:rPr>
        <w:t xml:space="preserve">|</w:t>
      </w:r>
      <w:r>
        <w:rPr>
          <w:rStyle w:val="NormalTok"/>
        </w:rPr>
        <w:t xml:space="preserve"> ~90% (9/10) </w:t>
      </w:r>
      <w:r>
        <w:rPr>
          <w:rStyle w:val="PreprocessorTok"/>
        </w:rPr>
        <w:t xml:space="preserve">|</w:t>
      </w:r>
      <w:r>
        <w:rPr>
          <w:rStyle w:val="NormalTok"/>
        </w:rPr>
        <w:t xml:space="preserve"> Medium </w:t>
      </w:r>
      <w:r>
        <w:rPr>
          <w:rStyle w:val="PreprocessorTok"/>
        </w:rPr>
        <w:t xml:space="preserve">|</w:t>
      </w:r>
      <w:r>
        <w:rPr>
          <w:rStyle w:val="NormalTok"/>
        </w:rPr>
        <w:t xml:space="preserve"> 1 likely </w:t>
      </w:r>
      <w:r>
        <w:rPr>
          <w:rStyle w:val="PreprocessorTok"/>
        </w:rPr>
        <w:t xml:space="preserve">|</w:t>
      </w:r>
      <w:r>
        <w:br/>
      </w:r>
      <w:r>
        <w:rPr>
          <w:rStyle w:val="PreprocessorTok"/>
        </w:rPr>
        <w:t xml:space="preserve">|</w:t>
      </w:r>
      <w:r>
        <w:rPr>
          <w:rStyle w:val="NormalTok"/>
        </w:rPr>
        <w:t xml:space="preserve"> PRD → Features </w:t>
      </w:r>
      <w:r>
        <w:rPr>
          <w:rStyle w:val="PreprocessorTok"/>
        </w:rPr>
        <w:t xml:space="preserve">|</w:t>
      </w:r>
      <w:r>
        <w:rPr>
          <w:rStyle w:val="NormalTok"/>
        </w:rPr>
        <w:t xml:space="preserve"> PRD.docx </w:t>
      </w:r>
      <w:r>
        <w:rPr>
          <w:rStyle w:val="PreprocessorTok"/>
        </w:rPr>
        <w:t xml:space="preserve">|</w:t>
      </w:r>
      <w:r>
        <w:rPr>
          <w:rStyle w:val="NormalTok"/>
        </w:rPr>
        <w:t xml:space="preserve"> Feature documents </w:t>
      </w:r>
      <w:r>
        <w:rPr>
          <w:rStyle w:val="PreprocessorTok"/>
        </w:rPr>
        <w:t xml:space="preserve">|</w:t>
      </w:r>
      <w:r>
        <w:rPr>
          <w:rStyle w:val="NormalTok"/>
        </w:rPr>
        <w:t xml:space="preserve"> ~86% (6/7) </w:t>
      </w:r>
      <w:r>
        <w:rPr>
          <w:rStyle w:val="PreprocessorTok"/>
        </w:rPr>
        <w:t xml:space="preserve">|</w:t>
      </w:r>
      <w:r>
        <w:rPr>
          <w:rStyle w:val="NormalTok"/>
        </w:rPr>
        <w:t xml:space="preserve"> Medium </w:t>
      </w:r>
      <w:r>
        <w:rPr>
          <w:rStyle w:val="PreprocessorTok"/>
        </w:rPr>
        <w:t xml:space="preserve">|</w:t>
      </w:r>
      <w:r>
        <w:rPr>
          <w:rStyle w:val="NormalTok"/>
        </w:rPr>
        <w:t xml:space="preserve"> 1 likely </w:t>
      </w:r>
      <w:r>
        <w:rPr>
          <w:rStyle w:val="PreprocessorTok"/>
        </w:rPr>
        <w:t xml:space="preserve">|</w:t>
      </w:r>
      <w:r>
        <w:br/>
      </w:r>
      <w:r>
        <w:rPr>
          <w:rStyle w:val="PreprocessorTok"/>
        </w:rPr>
        <w:t xml:space="preserve">|</w:t>
      </w:r>
      <w:r>
        <w:rPr>
          <w:rStyle w:val="NormalTok"/>
        </w:rPr>
        <w:t xml:space="preserve"> Features → Stories </w:t>
      </w:r>
      <w:r>
        <w:rPr>
          <w:rStyle w:val="PreprocessorTok"/>
        </w:rPr>
        <w:t xml:space="preserve">|</w:t>
      </w:r>
      <w:r>
        <w:rPr>
          <w:rStyle w:val="NormalTok"/>
        </w:rPr>
        <w:t xml:space="preserve"> Feature docs </w:t>
      </w:r>
      <w:r>
        <w:rPr>
          <w:rStyle w:val="PreprocessorTok"/>
        </w:rPr>
        <w:t xml:space="preserve">|</w:t>
      </w:r>
      <w:r>
        <w:rPr>
          <w:rStyle w:val="NormalTok"/>
        </w:rPr>
        <w:t xml:space="preserve"> User Stories </w:t>
      </w:r>
      <w:r>
        <w:rPr>
          <w:rStyle w:val="PreprocessorTok"/>
        </w:rPr>
        <w:t xml:space="preserve">|</w:t>
      </w:r>
      <w:r>
        <w:rPr>
          <w:rStyle w:val="NormalTok"/>
        </w:rPr>
        <w:t xml:space="preserve"> ~85% (17/20) </w:t>
      </w:r>
      <w:r>
        <w:rPr>
          <w:rStyle w:val="PreprocessorTok"/>
        </w:rPr>
        <w:t xml:space="preserve">|</w:t>
      </w:r>
      <w:r>
        <w:rPr>
          <w:rStyle w:val="NormalTok"/>
        </w:rPr>
        <w:t xml:space="preserve"> Low </w:t>
      </w:r>
      <w:r>
        <w:rPr>
          <w:rStyle w:val="PreprocessorTok"/>
        </w:rPr>
        <w:t xml:space="preserve">|</w:t>
      </w:r>
      <w:r>
        <w:rPr>
          <w:rStyle w:val="NormalTok"/>
        </w:rPr>
        <w:t xml:space="preserve"> 3 possible </w:t>
      </w:r>
      <w:r>
        <w:rPr>
          <w:rStyle w:val="PreprocessorTok"/>
        </w:rPr>
        <w:t xml:space="preserve">|</w:t>
      </w:r>
      <w:r>
        <w:br/>
      </w:r>
      <w:r>
        <w:rPr>
          <w:rStyle w:val="PreprocessorTok"/>
        </w:rPr>
        <w:t xml:space="preserve">|</w:t>
      </w:r>
      <w:r>
        <w:rPr>
          <w:rStyle w:val="NormalTok"/>
        </w:rPr>
        <w:t xml:space="preserve"> Stories → Code </w:t>
      </w:r>
      <w:r>
        <w:rPr>
          <w:rStyle w:val="PreprocessorTok"/>
        </w:rPr>
        <w:t xml:space="preserve">|</w:t>
      </w:r>
      <w:r>
        <w:rPr>
          <w:rStyle w:val="NormalTok"/>
        </w:rPr>
        <w:t xml:space="preserve"> User Stories </w:t>
      </w:r>
      <w:r>
        <w:rPr>
          <w:rStyle w:val="PreprocessorTok"/>
        </w:rPr>
        <w:t xml:space="preserve">|</w:t>
      </w:r>
      <w:r>
        <w:rPr>
          <w:rStyle w:val="NormalTok"/>
        </w:rPr>
        <w:t xml:space="preserve"> Code </w:t>
      </w:r>
      <w:r>
        <w:rPr>
          <w:rStyle w:val="PreprocessorTok"/>
        </w:rPr>
        <w:t xml:space="preserve">|</w:t>
      </w:r>
      <w:r>
        <w:rPr>
          <w:rStyle w:val="NormalTok"/>
        </w:rPr>
        <w:t xml:space="preserve"> ~80% (16/20) </w:t>
      </w:r>
      <w:r>
        <w:rPr>
          <w:rStyle w:val="PreprocessorTok"/>
        </w:rPr>
        <w:t xml:space="preserve">|</w:t>
      </w:r>
      <w:r>
        <w:rPr>
          <w:rStyle w:val="NormalTok"/>
        </w:rPr>
        <w:t xml:space="preserve"> Low </w:t>
      </w:r>
      <w:r>
        <w:rPr>
          <w:rStyle w:val="PreprocessorTok"/>
        </w:rPr>
        <w:t xml:space="preserve">|</w:t>
      </w:r>
      <w:r>
        <w:rPr>
          <w:rStyle w:val="NormalTok"/>
        </w:rPr>
        <w:t xml:space="preserve"> 4 possible </w:t>
      </w:r>
      <w:r>
        <w:rPr>
          <w:rStyle w:val="PreprocessorTok"/>
        </w:rPr>
        <w:t xml:space="preserve">|</w:t>
      </w:r>
      <w:r>
        <w:br/>
      </w:r>
      <w:r>
        <w:br/>
      </w:r>
      <w:r>
        <w:rPr>
          <w:rStyle w:val="FunctionTok"/>
        </w:rPr>
        <w:t xml:space="preserve">### Confidence Explanation</w:t>
      </w:r>
      <w:r>
        <w:br/>
      </w:r>
      <w:r>
        <w:rPr>
          <w:rStyle w:val="SpecialStringTok"/>
        </w:rPr>
        <w:t xml:space="preserve">- </w:t>
      </w:r>
      <w:r>
        <w:rPr>
          <w:rStyle w:val="NormalTok"/>
        </w:rPr>
        <w:t xml:space="preserve">**High:** Explicit IDs/references found - reliable estimate</w:t>
      </w:r>
      <w:r>
        <w:br/>
      </w:r>
      <w:r>
        <w:rPr>
          <w:rStyle w:val="SpecialStringTok"/>
        </w:rPr>
        <w:t xml:space="preserve">- </w:t>
      </w:r>
      <w:r>
        <w:rPr>
          <w:rStyle w:val="NormalTok"/>
        </w:rPr>
        <w:t xml:space="preserve">**Medium:** Content matching used - reasonable estimate</w:t>
      </w:r>
      <w:r>
        <w:br/>
      </w:r>
      <w:r>
        <w:rPr>
          <w:rStyle w:val="SpecialStringTok"/>
        </w:rPr>
        <w:t xml:space="preserve">- </w:t>
      </w:r>
      <w:r>
        <w:rPr>
          <w:rStyle w:val="NormalTok"/>
        </w:rPr>
        <w:t xml:space="preserve">**Low:** Fuzzy matching only - rough estimate, verify manually</w:t>
      </w:r>
      <w:r>
        <w:br/>
      </w:r>
      <w:r>
        <w:br/>
      </w:r>
      <w:r>
        <w:rPr>
          <w:rStyle w:val="FunctionTok"/>
        </w:rPr>
        <w:t xml:space="preserve">### Potential Gap Distribution (Requires Verification)</w:t>
      </w:r>
      <w:r>
        <w:br/>
      </w:r>
      <w:r>
        <w:rPr>
          <w:rStyle w:val="SpecialStringTok"/>
        </w:rPr>
        <w:t xml:space="preserve">- </w:t>
      </w:r>
      <w:r>
        <w:rPr>
          <w:rStyle w:val="NormalTok"/>
        </w:rPr>
        <w:t xml:space="preserve">High Confidence: 2 (likely real gaps)</w:t>
      </w:r>
      <w:r>
        <w:br/>
      </w:r>
      <w:r>
        <w:rPr>
          <w:rStyle w:val="SpecialStringTok"/>
        </w:rPr>
        <w:t xml:space="preserve">- </w:t>
      </w:r>
      <w:r>
        <w:rPr>
          <w:rStyle w:val="NormalTok"/>
        </w:rPr>
        <w:t xml:space="preserve">Medium Confidence: 4 (probably gaps)</w:t>
      </w:r>
      <w:r>
        <w:br/>
      </w:r>
      <w:r>
        <w:rPr>
          <w:rStyle w:val="SpecialStringTok"/>
        </w:rPr>
        <w:t xml:space="preserve">- </w:t>
      </w:r>
      <w:r>
        <w:rPr>
          <w:rStyle w:val="NormalTok"/>
        </w:rPr>
        <w:t xml:space="preserve">Low Confidence: 3 (may or may not be gaps)</w:t>
      </w:r>
      <w:r>
        <w:br/>
      </w:r>
      <w:r>
        <w:br/>
      </w:r>
      <w:r>
        <w:rPr>
          <w:rStyle w:val="FunctionTok"/>
        </w:rPr>
        <w:t xml:space="preserve">### Recommended Actions</w:t>
      </w:r>
      <w:r>
        <w:br/>
      </w:r>
      <w:r>
        <w:rPr>
          <w:rStyle w:val="SpecialStringTok"/>
        </w:rPr>
        <w:t xml:space="preserve">1. </w:t>
      </w:r>
      <w:r>
        <w:rPr>
          <w:rStyle w:val="NormalTok"/>
        </w:rPr>
        <w:t xml:space="preserve">Review HIGH confidence gaps first (likely real issues)</w:t>
      </w:r>
      <w:r>
        <w:br/>
      </w:r>
      <w:r>
        <w:rPr>
          <w:rStyle w:val="SpecialStringTok"/>
        </w:rPr>
        <w:t xml:space="preserve">2. </w:t>
      </w:r>
      <w:r>
        <w:rPr>
          <w:rStyle w:val="NormalTok"/>
        </w:rPr>
        <w:t xml:space="preserve">Investigate MEDIUM confidence gaps</w:t>
      </w:r>
      <w:r>
        <w:br/>
      </w:r>
      <w:r>
        <w:rPr>
          <w:rStyle w:val="SpecialStringTok"/>
        </w:rPr>
        <w:t xml:space="preserve">3. </w:t>
      </w:r>
      <w:r>
        <w:rPr>
          <w:rStyle w:val="NormalTok"/>
        </w:rPr>
        <w:t xml:space="preserve">LOW confidence gaps may be false positives - verify before acting</w:t>
      </w:r>
    </w:p>
    <w:p>
      <w:pPr>
        <w:pStyle w:val="FirstParagraph"/>
      </w:pPr>
      <w:r>
        <w:rPr>
          <w:b/>
          <w:bCs/>
        </w:rPr>
        <w:t xml:space="preserve">Business Value:</w:t>
      </w:r>
      <w:r>
        <w:t xml:space="preserve"> </w:t>
      </w:r>
      <w:r>
        <w:t xml:space="preserve">Provides visibility into likely coverage status while setting realistic expectations about accuracy.</w:t>
      </w:r>
    </w:p>
    <w:p>
      <w:pPr>
        <w:pStyle w:val="BodyText"/>
      </w:pPr>
      <w:r>
        <w:rPr>
          <w:b/>
          <w:bCs/>
        </w:rPr>
        <w:t xml:space="preserve">Priority:</w:t>
      </w:r>
      <w:r>
        <w:t xml:space="preserve"> </w:t>
      </w:r>
      <w:r>
        <w:t xml:space="preserve">P0 (Critical)</w:t>
      </w:r>
    </w:p>
    <w:p>
      <w:r>
        <w:pict>
          <v:rect style="width:0;height:1.5pt" o:hralign="center" o:hrstd="t" o:hr="t"/>
        </w:pict>
      </w:r>
    </w:p>
    <w:bookmarkEnd w:id="38"/>
    <w:bookmarkStart w:id="39" w:name="X80075af4acedcdc9dbe788de70998692bdea4ef"/>
    <w:p>
      <w:pPr>
        <w:pStyle w:val="Heading3"/>
      </w:pPr>
      <w:r>
        <w:t xml:space="preserve">BR9: Incremental Validation Support (Future Consideration)</w:t>
      </w:r>
    </w:p>
    <w:p>
      <w:pPr>
        <w:pStyle w:val="FirstParagraph"/>
      </w:pPr>
      <w:r>
        <w:rPr>
          <w:b/>
          <w:bCs/>
        </w:rPr>
        <w:t xml:space="preserve">Requirement:</w:t>
      </w:r>
      <w:r>
        <w:t xml:space="preserve"> </w:t>
      </w:r>
      <w:r>
        <w:t xml:space="preserve">Support incremental validation that focuses on changed or new artifacts since last validation run.</w:t>
      </w:r>
    </w:p>
    <w:p>
      <w:pPr>
        <w:pStyle w:val="BodyText"/>
      </w:pPr>
      <w:r>
        <w:rPr>
          <w:b/>
          <w:bCs/>
        </w:rPr>
        <w:t xml:space="preserve">⚠️ CURRENT STATUS:</w:t>
      </w:r>
      <w:r>
        <w:t xml:space="preserve"> </w:t>
      </w:r>
      <w:r>
        <w:t xml:space="preserve">This feature requires state persistence which is not available in the initial implementation.</w:t>
      </w:r>
    </w:p>
    <w:p>
      <w:pPr>
        <w:pStyle w:val="BodyText"/>
      </w:pPr>
      <w:r>
        <w:rPr>
          <w:b/>
          <w:bCs/>
        </w:rPr>
        <w:t xml:space="preserve">Prerequisites (Not Yet Implemented):</w:t>
      </w:r>
      <w:r>
        <w:t xml:space="preserve"> </w:t>
      </w:r>
      <w:r>
        <w:t xml:space="preserve">- State file (</w:t>
      </w:r>
      <w:r>
        <w:rPr>
          <w:rStyle w:val="VerbatimChar"/>
        </w:rPr>
        <w:t xml:space="preserve">.validation-state.json</w:t>
      </w:r>
      <w:r>
        <w:t xml:space="preserve">) to store previous results</w:t>
      </w:r>
      <w:r>
        <w:t xml:space="preserve"> </w:t>
      </w:r>
      <w:r>
        <w:t xml:space="preserve">- File modification timestamp tracking</w:t>
      </w:r>
      <w:r>
        <w:t xml:space="preserve"> </w:t>
      </w:r>
      <w:r>
        <w:t xml:space="preserve">- Result merging logic</w:t>
      </w:r>
    </w:p>
    <w:p>
      <w:pPr>
        <w:pStyle w:val="BodyText"/>
      </w:pPr>
      <w:r>
        <w:rPr>
          <w:b/>
          <w:bCs/>
        </w:rPr>
        <w:t xml:space="preserve">Proposed Incremental Mode (Future):</w:t>
      </w:r>
      <w:r>
        <w:t xml:space="preserve"> </w:t>
      </w:r>
      <w:r>
        <w:t xml:space="preserve">1. Read previous validation state from</w:t>
      </w:r>
      <w:r>
        <w:t xml:space="preserve"> </w:t>
      </w:r>
      <w:r>
        <w:rPr>
          <w:rStyle w:val="VerbatimChar"/>
        </w:rPr>
        <w:t xml:space="preserve">.validation-state.json</w:t>
      </w:r>
      <w:r>
        <w:t xml:space="preserve"> </w:t>
      </w:r>
      <w:r>
        <w:t xml:space="preserve">2. Check file modification timestamps</w:t>
      </w:r>
      <w:r>
        <w:t xml:space="preserve"> </w:t>
      </w:r>
      <w:r>
        <w:t xml:space="preserve">3. Identify new/modified ground truth documents</w:t>
      </w:r>
      <w:r>
        <w:t xml:space="preserve"> </w:t>
      </w:r>
      <w:r>
        <w:t xml:space="preserve">4. Identify new/modified target artifacts</w:t>
      </w:r>
      <w:r>
        <w:t xml:space="preserve"> </w:t>
      </w:r>
      <w:r>
        <w:t xml:space="preserve">5. Validate only changed items</w:t>
      </w:r>
      <w:r>
        <w:t xml:space="preserve"> </w:t>
      </w:r>
      <w:r>
        <w:t xml:space="preserve">6. Merge with previous validation results</w:t>
      </w:r>
      <w:r>
        <w:t xml:space="preserve"> </w:t>
      </w:r>
      <w:r>
        <w:t xml:space="preserve">7. Save updated state</w:t>
      </w:r>
    </w:p>
    <w:p>
      <w:pPr>
        <w:pStyle w:val="BodyText"/>
      </w:pPr>
      <w:r>
        <w:rPr>
          <w:b/>
          <w:bCs/>
        </w:rPr>
        <w:t xml:space="preserve">Current Workaround:</w:t>
      </w:r>
      <w:r>
        <w:t xml:space="preserve"> </w:t>
      </w:r>
      <w:r>
        <w:t xml:space="preserve">Run full validation each time. For large projects, use</w:t>
      </w:r>
      <w:r>
        <w:t xml:space="preserve"> </w:t>
      </w:r>
      <w:r>
        <w:rPr>
          <w:rStyle w:val="VerbatimChar"/>
        </w:rPr>
        <w:t xml:space="preserve">--target</w:t>
      </w:r>
      <w:r>
        <w:t xml:space="preserve"> </w:t>
      </w:r>
      <w:r>
        <w:t xml:space="preserve">option to validate specific levels.</w:t>
      </w:r>
    </w:p>
    <w:p>
      <w:pPr>
        <w:pStyle w:val="BodyText"/>
      </w:pPr>
      <w:r>
        <w:rPr>
          <w:b/>
          <w:bCs/>
        </w:rPr>
        <w:t xml:space="preserve">Business Value:</w:t>
      </w:r>
      <w:r>
        <w:t xml:space="preserve"> </w:t>
      </w:r>
      <w:r>
        <w:t xml:space="preserve">Would reduce validation time for large projects with frequent updates.</w:t>
      </w:r>
    </w:p>
    <w:p>
      <w:pPr>
        <w:pStyle w:val="BodyText"/>
      </w:pPr>
      <w:r>
        <w:rPr>
          <w:b/>
          <w:bCs/>
        </w:rPr>
        <w:t xml:space="preserve">Priority:</w:t>
      </w:r>
      <w:r>
        <w:t xml:space="preserve"> </w:t>
      </w:r>
      <w:r>
        <w:t xml:space="preserve">P3 (Future) - Deferred until core validation is stable</w:t>
      </w:r>
    </w:p>
    <w:p>
      <w:r>
        <w:pict>
          <v:rect style="width:0;height:1.5pt" o:hralign="center" o:hrstd="t" o:hr="t"/>
        </w:pict>
      </w:r>
    </w:p>
    <w:bookmarkEnd w:id="39"/>
    <w:bookmarkStart w:id="40" w:name="X383976672038fe068629e7077ced31ead4da2fa"/>
    <w:p>
      <w:pPr>
        <w:pStyle w:val="Heading3"/>
      </w:pPr>
      <w:r>
        <w:t xml:space="preserve">BR10: Traceability Matrix Generation (Best-Effort)</w:t>
      </w:r>
    </w:p>
    <w:p>
      <w:pPr>
        <w:pStyle w:val="FirstParagraph"/>
      </w:pPr>
      <w:r>
        <w:rPr>
          <w:b/>
          <w:bCs/>
        </w:rPr>
        <w:t xml:space="preserve">Requirement:</w:t>
      </w:r>
      <w:r>
        <w:t xml:space="preserve"> </w:t>
      </w:r>
      <w:r>
        <w:t xml:space="preserve">Generate a</w:t>
      </w:r>
      <w:r>
        <w:t xml:space="preserve"> </w:t>
      </w:r>
      <w:r>
        <w:rPr>
          <w:b/>
          <w:bCs/>
        </w:rPr>
        <w:t xml:space="preserve">best-effort</w:t>
      </w:r>
      <w:r>
        <w:t xml:space="preserve"> </w:t>
      </w:r>
      <w:r>
        <w:t xml:space="preserve">traceability matrix showing likely relationships from source requirements through SDLC artifacts, based on content matching.</w:t>
      </w:r>
    </w:p>
    <w:p>
      <w:pPr>
        <w:pStyle w:val="BodyText"/>
      </w:pPr>
      <w:r>
        <w:rPr>
          <w:b/>
          <w:bCs/>
        </w:rPr>
        <w:t xml:space="preserve">Matrix Format:</w:t>
      </w:r>
    </w:p>
    <w:p>
      <w:pPr>
        <w:pStyle w:val="SourceCode"/>
      </w:pPr>
      <w:r>
        <w:rPr>
          <w:rStyle w:val="FunctionTok"/>
        </w:rPr>
        <w:t xml:space="preserve">## Traceability Matrix (Best-Effort - Requires Human Verification)</w:t>
      </w:r>
      <w:r>
        <w:br/>
      </w:r>
      <w:r>
        <w:br/>
      </w:r>
      <w:r>
        <w:rPr>
          <w:rStyle w:val="NormalTok"/>
        </w:rPr>
        <w:t xml:space="preserve">⚠️ **Note:** Relationships identified via content matching. Confidence levels shown. Human review required.</w:t>
      </w:r>
      <w:r>
        <w:br/>
      </w:r>
      <w:r>
        <w:br/>
      </w:r>
      <w:r>
        <w:rPr>
          <w:rStyle w:val="PreprocessorTok"/>
        </w:rPr>
        <w:t xml:space="preserve">|</w:t>
      </w:r>
      <w:r>
        <w:rPr>
          <w:rStyle w:val="NormalTok"/>
        </w:rPr>
        <w:t xml:space="preserve"> Source Requirement </w:t>
      </w:r>
      <w:r>
        <w:rPr>
          <w:rStyle w:val="PreprocessorTok"/>
        </w:rPr>
        <w:t xml:space="preserve">|</w:t>
      </w:r>
      <w:r>
        <w:rPr>
          <w:rStyle w:val="NormalTok"/>
        </w:rPr>
        <w:t xml:space="preserve"> EPIC </w:t>
      </w:r>
      <w:r>
        <w:rPr>
          <w:rStyle w:val="PreprocessorTok"/>
        </w:rPr>
        <w:t xml:space="preserve">|</w:t>
      </w:r>
      <w:r>
        <w:rPr>
          <w:rStyle w:val="NormalTok"/>
        </w:rPr>
        <w:t xml:space="preserve"> Feature </w:t>
      </w:r>
      <w:r>
        <w:rPr>
          <w:rStyle w:val="PreprocessorTok"/>
        </w:rPr>
        <w:t xml:space="preserve">|</w:t>
      </w:r>
      <w:r>
        <w:rPr>
          <w:rStyle w:val="NormalTok"/>
        </w:rPr>
        <w:t xml:space="preserve"> Story </w:t>
      </w:r>
      <w:r>
        <w:rPr>
          <w:rStyle w:val="PreprocessorTok"/>
        </w:rPr>
        <w:t xml:space="preserve">|</w:t>
      </w:r>
      <w:r>
        <w:rPr>
          <w:rStyle w:val="NormalTok"/>
        </w:rPr>
        <w:t xml:space="preserve"> Code </w:t>
      </w:r>
      <w:r>
        <w:rPr>
          <w:rStyle w:val="PreprocessorTok"/>
        </w:rPr>
        <w:t xml:space="preserve">|</w:t>
      </w:r>
      <w:r>
        <w:rPr>
          <w:rStyle w:val="NormalTok"/>
        </w:rPr>
        <w:t xml:space="preserve"> Tests </w:t>
      </w:r>
      <w:r>
        <w:rPr>
          <w:rStyle w:val="PreprocessorTok"/>
        </w:rPr>
        <w:t xml:space="preserve">|</w:t>
      </w:r>
      <w:r>
        <w:rPr>
          <w:rStyle w:val="NormalTok"/>
        </w:rPr>
        <w:t xml:space="preserve"> Confidence </w:t>
      </w:r>
      <w:r>
        <w:rPr>
          <w:rStyle w:val="PreprocessorTok"/>
        </w:rPr>
        <w:t xml:space="preserve">|</w:t>
      </w:r>
      <w:r>
        <w:rPr>
          <w:rStyle w:val="NormalTok"/>
        </w:rPr>
        <w:t xml:space="preserve"> Status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BRD-001: User Auth </w:t>
      </w:r>
      <w:r>
        <w:rPr>
          <w:rStyle w:val="PreprocessorTok"/>
        </w:rPr>
        <w:t xml:space="preserve">|</w:t>
      </w:r>
      <w:r>
        <w:rPr>
          <w:rStyle w:val="NormalTok"/>
        </w:rPr>
        <w:t xml:space="preserve"> ✅ C1 </w:t>
      </w:r>
      <w:r>
        <w:rPr>
          <w:rStyle w:val="PreprocessorTok"/>
        </w:rPr>
        <w:t xml:space="preserve">|</w:t>
      </w:r>
      <w:r>
        <w:rPr>
          <w:rStyle w:val="NormalTok"/>
        </w:rPr>
        <w:t xml:space="preserve"> ✅ F-001 </w:t>
      </w:r>
      <w:r>
        <w:rPr>
          <w:rStyle w:val="PreprocessorTok"/>
        </w:rPr>
        <w:t xml:space="preserve">|</w:t>
      </w:r>
      <w:r>
        <w:rPr>
          <w:rStyle w:val="NormalTok"/>
        </w:rPr>
        <w:t xml:space="preserve"> ✅ US-001 </w:t>
      </w:r>
      <w:r>
        <w:rPr>
          <w:rStyle w:val="PreprocessorTok"/>
        </w:rPr>
        <w:t xml:space="preserve">|</w:t>
      </w:r>
      <w:r>
        <w:rPr>
          <w:rStyle w:val="NormalTok"/>
        </w:rPr>
        <w:t xml:space="preserve"> ✅ auth.ts </w:t>
      </w:r>
      <w:r>
        <w:rPr>
          <w:rStyle w:val="PreprocessorTok"/>
        </w:rPr>
        <w:t xml:space="preserve">|</w:t>
      </w:r>
      <w:r>
        <w:rPr>
          <w:rStyle w:val="NormalTok"/>
        </w:rPr>
        <w:t xml:space="preserve"> ✅ auth.spec.ts </w:t>
      </w:r>
      <w:r>
        <w:rPr>
          <w:rStyle w:val="PreprocessorTok"/>
        </w:rPr>
        <w:t xml:space="preserve">|</w:t>
      </w:r>
      <w:r>
        <w:rPr>
          <w:rStyle w:val="NormalTok"/>
        </w:rPr>
        <w:t xml:space="preserve"> High </w:t>
      </w:r>
      <w:r>
        <w:rPr>
          <w:rStyle w:val="PreprocessorTok"/>
        </w:rPr>
        <w:t xml:space="preserve">|</w:t>
      </w:r>
      <w:r>
        <w:rPr>
          <w:rStyle w:val="NormalTok"/>
        </w:rPr>
        <w:t xml:space="preserve"> Likely Complete </w:t>
      </w:r>
      <w:r>
        <w:rPr>
          <w:rStyle w:val="PreprocessorTok"/>
        </w:rPr>
        <w:t xml:space="preserve">|</w:t>
      </w:r>
      <w:r>
        <w:br/>
      </w:r>
      <w:r>
        <w:rPr>
          <w:rStyle w:val="PreprocessorTok"/>
        </w:rPr>
        <w:t xml:space="preserve">|</w:t>
      </w:r>
      <w:r>
        <w:rPr>
          <w:rStyle w:val="NormalTok"/>
        </w:rPr>
        <w:t xml:space="preserve"> BRD-002: Dashboard </w:t>
      </w:r>
      <w:r>
        <w:rPr>
          <w:rStyle w:val="PreprocessorTok"/>
        </w:rPr>
        <w:t xml:space="preserve">|</w:t>
      </w:r>
      <w:r>
        <w:rPr>
          <w:rStyle w:val="NormalTok"/>
        </w:rPr>
        <w:t xml:space="preserve"> ✅ C2 </w:t>
      </w:r>
      <w:r>
        <w:rPr>
          <w:rStyle w:val="PreprocessorTok"/>
        </w:rPr>
        <w:t xml:space="preserve">|</w:t>
      </w:r>
      <w:r>
        <w:rPr>
          <w:rStyle w:val="NormalTok"/>
        </w:rPr>
        <w:t xml:space="preserve"> ✅ F-002 </w:t>
      </w:r>
      <w:r>
        <w:rPr>
          <w:rStyle w:val="PreprocessorTok"/>
        </w:rPr>
        <w:t xml:space="preserve">|</w:t>
      </w:r>
      <w:r>
        <w:rPr>
          <w:rStyle w:val="NormalTok"/>
        </w:rPr>
        <w:t xml:space="preserve"> ⚠️ US-002? </w:t>
      </w:r>
      <w:r>
        <w:rPr>
          <w:rStyle w:val="PreprocessorTok"/>
        </w:rPr>
        <w:t xml:space="preserve">|</w:t>
      </w:r>
      <w:r>
        <w:rPr>
          <w:rStyle w:val="NormalTok"/>
        </w:rPr>
        <w:t xml:space="preserve"> ⚠️ Unclear </w:t>
      </w:r>
      <w:r>
        <w:rPr>
          <w:rStyle w:val="PreprocessorTok"/>
        </w:rPr>
        <w:t xml:space="preserve">|</w:t>
      </w:r>
      <w:r>
        <w:rPr>
          <w:rStyle w:val="NormalTok"/>
        </w:rPr>
        <w:t xml:space="preserve"> ❌ Not Found </w:t>
      </w:r>
      <w:r>
        <w:rPr>
          <w:rStyle w:val="PreprocessorTok"/>
        </w:rPr>
        <w:t xml:space="preserve">|</w:t>
      </w:r>
      <w:r>
        <w:rPr>
          <w:rStyle w:val="NormalTok"/>
        </w:rPr>
        <w:t xml:space="preserve"> Medium </w:t>
      </w:r>
      <w:r>
        <w:rPr>
          <w:rStyle w:val="PreprocessorTok"/>
        </w:rPr>
        <w:t xml:space="preserve">|</w:t>
      </w:r>
      <w:r>
        <w:rPr>
          <w:rStyle w:val="NormalTok"/>
        </w:rPr>
        <w:t xml:space="preserve"> Needs Review </w:t>
      </w:r>
      <w:r>
        <w:rPr>
          <w:rStyle w:val="PreprocessorTok"/>
        </w:rPr>
        <w:t xml:space="preserve">|</w:t>
      </w:r>
      <w:r>
        <w:br/>
      </w:r>
      <w:r>
        <w:rPr>
          <w:rStyle w:val="PreprocessorTok"/>
        </w:rPr>
        <w:t xml:space="preserve">|</w:t>
      </w:r>
      <w:r>
        <w:rPr>
          <w:rStyle w:val="NormalTok"/>
        </w:rPr>
        <w:t xml:space="preserve"> BRD-003: Reports </w:t>
      </w:r>
      <w:r>
        <w:rPr>
          <w:rStyle w:val="PreprocessorTok"/>
        </w:rPr>
        <w:t xml:space="preserve">|</w:t>
      </w:r>
      <w:r>
        <w:rPr>
          <w:rStyle w:val="NormalTok"/>
        </w:rPr>
        <w:t xml:space="preserve"> ⚠️ C3? </w:t>
      </w:r>
      <w:r>
        <w:rPr>
          <w:rStyle w:val="PreprocessorTok"/>
        </w:rPr>
        <w:t xml:space="preserve">|</w:t>
      </w:r>
      <w:r>
        <w:rPr>
          <w:rStyle w:val="NormalTok"/>
        </w:rPr>
        <w:t xml:space="preserve"> ❌ Not Found </w:t>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rPr>
          <w:rStyle w:val="NormalTok"/>
        </w:rPr>
        <w:t xml:space="preserve"> Low </w:t>
      </w:r>
      <w:r>
        <w:rPr>
          <w:rStyle w:val="PreprocessorTok"/>
        </w:rPr>
        <w:t xml:space="preserve">|</w:t>
      </w:r>
      <w:r>
        <w:rPr>
          <w:rStyle w:val="NormalTok"/>
        </w:rPr>
        <w:t xml:space="preserve"> Likely Gap </w:t>
      </w:r>
      <w:r>
        <w:rPr>
          <w:rStyle w:val="PreprocessorTok"/>
        </w:rPr>
        <w:t xml:space="preserve">|</w:t>
      </w:r>
    </w:p>
    <w:p>
      <w:pPr>
        <w:pStyle w:val="FirstParagraph"/>
      </w:pPr>
      <w:r>
        <w:rPr>
          <w:b/>
          <w:bCs/>
        </w:rPr>
        <w:t xml:space="preserve">Limitations:</w:t>
      </w:r>
      <w:r>
        <w:t xml:space="preserve"> </w:t>
      </w:r>
      <w:r>
        <w:t xml:space="preserve">- Without index files, relationships are</w:t>
      </w:r>
      <w:r>
        <w:t xml:space="preserve"> </w:t>
      </w:r>
      <w:r>
        <w:rPr>
          <w:b/>
          <w:bCs/>
        </w:rPr>
        <w:t xml:space="preserve">inferred</w:t>
      </w:r>
      <w:r>
        <w:t xml:space="preserve"> </w:t>
      </w:r>
      <w:r>
        <w:t xml:space="preserve">from content matching</w:t>
      </w:r>
      <w:r>
        <w:t xml:space="preserve"> </w:t>
      </w:r>
      <w:r>
        <w:t xml:space="preserve">- Confidence levels: High (exact match), Medium (partial match), Low (no match found)</w:t>
      </w:r>
      <w:r>
        <w:t xml:space="preserve"> </w:t>
      </w:r>
      <w:r>
        <w:t xml:space="preserve">- False positives and negatives are possible</w:t>
      </w:r>
      <w:r>
        <w:t xml:space="preserve"> </w:t>
      </w:r>
      <w:r>
        <w:t xml:space="preserve">- Human verification required before acting on matrix</w:t>
      </w:r>
    </w:p>
    <w:p>
      <w:pPr>
        <w:pStyle w:val="BodyText"/>
      </w:pPr>
      <w:r>
        <w:rPr>
          <w:b/>
          <w:bCs/>
        </w:rPr>
        <w:t xml:space="preserve">Business Value:</w:t>
      </w:r>
      <w:r>
        <w:t xml:space="preserve"> </w:t>
      </w:r>
      <w:r>
        <w:t xml:space="preserve">Provides starting point for traceability analysis; reduces manual effort but does not replace human judgment.</w:t>
      </w:r>
    </w:p>
    <w:p>
      <w:pPr>
        <w:pStyle w:val="BodyText"/>
      </w:pPr>
      <w:r>
        <w:rPr>
          <w:b/>
          <w:bCs/>
        </w:rPr>
        <w:t xml:space="preserve">Priority:</w:t>
      </w:r>
      <w:r>
        <w:t xml:space="preserve"> </w:t>
      </w:r>
      <w:r>
        <w:t xml:space="preserve">P1 (High)</w:t>
      </w:r>
    </w:p>
    <w:p>
      <w:r>
        <w:pict>
          <v:rect style="width:0;height:1.5pt" o:hralign="center" o:hrstd="t" o:hr="t"/>
        </w:pict>
      </w:r>
    </w:p>
    <w:bookmarkEnd w:id="40"/>
    <w:bookmarkStart w:id="41" w:name="br11-validation-scope-control"/>
    <w:p>
      <w:pPr>
        <w:pStyle w:val="Heading3"/>
      </w:pPr>
      <w:r>
        <w:t xml:space="preserve">BR11: Validation Scope Control</w:t>
      </w:r>
    </w:p>
    <w:p>
      <w:pPr>
        <w:pStyle w:val="FirstParagraph"/>
      </w:pPr>
      <w:r>
        <w:rPr>
          <w:b/>
          <w:bCs/>
        </w:rPr>
        <w:t xml:space="preserve">Requirement:</w:t>
      </w:r>
      <w:r>
        <w:t xml:space="preserve"> </w:t>
      </w:r>
      <w:r>
        <w:t xml:space="preserve">Allow users to specify validation scope through natural language - which ground truths to use and which artifacts to validate.</w:t>
      </w:r>
    </w:p>
    <w:p>
      <w:pPr>
        <w:pStyle w:val="BodyText"/>
      </w:pPr>
      <w:r>
        <w:rPr>
          <w:b/>
          <w:bCs/>
        </w:rPr>
        <w:t xml:space="preserve">Scope Options (via conversation):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 Intent</w:t>
            </w:r>
          </w:p>
        </w:tc>
        <w:tc>
          <w:tcPr/>
          <w:p>
            <w:pPr>
              <w:pStyle w:val="Compact"/>
            </w:pPr>
            <w:r>
              <w:t xml:space="preserve">Example Prompt</w:t>
            </w:r>
          </w:p>
        </w:tc>
      </w:tr>
      <w:tr>
        <w:tc>
          <w:tcPr/>
          <w:p>
            <w:pPr>
              <w:pStyle w:val="Compact"/>
            </w:pPr>
            <w:r>
              <w:t xml:space="preserve">Specific ground truth</w:t>
            </w:r>
          </w:p>
        </w:tc>
        <w:tc>
          <w:tcPr/>
          <w:p>
            <w:pPr>
              <w:pStyle w:val="Compact"/>
            </w:pPr>
            <w:r>
              <w:t xml:space="preserve">“Use BRD.pdf as the source document”</w:t>
            </w:r>
          </w:p>
        </w:tc>
      </w:tr>
      <w:tr>
        <w:tc>
          <w:tcPr/>
          <w:p>
            <w:pPr>
              <w:pStyle w:val="Compact"/>
            </w:pPr>
            <w:r>
              <w:t xml:space="preserve">Specific artifact type</w:t>
            </w:r>
          </w:p>
        </w:tc>
        <w:tc>
          <w:tcPr/>
          <w:p>
            <w:pPr>
              <w:pStyle w:val="Compact"/>
            </w:pPr>
            <w:r>
              <w:t xml:space="preserve">“Only validate the EPIC document”</w:t>
            </w:r>
          </w:p>
        </w:tc>
      </w:tr>
      <w:tr>
        <w:tc>
          <w:tcPr/>
          <w:p>
            <w:pPr>
              <w:pStyle w:val="Compact"/>
            </w:pPr>
            <w:r>
              <w:t xml:space="preserve">Specific SDLC level</w:t>
            </w:r>
          </w:p>
        </w:tc>
        <w:tc>
          <w:tcPr/>
          <w:p>
            <w:pPr>
              <w:pStyle w:val="Compact"/>
            </w:pPr>
            <w:r>
              <w:t xml:space="preserve">“Check BRD to EPIC coverage only”</w:t>
            </w:r>
          </w:p>
        </w:tc>
      </w:tr>
      <w:tr>
        <w:tc>
          <w:tcPr/>
          <w:p>
            <w:pPr>
              <w:pStyle w:val="Compact"/>
            </w:pPr>
            <w:r>
              <w:t xml:space="preserve">Full chain</w:t>
            </w:r>
          </w:p>
        </w:tc>
        <w:tc>
          <w:tcPr/>
          <w:p>
            <w:pPr>
              <w:pStyle w:val="Compact"/>
            </w:pPr>
            <w:r>
              <w:t xml:space="preserve">“Validate the entire chain from BRD to code”</w:t>
            </w:r>
          </w:p>
        </w:tc>
      </w:tr>
      <w:tr>
        <w:tc>
          <w:tcPr/>
          <w:p>
            <w:pPr>
              <w:pStyle w:val="Compact"/>
            </w:pPr>
            <w:r>
              <w:t xml:space="preserve">Explicit mapping</w:t>
            </w:r>
          </w:p>
        </w:tc>
        <w:tc>
          <w:tcPr/>
          <w:p>
            <w:pPr>
              <w:pStyle w:val="Compact"/>
            </w:pPr>
            <w:r>
              <w:t xml:space="preserve">“Match PRD Section 3 to Feature-Login.md”</w:t>
            </w:r>
          </w:p>
        </w:tc>
      </w:tr>
    </w:tbl>
    <w:p>
      <w:pPr>
        <w:pStyle w:val="BodyText"/>
      </w:pPr>
      <w:r>
        <w:rPr>
          <w:b/>
          <w:bCs/>
        </w:rPr>
        <w:t xml:space="preserve">Example Interactions:</w:t>
      </w:r>
    </w:p>
    <w:p>
      <w:pPr>
        <w:pStyle w:val="SourceCode"/>
      </w:pPr>
      <w:r>
        <w:rPr>
          <w:rStyle w:val="VerbatimChar"/>
        </w:rPr>
        <w:t xml:space="preserve">User: "Validate just the features against the PRD"</w:t>
      </w:r>
      <w:r>
        <w:br/>
      </w:r>
      <w:r>
        <w:rPr>
          <w:rStyle w:val="VerbatimChar"/>
        </w:rPr>
        <w:t xml:space="preserve">Agent: "I'll validate Features against PRD. Please provide:</w:t>
      </w:r>
      <w:r>
        <w:br/>
      </w:r>
      <w:r>
        <w:rPr>
          <w:rStyle w:val="VerbatimChar"/>
        </w:rPr>
        <w:t xml:space="preserve">        - PRD location: [user provides]</w:t>
      </w:r>
      <w:r>
        <w:br/>
      </w:r>
      <w:r>
        <w:rPr>
          <w:rStyle w:val="VerbatimChar"/>
        </w:rPr>
        <w:t xml:space="preserve">        - Features location: [user provides]"</w:t>
      </w:r>
      <w:r>
        <w:br/>
      </w:r>
      <w:r>
        <w:br/>
      </w:r>
      <w:r>
        <w:rPr>
          <w:rStyle w:val="VerbatimChar"/>
        </w:rPr>
        <w:t xml:space="preserve">User: "Check if EPIC covers all BRD requirements"</w:t>
      </w:r>
      <w:r>
        <w:br/>
      </w:r>
      <w:r>
        <w:rPr>
          <w:rStyle w:val="VerbatimChar"/>
        </w:rPr>
        <w:t xml:space="preserve">Agent: "I'll check BRD → EPIC coverage..."</w:t>
      </w:r>
      <w:r>
        <w:br/>
      </w:r>
      <w:r>
        <w:br/>
      </w:r>
      <w:r>
        <w:rPr>
          <w:rStyle w:val="VerbatimChar"/>
        </w:rPr>
        <w:t xml:space="preserve">User: "Full validation from BRD through to user stories"</w:t>
      </w:r>
      <w:r>
        <w:br/>
      </w:r>
      <w:r>
        <w:rPr>
          <w:rStyle w:val="VerbatimChar"/>
        </w:rPr>
        <w:t xml:space="preserve">Agent: "I'll validate the chain: BRD → EPIC → Features → Stories..."</w:t>
      </w:r>
    </w:p>
    <w:p>
      <w:pPr>
        <w:pStyle w:val="FirstParagraph"/>
      </w:pPr>
      <w:r>
        <w:rPr>
          <w:b/>
          <w:bCs/>
        </w:rPr>
        <w:t xml:space="preserve">Business Value:</w:t>
      </w:r>
      <w:r>
        <w:t xml:space="preserve"> </w:t>
      </w:r>
      <w:r>
        <w:t xml:space="preserve">Provides flexibility for targeted validation scenarios through natural conversation.</w:t>
      </w:r>
    </w:p>
    <w:p>
      <w:pPr>
        <w:pStyle w:val="BodyText"/>
      </w:pPr>
      <w:r>
        <w:rPr>
          <w:b/>
          <w:bCs/>
        </w:rPr>
        <w:t xml:space="preserve">Priority:</w:t>
      </w:r>
      <w:r>
        <w:t xml:space="preserve"> </w:t>
      </w:r>
      <w:r>
        <w:t xml:space="preserve">P1 (High)</w:t>
      </w:r>
    </w:p>
    <w:p>
      <w:r>
        <w:pict>
          <v:rect style="width:0;height:1.5pt" o:hralign="center" o:hrstd="t" o:hr="t"/>
        </w:pict>
      </w:r>
    </w:p>
    <w:bookmarkEnd w:id="41"/>
    <w:bookmarkStart w:id="42" w:name="Xee25d4a12c0bb1fcb0c288e933571382300f3ef"/>
    <w:p>
      <w:pPr>
        <w:pStyle w:val="Heading3"/>
      </w:pPr>
      <w:r>
        <w:t xml:space="preserve">BR12: Multi-Format Ground Truth Processing</w:t>
      </w:r>
    </w:p>
    <w:p>
      <w:pPr>
        <w:pStyle w:val="FirstParagraph"/>
      </w:pPr>
      <w:r>
        <w:rPr>
          <w:b/>
          <w:bCs/>
        </w:rPr>
        <w:t xml:space="preserve">Requirement:</w:t>
      </w:r>
      <w:r>
        <w:t xml:space="preserve"> </w:t>
      </w:r>
      <w:r>
        <w:t xml:space="preserve">Process ground truth documents in multiple formats, extracting structured requirements from each.</w:t>
      </w:r>
    </w:p>
    <w:p>
      <w:pPr>
        <w:pStyle w:val="BodyText"/>
      </w:pPr>
      <w:r>
        <w:rPr>
          <w:b/>
          <w:bCs/>
        </w:rPr>
        <w:t xml:space="preserve">Format Processing:</w:t>
      </w:r>
      <w:r>
        <w:t xml:space="preserve"> </w:t>
      </w:r>
      <w:r>
        <w:t xml:space="preserve">| Format | Processing | Requirements Extraction |</w:t>
      </w:r>
      <w:r>
        <w:t xml:space="preserve"> </w:t>
      </w:r>
      <w:r>
        <w:t xml:space="preserve">|——–|————|————————|</w:t>
      </w:r>
      <w:r>
        <w:t xml:space="preserve"> </w:t>
      </w:r>
      <w:r>
        <w:t xml:space="preserve">|</w:t>
      </w:r>
      <w:r>
        <w:t xml:space="preserve"> </w:t>
      </w:r>
      <w:r>
        <w:rPr>
          <w:b/>
          <w:bCs/>
        </w:rPr>
        <w:t xml:space="preserve">PDF</w:t>
      </w:r>
      <w:r>
        <w:t xml:space="preserve"> </w:t>
      </w:r>
      <w:r>
        <w:t xml:space="preserve">| Claude Code PDF reader (text + images) | Parse sections, tables, figures |</w:t>
      </w:r>
      <w:r>
        <w:t xml:space="preserve"> </w:t>
      </w:r>
      <w:r>
        <w:t xml:space="preserve">|</w:t>
      </w:r>
      <w:r>
        <w:t xml:space="preserve"> </w:t>
      </w:r>
      <w:r>
        <w:rPr>
          <w:b/>
          <w:bCs/>
        </w:rPr>
        <w:t xml:space="preserve">DOCX</w:t>
      </w:r>
      <w:r>
        <w:t xml:space="preserve"> </w:t>
      </w:r>
      <w:r>
        <w:t xml:space="preserve">| Text extraction | Parse headings, lists, tables |</w:t>
      </w:r>
      <w:r>
        <w:t xml:space="preserve"> </w:t>
      </w:r>
      <w:r>
        <w:t xml:space="preserve">|</w:t>
      </w:r>
      <w:r>
        <w:t xml:space="preserve"> </w:t>
      </w:r>
      <w:r>
        <w:rPr>
          <w:b/>
          <w:bCs/>
        </w:rPr>
        <w:t xml:space="preserve">Excel</w:t>
      </w:r>
      <w:r>
        <w:t xml:space="preserve"> </w:t>
      </w:r>
      <w:r>
        <w:t xml:space="preserve">| Row-by-row processing | Each row as a requirement/story |</w:t>
      </w:r>
      <w:r>
        <w:t xml:space="preserve"> </w:t>
      </w:r>
      <w:r>
        <w:t xml:space="preserve">|</w:t>
      </w:r>
      <w:r>
        <w:t xml:space="preserve"> </w:t>
      </w:r>
      <w:r>
        <w:rPr>
          <w:b/>
          <w:bCs/>
        </w:rPr>
        <w:t xml:space="preserve">Markdown</w:t>
      </w:r>
      <w:r>
        <w:t xml:space="preserve"> </w:t>
      </w:r>
      <w:r>
        <w:t xml:space="preserve">| Direct parsing | Parse headings, bullets, tables |</w:t>
      </w:r>
      <w:r>
        <w:t xml:space="preserve"> </w:t>
      </w:r>
      <w:r>
        <w:t xml:space="preserve">|</w:t>
      </w:r>
      <w:r>
        <w:t xml:space="preserve"> </w:t>
      </w:r>
      <w:r>
        <w:rPr>
          <w:b/>
          <w:bCs/>
        </w:rPr>
        <w:t xml:space="preserve">Images</w:t>
      </w:r>
      <w:r>
        <w:t xml:space="preserve"> </w:t>
      </w:r>
      <w:r>
        <w:t xml:space="preserve">| Visual analysis | Extract requirements from diagrams |</w:t>
      </w:r>
    </w:p>
    <w:p>
      <w:pPr>
        <w:pStyle w:val="BodyText"/>
      </w:pPr>
      <w:r>
        <w:rPr>
          <w:b/>
          <w:bCs/>
        </w:rPr>
        <w:t xml:space="preserve">Business Value:</w:t>
      </w:r>
      <w:r>
        <w:t xml:space="preserve"> </w:t>
      </w:r>
      <w:r>
        <w:t xml:space="preserve">Handles real-world source documents in various formats.</w:t>
      </w:r>
    </w:p>
    <w:p>
      <w:pPr>
        <w:pStyle w:val="BodyText"/>
      </w:pPr>
      <w:r>
        <w:rPr>
          <w:b/>
          <w:bCs/>
        </w:rPr>
        <w:t xml:space="preserve">Priority:</w:t>
      </w:r>
      <w:r>
        <w:t xml:space="preserve"> </w:t>
      </w:r>
      <w:r>
        <w:t xml:space="preserve">P0 (Critical)</w:t>
      </w:r>
    </w:p>
    <w:p>
      <w:r>
        <w:pict>
          <v:rect style="width:0;height:1.5pt" o:hralign="center" o:hrstd="t" o:hr="t"/>
        </w:pict>
      </w:r>
    </w:p>
    <w:bookmarkEnd w:id="42"/>
    <w:bookmarkEnd w:id="43"/>
    <w:bookmarkStart w:id="46" w:name="scope-definition"/>
    <w:p>
      <w:pPr>
        <w:pStyle w:val="Heading2"/>
      </w:pPr>
      <w:r>
        <w:t xml:space="preserve">Scope Definition</w:t>
      </w:r>
    </w:p>
    <w:bookmarkStart w:id="44" w:name="in-scope"/>
    <w:p>
      <w:pPr>
        <w:pStyle w:val="Heading3"/>
      </w:pPr>
      <w:r>
        <w:t xml:space="preserve">In Scope</w:t>
      </w:r>
    </w:p>
    <w:p>
      <w:pPr>
        <w:pStyle w:val="FirstParagraph"/>
      </w:pPr>
      <w:r>
        <w:rPr>
          <w:b/>
          <w:bCs/>
        </w:rPr>
        <w:t xml:space="preserve">Validation Capabilities:</w:t>
      </w:r>
      <w:r>
        <w:t xml:space="preserve"> </w:t>
      </w:r>
      <w:r>
        <w:t xml:space="preserve">1. Source document to artifact completeness validation</w:t>
      </w:r>
      <w:r>
        <w:t xml:space="preserve"> </w:t>
      </w:r>
      <w:r>
        <w:t xml:space="preserve">2. EPIC to Features coverage validation</w:t>
      </w:r>
      <w:r>
        <w:t xml:space="preserve"> </w:t>
      </w:r>
      <w:r>
        <w:t xml:space="preserve">3. Features to Stories coverage validation</w:t>
      </w:r>
      <w:r>
        <w:t xml:space="preserve"> </w:t>
      </w:r>
      <w:r>
        <w:t xml:space="preserve">4. Stories to Code traceability validation</w:t>
      </w:r>
      <w:r>
        <w:t xml:space="preserve"> </w:t>
      </w:r>
      <w:r>
        <w:t xml:space="preserve">5. Multi-level validation chain</w:t>
      </w:r>
      <w:r>
        <w:t xml:space="preserve"> </w:t>
      </w:r>
      <w:r>
        <w:t xml:space="preserve">6. Evidence-based gap reporting</w:t>
      </w:r>
      <w:r>
        <w:t xml:space="preserve"> </w:t>
      </w:r>
      <w:r>
        <w:t xml:space="preserve">7. Coverage metrics and percentages</w:t>
      </w:r>
      <w:r>
        <w:t xml:space="preserve"> </w:t>
      </w:r>
      <w:r>
        <w:t xml:space="preserve">8. Traceability matrix generation</w:t>
      </w:r>
    </w:p>
    <w:p>
      <w:pPr>
        <w:pStyle w:val="BodyText"/>
      </w:pPr>
      <w:r>
        <w:rPr>
          <w:b/>
          <w:bCs/>
        </w:rPr>
        <w:t xml:space="preserve">Input Processing:</w:t>
      </w:r>
      <w:r>
        <w:t xml:space="preserve"> </w:t>
      </w:r>
      <w:r>
        <w:t xml:space="preserve">9. Multi-format ground truth documents (PDF, DOCX, Excel, MD)</w:t>
      </w:r>
      <w:r>
        <w:t xml:space="preserve"> </w:t>
      </w:r>
      <w:r>
        <w:t xml:space="preserve">10. Visual content extraction from PDFs</w:t>
      </w:r>
      <w:r>
        <w:t xml:space="preserve"> </w:t>
      </w:r>
      <w:r>
        <w:t xml:space="preserve">11. Structured requirements extraction</w:t>
      </w:r>
    </w:p>
    <w:p>
      <w:pPr>
        <w:pStyle w:val="BodyText"/>
      </w:pPr>
      <w:r>
        <w:rPr>
          <w:b/>
          <w:bCs/>
        </w:rPr>
        <w:t xml:space="preserve">Output Generation:</w:t>
      </w:r>
      <w:r>
        <w:t xml:space="preserve"> </w:t>
      </w:r>
      <w:r>
        <w:t xml:space="preserve">12. COMPLETENESS-REPORT.md with gaps and recommendations</w:t>
      </w:r>
      <w:r>
        <w:t xml:space="preserve"> </w:t>
      </w:r>
      <w:r>
        <w:t xml:space="preserve">13. Coverage statistics at all levels</w:t>
      </w:r>
      <w:r>
        <w:t xml:space="preserve"> </w:t>
      </w:r>
      <w:r>
        <w:t xml:space="preserve">14. Traceability matrix</w:t>
      </w:r>
    </w:p>
    <w:bookmarkEnd w:id="44"/>
    <w:bookmarkStart w:id="45" w:name="out-of-scope"/>
    <w:p>
      <w:pPr>
        <w:pStyle w:val="Heading3"/>
      </w:pPr>
      <w:r>
        <w:t xml:space="preserve">Out of Scope</w:t>
      </w:r>
    </w:p>
    <w:p>
      <w:pPr>
        <w:pStyle w:val="Compact"/>
        <w:numPr>
          <w:ilvl w:val="0"/>
          <w:numId w:val="1002"/>
        </w:numPr>
      </w:pPr>
      <w:r>
        <w:rPr>
          <w:b/>
          <w:bCs/>
        </w:rPr>
        <w:t xml:space="preserve">Quality validation</w:t>
      </w:r>
      <w:r>
        <w:t xml:space="preserve"> </w:t>
      </w:r>
      <w:r>
        <w:t xml:space="preserve">- Hallucination detection, principle violations (artifact-validator’s job)</w:t>
      </w:r>
    </w:p>
    <w:p>
      <w:pPr>
        <w:pStyle w:val="Compact"/>
        <w:numPr>
          <w:ilvl w:val="0"/>
          <w:numId w:val="1002"/>
        </w:numPr>
      </w:pPr>
      <w:r>
        <w:rPr>
          <w:b/>
          <w:bCs/>
        </w:rPr>
        <w:t xml:space="preserve">Code generation</w:t>
      </w:r>
      <w:r>
        <w:t xml:space="preserve"> </w:t>
      </w:r>
      <w:r>
        <w:t xml:space="preserve">- Creating missing artifacts (other agents’ job)</w:t>
      </w:r>
    </w:p>
    <w:p>
      <w:pPr>
        <w:pStyle w:val="Compact"/>
        <w:numPr>
          <w:ilvl w:val="0"/>
          <w:numId w:val="1002"/>
        </w:numPr>
      </w:pPr>
      <w:r>
        <w:rPr>
          <w:b/>
          <w:bCs/>
        </w:rPr>
        <w:t xml:space="preserve">Artifact modification</w:t>
      </w:r>
      <w:r>
        <w:t xml:space="preserve"> </w:t>
      </w:r>
      <w:r>
        <w:t xml:space="preserve">- Fixing gaps in artifacts (manual or agent-driven)</w:t>
      </w:r>
    </w:p>
    <w:p>
      <w:pPr>
        <w:pStyle w:val="Compact"/>
        <w:numPr>
          <w:ilvl w:val="0"/>
          <w:numId w:val="1002"/>
        </w:numPr>
      </w:pPr>
      <w:r>
        <w:rPr>
          <w:b/>
          <w:bCs/>
        </w:rPr>
        <w:t xml:space="preserve">Test execution</w:t>
      </w:r>
      <w:r>
        <w:t xml:space="preserve"> </w:t>
      </w:r>
      <w:r>
        <w:t xml:space="preserve">- Running tests (test-specialist’s job)</w:t>
      </w:r>
    </w:p>
    <w:p>
      <w:pPr>
        <w:pStyle w:val="Compact"/>
        <w:numPr>
          <w:ilvl w:val="0"/>
          <w:numId w:val="1002"/>
        </w:numPr>
      </w:pPr>
      <w:r>
        <w:rPr>
          <w:b/>
          <w:bCs/>
        </w:rPr>
        <w:t xml:space="preserve">Security analysis</w:t>
      </w:r>
      <w:r>
        <w:t xml:space="preserve"> </w:t>
      </w:r>
      <w:r>
        <w:t xml:space="preserve">- Code security issues (security-reviewer’s job)</w:t>
      </w:r>
    </w:p>
    <w:p>
      <w:r>
        <w:pict>
          <v:rect style="width:0;height:1.5pt" o:hralign="center" o:hrstd="t" o:hr="t"/>
        </w:pict>
      </w:r>
    </w:p>
    <w:bookmarkEnd w:id="45"/>
    <w:bookmarkEnd w:id="46"/>
    <w:bookmarkStart w:id="50" w:name="command-structure"/>
    <w:p>
      <w:pPr>
        <w:pStyle w:val="Heading2"/>
      </w:pPr>
      <w:r>
        <w:t xml:space="preserve">Command Structure</w:t>
      </w:r>
    </w:p>
    <w:bookmarkStart w:id="47" w:name="unified-command"/>
    <w:p>
      <w:pPr>
        <w:pStyle w:val="Heading3"/>
      </w:pPr>
      <w:r>
        <w:t xml:space="preserve">Unified Command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/validate-requirements</w:t>
            </w:r>
          </w:p>
        </w:tc>
        <w:tc>
          <w:tcPr/>
          <w:p>
            <w:pPr>
              <w:pStyle w:val="Compact"/>
            </w:pPr>
            <w:r>
              <w:t xml:space="preserve">Validate completeness across SDLC chain</w:t>
            </w:r>
          </w:p>
        </w:tc>
      </w:tr>
      <w:tr>
        <w:tc>
          <w:tcPr/>
          <w:p>
            <w:pPr>
              <w:pStyle w:val="Compact"/>
            </w:pPr>
            <w:r>
              <w:rPr>
                <w:rStyle w:val="VerbatimChar"/>
              </w:rPr>
              <w:t xml:space="preserve">/check-coverage</w:t>
            </w:r>
          </w:p>
        </w:tc>
        <w:tc>
          <w:tcPr/>
          <w:p>
            <w:pPr>
              <w:pStyle w:val="Compact"/>
            </w:pPr>
            <w:r>
              <w:t xml:space="preserve">Quick coverage check with summary</w:t>
            </w:r>
          </w:p>
        </w:tc>
      </w:tr>
    </w:tbl>
    <w:bookmarkEnd w:id="47"/>
    <w:bookmarkStart w:id="48" w:name="usage-examples-natural-language"/>
    <w:p>
      <w:pPr>
        <w:pStyle w:val="Heading3"/>
      </w:pPr>
      <w:r>
        <w:t xml:space="preserve">Usage Examples (Natural Language)</w:t>
      </w:r>
    </w:p>
    <w:p>
      <w:pPr>
        <w:pStyle w:val="FirstParagraph"/>
      </w:pPr>
      <w:r>
        <w:rPr>
          <w:b/>
          <w:bCs/>
        </w:rPr>
        <w:t xml:space="preserve">Full Chain Validation:</w:t>
      </w:r>
    </w:p>
    <w:p>
      <w:pPr>
        <w:pStyle w:val="SourceCode"/>
      </w:pPr>
      <w:r>
        <w:rPr>
          <w:rStyle w:val="VerbatimChar"/>
        </w:rPr>
        <w:t xml:space="preserve">/validate-requirements</w:t>
      </w:r>
      <w:r>
        <w:br/>
      </w:r>
      <w:r>
        <w:rPr>
          <w:rStyle w:val="VerbatimChar"/>
        </w:rPr>
        <w:t xml:space="preserve">User: "Validate all artifacts against the BRD in ./user_files/BRD.pdf"</w:t>
      </w:r>
    </w:p>
    <w:p>
      <w:pPr>
        <w:pStyle w:val="FirstParagraph"/>
      </w:pPr>
      <w:r>
        <w:rPr>
          <w:b/>
          <w:bCs/>
        </w:rPr>
        <w:t xml:space="preserve">Specific Level Validation:</w:t>
      </w:r>
    </w:p>
    <w:p>
      <w:pPr>
        <w:pStyle w:val="SourceCode"/>
      </w:pPr>
      <w:r>
        <w:rPr>
          <w:rStyle w:val="VerbatimChar"/>
        </w:rPr>
        <w:t xml:space="preserve">/validate-requirements</w:t>
      </w:r>
      <w:r>
        <w:br/>
      </w:r>
      <w:r>
        <w:rPr>
          <w:rStyle w:val="VerbatimChar"/>
        </w:rPr>
        <w:t xml:space="preserve">User: "Check if all PRD features are covered in the user stories"</w:t>
      </w:r>
      <w:r>
        <w:br/>
      </w:r>
      <w:r>
        <w:rPr>
          <w:rStyle w:val="VerbatimChar"/>
        </w:rPr>
        <w:t xml:space="preserve">User: "Ground truth: ./docs/PRD.docx"</w:t>
      </w:r>
      <w:r>
        <w:br/>
      </w:r>
      <w:r>
        <w:rPr>
          <w:rStyle w:val="VerbatimChar"/>
        </w:rPr>
        <w:t xml:space="preserve">User: "Artifacts: ./stories/*.md"</w:t>
      </w:r>
    </w:p>
    <w:p>
      <w:pPr>
        <w:pStyle w:val="FirstParagraph"/>
      </w:pPr>
      <w:r>
        <w:rPr>
          <w:b/>
          <w:bCs/>
        </w:rPr>
        <w:t xml:space="preserve">Coverage Check:</w:t>
      </w:r>
    </w:p>
    <w:p>
      <w:pPr>
        <w:pStyle w:val="SourceCode"/>
      </w:pPr>
      <w:r>
        <w:rPr>
          <w:rStyle w:val="VerbatimChar"/>
        </w:rPr>
        <w:t xml:space="preserve">/check-coverage</w:t>
      </w:r>
      <w:r>
        <w:br/>
      </w:r>
      <w:r>
        <w:rPr>
          <w:rStyle w:val="VerbatimChar"/>
        </w:rPr>
        <w:t xml:space="preserve">User: "Show me coverage summary for the EPIC"</w:t>
      </w:r>
    </w:p>
    <w:p>
      <w:pPr>
        <w:pStyle w:val="FirstParagraph"/>
      </w:pPr>
      <w:r>
        <w:rPr>
          <w:b/>
          <w:bCs/>
        </w:rPr>
        <w:t xml:space="preserve">With Explicit Mapping:</w:t>
      </w:r>
    </w:p>
    <w:p>
      <w:pPr>
        <w:pStyle w:val="SourceCode"/>
      </w:pPr>
      <w:r>
        <w:rPr>
          <w:rStyle w:val="VerbatimChar"/>
        </w:rPr>
        <w:t xml:space="preserve">/validate-requirements</w:t>
      </w:r>
      <w:r>
        <w:br/>
      </w:r>
      <w:r>
        <w:rPr>
          <w:rStyle w:val="VerbatimChar"/>
        </w:rPr>
        <w:t xml:space="preserve">User: "Validate features against PRD, here's the mapping:</w:t>
      </w:r>
      <w:r>
        <w:br/>
      </w:r>
      <w:r>
        <w:rPr>
          <w:rStyle w:val="VerbatimChar"/>
        </w:rPr>
        <w:t xml:space="preserve">- PRD Section 3 → Feature-Login.md</w:t>
      </w:r>
      <w:r>
        <w:br/>
      </w:r>
      <w:r>
        <w:rPr>
          <w:rStyle w:val="VerbatimChar"/>
        </w:rPr>
        <w:t xml:space="preserve">- PRD Section 4 → Feature-Dashboard.md"</w:t>
      </w:r>
    </w:p>
    <w:bookmarkEnd w:id="48"/>
    <w:bookmarkStart w:id="49" w:name="interaction-pattern"/>
    <w:p>
      <w:pPr>
        <w:pStyle w:val="Heading3"/>
      </w:pPr>
      <w:r>
        <w:t xml:space="preserve">Interaction Pattern</w:t>
      </w:r>
    </w:p>
    <w:p>
      <w:pPr>
        <w:pStyle w:val="FirstParagraph"/>
      </w:pPr>
      <w:r>
        <w:t xml:space="preserve">The plugin uses conversational interaction, not CLI flags:</w:t>
      </w:r>
    </w:p>
    <w:p>
      <w:pPr>
        <w:pStyle w:val="SourceCode"/>
      </w:pPr>
      <w:r>
        <w:rPr>
          <w:rStyle w:val="VerbatimChar"/>
        </w:rPr>
        <w:t xml:space="preserve">User: /validate-requirements</w:t>
      </w:r>
      <w:r>
        <w:br/>
      </w:r>
      <w:r>
        <w:br/>
      </w:r>
      <w:r>
        <w:rPr>
          <w:rStyle w:val="VerbatimChar"/>
        </w:rPr>
        <w:t xml:space="preserve">Agent: What would you like to validate?</w:t>
      </w:r>
      <w:r>
        <w:br/>
      </w:r>
      <w:r>
        <w:rPr>
          <w:rStyle w:val="VerbatimChar"/>
        </w:rPr>
        <w:t xml:space="preserve">1. BRD → EPIC coverage</w:t>
      </w:r>
      <w:r>
        <w:br/>
      </w:r>
      <w:r>
        <w:rPr>
          <w:rStyle w:val="VerbatimChar"/>
        </w:rPr>
        <w:t xml:space="preserve">2. PRD → Features coverage</w:t>
      </w:r>
      <w:r>
        <w:br/>
      </w:r>
      <w:r>
        <w:rPr>
          <w:rStyle w:val="VerbatimChar"/>
        </w:rPr>
        <w:t xml:space="preserve">3. Features → Stories coverage</w:t>
      </w:r>
      <w:r>
        <w:br/>
      </w:r>
      <w:r>
        <w:rPr>
          <w:rStyle w:val="VerbatimChar"/>
        </w:rPr>
        <w:t xml:space="preserve">4. Full chain validation</w:t>
      </w:r>
      <w:r>
        <w:br/>
      </w:r>
      <w:r>
        <w:br/>
      </w:r>
      <w:r>
        <w:rPr>
          <w:rStyle w:val="VerbatimChar"/>
        </w:rPr>
        <w:t xml:space="preserve">User: Option 2</w:t>
      </w:r>
      <w:r>
        <w:br/>
      </w:r>
      <w:r>
        <w:br/>
      </w:r>
      <w:r>
        <w:rPr>
          <w:rStyle w:val="VerbatimChar"/>
        </w:rPr>
        <w:t xml:space="preserve">Agent: Please provide:</w:t>
      </w:r>
      <w:r>
        <w:br/>
      </w:r>
      <w:r>
        <w:rPr>
          <w:rStyle w:val="VerbatimChar"/>
        </w:rPr>
        <w:t xml:space="preserve">- Ground truth document path (PRD)</w:t>
      </w:r>
      <w:r>
        <w:br/>
      </w:r>
      <w:r>
        <w:rPr>
          <w:rStyle w:val="VerbatimChar"/>
        </w:rPr>
        <w:t xml:space="preserve">- Target artifacts path (Features)</w:t>
      </w:r>
      <w:r>
        <w:br/>
      </w:r>
      <w:r>
        <w:br/>
      </w:r>
      <w:r>
        <w:rPr>
          <w:rStyle w:val="VerbatimChar"/>
        </w:rPr>
        <w:t xml:space="preserve">User: PRD is at ./docs/PRD.pdf, features are in ./features/</w:t>
      </w:r>
      <w:r>
        <w:br/>
      </w:r>
      <w:r>
        <w:br/>
      </w:r>
      <w:r>
        <w:rPr>
          <w:rStyle w:val="VerbatimChar"/>
        </w:rPr>
        <w:t xml:space="preserve">Agent: [Runs validation and produces report]</w:t>
      </w:r>
    </w:p>
    <w:p>
      <w:r>
        <w:pict>
          <v:rect style="width:0;height:1.5pt" o:hralign="center" o:hrstd="t" o:hr="t"/>
        </w:pict>
      </w:r>
    </w:p>
    <w:bookmarkEnd w:id="49"/>
    <w:bookmarkEnd w:id="50"/>
    <w:bookmarkStart w:id="54" w:name="inputs-and-outputs"/>
    <w:p>
      <w:pPr>
        <w:pStyle w:val="Heading2"/>
      </w:pPr>
      <w:r>
        <w:t xml:space="preserve">Inputs and Outputs</w:t>
      </w:r>
    </w:p>
    <w:bookmarkStart w:id="51" w:name="inputs-ground-truth"/>
    <w:p>
      <w:pPr>
        <w:pStyle w:val="Heading3"/>
      </w:pPr>
      <w:r>
        <w:t xml:space="preserve">Inputs (Ground Truth)</w:t>
      </w:r>
    </w:p>
    <w:tbl>
      <w:tblPr>
        <w:tblStyle w:val="Table"/>
        <w:tblW w:type="pct" w:w="5000"/>
        <w:tblLayout w:type="fixed"/>
        <w:tblLook w:firstRow="1" w:lastRow="0" w:firstColumn="0" w:lastColumn="0" w:noHBand="0" w:noVBand="0" w:val="0020"/>
      </w:tblPr>
      <w:tblGrid>
        <w:gridCol w:w="2436"/>
        <w:gridCol w:w="1624"/>
        <w:gridCol w:w="1827"/>
        <w:gridCol w:w="2030"/>
      </w:tblGrid>
      <w:tr>
        <w:trPr>
          <w:tblHeader w:val="on"/>
        </w:trPr>
        <w:tc>
          <w:tcPr/>
          <w:p>
            <w:pPr>
              <w:pStyle w:val="Compact"/>
            </w:pPr>
            <w:r>
              <w:t xml:space="preserve">Input Type</w:t>
            </w:r>
          </w:p>
        </w:tc>
        <w:tc>
          <w:tcPr/>
          <w:p>
            <w:pPr>
              <w:pStyle w:val="Compact"/>
            </w:pPr>
            <w:r>
              <w:t xml:space="preserve">Format</w:t>
            </w:r>
          </w:p>
        </w:tc>
        <w:tc>
          <w:tcPr/>
          <w:p>
            <w:pPr>
              <w:pStyle w:val="Compact"/>
            </w:pPr>
            <w:r>
              <w:t xml:space="preserve">Purpose</w:t>
            </w:r>
          </w:p>
        </w:tc>
        <w:tc>
          <w:tcPr/>
          <w:p>
            <w:pPr>
              <w:pStyle w:val="Compact"/>
            </w:pPr>
            <w:r>
              <w:t xml:space="preserve">Required</w:t>
            </w:r>
          </w:p>
        </w:tc>
      </w:tr>
      <w:tr>
        <w:tc>
          <w:tcPr/>
          <w:p>
            <w:pPr>
              <w:pStyle w:val="Compact"/>
            </w:pPr>
            <w:r>
              <w:rPr>
                <w:b/>
                <w:bCs/>
              </w:rPr>
              <w:t xml:space="preserve">Source Documents</w:t>
            </w:r>
          </w:p>
        </w:tc>
        <w:tc>
          <w:tcPr/>
          <w:p>
            <w:pPr>
              <w:pStyle w:val="Compact"/>
            </w:pPr>
            <w:r>
              <w:t xml:space="preserve">PDF, DOCX, Excel, MD</w:t>
            </w:r>
          </w:p>
        </w:tc>
        <w:tc>
          <w:tcPr/>
          <w:p>
            <w:pPr>
              <w:pStyle w:val="Compact"/>
            </w:pPr>
            <w:r>
              <w:t xml:space="preserve">Original requirements</w:t>
            </w:r>
          </w:p>
        </w:tc>
        <w:tc>
          <w:tcPr/>
          <w:p>
            <w:pPr>
              <w:pStyle w:val="Compact"/>
            </w:pPr>
            <w:r>
              <w:t xml:space="preserve">At least one</w:t>
            </w:r>
          </w:p>
        </w:tc>
      </w:tr>
      <w:tr>
        <w:tc>
          <w:tcPr/>
          <w:p>
            <w:pPr>
              <w:pStyle w:val="Compact"/>
            </w:pPr>
            <w:r>
              <w:rPr>
                <w:b/>
                <w:bCs/>
              </w:rPr>
              <w:t xml:space="preserve">User-specified path</w:t>
            </w:r>
          </w:p>
        </w:tc>
        <w:tc>
          <w:tcPr/>
          <w:p>
            <w:pPr>
              <w:pStyle w:val="Compact"/>
            </w:pPr>
            <w:r>
              <w:t xml:space="preserve">Directory or file path</w:t>
            </w:r>
          </w:p>
        </w:tc>
        <w:tc>
          <w:tcPr/>
          <w:p>
            <w:pPr>
              <w:pStyle w:val="Compact"/>
            </w:pPr>
            <w:r>
              <w:t xml:space="preserve">Ground truth location</w:t>
            </w:r>
          </w:p>
        </w:tc>
        <w:tc>
          <w:tcPr/>
          <w:p>
            <w:pPr>
              <w:pStyle w:val="Compact"/>
            </w:pPr>
            <w:r>
              <w:t xml:space="preserve">Yes</w:t>
            </w:r>
          </w:p>
        </w:tc>
      </w:tr>
    </w:tbl>
    <w:bookmarkEnd w:id="51"/>
    <w:bookmarkStart w:id="52" w:name="inputs-validation-targets"/>
    <w:p>
      <w:pPr>
        <w:pStyle w:val="Heading3"/>
      </w:pPr>
      <w:r>
        <w:t xml:space="preserve">Inputs (Validation Targets)</w:t>
      </w:r>
    </w:p>
    <w:tbl>
      <w:tblPr>
        <w:tblStyle w:val="Table"/>
        <w:tblW w:type="pct" w:w="5000"/>
        <w:tblLayout w:type="fixed"/>
        <w:tblLook w:firstRow="1" w:lastRow="0" w:firstColumn="0" w:lastColumn="0" w:noHBand="0" w:noVBand="0" w:val="0020"/>
      </w:tblPr>
      <w:tblGrid>
        <w:gridCol w:w="2436"/>
        <w:gridCol w:w="3655"/>
        <w:gridCol w:w="1827"/>
      </w:tblGrid>
      <w:tr>
        <w:trPr>
          <w:tblHeader w:val="on"/>
        </w:trPr>
        <w:tc>
          <w:tcPr/>
          <w:p>
            <w:pPr>
              <w:pStyle w:val="Compact"/>
            </w:pPr>
            <w:r>
              <w:t xml:space="preserve">Input Type</w:t>
            </w:r>
          </w:p>
        </w:tc>
        <w:tc>
          <w:tcPr/>
          <w:p>
            <w:pPr>
              <w:pStyle w:val="Compact"/>
            </w:pPr>
            <w:r>
              <w:t xml:space="preserve">Possible Formats</w:t>
            </w:r>
          </w:p>
        </w:tc>
        <w:tc>
          <w:tcPr/>
          <w:p>
            <w:pPr>
              <w:pStyle w:val="Compact"/>
            </w:pPr>
            <w:r>
              <w:t xml:space="preserve">Purpose</w:t>
            </w:r>
          </w:p>
        </w:tc>
      </w:tr>
      <w:tr>
        <w:tc>
          <w:tcPr/>
          <w:p>
            <w:pPr>
              <w:pStyle w:val="Compact"/>
            </w:pPr>
            <w:r>
              <w:rPr>
                <w:b/>
                <w:bCs/>
              </w:rPr>
              <w:t xml:space="preserve">EPIC Document</w:t>
            </w:r>
          </w:p>
        </w:tc>
        <w:tc>
          <w:tcPr/>
          <w:p>
            <w:pPr>
              <w:pStyle w:val="Compact"/>
            </w:pPr>
            <w:r>
              <w:t xml:space="preserve">Markdown, DOCX, Rally EPIC</w:t>
            </w:r>
          </w:p>
        </w:tc>
        <w:tc>
          <w:tcPr/>
          <w:p>
            <w:pPr>
              <w:pStyle w:val="Compact"/>
            </w:pPr>
            <w:r>
              <w:t xml:space="preserve">Validate against BRD</w:t>
            </w:r>
          </w:p>
        </w:tc>
      </w:tr>
      <w:tr>
        <w:tc>
          <w:tcPr/>
          <w:p>
            <w:pPr>
              <w:pStyle w:val="Compact"/>
            </w:pPr>
            <w:r>
              <w:rPr>
                <w:b/>
                <w:bCs/>
              </w:rPr>
              <w:t xml:space="preserve">Feature Documents</w:t>
            </w:r>
          </w:p>
        </w:tc>
        <w:tc>
          <w:tcPr/>
          <w:p>
            <w:pPr>
              <w:pStyle w:val="Compact"/>
            </w:pPr>
            <w:r>
              <w:t xml:space="preserve">Markdown, Rally Features</w:t>
            </w:r>
          </w:p>
        </w:tc>
        <w:tc>
          <w:tcPr/>
          <w:p>
            <w:pPr>
              <w:pStyle w:val="Compact"/>
            </w:pPr>
            <w:r>
              <w:t xml:space="preserve">Validate against PRD/EPIC</w:t>
            </w:r>
          </w:p>
        </w:tc>
      </w:tr>
      <w:tr>
        <w:tc>
          <w:tcPr/>
          <w:p>
            <w:pPr>
              <w:pStyle w:val="Compact"/>
            </w:pPr>
            <w:r>
              <w:rPr>
                <w:b/>
                <w:bCs/>
              </w:rPr>
              <w:t xml:space="preserve">User Stories</w:t>
            </w:r>
          </w:p>
        </w:tc>
        <w:tc>
          <w:tcPr/>
          <w:p>
            <w:pPr>
              <w:pStyle w:val="Compact"/>
            </w:pPr>
            <w:r>
              <w:t xml:space="preserve">Markdown, Rally Stories, Jira Stories</w:t>
            </w:r>
          </w:p>
        </w:tc>
        <w:tc>
          <w:tcPr/>
          <w:p>
            <w:pPr>
              <w:pStyle w:val="Compact"/>
            </w:pPr>
            <w:r>
              <w:t xml:space="preserve">Validate against Features</w:t>
            </w:r>
          </w:p>
        </w:tc>
      </w:tr>
      <w:tr>
        <w:tc>
          <w:tcPr/>
          <w:p>
            <w:pPr>
              <w:pStyle w:val="Compact"/>
            </w:pPr>
            <w:r>
              <w:rPr>
                <w:b/>
                <w:bCs/>
              </w:rPr>
              <w:t xml:space="preserve">Design Specs</w:t>
            </w:r>
          </w:p>
        </w:tc>
        <w:tc>
          <w:tcPr/>
          <w:p>
            <w:pPr>
              <w:pStyle w:val="Compact"/>
            </w:pPr>
            <w:r>
              <w:t xml:space="preserve">Markdown, Confluence, DOCX</w:t>
            </w:r>
          </w:p>
        </w:tc>
        <w:tc>
          <w:tcPr/>
          <w:p>
            <w:pPr>
              <w:pStyle w:val="Compact"/>
            </w:pPr>
            <w:r>
              <w:t xml:space="preserve">Validate against TDD</w:t>
            </w:r>
          </w:p>
        </w:tc>
      </w:tr>
      <w:tr>
        <w:tc>
          <w:tcPr/>
          <w:p>
            <w:pPr>
              <w:pStyle w:val="Compact"/>
            </w:pPr>
            <w:r>
              <w:rPr>
                <w:b/>
                <w:bCs/>
              </w:rPr>
              <w:t xml:space="preserve">Code</w:t>
            </w:r>
          </w:p>
        </w:tc>
        <w:tc>
          <w:tcPr/>
          <w:p>
            <w:pPr>
              <w:pStyle w:val="Compact"/>
            </w:pPr>
            <w:r>
              <w:t xml:space="preserve">Source files (.ts, .js, .py, etc.)</w:t>
            </w:r>
          </w:p>
        </w:tc>
        <w:tc>
          <w:tcPr/>
          <w:p>
            <w:pPr>
              <w:pStyle w:val="Compact"/>
            </w:pPr>
            <w:r>
              <w:t xml:space="preserve">Validate against Stories</w:t>
            </w:r>
          </w:p>
        </w:tc>
      </w:tr>
    </w:tbl>
    <w:bookmarkEnd w:id="52"/>
    <w:bookmarkStart w:id="53" w:name="outputs"/>
    <w:p>
      <w:pPr>
        <w:pStyle w:val="Heading3"/>
      </w:pPr>
      <w:r>
        <w:t xml:space="preserve">Outputs</w:t>
      </w:r>
    </w:p>
    <w:tbl>
      <w:tblPr>
        <w:tblStyle w:val="Table"/>
        <w:tblW w:type="pct" w:w="5000"/>
        <w:tblLayout w:type="fixed"/>
        <w:tblLook w:firstRow="1" w:lastRow="0" w:firstColumn="0" w:lastColumn="0" w:noHBand="0" w:noVBand="0" w:val="0020"/>
      </w:tblPr>
      <w:tblGrid>
        <w:gridCol w:w="2346"/>
        <w:gridCol w:w="2933"/>
        <w:gridCol w:w="2640"/>
      </w:tblGrid>
      <w:tr>
        <w:trPr>
          <w:tblHeader w:val="on"/>
        </w:trPr>
        <w:tc>
          <w:tcPr/>
          <w:p>
            <w:pPr>
              <w:pStyle w:val="Compact"/>
            </w:pPr>
            <w:r>
              <w:t xml:space="preserve">Output</w:t>
            </w:r>
          </w:p>
        </w:tc>
        <w:tc>
          <w:tcPr/>
          <w:p>
            <w:pPr>
              <w:pStyle w:val="Compact"/>
            </w:pPr>
            <w:r>
              <w:t xml:space="preserve">Location</w:t>
            </w:r>
          </w:p>
        </w:tc>
        <w:tc>
          <w:tcPr/>
          <w:p>
            <w:pPr>
              <w:pStyle w:val="Compact"/>
            </w:pPr>
            <w:r>
              <w:t xml:space="preserve">Purpose</w:t>
            </w:r>
          </w:p>
        </w:tc>
      </w:tr>
      <w:tr>
        <w:tc>
          <w:tcPr/>
          <w:p>
            <w:pPr>
              <w:pStyle w:val="Compact"/>
            </w:pPr>
            <w:r>
              <w:rPr>
                <w:b/>
                <w:bCs/>
              </w:rPr>
              <w:t xml:space="preserve">COMPLETENESS-REPORT.md</w:t>
            </w:r>
          </w:p>
        </w:tc>
        <w:tc>
          <w:tcPr/>
          <w:p>
            <w:pPr>
              <w:pStyle w:val="Compact"/>
            </w:pPr>
            <w:r>
              <w:t xml:space="preserve">User-specified or default output path</w:t>
            </w:r>
          </w:p>
        </w:tc>
        <w:tc>
          <w:tcPr/>
          <w:p>
            <w:pPr>
              <w:pStyle w:val="Compact"/>
            </w:pPr>
            <w:r>
              <w:t xml:space="preserve">Detailed gap report</w:t>
            </w:r>
          </w:p>
        </w:tc>
      </w:tr>
      <w:tr>
        <w:tc>
          <w:tcPr/>
          <w:p>
            <w:pPr>
              <w:pStyle w:val="Compact"/>
            </w:pPr>
            <w:r>
              <w:rPr>
                <w:b/>
                <w:bCs/>
              </w:rPr>
              <w:t xml:space="preserve">Coverage Summary</w:t>
            </w:r>
          </w:p>
        </w:tc>
        <w:tc>
          <w:tcPr/>
          <w:p>
            <w:pPr>
              <w:pStyle w:val="Compact"/>
            </w:pPr>
            <w:r>
              <w:t xml:space="preserve">Console output</w:t>
            </w:r>
          </w:p>
        </w:tc>
        <w:tc>
          <w:tcPr/>
          <w:p>
            <w:pPr>
              <w:pStyle w:val="Compact"/>
            </w:pPr>
            <w:r>
              <w:t xml:space="preserve">Quick status</w:t>
            </w:r>
          </w:p>
        </w:tc>
      </w:tr>
      <w:tr>
        <w:tc>
          <w:tcPr/>
          <w:p>
            <w:pPr>
              <w:pStyle w:val="Compact"/>
            </w:pPr>
            <w:r>
              <w:rPr>
                <w:b/>
                <w:bCs/>
              </w:rPr>
              <w:t xml:space="preserve">Traceability Matrix</w:t>
            </w:r>
          </w:p>
        </w:tc>
        <w:tc>
          <w:tcPr/>
          <w:p>
            <w:pPr>
              <w:pStyle w:val="Compact"/>
            </w:pPr>
            <w:r>
              <w:t xml:space="preserve">In report</w:t>
            </w:r>
          </w:p>
        </w:tc>
        <w:tc>
          <w:tcPr/>
          <w:p>
            <w:pPr>
              <w:pStyle w:val="Compact"/>
            </w:pPr>
            <w:r>
              <w:t xml:space="preserve">Full requirements trace</w:t>
            </w:r>
          </w:p>
        </w:tc>
      </w:tr>
    </w:tbl>
    <w:p>
      <w:r>
        <w:pict>
          <v:rect style="width:0;height:1.5pt" o:hralign="center" o:hrstd="t" o:hr="t"/>
        </w:pict>
      </w:r>
    </w:p>
    <w:bookmarkEnd w:id="53"/>
    <w:bookmarkEnd w:id="54"/>
    <w:bookmarkStart w:id="57" w:name="success-criteria"/>
    <w:p>
      <w:pPr>
        <w:pStyle w:val="Heading2"/>
      </w:pPr>
      <w:r>
        <w:t xml:space="preserve">Success Criteria</w:t>
      </w:r>
    </w:p>
    <w:bookmarkStart w:id="55" w:name="acceptance-criteria"/>
    <w:p>
      <w:pPr>
        <w:pStyle w:val="Heading3"/>
      </w:pPr>
      <w:r>
        <w:t xml:space="preserve">Acceptance Criteria</w:t>
      </w:r>
    </w:p>
    <w:p>
      <w:pPr>
        <w:pStyle w:val="FirstParagraph"/>
      </w:pPr>
      <w:r>
        <w:t xml:space="preserve">Plugin is considered successful when:</w:t>
      </w:r>
    </w:p>
    <w:p>
      <w:pPr>
        <w:pStyle w:val="Compact"/>
        <w:numPr>
          <w:ilvl w:val="0"/>
          <w:numId w:val="1003"/>
        </w:numPr>
      </w:pPr>
      <w:r>
        <w:t xml:space="preserve">✅</w:t>
      </w:r>
      <w:r>
        <w:t xml:space="preserve"> </w:t>
      </w:r>
      <w:r>
        <w:rPr>
          <w:b/>
          <w:bCs/>
        </w:rPr>
        <w:t xml:space="preserve">Evidence-based</w:t>
      </w:r>
      <w:r>
        <w:t xml:space="preserve"> </w:t>
      </w:r>
      <w:r>
        <w:t xml:space="preserve">- Every identified gap cites source location + expected artifact location</w:t>
      </w:r>
    </w:p>
    <w:p>
      <w:pPr>
        <w:pStyle w:val="Compact"/>
        <w:numPr>
          <w:ilvl w:val="0"/>
          <w:numId w:val="1003"/>
        </w:numPr>
      </w:pPr>
      <w:r>
        <w:t xml:space="preserve">✅</w:t>
      </w:r>
      <w:r>
        <w:t xml:space="preserve"> </w:t>
      </w:r>
      <w:r>
        <w:rPr>
          <w:b/>
          <w:bCs/>
        </w:rPr>
        <w:t xml:space="preserve">Actionable</w:t>
      </w:r>
      <w:r>
        <w:t xml:space="preserve"> </w:t>
      </w:r>
      <w:r>
        <w:t xml:space="preserve">- Clear recommendations for each potential gap</w:t>
      </w:r>
    </w:p>
    <w:p>
      <w:pPr>
        <w:pStyle w:val="Compact"/>
        <w:numPr>
          <w:ilvl w:val="0"/>
          <w:numId w:val="1003"/>
        </w:numPr>
      </w:pPr>
      <w:r>
        <w:t xml:space="preserve">✅</w:t>
      </w:r>
      <w:r>
        <w:t xml:space="preserve"> </w:t>
      </w:r>
      <w:r>
        <w:rPr>
          <w:b/>
          <w:bCs/>
        </w:rPr>
        <w:t xml:space="preserve">Multi-format</w:t>
      </w:r>
      <w:r>
        <w:t xml:space="preserve"> </w:t>
      </w:r>
      <w:r>
        <w:t xml:space="preserve">- Handles PDF, DOCX, Excel, MD ground truths</w:t>
      </w:r>
    </w:p>
    <w:p>
      <w:pPr>
        <w:pStyle w:val="Compact"/>
        <w:numPr>
          <w:ilvl w:val="0"/>
          <w:numId w:val="1003"/>
        </w:numPr>
      </w:pPr>
      <w:r>
        <w:t xml:space="preserve">✅</w:t>
      </w:r>
      <w:r>
        <w:t xml:space="preserve"> </w:t>
      </w:r>
      <w:r>
        <w:rPr>
          <w:b/>
          <w:bCs/>
        </w:rPr>
        <w:t xml:space="preserve">Human-reviewable</w:t>
      </w:r>
      <w:r>
        <w:t xml:space="preserve"> </w:t>
      </w:r>
      <w:r>
        <w:t xml:space="preserve">- Output is structured for efficient human verification</w:t>
      </w:r>
    </w:p>
    <w:p>
      <w:pPr>
        <w:pStyle w:val="Compact"/>
        <w:numPr>
          <w:ilvl w:val="0"/>
          <w:numId w:val="1003"/>
        </w:numPr>
      </w:pPr>
      <w:r>
        <w:t xml:space="preserve">✅</w:t>
      </w:r>
      <w:r>
        <w:t xml:space="preserve"> </w:t>
      </w:r>
      <w:r>
        <w:rPr>
          <w:b/>
          <w:bCs/>
        </w:rPr>
        <w:t xml:space="preserve">Confidence indicators</w:t>
      </w:r>
      <w:r>
        <w:t xml:space="preserve"> </w:t>
      </w:r>
      <w:r>
        <w:t xml:space="preserve">- Reports include confidence level for each finding</w:t>
      </w:r>
    </w:p>
    <w:p>
      <w:pPr>
        <w:pStyle w:val="Compact"/>
        <w:numPr>
          <w:ilvl w:val="0"/>
          <w:numId w:val="1003"/>
        </w:numPr>
      </w:pPr>
      <w:r>
        <w:t xml:space="preserve">✅</w:t>
      </w:r>
      <w:r>
        <w:t xml:space="preserve"> </w:t>
      </w:r>
      <w:r>
        <w:rPr>
          <w:b/>
          <w:bCs/>
        </w:rPr>
        <w:t xml:space="preserve">No silent failures</w:t>
      </w:r>
      <w:r>
        <w:t xml:space="preserve"> </w:t>
      </w:r>
      <w:r>
        <w:t xml:space="preserve">- Processing errors are reported, not hidden</w:t>
      </w:r>
    </w:p>
    <w:p>
      <w:pPr>
        <w:pStyle w:val="FirstParagraph"/>
      </w:pPr>
      <w:r>
        <w:rPr>
          <w:b/>
          <w:bCs/>
        </w:rPr>
        <w:t xml:space="preserve">Explicitly NOT guaranteed (due to unstructured comparison limitations):</w:t>
      </w:r>
      <w:r>
        <w:t xml:space="preserve"> </w:t>
      </w:r>
      <w:r>
        <w:t xml:space="preserve">- ❌ Zero false negatives - Some gaps may be missed</w:t>
      </w:r>
      <w:r>
        <w:t xml:space="preserve"> </w:t>
      </w:r>
      <w:r>
        <w:t xml:space="preserve">- ❌ Zero false positives - Some reported gaps may be incorrect</w:t>
      </w:r>
      <w:r>
        <w:t xml:space="preserve"> </w:t>
      </w:r>
      <w:r>
        <w:t xml:space="preserve">- ❌ Exact coverage percentages - Coverage is estimated, not precise</w:t>
      </w:r>
      <w:r>
        <w:t xml:space="preserve"> </w:t>
      </w:r>
      <w:r>
        <w:t xml:space="preserve">- ❌ Complete traceability - Correlation is best-effort without index files</w:t>
      </w:r>
    </w:p>
    <w:bookmarkEnd w:id="55"/>
    <w:bookmarkStart w:id="56" w:name="definition-of-done"/>
    <w:p>
      <w:pPr>
        <w:pStyle w:val="Heading3"/>
      </w:pPr>
      <w:r>
        <w:t xml:space="preserve">Definition of Done</w:t>
      </w:r>
    </w:p>
    <w:p>
      <w:pPr>
        <w:pStyle w:val="FirstParagraph"/>
      </w:pPr>
      <w:r>
        <w:t xml:space="preserve">For each validation run:</w:t>
      </w:r>
      <w:r>
        <w:t xml:space="preserve"> </w:t>
      </w:r>
      <w:r>
        <w:t xml:space="preserve">- [ ] All ground truth documents processed (or errors reported)</w:t>
      </w:r>
      <w:r>
        <w:t xml:space="preserve"> </w:t>
      </w:r>
      <w:r>
        <w:t xml:space="preserve">- [ ] All target artifacts checked (or access issues reported)</w:t>
      </w:r>
      <w:r>
        <w:t xml:space="preserve"> </w:t>
      </w:r>
      <w:r>
        <w:t xml:space="preserve">- [ ] Potential gaps identified with evidence and confidence level</w:t>
      </w:r>
      <w:r>
        <w:t xml:space="preserve"> </w:t>
      </w:r>
      <w:r>
        <w:t xml:space="preserve">- [ ] Coverage estimates calculated with stated assumptions</w:t>
      </w:r>
      <w:r>
        <w:t xml:space="preserve"> </w:t>
      </w:r>
      <w:r>
        <w:t xml:space="preserve">- [ ] Report generated with human review instructions</w:t>
      </w:r>
      <w:r>
        <w:t xml:space="preserve"> </w:t>
      </w:r>
      <w:r>
        <w:t xml:space="preserve">- [ ] Limitations clearly stated in report header</w:t>
      </w:r>
    </w:p>
    <w:p>
      <w:r>
        <w:pict>
          <v:rect style="width:0;height:1.5pt" o:hralign="center" o:hrstd="t" o:hr="t"/>
        </w:pict>
      </w:r>
    </w:p>
    <w:bookmarkEnd w:id="56"/>
    <w:bookmarkEnd w:id="57"/>
    <w:bookmarkStart w:id="62" w:name="error-handling-requirements"/>
    <w:p>
      <w:pPr>
        <w:pStyle w:val="Heading2"/>
      </w:pPr>
      <w:r>
        <w:t xml:space="preserve">Error Handling Requirements</w:t>
      </w:r>
    </w:p>
    <w:bookmarkStart w:id="58" w:name="file-access-errors"/>
    <w:p>
      <w:pPr>
        <w:pStyle w:val="Heading3"/>
      </w:pPr>
      <w:r>
        <w:t xml:space="preserve">File Access Errors</w:t>
      </w:r>
    </w:p>
    <w:tbl>
      <w:tblPr>
        <w:tblStyle w:val="Table"/>
        <w:tblW w:type="pct" w:w="5000"/>
        <w:tblLayout w:type="fixed"/>
        <w:tblLook w:firstRow="1" w:lastRow="0" w:firstColumn="0" w:lastColumn="0" w:noHBand="0" w:noVBand="0" w:val="0020"/>
      </w:tblPr>
      <w:tblGrid>
        <w:gridCol w:w="3740"/>
        <w:gridCol w:w="4180"/>
      </w:tblGrid>
      <w:tr>
        <w:trPr>
          <w:tblHeader w:val="on"/>
        </w:trPr>
        <w:tc>
          <w:tcPr/>
          <w:p>
            <w:pPr>
              <w:pStyle w:val="Compact"/>
            </w:pPr>
            <w:r>
              <w:t xml:space="preserve">Error Condition</w:t>
            </w:r>
          </w:p>
        </w:tc>
        <w:tc>
          <w:tcPr/>
          <w:p>
            <w:pPr>
              <w:pStyle w:val="Compact"/>
            </w:pPr>
            <w:r>
              <w:t xml:space="preserve">Expected Behavior</w:t>
            </w:r>
          </w:p>
        </w:tc>
      </w:tr>
      <w:tr>
        <w:tc>
          <w:tcPr/>
          <w:p>
            <w:pPr>
              <w:pStyle w:val="Compact"/>
            </w:pPr>
            <w:r>
              <w:t xml:space="preserve">File not found</w:t>
            </w:r>
          </w:p>
        </w:tc>
        <w:tc>
          <w:tcPr/>
          <w:p>
            <w:pPr>
              <w:pStyle w:val="Compact"/>
            </w:pPr>
            <w:r>
              <w:t xml:space="preserve">Report error with path, continue with other files</w:t>
            </w:r>
          </w:p>
        </w:tc>
      </w:tr>
      <w:tr>
        <w:tc>
          <w:tcPr/>
          <w:p>
            <w:pPr>
              <w:pStyle w:val="Compact"/>
            </w:pPr>
            <w:r>
              <w:t xml:space="preserve">Permission denied</w:t>
            </w:r>
          </w:p>
        </w:tc>
        <w:tc>
          <w:tcPr/>
          <w:p>
            <w:pPr>
              <w:pStyle w:val="Compact"/>
            </w:pPr>
            <w:r>
              <w:t xml:space="preserve">Report error, suggest checking permissions</w:t>
            </w:r>
          </w:p>
        </w:tc>
      </w:tr>
      <w:tr>
        <w:tc>
          <w:tcPr/>
          <w:p>
            <w:pPr>
              <w:pStyle w:val="Compact"/>
            </w:pPr>
            <w:r>
              <w:t xml:space="preserve">Unsupported format</w:t>
            </w:r>
          </w:p>
        </w:tc>
        <w:tc>
          <w:tcPr/>
          <w:p>
            <w:pPr>
              <w:pStyle w:val="Compact"/>
            </w:pPr>
            <w:r>
              <w:t xml:space="preserve">Report format not supported, list supported formats</w:t>
            </w:r>
          </w:p>
        </w:tc>
      </w:tr>
      <w:tr>
        <w:tc>
          <w:tcPr/>
          <w:p>
            <w:pPr>
              <w:pStyle w:val="Compact"/>
            </w:pPr>
            <w:r>
              <w:t xml:space="preserve">Corrupted file</w:t>
            </w:r>
          </w:p>
        </w:tc>
        <w:tc>
          <w:tcPr/>
          <w:p>
            <w:pPr>
              <w:pStyle w:val="Compact"/>
            </w:pPr>
            <w:r>
              <w:t xml:space="preserve">Report parsing failure, continue with other files</w:t>
            </w:r>
          </w:p>
        </w:tc>
      </w:tr>
      <w:tr>
        <w:tc>
          <w:tcPr/>
          <w:p>
            <w:pPr>
              <w:pStyle w:val="Compact"/>
            </w:pPr>
            <w:r>
              <w:t xml:space="preserve">Password-protected PDF</w:t>
            </w:r>
          </w:p>
        </w:tc>
        <w:tc>
          <w:tcPr/>
          <w:p>
            <w:pPr>
              <w:pStyle w:val="Compact"/>
            </w:pPr>
            <w:r>
              <w:t xml:space="preserve">Report cannot read, request unprotected version</w:t>
            </w:r>
          </w:p>
        </w:tc>
      </w:tr>
      <w:tr>
        <w:tc>
          <w:tcPr/>
          <w:p>
            <w:pPr>
              <w:pStyle w:val="Compact"/>
            </w:pPr>
            <w:r>
              <w:t xml:space="preserve">Empty file</w:t>
            </w:r>
          </w:p>
        </w:tc>
        <w:tc>
          <w:tcPr/>
          <w:p>
            <w:pPr>
              <w:pStyle w:val="Compact"/>
            </w:pPr>
            <w:r>
              <w:t xml:space="preserve">Report file is empty, mark as skipped</w:t>
            </w:r>
          </w:p>
        </w:tc>
      </w:tr>
    </w:tbl>
    <w:bookmarkEnd w:id="58"/>
    <w:bookmarkStart w:id="59" w:name="processing-errors"/>
    <w:p>
      <w:pPr>
        <w:pStyle w:val="Heading3"/>
      </w:pPr>
      <w:r>
        <w:t xml:space="preserve">Processing Errors</w:t>
      </w:r>
    </w:p>
    <w:tbl>
      <w:tblPr>
        <w:tblStyle w:val="Table"/>
        <w:tblW w:type="pct" w:w="5000"/>
        <w:tblLayout w:type="fixed"/>
        <w:tblLook w:firstRow="1" w:lastRow="0" w:firstColumn="0" w:lastColumn="0" w:noHBand="0" w:noVBand="0" w:val="0020"/>
      </w:tblPr>
      <w:tblGrid>
        <w:gridCol w:w="3740"/>
        <w:gridCol w:w="4180"/>
      </w:tblGrid>
      <w:tr>
        <w:trPr>
          <w:tblHeader w:val="on"/>
        </w:trPr>
        <w:tc>
          <w:tcPr/>
          <w:p>
            <w:pPr>
              <w:pStyle w:val="Compact"/>
            </w:pPr>
            <w:r>
              <w:t xml:space="preserve">Error Condition</w:t>
            </w:r>
          </w:p>
        </w:tc>
        <w:tc>
          <w:tcPr/>
          <w:p>
            <w:pPr>
              <w:pStyle w:val="Compact"/>
            </w:pPr>
            <w:r>
              <w:t xml:space="preserve">Expected Behavior</w:t>
            </w:r>
          </w:p>
        </w:tc>
      </w:tr>
      <w:tr>
        <w:tc>
          <w:tcPr/>
          <w:p>
            <w:pPr>
              <w:pStyle w:val="Compact"/>
            </w:pPr>
            <w:r>
              <w:t xml:space="preserve">PDF parsing failure</w:t>
            </w:r>
          </w:p>
        </w:tc>
        <w:tc>
          <w:tcPr/>
          <w:p>
            <w:pPr>
              <w:pStyle w:val="Compact"/>
            </w:pPr>
            <w:r>
              <w:t xml:space="preserve">Report specific page/section that failed, partial results if possible</w:t>
            </w:r>
          </w:p>
        </w:tc>
      </w:tr>
      <w:tr>
        <w:tc>
          <w:tcPr/>
          <w:p>
            <w:pPr>
              <w:pStyle w:val="Compact"/>
            </w:pPr>
            <w:r>
              <w:t xml:space="preserve">Excel format issues</w:t>
            </w:r>
          </w:p>
        </w:tc>
        <w:tc>
          <w:tcPr/>
          <w:p>
            <w:pPr>
              <w:pStyle w:val="Compact"/>
            </w:pPr>
            <w:r>
              <w:t xml:space="preserve">Report row/column issues (merged cells, etc.)</w:t>
            </w:r>
          </w:p>
        </w:tc>
      </w:tr>
      <w:tr>
        <w:tc>
          <w:tcPr/>
          <w:p>
            <w:pPr>
              <w:pStyle w:val="Compact"/>
            </w:pPr>
            <w:r>
              <w:t xml:space="preserve">Encoding issues</w:t>
            </w:r>
          </w:p>
        </w:tc>
        <w:tc>
          <w:tcPr/>
          <w:p>
            <w:pPr>
              <w:pStyle w:val="Compact"/>
            </w:pPr>
            <w:r>
              <w:t xml:space="preserve">Attempt UTF-8, report if content unreadable</w:t>
            </w:r>
          </w:p>
        </w:tc>
      </w:tr>
      <w:tr>
        <w:tc>
          <w:tcPr/>
          <w:p>
            <w:pPr>
              <w:pStyle w:val="Compact"/>
            </w:pPr>
            <w:r>
              <w:t xml:space="preserve">Token limit exceeded</w:t>
            </w:r>
          </w:p>
        </w:tc>
        <w:tc>
          <w:tcPr/>
          <w:p>
            <w:pPr>
              <w:pStyle w:val="Compact"/>
            </w:pPr>
            <w:r>
              <w:t xml:space="preserve">Use selective reading, report if document too large</w:t>
            </w:r>
          </w:p>
        </w:tc>
      </w:tr>
    </w:tbl>
    <w:bookmarkEnd w:id="59"/>
    <w:bookmarkStart w:id="60" w:name="validation-errors"/>
    <w:p>
      <w:pPr>
        <w:pStyle w:val="Heading3"/>
      </w:pPr>
      <w:r>
        <w:t xml:space="preserve">Validation Errors</w:t>
      </w:r>
    </w:p>
    <w:tbl>
      <w:tblPr>
        <w:tblStyle w:val="Table"/>
        <w:tblW w:type="pct" w:w="5000"/>
        <w:tblLayout w:type="fixed"/>
        <w:tblLook w:firstRow="1" w:lastRow="0" w:firstColumn="0" w:lastColumn="0" w:noHBand="0" w:noVBand="0" w:val="0020"/>
      </w:tblPr>
      <w:tblGrid>
        <w:gridCol w:w="3740"/>
        <w:gridCol w:w="4180"/>
      </w:tblGrid>
      <w:tr>
        <w:trPr>
          <w:tblHeader w:val="on"/>
        </w:trPr>
        <w:tc>
          <w:tcPr/>
          <w:p>
            <w:pPr>
              <w:pStyle w:val="Compact"/>
            </w:pPr>
            <w:r>
              <w:t xml:space="preserve">Error Condition</w:t>
            </w:r>
          </w:p>
        </w:tc>
        <w:tc>
          <w:tcPr/>
          <w:p>
            <w:pPr>
              <w:pStyle w:val="Compact"/>
            </w:pPr>
            <w:r>
              <w:t xml:space="preserve">Expected Behavior</w:t>
            </w:r>
          </w:p>
        </w:tc>
      </w:tr>
      <w:tr>
        <w:tc>
          <w:tcPr/>
          <w:p>
            <w:pPr>
              <w:pStyle w:val="Compact"/>
            </w:pPr>
            <w:r>
              <w:t xml:space="preserve">No ground truth provided</w:t>
            </w:r>
          </w:p>
        </w:tc>
        <w:tc>
          <w:tcPr/>
          <w:p>
            <w:pPr>
              <w:pStyle w:val="Compact"/>
            </w:pPr>
            <w:r>
              <w:t xml:space="preserve">Prompt user to specify ground truth path</w:t>
            </w:r>
          </w:p>
        </w:tc>
      </w:tr>
      <w:tr>
        <w:tc>
          <w:tcPr/>
          <w:p>
            <w:pPr>
              <w:pStyle w:val="Compact"/>
            </w:pPr>
            <w:r>
              <w:t xml:space="preserve">No artifacts found</w:t>
            </w:r>
          </w:p>
        </w:tc>
        <w:tc>
          <w:tcPr/>
          <w:p>
            <w:pPr>
              <w:pStyle w:val="Compact"/>
            </w:pPr>
            <w:r>
              <w:t xml:space="preserve">Report no artifacts at specified path</w:t>
            </w:r>
          </w:p>
        </w:tc>
      </w:tr>
      <w:tr>
        <w:tc>
          <w:tcPr/>
          <w:p>
            <w:pPr>
              <w:pStyle w:val="Compact"/>
            </w:pPr>
            <w:r>
              <w:t xml:space="preserve">Incompatible validation</w:t>
            </w:r>
          </w:p>
        </w:tc>
        <w:tc>
          <w:tcPr/>
          <w:p>
            <w:pPr>
              <w:pStyle w:val="Compact"/>
            </w:pPr>
            <w:r>
              <w:t xml:space="preserve">Report why comparison not possible (e.g., BRD vs Code)</w:t>
            </w:r>
          </w:p>
        </w:tc>
      </w:tr>
    </w:tbl>
    <w:bookmarkEnd w:id="60"/>
    <w:bookmarkStart w:id="61" w:name="error-reporting-format"/>
    <w:p>
      <w:pPr>
        <w:pStyle w:val="Heading3"/>
      </w:pPr>
      <w:r>
        <w:t xml:space="preserve">Error Reporting Format</w:t>
      </w:r>
    </w:p>
    <w:p>
      <w:pPr>
        <w:pStyle w:val="SourceCode"/>
      </w:pPr>
      <w:r>
        <w:rPr>
          <w:rStyle w:val="FunctionTok"/>
        </w:rPr>
        <w:t xml:space="preserve">## Validation Errors</w:t>
      </w:r>
      <w:r>
        <w:br/>
      </w:r>
      <w:r>
        <w:br/>
      </w:r>
      <w:r>
        <w:rPr>
          <w:rStyle w:val="NormalTok"/>
        </w:rPr>
        <w:t xml:space="preserve">⚠️ **3 errors encountered during validation:**</w:t>
      </w:r>
      <w:r>
        <w:br/>
      </w:r>
      <w:r>
        <w:br/>
      </w:r>
      <w:r>
        <w:rPr>
          <w:rStyle w:val="SpecialStringTok"/>
        </w:rPr>
        <w:t xml:space="preserve">1. </w:t>
      </w:r>
      <w:r>
        <w:rPr>
          <w:rStyle w:val="NormalTok"/>
        </w:rPr>
        <w:t xml:space="preserve">**FILE_NOT_FOUND:** ./features/Feature-Reports.md</w:t>
      </w:r>
      <w:r>
        <w:br/>
      </w:r>
      <w:r>
        <w:rPr>
          <w:rStyle w:val="SpecialStringTok"/>
        </w:rPr>
        <w:t xml:space="preserve">   - </w:t>
      </w:r>
      <w:r>
        <w:rPr>
          <w:rStyle w:val="NormalTok"/>
        </w:rPr>
        <w:t xml:space="preserve">Path does not exist</w:t>
      </w:r>
      <w:r>
        <w:br/>
      </w:r>
      <w:r>
        <w:rPr>
          <w:rStyle w:val="SpecialStringTok"/>
        </w:rPr>
        <w:t xml:space="preserve">   - </w:t>
      </w:r>
      <w:r>
        <w:rPr>
          <w:rStyle w:val="NormalTok"/>
        </w:rPr>
        <w:t xml:space="preserve">Action: Verify file path or remove from validation scope</w:t>
      </w:r>
      <w:r>
        <w:br/>
      </w:r>
      <w:r>
        <w:br/>
      </w:r>
      <w:r>
        <w:rPr>
          <w:rStyle w:val="SpecialStringTok"/>
        </w:rPr>
        <w:t xml:space="preserve">2. </w:t>
      </w:r>
      <w:r>
        <w:rPr>
          <w:rStyle w:val="NormalTok"/>
        </w:rPr>
        <w:t xml:space="preserve">**PARSE_FAILURE:** ./docs/BRD.pdf (Page 15)</w:t>
      </w:r>
      <w:r>
        <w:br/>
      </w:r>
      <w:r>
        <w:rPr>
          <w:rStyle w:val="SpecialStringTok"/>
        </w:rPr>
        <w:t xml:space="preserve">   - </w:t>
      </w:r>
      <w:r>
        <w:rPr>
          <w:rStyle w:val="NormalTok"/>
        </w:rPr>
        <w:t xml:space="preserve">Could not extract text from scanned image</w:t>
      </w:r>
      <w:r>
        <w:br/>
      </w:r>
      <w:r>
        <w:rPr>
          <w:rStyle w:val="SpecialStringTok"/>
        </w:rPr>
        <w:t xml:space="preserve">   - </w:t>
      </w:r>
      <w:r>
        <w:rPr>
          <w:rStyle w:val="NormalTok"/>
        </w:rPr>
        <w:t xml:space="preserve">Action: Provide OCR version or extract text manually</w:t>
      </w:r>
      <w:r>
        <w:br/>
      </w:r>
      <w:r>
        <w:br/>
      </w:r>
      <w:r>
        <w:rPr>
          <w:rStyle w:val="SpecialStringTok"/>
        </w:rPr>
        <w:t xml:space="preserve">3. </w:t>
      </w:r>
      <w:r>
        <w:rPr>
          <w:rStyle w:val="NormalTok"/>
        </w:rPr>
        <w:t xml:space="preserve">**UNSUPPORTED_FORMAT:** ./specs/design.pptx</w:t>
      </w:r>
      <w:r>
        <w:br/>
      </w:r>
      <w:r>
        <w:rPr>
          <w:rStyle w:val="SpecialStringTok"/>
        </w:rPr>
        <w:t xml:space="preserve">   - </w:t>
      </w:r>
      <w:r>
        <w:rPr>
          <w:rStyle w:val="NormalTok"/>
        </w:rPr>
        <w:t xml:space="preserve">PowerPoint files not supported</w:t>
      </w:r>
      <w:r>
        <w:br/>
      </w:r>
      <w:r>
        <w:rPr>
          <w:rStyle w:val="SpecialStringTok"/>
        </w:rPr>
        <w:t xml:space="preserve">   - </w:t>
      </w:r>
      <w:r>
        <w:rPr>
          <w:rStyle w:val="NormalTok"/>
        </w:rPr>
        <w:t xml:space="preserve">Action: Export to PDF or extract content to Markdown</w:t>
      </w:r>
    </w:p>
    <w:p>
      <w:pPr>
        <w:pStyle w:val="FirstParagraph"/>
      </w:pPr>
      <w:r>
        <w:rPr>
          <w:b/>
          <w:bCs/>
        </w:rPr>
        <w:t xml:space="preserve">Principle:</w:t>
      </w:r>
      <w:r>
        <w:t xml:space="preserve"> </w:t>
      </w:r>
      <w:r>
        <w:t xml:space="preserve">No silent failures. All errors reported with actionable guidance.</w:t>
      </w:r>
    </w:p>
    <w:p>
      <w:r>
        <w:pict>
          <v:rect style="width:0;height:1.5pt" o:hralign="center" o:hrstd="t" o:hr="t"/>
        </w:pict>
      </w:r>
    </w:p>
    <w:bookmarkEnd w:id="61"/>
    <w:bookmarkEnd w:id="62"/>
    <w:bookmarkStart w:id="65" w:name="dependencies"/>
    <w:p>
      <w:pPr>
        <w:pStyle w:val="Heading2"/>
      </w:pPr>
      <w:r>
        <w:t xml:space="preserve">Dependencies</w:t>
      </w:r>
    </w:p>
    <w:bookmarkStart w:id="63" w:name="upstream-dependencies"/>
    <w:p>
      <w:pPr>
        <w:pStyle w:val="Heading3"/>
      </w:pPr>
      <w:r>
        <w:t xml:space="preserve">Upstream Dependencies</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Dependency</w:t>
            </w:r>
          </w:p>
        </w:tc>
        <w:tc>
          <w:tcPr/>
          <w:p>
            <w:pPr>
              <w:pStyle w:val="Compact"/>
            </w:pPr>
            <w:r>
              <w:t xml:space="preserve">Purpose</w:t>
            </w:r>
          </w:p>
        </w:tc>
      </w:tr>
      <w:tr>
        <w:tc>
          <w:tcPr/>
          <w:p>
            <w:pPr>
              <w:pStyle w:val="Compact"/>
            </w:pPr>
            <w:r>
              <w:rPr>
                <w:b/>
                <w:bCs/>
              </w:rPr>
              <w:t xml:space="preserve">Source documents</w:t>
            </w:r>
          </w:p>
        </w:tc>
        <w:tc>
          <w:tcPr/>
          <w:p>
            <w:pPr>
              <w:pStyle w:val="Compact"/>
            </w:pPr>
            <w:r>
              <w:t xml:space="preserve">Ground truth for validation (user provides paths)</w:t>
            </w:r>
          </w:p>
        </w:tc>
      </w:tr>
      <w:tr>
        <w:tc>
          <w:tcPr/>
          <w:p>
            <w:pPr>
              <w:pStyle w:val="Compact"/>
            </w:pPr>
            <w:r>
              <w:rPr>
                <w:b/>
                <w:bCs/>
              </w:rPr>
              <w:t xml:space="preserve">Generated artifacts</w:t>
            </w:r>
          </w:p>
        </w:tc>
        <w:tc>
          <w:tcPr/>
          <w:p>
            <w:pPr>
              <w:pStyle w:val="Compact"/>
            </w:pPr>
            <w:r>
              <w:t xml:space="preserve">Artifacts to validate (user provides paths/references)</w:t>
            </w:r>
          </w:p>
        </w:tc>
      </w:tr>
    </w:tbl>
    <w:bookmarkEnd w:id="63"/>
    <w:bookmarkStart w:id="64" w:name="downstream-consumers"/>
    <w:p>
      <w:pPr>
        <w:pStyle w:val="Heading3"/>
      </w:pPr>
      <w:r>
        <w:t xml:space="preserve">Downstream Consumers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Consumer</w:t>
            </w:r>
          </w:p>
        </w:tc>
        <w:tc>
          <w:tcPr/>
          <w:p>
            <w:pPr>
              <w:pStyle w:val="Compact"/>
            </w:pPr>
            <w:r>
              <w:t xml:space="preserve">Action After Validation</w:t>
            </w:r>
          </w:p>
        </w:tc>
      </w:tr>
      <w:tr>
        <w:tc>
          <w:tcPr/>
          <w:p>
            <w:pPr>
              <w:pStyle w:val="Compact"/>
            </w:pPr>
            <w:r>
              <w:rPr>
                <w:b/>
                <w:bCs/>
              </w:rPr>
              <w:t xml:space="preserve">Teams/Analysts</w:t>
            </w:r>
          </w:p>
        </w:tc>
        <w:tc>
          <w:tcPr/>
          <w:p>
            <w:pPr>
              <w:pStyle w:val="Compact"/>
            </w:pPr>
            <w:r>
              <w:t xml:space="preserve">Create missing EPIC elements</w:t>
            </w:r>
          </w:p>
        </w:tc>
      </w:tr>
      <w:tr>
        <w:tc>
          <w:tcPr/>
          <w:p>
            <w:pPr>
              <w:pStyle w:val="Compact"/>
            </w:pPr>
            <w:r>
              <w:rPr>
                <w:b/>
                <w:bCs/>
              </w:rPr>
              <w:t xml:space="preserve">Product Owners</w:t>
            </w:r>
          </w:p>
        </w:tc>
        <w:tc>
          <w:tcPr/>
          <w:p>
            <w:pPr>
              <w:pStyle w:val="Compact"/>
            </w:pPr>
            <w:r>
              <w:t xml:space="preserve">Create missing features</w:t>
            </w:r>
          </w:p>
        </w:tc>
      </w:tr>
      <w:tr>
        <w:tc>
          <w:tcPr/>
          <w:p>
            <w:pPr>
              <w:pStyle w:val="Compact"/>
            </w:pPr>
            <w:r>
              <w:rPr>
                <w:b/>
                <w:bCs/>
              </w:rPr>
              <w:t xml:space="preserve">Scrum Teams</w:t>
            </w:r>
          </w:p>
        </w:tc>
        <w:tc>
          <w:tcPr/>
          <w:p>
            <w:pPr>
              <w:pStyle w:val="Compact"/>
            </w:pPr>
            <w:r>
              <w:t xml:space="preserve">Create missing stories</w:t>
            </w:r>
          </w:p>
        </w:tc>
      </w:tr>
      <w:tr>
        <w:tc>
          <w:tcPr/>
          <w:p>
            <w:pPr>
              <w:pStyle w:val="Compact"/>
            </w:pPr>
            <w:r>
              <w:rPr>
                <w:b/>
                <w:bCs/>
              </w:rPr>
              <w:t xml:space="preserve">Developers</w:t>
            </w:r>
          </w:p>
        </w:tc>
        <w:tc>
          <w:tcPr/>
          <w:p>
            <w:pPr>
              <w:pStyle w:val="Compact"/>
            </w:pPr>
            <w:r>
              <w:t xml:space="preserve">Implement missing code</w:t>
            </w:r>
          </w:p>
        </w:tc>
      </w:tr>
    </w:tbl>
    <w:p>
      <w:r>
        <w:pict>
          <v:rect style="width:0;height:1.5pt" o:hralign="center" o:hrstd="t" o:hr="t"/>
        </w:pict>
      </w:r>
    </w:p>
    <w:bookmarkEnd w:id="64"/>
    <w:bookmarkEnd w:id="65"/>
    <w:bookmarkStart w:id="71" w:name="constraints"/>
    <w:p>
      <w:pPr>
        <w:pStyle w:val="Heading2"/>
      </w:pPr>
      <w:r>
        <w:t xml:space="preserve">Constraints</w:t>
      </w:r>
    </w:p>
    <w:bookmarkStart w:id="66" w:name="business-constraints"/>
    <w:p>
      <w:pPr>
        <w:pStyle w:val="Heading3"/>
      </w:pPr>
      <w:r>
        <w:t xml:space="preserve">Business Constraints</w:t>
      </w:r>
    </w:p>
    <w:p>
      <w:pPr>
        <w:pStyle w:val="Compact"/>
        <w:numPr>
          <w:ilvl w:val="0"/>
          <w:numId w:val="1004"/>
        </w:numPr>
      </w:pPr>
      <w:r>
        <w:rPr>
          <w:b/>
          <w:bCs/>
        </w:rPr>
        <w:t xml:space="preserve">Read-only</w:t>
      </w:r>
      <w:r>
        <w:t xml:space="preserve"> </w:t>
      </w:r>
      <w:r>
        <w:t xml:space="preserve">- Does not modify artifacts, only reports</w:t>
      </w:r>
    </w:p>
    <w:p>
      <w:pPr>
        <w:pStyle w:val="Compact"/>
        <w:numPr>
          <w:ilvl w:val="0"/>
          <w:numId w:val="1004"/>
        </w:numPr>
      </w:pPr>
      <w:r>
        <w:rPr>
          <w:b/>
          <w:bCs/>
        </w:rPr>
        <w:t xml:space="preserve">Ground truth required</w:t>
      </w:r>
      <w:r>
        <w:t xml:space="preserve"> </w:t>
      </w:r>
      <w:r>
        <w:t xml:space="preserve">- Cannot validate without source documents</w:t>
      </w:r>
    </w:p>
    <w:p>
      <w:pPr>
        <w:pStyle w:val="Compact"/>
        <w:numPr>
          <w:ilvl w:val="0"/>
          <w:numId w:val="1004"/>
        </w:numPr>
      </w:pPr>
      <w:r>
        <w:rPr>
          <w:b/>
          <w:bCs/>
        </w:rPr>
        <w:t xml:space="preserve">User-provided paths</w:t>
      </w:r>
      <w:r>
        <w:t xml:space="preserve"> </w:t>
      </w:r>
      <w:r>
        <w:t xml:space="preserve">- User must specify paths to ground truth and artifacts</w:t>
      </w:r>
    </w:p>
    <w:bookmarkEnd w:id="66"/>
    <w:bookmarkStart w:id="67" w:name="technical-constraints"/>
    <w:p>
      <w:pPr>
        <w:pStyle w:val="Heading3"/>
      </w:pPr>
      <w:r>
        <w:t xml:space="preserve">Technical Constraints</w:t>
      </w:r>
    </w:p>
    <w:p>
      <w:pPr>
        <w:pStyle w:val="Compact"/>
        <w:numPr>
          <w:ilvl w:val="0"/>
          <w:numId w:val="1005"/>
        </w:numPr>
      </w:pPr>
      <w:r>
        <w:rPr>
          <w:b/>
          <w:bCs/>
        </w:rPr>
        <w:t xml:space="preserve">Token limits</w:t>
      </w:r>
      <w:r>
        <w:t xml:space="preserve"> </w:t>
      </w:r>
      <w:r>
        <w:t xml:space="preserve">- Large documents require selective reading</w:t>
      </w:r>
    </w:p>
    <w:p>
      <w:pPr>
        <w:pStyle w:val="Compact"/>
        <w:numPr>
          <w:ilvl w:val="0"/>
          <w:numId w:val="1005"/>
        </w:numPr>
      </w:pPr>
      <w:r>
        <w:rPr>
          <w:b/>
          <w:bCs/>
        </w:rPr>
        <w:t xml:space="preserve">Format support</w:t>
      </w:r>
      <w:r>
        <w:t xml:space="preserve"> </w:t>
      </w:r>
      <w:r>
        <w:t xml:space="preserve">- Supports PDF, DOCX, Excel, MD for ground truth; MD, DOCX for artifacts</w:t>
      </w:r>
    </w:p>
    <w:p>
      <w:pPr>
        <w:pStyle w:val="Compact"/>
        <w:numPr>
          <w:ilvl w:val="0"/>
          <w:numId w:val="1005"/>
        </w:numPr>
      </w:pPr>
      <w:r>
        <w:rPr>
          <w:b/>
          <w:bCs/>
        </w:rPr>
        <w:t xml:space="preserve">External systems</w:t>
      </w:r>
      <w:r>
        <w:t xml:space="preserve"> </w:t>
      </w:r>
      <w:r>
        <w:t xml:space="preserve">- Rally/Jira access requires API integration or exported data</w:t>
      </w:r>
    </w:p>
    <w:p>
      <w:pPr>
        <w:pStyle w:val="Compact"/>
        <w:numPr>
          <w:ilvl w:val="0"/>
          <w:numId w:val="1005"/>
        </w:numPr>
      </w:pPr>
      <w:r>
        <w:rPr>
          <w:b/>
          <w:bCs/>
        </w:rPr>
        <w:t xml:space="preserve">Markdown output</w:t>
      </w:r>
      <w:r>
        <w:t xml:space="preserve"> </w:t>
      </w:r>
      <w:r>
        <w:t xml:space="preserve">- Reports in Markdown format</w:t>
      </w:r>
    </w:p>
    <w:bookmarkEnd w:id="67"/>
    <w:bookmarkStart w:id="68" w:name="Xd28f6fa25797ceb8bd6065d2a24ed70a143bf98"/>
    <w:p>
      <w:pPr>
        <w:pStyle w:val="Heading3"/>
      </w:pPr>
      <w:r>
        <w:t xml:space="preserve">Critical Limitation 1: Unstructured-to-Unstructured Comparison Risk</w:t>
      </w:r>
    </w:p>
    <w:p>
      <w:pPr>
        <w:pStyle w:val="FirstParagraph"/>
      </w:pPr>
      <w:r>
        <w:rPr>
          <w:b/>
          <w:bCs/>
        </w:rPr>
        <w:t xml:space="preserve">IMPORTANT:</w:t>
      </w:r>
      <w:r>
        <w:t xml:space="preserve"> </w:t>
      </w:r>
      <w:r>
        <w:t xml:space="preserve">The current validation approach compares</w:t>
      </w:r>
      <w:r>
        <w:t xml:space="preserve"> </w:t>
      </w:r>
      <w:r>
        <w:rPr>
          <w:b/>
          <w:bCs/>
        </w:rPr>
        <w:t xml:space="preserve">unstructured text against unstructured text</w:t>
      </w:r>
      <w:r>
        <w:t xml:space="preserve">, which carries inherent risks.</w:t>
      </w:r>
    </w:p>
    <w:p>
      <w:pPr>
        <w:pStyle w:val="BodyText"/>
      </w:pPr>
      <w:r>
        <w:rPr>
          <w:b/>
          <w:bCs/>
        </w:rPr>
        <w:t xml:space="preserve">Current State:</w:t>
      </w:r>
    </w:p>
    <w:p>
      <w:pPr>
        <w:pStyle w:val="SourceCode"/>
      </w:pPr>
      <w:r>
        <w:rPr>
          <w:rStyle w:val="VerbatimChar"/>
        </w:rPr>
        <w:t xml:space="preserve">┌─────────────────────────┐         ┌─────────────────────────┐</w:t>
      </w:r>
      <w:r>
        <w:br/>
      </w:r>
      <w:r>
        <w:rPr>
          <w:rStyle w:val="VerbatimChar"/>
        </w:rPr>
        <w:t xml:space="preserve">│   GROUND TRUTH          │         │   VALIDATION TARGET     │</w:t>
      </w:r>
      <w:r>
        <w:br/>
      </w:r>
      <w:r>
        <w:rPr>
          <w:rStyle w:val="VerbatimChar"/>
        </w:rPr>
        <w:t xml:space="preserve">│   (Unstructured)        │   vs    │   (Unstructured)        │</w:t>
      </w:r>
      <w:r>
        <w:br/>
      </w:r>
      <w:r>
        <w:rPr>
          <w:rStyle w:val="VerbatimChar"/>
        </w:rPr>
        <w:t xml:space="preserve">│                         │         │                         │</w:t>
      </w:r>
      <w:r>
        <w:br/>
      </w:r>
      <w:r>
        <w:rPr>
          <w:rStyle w:val="VerbatimChar"/>
        </w:rPr>
        <w:t xml:space="preserve">│ • BRD (PDF - paragraphs)│  ───►   │ • EPIC.md (free text)   │</w:t>
      </w:r>
      <w:r>
        <w:br/>
      </w:r>
      <w:r>
        <w:rPr>
          <w:rStyle w:val="VerbatimChar"/>
        </w:rPr>
        <w:t xml:space="preserve">│ • PRD (DOCX - prose)    │  ???    │ • Feature.md (prose)    │</w:t>
      </w:r>
      <w:r>
        <w:br/>
      </w:r>
      <w:r>
        <w:rPr>
          <w:rStyle w:val="VerbatimChar"/>
        </w:rPr>
        <w:t xml:space="preserve">│ • TDD (PDF - mixed)     │         │ • Rally Stories (text)  │</w:t>
      </w:r>
      <w:r>
        <w:br/>
      </w:r>
      <w:r>
        <w:rPr>
          <w:rStyle w:val="VerbatimChar"/>
        </w:rPr>
        <w:t xml:space="preserve">│ • Excel (rows of text)  │         │ • Code comments         │</w:t>
      </w:r>
      <w:r>
        <w:br/>
      </w:r>
      <w:r>
        <w:rPr>
          <w:rStyle w:val="VerbatimChar"/>
        </w:rPr>
        <w:t xml:space="preserve">└─────────────────────────┘         └─────────────────────────┘</w:t>
      </w:r>
    </w:p>
    <w:p>
      <w:pPr>
        <w:pStyle w:val="FirstParagraph"/>
      </w:pPr>
      <w:r>
        <w:rPr>
          <w:b/>
          <w:bCs/>
        </w:rPr>
        <w:t xml:space="preserve">Risks of Unstructured Comparison:</w:t>
      </w:r>
    </w:p>
    <w:tbl>
      <w:tblPr>
        <w:tblStyle w:val="Table"/>
        <w:tblW w:type="pct" w:w="5000"/>
        <w:tblLayout w:type="fixed"/>
        <w:tblLook w:firstRow="1" w:lastRow="0" w:firstColumn="0" w:lastColumn="0" w:noHBand="0" w:noVBand="0" w:val="0020"/>
      </w:tblPr>
      <w:tblGrid>
        <w:gridCol w:w="1760"/>
        <w:gridCol w:w="3813"/>
        <w:gridCol w:w="2346"/>
      </w:tblGrid>
      <w:tr>
        <w:trPr>
          <w:tblHeader w:val="on"/>
        </w:trPr>
        <w:tc>
          <w:tcPr/>
          <w:p>
            <w:pPr>
              <w:pStyle w:val="Compact"/>
            </w:pPr>
            <w:r>
              <w:t xml:space="preserve">Risk</w:t>
            </w:r>
          </w:p>
        </w:tc>
        <w:tc>
          <w:tcPr/>
          <w:p>
            <w:pPr>
              <w:pStyle w:val="Compact"/>
            </w:pPr>
            <w:r>
              <w:t xml:space="preserve">Description</w:t>
            </w:r>
          </w:p>
        </w:tc>
        <w:tc>
          <w:tcPr/>
          <w:p>
            <w:pPr>
              <w:pStyle w:val="Compact"/>
            </w:pPr>
            <w:r>
              <w:t xml:space="preserve">Impact</w:t>
            </w:r>
          </w:p>
        </w:tc>
      </w:tr>
      <w:tr>
        <w:tc>
          <w:tcPr/>
          <w:p>
            <w:pPr>
              <w:pStyle w:val="Compact"/>
            </w:pPr>
            <w:r>
              <w:rPr>
                <w:b/>
                <w:bCs/>
              </w:rPr>
              <w:t xml:space="preserve">Semantic Ambiguity</w:t>
            </w:r>
          </w:p>
        </w:tc>
        <w:tc>
          <w:tcPr/>
          <w:p>
            <w:pPr>
              <w:pStyle w:val="Compact"/>
            </w:pPr>
            <w:r>
              <w:t xml:space="preserve">Same concept expressed differently in source vs artifact</w:t>
            </w:r>
          </w:p>
        </w:tc>
        <w:tc>
          <w:tcPr/>
          <w:p>
            <w:pPr>
              <w:pStyle w:val="Compact"/>
            </w:pPr>
            <w:r>
              <w:t xml:space="preserve">False negatives (missed matches)</w:t>
            </w:r>
          </w:p>
        </w:tc>
      </w:tr>
      <w:tr>
        <w:tc>
          <w:tcPr/>
          <w:p>
            <w:pPr>
              <w:pStyle w:val="Compact"/>
            </w:pPr>
            <w:r>
              <w:rPr>
                <w:b/>
                <w:bCs/>
              </w:rPr>
              <w:t xml:space="preserve">Context Loss</w:t>
            </w:r>
          </w:p>
        </w:tc>
        <w:tc>
          <w:tcPr/>
          <w:p>
            <w:pPr>
              <w:pStyle w:val="Compact"/>
            </w:pPr>
            <w:r>
              <w:t xml:space="preserve">Requirements scattered across pages/sections</w:t>
            </w:r>
          </w:p>
        </w:tc>
        <w:tc>
          <w:tcPr/>
          <w:p>
            <w:pPr>
              <w:pStyle w:val="Compact"/>
            </w:pPr>
            <w:r>
              <w:t xml:space="preserve">Incomplete extraction</w:t>
            </w:r>
          </w:p>
        </w:tc>
      </w:tr>
      <w:tr>
        <w:tc>
          <w:tcPr/>
          <w:p>
            <w:pPr>
              <w:pStyle w:val="Compact"/>
            </w:pPr>
            <w:r>
              <w:rPr>
                <w:b/>
                <w:bCs/>
              </w:rPr>
              <w:t xml:space="preserve">Synonym Variations</w:t>
            </w:r>
          </w:p>
        </w:tc>
        <w:tc>
          <w:tcPr/>
          <w:p>
            <w:pPr>
              <w:pStyle w:val="Compact"/>
            </w:pPr>
            <w:r>
              <w:t xml:space="preserve">“User authentication”</w:t>
            </w:r>
            <w:r>
              <w:t xml:space="preserve"> </w:t>
            </w:r>
            <w:r>
              <w:t xml:space="preserve">vs</w:t>
            </w:r>
            <w:r>
              <w:t xml:space="preserve"> </w:t>
            </w:r>
            <w:r>
              <w:t xml:space="preserve">“Login functionality”</w:t>
            </w:r>
          </w:p>
        </w:tc>
        <w:tc>
          <w:tcPr/>
          <w:p>
            <w:pPr>
              <w:pStyle w:val="Compact"/>
            </w:pPr>
            <w:r>
              <w:t xml:space="preserve">Matching failures</w:t>
            </w:r>
          </w:p>
        </w:tc>
      </w:tr>
      <w:tr>
        <w:tc>
          <w:tcPr/>
          <w:p>
            <w:pPr>
              <w:pStyle w:val="Compact"/>
            </w:pPr>
            <w:r>
              <w:rPr>
                <w:b/>
                <w:bCs/>
              </w:rPr>
              <w:t xml:space="preserve">Implicit Requirements</w:t>
            </w:r>
          </w:p>
        </w:tc>
        <w:tc>
          <w:tcPr/>
          <w:p>
            <w:pPr>
              <w:pStyle w:val="Compact"/>
            </w:pPr>
            <w:r>
              <w:t xml:space="preserve">Requirements implied but not explicitly stated</w:t>
            </w:r>
          </w:p>
        </w:tc>
        <w:tc>
          <w:tcPr/>
          <w:p>
            <w:pPr>
              <w:pStyle w:val="Compact"/>
            </w:pPr>
            <w:r>
              <w:t xml:space="preserve">Cannot validate</w:t>
            </w:r>
          </w:p>
        </w:tc>
      </w:tr>
      <w:tr>
        <w:tc>
          <w:tcPr/>
          <w:p>
            <w:pPr>
              <w:pStyle w:val="Compact"/>
            </w:pPr>
            <w:r>
              <w:rPr>
                <w:b/>
                <w:bCs/>
              </w:rPr>
              <w:t xml:space="preserve">Scope Boundaries</w:t>
            </w:r>
          </w:p>
        </w:tc>
        <w:tc>
          <w:tcPr/>
          <w:p>
            <w:pPr>
              <w:pStyle w:val="Compact"/>
            </w:pPr>
            <w:r>
              <w:t xml:space="preserve">Unclear where one requirement ends and another begins</w:t>
            </w:r>
          </w:p>
        </w:tc>
        <w:tc>
          <w:tcPr/>
          <w:p>
            <w:pPr>
              <w:pStyle w:val="Compact"/>
            </w:pPr>
            <w:r>
              <w:t xml:space="preserve">Incorrect gap counts</w:t>
            </w:r>
          </w:p>
        </w:tc>
      </w:tr>
      <w:tr>
        <w:tc>
          <w:tcPr/>
          <w:p>
            <w:pPr>
              <w:pStyle w:val="Compact"/>
            </w:pPr>
            <w:r>
              <w:rPr>
                <w:b/>
                <w:bCs/>
              </w:rPr>
              <w:t xml:space="preserve">Version Drift</w:t>
            </w:r>
          </w:p>
        </w:tc>
        <w:tc>
          <w:tcPr/>
          <w:p>
            <w:pPr>
              <w:pStyle w:val="Compact"/>
            </w:pPr>
            <w:r>
              <w:t xml:space="preserve">Source documents updated independently of artifacts</w:t>
            </w:r>
          </w:p>
        </w:tc>
        <w:tc>
          <w:tcPr/>
          <w:p>
            <w:pPr>
              <w:pStyle w:val="Compact"/>
            </w:pPr>
            <w:r>
              <w:t xml:space="preserve">Stale comparisons</w:t>
            </w:r>
          </w:p>
        </w:tc>
      </w:tr>
    </w:tbl>
    <w:p>
      <w:pPr>
        <w:pStyle w:val="BodyText"/>
      </w:pPr>
      <w:r>
        <w:rPr>
          <w:b/>
          <w:bCs/>
        </w:rPr>
        <w:t xml:space="preserve">Accuracy Expectation:</w:t>
      </w:r>
      <w:r>
        <w:t xml:space="preserve"> </w:t>
      </w:r>
      <w:r>
        <w:t xml:space="preserve">- Unstructured-to-unstructured comparison:</w:t>
      </w:r>
      <w:r>
        <w:t xml:space="preserve"> </w:t>
      </w:r>
      <w:r>
        <w:rPr>
          <w:b/>
          <w:bCs/>
        </w:rPr>
        <w:t xml:space="preserve">~70-80% reliable</w:t>
      </w:r>
      <w:r>
        <w:t xml:space="preserve"> </w:t>
      </w:r>
      <w:r>
        <w:t xml:space="preserve">(best case)</w:t>
      </w:r>
      <w:r>
        <w:t xml:space="preserve"> </w:t>
      </w:r>
      <w:r>
        <w:t xml:space="preserve">- Human review of validation results:</w:t>
      </w:r>
      <w:r>
        <w:t xml:space="preserve"> </w:t>
      </w:r>
      <w:r>
        <w:rPr>
          <w:b/>
          <w:bCs/>
        </w:rPr>
        <w:t xml:space="preserve">REQUIRED</w:t>
      </w:r>
    </w:p>
    <w:p>
      <w:r>
        <w:pict>
          <v:rect style="width:0;height:1.5pt" o:hralign="center" o:hrstd="t" o:hr="t"/>
        </w:pict>
      </w:r>
    </w:p>
    <w:bookmarkEnd w:id="68"/>
    <w:bookmarkStart w:id="69" w:name="Xee9f939edc0a27c241f23e9d2c146e08ed38b30"/>
    <w:p>
      <w:pPr>
        <w:pStyle w:val="Heading3"/>
      </w:pPr>
      <w:r>
        <w:t xml:space="preserve">Future Scope: Semi-Structured Intermediate Format</w:t>
      </w:r>
    </w:p>
    <w:p>
      <w:pPr>
        <w:pStyle w:val="FirstParagraph"/>
      </w:pPr>
      <w:r>
        <w:rPr>
          <w:b/>
          <w:bCs/>
        </w:rPr>
        <w:t xml:space="preserve">Proposed Enhancement (Requires Discussion &amp; Alignment):</w:t>
      </w:r>
    </w:p>
    <w:p>
      <w:pPr>
        <w:pStyle w:val="BodyText"/>
      </w:pPr>
      <w:r>
        <w:t xml:space="preserve">To improve validation accuracy, break down large unstructured documents into smaller</w:t>
      </w:r>
      <w:r>
        <w:t xml:space="preserve"> </w:t>
      </w:r>
      <w:r>
        <w:rPr>
          <w:b/>
          <w:bCs/>
        </w:rPr>
        <w:t xml:space="preserve">semi-structured formats</w:t>
      </w:r>
      <w:r>
        <w:t xml:space="preserve"> </w:t>
      </w:r>
      <w:r>
        <w:t xml:space="preserve">(e.g., YAML) before comparison.</w:t>
      </w:r>
    </w:p>
    <w:p>
      <w:pPr>
        <w:pStyle w:val="SourceCode"/>
      </w:pPr>
      <w:r>
        <w:rPr>
          <w:rStyle w:val="VerbatimChar"/>
        </w:rPr>
        <w:t xml:space="preserve">┌─────────────────────────┐         ┌─────────────────────────┐</w:t>
      </w:r>
      <w:r>
        <w:br/>
      </w:r>
      <w:r>
        <w:rPr>
          <w:rStyle w:val="VerbatimChar"/>
        </w:rPr>
        <w:t xml:space="preserve">│   GROUND TRUTH          │         │   INTERMEDIATE          │</w:t>
      </w:r>
      <w:r>
        <w:br/>
      </w:r>
      <w:r>
        <w:rPr>
          <w:rStyle w:val="VerbatimChar"/>
        </w:rPr>
        <w:t xml:space="preserve">│   (Unstructured)        │  ───►   │   (Semi-Structured)     │</w:t>
      </w:r>
      <w:r>
        <w:br/>
      </w:r>
      <w:r>
        <w:rPr>
          <w:rStyle w:val="VerbatimChar"/>
        </w:rPr>
        <w:t xml:space="preserve">│                         │  Parse  │                         │</w:t>
      </w:r>
      <w:r>
        <w:br/>
      </w:r>
      <w:r>
        <w:rPr>
          <w:rStyle w:val="VerbatimChar"/>
        </w:rPr>
        <w:t xml:space="preserve">│ • BRD.pdf               │         │ • brd-requirements.yaml │</w:t>
      </w:r>
      <w:r>
        <w:br/>
      </w:r>
      <w:r>
        <w:rPr>
          <w:rStyle w:val="VerbatimChar"/>
        </w:rPr>
        <w:t xml:space="preserve">│ • PRD.docx              │         │ • prd-features.yaml     │</w:t>
      </w:r>
      <w:r>
        <w:br/>
      </w:r>
      <w:r>
        <w:rPr>
          <w:rStyle w:val="VerbatimChar"/>
        </w:rPr>
        <w:t xml:space="preserve">│ • User-Stories.xlsx     │         │ • stories.yaml          │</w:t>
      </w:r>
      <w:r>
        <w:br/>
      </w:r>
      <w:r>
        <w:rPr>
          <w:rStyle w:val="VerbatimChar"/>
        </w:rPr>
        <w:t xml:space="preserve">└─────────────────────────┘         └─────────────────────────┘</w:t>
      </w:r>
      <w:r>
        <w:br/>
      </w:r>
      <w:r>
        <w:rPr>
          <w:rStyle w:val="VerbatimChar"/>
        </w:rPr>
        <w:t xml:space="preserve">                                              │</w:t>
      </w:r>
      <w:r>
        <w:br/>
      </w:r>
      <w:r>
        <w:rPr>
          <w:rStyle w:val="VerbatimChar"/>
        </w:rPr>
        <w:t xml:space="preserve">                                              │ Compare (structured)</w:t>
      </w:r>
      <w:r>
        <w:br/>
      </w:r>
      <w:r>
        <w:rPr>
          <w:rStyle w:val="VerbatimChar"/>
        </w:rPr>
        <w:t xml:space="preserve">                                              ▼</w:t>
      </w:r>
      <w:r>
        <w:br/>
      </w:r>
      <w:r>
        <w:rPr>
          <w:rStyle w:val="VerbatimChar"/>
        </w:rPr>
        <w:t xml:space="preserve">                                    ┌─────────────────────────┐</w:t>
      </w:r>
      <w:r>
        <w:br/>
      </w:r>
      <w:r>
        <w:rPr>
          <w:rStyle w:val="VerbatimChar"/>
        </w:rPr>
        <w:t xml:space="preserve">                                    │   VALIDATION TARGET     │</w:t>
      </w:r>
      <w:r>
        <w:br/>
      </w:r>
      <w:r>
        <w:rPr>
          <w:rStyle w:val="VerbatimChar"/>
        </w:rPr>
        <w:t xml:space="preserve">                                    │   (Semi-Structured)     │</w:t>
      </w:r>
      <w:r>
        <w:br/>
      </w:r>
      <w:r>
        <w:rPr>
          <w:rStyle w:val="VerbatimChar"/>
        </w:rPr>
        <w:t xml:space="preserve">                                    │                         │</w:t>
      </w:r>
      <w:r>
        <w:br/>
      </w:r>
      <w:r>
        <w:rPr>
          <w:rStyle w:val="VerbatimChar"/>
        </w:rPr>
        <w:t xml:space="preserve">                                    │ • epic.yaml             │</w:t>
      </w:r>
      <w:r>
        <w:br/>
      </w:r>
      <w:r>
        <w:rPr>
          <w:rStyle w:val="VerbatimChar"/>
        </w:rPr>
        <w:t xml:space="preserve">                                    │ • features/*.yaml       │</w:t>
      </w:r>
      <w:r>
        <w:br/>
      </w:r>
      <w:r>
        <w:rPr>
          <w:rStyle w:val="VerbatimChar"/>
        </w:rPr>
        <w:t xml:space="preserve">                                    │ • stories/*.yaml        │</w:t>
      </w:r>
      <w:r>
        <w:br/>
      </w:r>
      <w:r>
        <w:rPr>
          <w:rStyle w:val="VerbatimChar"/>
        </w:rPr>
        <w:t xml:space="preserve">                                    └─────────────────────────┘</w:t>
      </w:r>
    </w:p>
    <w:p>
      <w:pPr>
        <w:pStyle w:val="FirstParagraph"/>
      </w:pPr>
      <w:r>
        <w:rPr>
          <w:b/>
          <w:bCs/>
        </w:rPr>
        <w:t xml:space="preserve">Benefits of Semi-Structured Approach:</w:t>
      </w:r>
      <w:r>
        <w:t xml:space="preserve"> </w:t>
      </w:r>
      <w:r>
        <w:t xml:space="preserve">- Explicit requirement IDs for precise matching</w:t>
      </w:r>
      <w:r>
        <w:t xml:space="preserve"> </w:t>
      </w:r>
      <w:r>
        <w:t xml:space="preserve">- Structured fields (title, description, acceptance criteria)</w:t>
      </w:r>
      <w:r>
        <w:t xml:space="preserve"> </w:t>
      </w:r>
      <w:r>
        <w:t xml:space="preserve">- Machine-readable relationships</w:t>
      </w:r>
      <w:r>
        <w:t xml:space="preserve"> </w:t>
      </w:r>
      <w:r>
        <w:t xml:space="preserve">- Deterministic comparison (no semantic guessing)</w:t>
      </w:r>
      <w:r>
        <w:t xml:space="preserve"> </w:t>
      </w:r>
      <w:r>
        <w:t xml:space="preserve">-</w:t>
      </w:r>
      <w:r>
        <w:t xml:space="preserve"> </w:t>
      </w:r>
      <w:r>
        <w:rPr>
          <w:b/>
          <w:bCs/>
        </w:rPr>
        <w:t xml:space="preserve">~95%+ accuracy</w:t>
      </w:r>
      <w:r>
        <w:t xml:space="preserve"> </w:t>
      </w:r>
      <w:r>
        <w:t xml:space="preserve">achievable</w:t>
      </w:r>
    </w:p>
    <w:p>
      <w:pPr>
        <w:pStyle w:val="BodyText"/>
      </w:pPr>
      <w:r>
        <w:rPr>
          <w:b/>
          <w:bCs/>
        </w:rPr>
        <w:t xml:space="preserve">Prerequisites for Semi-Structured Approach:</w:t>
      </w:r>
      <w:r>
        <w:t xml:space="preserve"> </w:t>
      </w:r>
      <w:r>
        <w:t xml:space="preserve">1.</w:t>
      </w:r>
      <w:r>
        <w:t xml:space="preserve"> </w:t>
      </w:r>
      <w:r>
        <w:rPr>
          <w:b/>
          <w:bCs/>
        </w:rPr>
        <w:t xml:space="preserve">Stakeholder alignment</w:t>
      </w:r>
      <w:r>
        <w:t xml:space="preserve"> </w:t>
      </w:r>
      <w:r>
        <w:t xml:space="preserve">on YAML schema for requirements</w:t>
      </w:r>
      <w:r>
        <w:t xml:space="preserve"> </w:t>
      </w:r>
      <w:r>
        <w:t xml:space="preserve">2.</w:t>
      </w:r>
      <w:r>
        <w:t xml:space="preserve"> </w:t>
      </w:r>
      <w:r>
        <w:rPr>
          <w:b/>
          <w:bCs/>
        </w:rPr>
        <w:t xml:space="preserve">Tooling</w:t>
      </w:r>
      <w:r>
        <w:t xml:space="preserve"> </w:t>
      </w:r>
      <w:r>
        <w:t xml:space="preserve">to parse unstructured docs into YAML (manual or AI-assisted)</w:t>
      </w:r>
      <w:r>
        <w:t xml:space="preserve"> </w:t>
      </w:r>
      <w:r>
        <w:t xml:space="preserve">3.</w:t>
      </w:r>
      <w:r>
        <w:t xml:space="preserve"> </w:t>
      </w:r>
      <w:r>
        <w:rPr>
          <w:b/>
          <w:bCs/>
        </w:rPr>
        <w:t xml:space="preserve">Process change</w:t>
      </w:r>
      <w:r>
        <w:t xml:space="preserve"> </w:t>
      </w:r>
      <w:r>
        <w:t xml:space="preserve">- teams adopt YAML as intermediate format</w:t>
      </w:r>
      <w:r>
        <w:t xml:space="preserve"> </w:t>
      </w:r>
      <w:r>
        <w:t xml:space="preserve">4.</w:t>
      </w:r>
      <w:r>
        <w:t xml:space="preserve"> </w:t>
      </w:r>
      <w:r>
        <w:rPr>
          <w:b/>
          <w:bCs/>
        </w:rPr>
        <w:t xml:space="preserve">Schema definition</w:t>
      </w:r>
      <w:r>
        <w:t xml:space="preserve"> </w:t>
      </w:r>
      <w:r>
        <w:t xml:space="preserve">- standardized structure for each artifact type</w:t>
      </w:r>
    </w:p>
    <w:p>
      <w:pPr>
        <w:pStyle w:val="BodyText"/>
      </w:pPr>
      <w:r>
        <w:rPr>
          <w:b/>
          <w:bCs/>
        </w:rPr>
        <w:t xml:space="preserve">Status:</w:t>
      </w:r>
      <w:r>
        <w:t xml:space="preserve"> </w:t>
      </w:r>
      <w:r>
        <w:t xml:space="preserve">OUT OF SCOPE for current implementation. Requires separate discussion and organizational alignment before proceeding.</w:t>
      </w:r>
    </w:p>
    <w:p>
      <w:r>
        <w:pict>
          <v:rect style="width:0;height:1.5pt" o:hralign="center" o:hrstd="t" o:hr="t"/>
        </w:pict>
      </w:r>
    </w:p>
    <w:bookmarkEnd w:id="69"/>
    <w:bookmarkStart w:id="70" w:name="X467fc6078d87732b7501e10143727236286dc7f"/>
    <w:p>
      <w:pPr>
        <w:pStyle w:val="Heading3"/>
      </w:pPr>
      <w:r>
        <w:t xml:space="preserve">Critical Limitation 2: No Automatic Artifact Correlation</w:t>
      </w:r>
    </w:p>
    <w:p>
      <w:pPr>
        <w:pStyle w:val="FirstParagraph"/>
      </w:pPr>
      <w:r>
        <w:rPr>
          <w:b/>
          <w:bCs/>
        </w:rPr>
        <w:t xml:space="preserve">IMPORTANT:</w:t>
      </w:r>
      <w:r>
        <w:t xml:space="preserve"> </w:t>
      </w:r>
      <w:r>
        <w:t xml:space="preserve">Currently, automatic correlation between artifacts is NOT possible because:</w:t>
      </w:r>
    </w:p>
    <w:p>
      <w:pPr>
        <w:pStyle w:val="Compact"/>
        <w:numPr>
          <w:ilvl w:val="0"/>
          <w:numId w:val="1006"/>
        </w:numPr>
      </w:pPr>
      <w:r>
        <w:rPr>
          <w:b/>
          <w:bCs/>
        </w:rPr>
        <w:t xml:space="preserve">No Index Files</w:t>
      </w:r>
      <w:r>
        <w:t xml:space="preserve"> </w:t>
      </w:r>
      <w:r>
        <w:t xml:space="preserve">- There are no index files linking related artifacts together</w:t>
      </w:r>
    </w:p>
    <w:p>
      <w:pPr>
        <w:pStyle w:val="Compact"/>
        <w:numPr>
          <w:ilvl w:val="0"/>
          <w:numId w:val="1006"/>
        </w:numPr>
      </w:pPr>
      <w:r>
        <w:rPr>
          <w:b/>
          <w:bCs/>
        </w:rPr>
        <w:t xml:space="preserve">No Relationship Metadata</w:t>
      </w:r>
      <w:r>
        <w:t xml:space="preserve"> </w:t>
      </w:r>
      <w:r>
        <w:t xml:space="preserve">- Artifacts don’t contain structured references to parent/child artifacts</w:t>
      </w:r>
    </w:p>
    <w:p>
      <w:pPr>
        <w:pStyle w:val="Compact"/>
        <w:numPr>
          <w:ilvl w:val="0"/>
          <w:numId w:val="1006"/>
        </w:numPr>
      </w:pPr>
      <w:r>
        <w:rPr>
          <w:b/>
          <w:bCs/>
        </w:rPr>
        <w:t xml:space="preserve">No Traceability Database</w:t>
      </w:r>
      <w:r>
        <w:t xml:space="preserve"> </w:t>
      </w:r>
      <w:r>
        <w:t xml:space="preserve">- No central registry mapping EPIC → Features → Stories → Code</w:t>
      </w:r>
    </w:p>
    <w:p>
      <w:pPr>
        <w:pStyle w:val="FirstParagraph"/>
      </w:pPr>
      <w:r>
        <w:rPr>
          <w:b/>
          <w:bCs/>
        </w:rPr>
        <w:t xml:space="preserve">Impact:</w:t>
      </w:r>
    </w:p>
    <w:p>
      <w:pPr>
        <w:pStyle w:val="SourceCode"/>
      </w:pPr>
      <w:r>
        <w:rPr>
          <w:rStyle w:val="VerbatimChar"/>
        </w:rPr>
        <w:t xml:space="preserve">Without index files, the validator CANNOT automatically determine:</w:t>
      </w:r>
      <w:r>
        <w:br/>
      </w:r>
      <w:r>
        <w:rPr>
          <w:rStyle w:val="VerbatimChar"/>
        </w:rPr>
        <w:t xml:space="preserve">- Which Features belong to which EPIC</w:t>
      </w:r>
      <w:r>
        <w:br/>
      </w:r>
      <w:r>
        <w:rPr>
          <w:rStyle w:val="VerbatimChar"/>
        </w:rPr>
        <w:t xml:space="preserve">- Which Stories implement which Feature</w:t>
      </w:r>
      <w:r>
        <w:br/>
      </w:r>
      <w:r>
        <w:rPr>
          <w:rStyle w:val="VerbatimChar"/>
        </w:rPr>
        <w:t xml:space="preserve">- Which Code files implement which Story</w:t>
      </w:r>
      <w:r>
        <w:br/>
      </w:r>
      <w:r>
        <w:rPr>
          <w:rStyle w:val="VerbatimChar"/>
        </w:rPr>
        <w:t xml:space="preserve">- Parent-child relationships across SDLC levels</w:t>
      </w:r>
    </w:p>
    <w:p>
      <w:pPr>
        <w:pStyle w:val="FirstParagraph"/>
      </w:pPr>
      <w:r>
        <w:rPr>
          <w:b/>
          <w:bCs/>
        </w:rPr>
        <w:t xml:space="preserve">Current Workarounds:</w:t>
      </w:r>
    </w:p>
    <w:tbl>
      <w:tblPr>
        <w:tblStyle w:val="Table"/>
        <w:tblW w:type="pct" w:w="5000"/>
        <w:tblLayout w:type="fixed"/>
        <w:tblLook w:firstRow="1" w:lastRow="0" w:firstColumn="0" w:lastColumn="0" w:noHBand="0" w:noVBand="0" w:val="0020"/>
      </w:tblPr>
      <w:tblGrid>
        <w:gridCol w:w="2262"/>
        <w:gridCol w:w="2941"/>
        <w:gridCol w:w="2715"/>
      </w:tblGrid>
      <w:tr>
        <w:trPr>
          <w:tblHeader w:val="on"/>
        </w:trPr>
        <w:tc>
          <w:tcPr/>
          <w:p>
            <w:pPr>
              <w:pStyle w:val="Compact"/>
            </w:pPr>
            <w:r>
              <w:t xml:space="preserve">Approach</w:t>
            </w:r>
          </w:p>
        </w:tc>
        <w:tc>
          <w:tcPr/>
          <w:p>
            <w:pPr>
              <w:pStyle w:val="Compact"/>
            </w:pPr>
            <w:r>
              <w:t xml:space="preserve">Description</w:t>
            </w:r>
          </w:p>
        </w:tc>
        <w:tc>
          <w:tcPr/>
          <w:p>
            <w:pPr>
              <w:pStyle w:val="Compact"/>
            </w:pPr>
            <w:r>
              <w:t xml:space="preserve">Limitation</w:t>
            </w:r>
          </w:p>
        </w:tc>
      </w:tr>
      <w:tr>
        <w:tc>
          <w:tcPr/>
          <w:p>
            <w:pPr>
              <w:pStyle w:val="Compact"/>
            </w:pPr>
            <w:r>
              <w:rPr>
                <w:b/>
                <w:bCs/>
              </w:rPr>
              <w:t xml:space="preserve">User-Provided Mapping</w:t>
            </w:r>
          </w:p>
        </w:tc>
        <w:tc>
          <w:tcPr/>
          <w:p>
            <w:pPr>
              <w:pStyle w:val="Compact"/>
            </w:pPr>
            <w:r>
              <w:t xml:space="preserve">User explicitly maps ground truth to artifacts</w:t>
            </w:r>
          </w:p>
        </w:tc>
        <w:tc>
          <w:tcPr/>
          <w:p>
            <w:pPr>
              <w:pStyle w:val="Compact"/>
            </w:pPr>
            <w:r>
              <w:t xml:space="preserve">Manual effort required</w:t>
            </w:r>
          </w:p>
        </w:tc>
      </w:tr>
      <w:tr>
        <w:tc>
          <w:tcPr/>
          <w:p>
            <w:pPr>
              <w:pStyle w:val="Compact"/>
            </w:pPr>
            <w:r>
              <w:rPr>
                <w:b/>
                <w:bCs/>
              </w:rPr>
              <w:t xml:space="preserve">Content-Based Matching</w:t>
            </w:r>
          </w:p>
        </w:tc>
        <w:tc>
          <w:tcPr/>
          <w:p>
            <w:pPr>
              <w:pStyle w:val="Compact"/>
            </w:pPr>
            <w:r>
              <w:t xml:space="preserve">Search artifact content for mentions of requirements</w:t>
            </w:r>
          </w:p>
        </w:tc>
        <w:tc>
          <w:tcPr/>
          <w:p>
            <w:pPr>
              <w:pStyle w:val="Compact"/>
            </w:pPr>
            <w:r>
              <w:t xml:space="preserve">Unreliable, depends on naming</w:t>
            </w:r>
          </w:p>
        </w:tc>
      </w:tr>
      <w:tr>
        <w:tc>
          <w:tcPr/>
          <w:p>
            <w:pPr>
              <w:pStyle w:val="Compact"/>
            </w:pPr>
            <w:r>
              <w:rPr>
                <w:b/>
                <w:bCs/>
              </w:rPr>
              <w:t xml:space="preserve">Naming Convention</w:t>
            </w:r>
          </w:p>
        </w:tc>
        <w:tc>
          <w:tcPr/>
          <w:p>
            <w:pPr>
              <w:pStyle w:val="Compact"/>
            </w:pPr>
            <w:r>
              <w:t xml:space="preserve">Rely on file naming patterns (e.g.,</w:t>
            </w:r>
            <w:r>
              <w:t xml:space="preserve"> </w:t>
            </w:r>
            <w:r>
              <w:rPr>
                <w:rStyle w:val="VerbatimChar"/>
              </w:rPr>
              <w:t xml:space="preserve">F001_US001.md</w:t>
            </w:r>
            <w:r>
              <w:t xml:space="preserve">)</w:t>
            </w:r>
          </w:p>
        </w:tc>
        <w:tc>
          <w:tcPr/>
          <w:p>
            <w:pPr>
              <w:pStyle w:val="Compact"/>
            </w:pPr>
            <w:r>
              <w:t xml:space="preserve">Assumes consistent naming</w:t>
            </w:r>
          </w:p>
        </w:tc>
      </w:tr>
      <w:tr>
        <w:tc>
          <w:tcPr/>
          <w:p>
            <w:pPr>
              <w:pStyle w:val="Compact"/>
            </w:pPr>
            <w:r>
              <w:rPr>
                <w:b/>
                <w:bCs/>
              </w:rPr>
              <w:t xml:space="preserve">Flat Validation</w:t>
            </w:r>
          </w:p>
        </w:tc>
        <w:tc>
          <w:tcPr/>
          <w:p>
            <w:pPr>
              <w:pStyle w:val="Compact"/>
            </w:pPr>
            <w:r>
              <w:t xml:space="preserve">Validate all artifacts against all ground truths</w:t>
            </w:r>
          </w:p>
        </w:tc>
        <w:tc>
          <w:tcPr/>
          <w:p>
            <w:pPr>
              <w:pStyle w:val="Compact"/>
            </w:pPr>
            <w:r>
              <w:t xml:space="preserve">No hierarchical traceability</w:t>
            </w:r>
          </w:p>
        </w:tc>
      </w:tr>
    </w:tbl>
    <w:p>
      <w:pPr>
        <w:pStyle w:val="BodyText"/>
      </w:pPr>
      <w:r>
        <w:rPr>
          <w:b/>
          <w:bCs/>
        </w:rPr>
        <w:t xml:space="preserve">Future Enhancement (Out of Scope):</w:t>
      </w:r>
    </w:p>
    <w:p>
      <w:pPr>
        <w:pStyle w:val="BodyText"/>
      </w:pPr>
      <w:r>
        <w:t xml:space="preserve">To enable automatic correlation, the following would be required:</w:t>
      </w:r>
      <w:r>
        <w:t xml:space="preserve"> </w:t>
      </w:r>
      <w:r>
        <w:t xml:space="preserve">- Index files at each level (e.g.,</w:t>
      </w:r>
      <w:r>
        <w:t xml:space="preserve"> </w:t>
      </w:r>
      <w:r>
        <w:rPr>
          <w:rStyle w:val="VerbatimChar"/>
        </w:rPr>
        <w:t xml:space="preserve">epic-index.json</w:t>
      </w:r>
      <w:r>
        <w:t xml:space="preserve">,</w:t>
      </w:r>
      <w:r>
        <w:t xml:space="preserve"> </w:t>
      </w:r>
      <w:r>
        <w:rPr>
          <w:rStyle w:val="VerbatimChar"/>
        </w:rPr>
        <w:t xml:space="preserve">feature-index.json</w:t>
      </w:r>
      <w:r>
        <w:t xml:space="preserve">)</w:t>
      </w:r>
      <w:r>
        <w:t xml:space="preserve"> </w:t>
      </w:r>
      <w:r>
        <w:t xml:space="preserve">- Artifact metadata with parent references</w:t>
      </w:r>
      <w:r>
        <w:t xml:space="preserve"> </w:t>
      </w:r>
      <w:r>
        <w:t xml:space="preserve">- Or a traceability database/registry</w:t>
      </w:r>
    </w:p>
    <w:p>
      <w:pPr>
        <w:pStyle w:val="BodyText"/>
      </w:pPr>
      <w:r>
        <w:rPr>
          <w:b/>
          <w:bCs/>
        </w:rPr>
        <w:t xml:space="preserve">For Now:</w:t>
      </w:r>
      <w:r>
        <w:t xml:space="preserve"> </w:t>
      </w:r>
      <w:r>
        <w:t xml:space="preserve">User must provide explicit mapping or the validator will use content-based matching with potential inaccuracies.</w:t>
      </w:r>
    </w:p>
    <w:p>
      <w:r>
        <w:pict>
          <v:rect style="width:0;height:1.5pt" o:hralign="center" o:hrstd="t" o:hr="t"/>
        </w:pict>
      </w:r>
    </w:p>
    <w:bookmarkEnd w:id="70"/>
    <w:bookmarkEnd w:id="71"/>
    <w:bookmarkStart w:id="72" w:name="risk-assessment"/>
    <w:p>
      <w:pPr>
        <w:pStyle w:val="Heading2"/>
      </w:pPr>
      <w:r>
        <w:t xml:space="preserve">Risk Assessment</w:t>
      </w:r>
    </w:p>
    <w:tbl>
      <w:tblPr>
        <w:tblStyle w:val="Table"/>
        <w:tblW w:type="pct" w:w="5000"/>
        <w:tblLayout w:type="fixed"/>
        <w:tblLook w:firstRow="1" w:lastRow="0" w:firstColumn="0" w:lastColumn="0" w:noHBand="0" w:noVBand="0" w:val="0020"/>
      </w:tblPr>
      <w:tblGrid>
        <w:gridCol w:w="1218"/>
        <w:gridCol w:w="2640"/>
        <w:gridCol w:w="1624"/>
        <w:gridCol w:w="2436"/>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rPr>
                <w:b/>
                <w:bCs/>
              </w:rPr>
              <w:t xml:space="preserve">Unstructured-to-unstructured comparison</w:t>
            </w:r>
          </w:p>
        </w:tc>
        <w:tc>
          <w:tcPr/>
          <w:p>
            <w:pPr>
              <w:pStyle w:val="Compact"/>
            </w:pPr>
            <w:r>
              <w:t xml:space="preserve">High</w:t>
            </w:r>
          </w:p>
        </w:tc>
        <w:tc>
          <w:tcPr/>
          <w:p>
            <w:pPr>
              <w:pStyle w:val="Compact"/>
            </w:pPr>
            <w:r>
              <w:t xml:space="preserve">Critical</w:t>
            </w:r>
          </w:p>
        </w:tc>
        <w:tc>
          <w:tcPr/>
          <w:p>
            <w:pPr>
              <w:pStyle w:val="Compact"/>
            </w:pPr>
            <w:r>
              <w:t xml:space="preserve">Human review required; ~70-80% accuracy; future: semi-structured YAML intermediate format (requires alignment)</w:t>
            </w:r>
          </w:p>
        </w:tc>
      </w:tr>
      <w:tr>
        <w:tc>
          <w:tcPr/>
          <w:p>
            <w:pPr>
              <w:pStyle w:val="Compact"/>
            </w:pPr>
            <w:r>
              <w:rPr>
                <w:b/>
                <w:bCs/>
              </w:rPr>
              <w:t xml:space="preserve">No artifact correlation</w:t>
            </w:r>
          </w:p>
        </w:tc>
        <w:tc>
          <w:tcPr/>
          <w:p>
            <w:pPr>
              <w:pStyle w:val="Compact"/>
            </w:pPr>
            <w:r>
              <w:t xml:space="preserve">High</w:t>
            </w:r>
          </w:p>
        </w:tc>
        <w:tc>
          <w:tcPr/>
          <w:p>
            <w:pPr>
              <w:pStyle w:val="Compact"/>
            </w:pPr>
            <w:r>
              <w:t xml:space="preserve">Critical</w:t>
            </w:r>
          </w:p>
        </w:tc>
        <w:tc>
          <w:tcPr/>
          <w:p>
            <w:pPr>
              <w:pStyle w:val="Compact"/>
            </w:pPr>
            <w:r>
              <w:t xml:space="preserve">User-provided mapping; content-based matching as fallback; future: index files</w:t>
            </w:r>
          </w:p>
        </w:tc>
      </w:tr>
      <w:tr>
        <w:tc>
          <w:tcPr/>
          <w:p>
            <w:pPr>
              <w:pStyle w:val="Compact"/>
            </w:pPr>
            <w:r>
              <w:rPr>
                <w:b/>
                <w:bCs/>
              </w:rPr>
              <w:t xml:space="preserve">Semantic ambiguity</w:t>
            </w:r>
          </w:p>
        </w:tc>
        <w:tc>
          <w:tcPr/>
          <w:p>
            <w:pPr>
              <w:pStyle w:val="Compact"/>
            </w:pPr>
            <w:r>
              <w:t xml:space="preserve">High</w:t>
            </w:r>
          </w:p>
        </w:tc>
        <w:tc>
          <w:tcPr/>
          <w:p>
            <w:pPr>
              <w:pStyle w:val="Compact"/>
            </w:pPr>
            <w:r>
              <w:t xml:space="preserve">High</w:t>
            </w:r>
          </w:p>
        </w:tc>
        <w:tc>
          <w:tcPr/>
          <w:p>
            <w:pPr>
              <w:pStyle w:val="Compact"/>
            </w:pPr>
            <w:r>
              <w:t xml:space="preserve">Multiple matching strategies; confidence scoring; human verification</w:t>
            </w:r>
          </w:p>
        </w:tc>
      </w:tr>
      <w:tr>
        <w:tc>
          <w:tcPr/>
          <w:p>
            <w:pPr>
              <w:pStyle w:val="Compact"/>
            </w:pPr>
            <w:r>
              <w:rPr>
                <w:b/>
                <w:bCs/>
              </w:rPr>
              <w:t xml:space="preserve">False negatives</w:t>
            </w:r>
          </w:p>
        </w:tc>
        <w:tc>
          <w:tcPr/>
          <w:p>
            <w:pPr>
              <w:pStyle w:val="Compact"/>
            </w:pPr>
            <w:r>
              <w:t xml:space="preserve">Medium</w:t>
            </w:r>
          </w:p>
        </w:tc>
        <w:tc>
          <w:tcPr/>
          <w:p>
            <w:pPr>
              <w:pStyle w:val="Compact"/>
            </w:pPr>
            <w:r>
              <w:t xml:space="preserve">Critical</w:t>
            </w:r>
          </w:p>
        </w:tc>
        <w:tc>
          <w:tcPr/>
          <w:p>
            <w:pPr>
              <w:pStyle w:val="Compact"/>
            </w:pPr>
            <w:r>
              <w:t xml:space="preserve">Exhaustive checking, synonym handling, no sampling</w:t>
            </w:r>
          </w:p>
        </w:tc>
      </w:tr>
      <w:tr>
        <w:tc>
          <w:tcPr/>
          <w:p>
            <w:pPr>
              <w:pStyle w:val="Compact"/>
            </w:pPr>
            <w:r>
              <w:rPr>
                <w:b/>
                <w:bCs/>
              </w:rPr>
              <w:t xml:space="preserve">False positives</w:t>
            </w:r>
          </w:p>
        </w:tc>
        <w:tc>
          <w:tcPr/>
          <w:p>
            <w:pPr>
              <w:pStyle w:val="Compact"/>
            </w:pPr>
            <w:r>
              <w:t xml:space="preserve">Medium</w:t>
            </w:r>
          </w:p>
        </w:tc>
        <w:tc>
          <w:tcPr/>
          <w:p>
            <w:pPr>
              <w:pStyle w:val="Compact"/>
            </w:pPr>
            <w:r>
              <w:t xml:space="preserve">Medium</w:t>
            </w:r>
          </w:p>
        </w:tc>
        <w:tc>
          <w:tcPr/>
          <w:p>
            <w:pPr>
              <w:pStyle w:val="Compact"/>
            </w:pPr>
            <w:r>
              <w:t xml:space="preserve">Conservative matching, evidence required</w:t>
            </w:r>
          </w:p>
        </w:tc>
      </w:tr>
      <w:tr>
        <w:tc>
          <w:tcPr/>
          <w:p>
            <w:pPr>
              <w:pStyle w:val="Compact"/>
            </w:pPr>
            <w:r>
              <w:rPr>
                <w:b/>
                <w:bCs/>
              </w:rPr>
              <w:t xml:space="preserve">Large document limits</w:t>
            </w:r>
          </w:p>
        </w:tc>
        <w:tc>
          <w:tcPr/>
          <w:p>
            <w:pPr>
              <w:pStyle w:val="Compact"/>
            </w:pPr>
            <w:r>
              <w:t xml:space="preserve">Medium</w:t>
            </w:r>
          </w:p>
        </w:tc>
        <w:tc>
          <w:tcPr/>
          <w:p>
            <w:pPr>
              <w:pStyle w:val="Compact"/>
            </w:pPr>
            <w:r>
              <w:t xml:space="preserve">High</w:t>
            </w:r>
          </w:p>
        </w:tc>
        <w:tc>
          <w:tcPr/>
          <w:p>
            <w:pPr>
              <w:pStyle w:val="Compact"/>
            </w:pPr>
            <w:r>
              <w:t xml:space="preserve">Selective reading strategy</w:t>
            </w:r>
          </w:p>
        </w:tc>
      </w:tr>
      <w:tr>
        <w:tc>
          <w:tcPr/>
          <w:p>
            <w:pPr>
              <w:pStyle w:val="Compact"/>
            </w:pPr>
            <w:r>
              <w:rPr>
                <w:b/>
                <w:bCs/>
              </w:rPr>
              <w:t xml:space="preserve">Format parsing errors</w:t>
            </w:r>
          </w:p>
        </w:tc>
        <w:tc>
          <w:tcPr/>
          <w:p>
            <w:pPr>
              <w:pStyle w:val="Compact"/>
            </w:pPr>
            <w:r>
              <w:t xml:space="preserve">Medium</w:t>
            </w:r>
          </w:p>
        </w:tc>
        <w:tc>
          <w:tcPr/>
          <w:p>
            <w:pPr>
              <w:pStyle w:val="Compact"/>
            </w:pPr>
            <w:r>
              <w:t xml:space="preserve">Medium</w:t>
            </w:r>
          </w:p>
        </w:tc>
        <w:tc>
          <w:tcPr/>
          <w:p>
            <w:pPr>
              <w:pStyle w:val="Compact"/>
            </w:pPr>
            <w:r>
              <w:t xml:space="preserve">Robust format handlers</w:t>
            </w:r>
          </w:p>
        </w:tc>
      </w:tr>
      <w:tr>
        <w:tc>
          <w:tcPr/>
          <w:p>
            <w:pPr>
              <w:pStyle w:val="Compact"/>
            </w:pPr>
            <w:r>
              <w:rPr>
                <w:b/>
                <w:bCs/>
              </w:rPr>
              <w:t xml:space="preserve">Inconsistent naming</w:t>
            </w:r>
          </w:p>
        </w:tc>
        <w:tc>
          <w:tcPr/>
          <w:p>
            <w:pPr>
              <w:pStyle w:val="Compact"/>
            </w:pPr>
            <w:r>
              <w:t xml:space="preserve">High</w:t>
            </w:r>
          </w:p>
        </w:tc>
        <w:tc>
          <w:tcPr/>
          <w:p>
            <w:pPr>
              <w:pStyle w:val="Compact"/>
            </w:pPr>
            <w:r>
              <w:t xml:space="preserve">High</w:t>
            </w:r>
          </w:p>
        </w:tc>
        <w:tc>
          <w:tcPr/>
          <w:p>
            <w:pPr>
              <w:pStyle w:val="Compact"/>
            </w:pPr>
            <w:r>
              <w:t xml:space="preserve">Document naming conventions; user mapping override</w:t>
            </w:r>
          </w:p>
        </w:tc>
      </w:tr>
    </w:tbl>
    <w:p>
      <w:r>
        <w:pict>
          <v:rect style="width:0;height:1.5pt" o:hralign="center" o:hrstd="t" o:hr="t"/>
        </w:pict>
      </w:r>
    </w:p>
    <w:bookmarkEnd w:id="72"/>
    <w:bookmarkStart w:id="76" w:name="appendix"/>
    <w:p>
      <w:pPr>
        <w:pStyle w:val="Heading2"/>
      </w:pPr>
      <w:r>
        <w:t xml:space="preserve">Appendix</w:t>
      </w:r>
    </w:p>
    <w:bookmarkStart w:id="73" w:name="related-documents"/>
    <w:p>
      <w:pPr>
        <w:pStyle w:val="Heading3"/>
      </w:pPr>
      <w:r>
        <w:t xml:space="preserve">Related Documents</w:t>
      </w:r>
    </w:p>
    <w:p>
      <w:pPr>
        <w:pStyle w:val="Compact"/>
        <w:numPr>
          <w:ilvl w:val="0"/>
          <w:numId w:val="1007"/>
        </w:numPr>
      </w:pPr>
      <w:r>
        <w:rPr>
          <w:b/>
          <w:bCs/>
        </w:rPr>
        <w:t xml:space="preserve">HLD:</w:t>
      </w:r>
      <w:r>
        <w:t xml:space="preserve"> </w:t>
      </w:r>
      <w:r>
        <w:rPr>
          <w:rStyle w:val="VerbatimChar"/>
        </w:rPr>
        <w:t xml:space="preserve">requirements-validator-hld.md</w:t>
      </w:r>
      <w:r>
        <w:t xml:space="preserve"> </w:t>
      </w:r>
      <w:r>
        <w:t xml:space="preserve">(to be created)</w:t>
      </w:r>
    </w:p>
    <w:p>
      <w:pPr>
        <w:pStyle w:val="Compact"/>
        <w:numPr>
          <w:ilvl w:val="0"/>
          <w:numId w:val="1007"/>
        </w:numPr>
      </w:pPr>
      <w:r>
        <w:rPr>
          <w:b/>
          <w:bCs/>
        </w:rPr>
        <w:t xml:space="preserve">LLD:</w:t>
      </w:r>
      <w:r>
        <w:t xml:space="preserve"> </w:t>
      </w:r>
      <w:r>
        <w:rPr>
          <w:rStyle w:val="VerbatimChar"/>
        </w:rPr>
        <w:t xml:space="preserve">requirements-validator-lld.md</w:t>
      </w:r>
      <w:r>
        <w:t xml:space="preserve"> </w:t>
      </w:r>
      <w:r>
        <w:t xml:space="preserve">(to be created)</w:t>
      </w:r>
    </w:p>
    <w:p>
      <w:pPr>
        <w:pStyle w:val="Compact"/>
        <w:numPr>
          <w:ilvl w:val="0"/>
          <w:numId w:val="1007"/>
        </w:numPr>
      </w:pPr>
      <w:r>
        <w:rPr>
          <w:b/>
          <w:bCs/>
        </w:rPr>
        <w:t xml:space="preserve">Agent:</w:t>
      </w:r>
      <w:r>
        <w:t xml:space="preserve"> </w:t>
      </w:r>
      <w:r>
        <w:rPr>
          <w:rStyle w:val="VerbatimChar"/>
        </w:rPr>
        <w:t xml:space="preserve">agents/requirements-validator.md</w:t>
      </w:r>
    </w:p>
    <w:p>
      <w:pPr>
        <w:pStyle w:val="Compact"/>
        <w:numPr>
          <w:ilvl w:val="0"/>
          <w:numId w:val="1007"/>
        </w:numPr>
      </w:pPr>
      <w:r>
        <w:rPr>
          <w:b/>
          <w:bCs/>
        </w:rPr>
        <w:t xml:space="preserve">Commands:</w:t>
      </w:r>
      <w:r>
        <w:t xml:space="preserve"> </w:t>
      </w:r>
      <w:r>
        <w:rPr>
          <w:rStyle w:val="VerbatimChar"/>
        </w:rPr>
        <w:t xml:space="preserve">commands/validate-requirements.md</w:t>
      </w:r>
      <w:r>
        <w:t xml:space="preserve">,</w:t>
      </w:r>
      <w:r>
        <w:t xml:space="preserve"> </w:t>
      </w:r>
      <w:r>
        <w:rPr>
          <w:rStyle w:val="VerbatimChar"/>
        </w:rPr>
        <w:t xml:space="preserve">commands/check-coverage.md</w:t>
      </w:r>
    </w:p>
    <w:bookmarkEnd w:id="73"/>
    <w:bookmarkStart w:id="74" w:name="glossary"/>
    <w:p>
      <w:pPr>
        <w:pStyle w:val="Heading3"/>
      </w:pPr>
      <w:r>
        <w:t xml:space="preserve">Glossary</w:t>
      </w:r>
    </w:p>
    <w:p>
      <w:pPr>
        <w:pStyle w:val="Compact"/>
        <w:numPr>
          <w:ilvl w:val="0"/>
          <w:numId w:val="1008"/>
        </w:numPr>
      </w:pPr>
      <w:r>
        <w:rPr>
          <w:b/>
          <w:bCs/>
        </w:rPr>
        <w:t xml:space="preserve">Ground Truth:</w:t>
      </w:r>
      <w:r>
        <w:t xml:space="preserve"> </w:t>
      </w:r>
      <w:r>
        <w:t xml:space="preserve">Original source documents that serve as the baseline for validation (BRD, PRD, TDD, User Stories Excel)</w:t>
      </w:r>
    </w:p>
    <w:p>
      <w:pPr>
        <w:pStyle w:val="Compact"/>
        <w:numPr>
          <w:ilvl w:val="0"/>
          <w:numId w:val="1008"/>
        </w:numPr>
      </w:pPr>
      <w:r>
        <w:rPr>
          <w:b/>
          <w:bCs/>
        </w:rPr>
        <w:t xml:space="preserve">Validation Target:</w:t>
      </w:r>
      <w:r>
        <w:t xml:space="preserve"> </w:t>
      </w:r>
      <w:r>
        <w:t xml:space="preserve">Generated artifacts being checked against ground truth (any format - Markdown, Rally, Jira, etc.)</w:t>
      </w:r>
    </w:p>
    <w:p>
      <w:pPr>
        <w:pStyle w:val="Compact"/>
        <w:numPr>
          <w:ilvl w:val="0"/>
          <w:numId w:val="1008"/>
        </w:numPr>
      </w:pPr>
      <w:r>
        <w:rPr>
          <w:b/>
          <w:bCs/>
        </w:rPr>
        <w:t xml:space="preserve">Gap:</w:t>
      </w:r>
      <w:r>
        <w:t xml:space="preserve"> </w:t>
      </w:r>
      <w:r>
        <w:t xml:space="preserve">A requirement in ground truth not found in validation target</w:t>
      </w:r>
    </w:p>
    <w:p>
      <w:pPr>
        <w:pStyle w:val="Compact"/>
        <w:numPr>
          <w:ilvl w:val="0"/>
          <w:numId w:val="1008"/>
        </w:numPr>
      </w:pPr>
      <w:r>
        <w:rPr>
          <w:b/>
          <w:bCs/>
        </w:rPr>
        <w:t xml:space="preserve">Coverage:</w:t>
      </w:r>
      <w:r>
        <w:t xml:space="preserve"> </w:t>
      </w:r>
      <w:r>
        <w:t xml:space="preserve">Percentage of ground truth requirements found in targets</w:t>
      </w:r>
    </w:p>
    <w:p>
      <w:pPr>
        <w:pStyle w:val="Compact"/>
        <w:numPr>
          <w:ilvl w:val="0"/>
          <w:numId w:val="1008"/>
        </w:numPr>
      </w:pPr>
      <w:r>
        <w:rPr>
          <w:b/>
          <w:bCs/>
        </w:rPr>
        <w:t xml:space="preserve">Traceability:</w:t>
      </w:r>
      <w:r>
        <w:t xml:space="preserve"> </w:t>
      </w:r>
      <w:r>
        <w:t xml:space="preserve">Ability to trace from source requirement to implementation</w:t>
      </w:r>
    </w:p>
    <w:p>
      <w:pPr>
        <w:pStyle w:val="Compact"/>
        <w:numPr>
          <w:ilvl w:val="0"/>
          <w:numId w:val="1008"/>
        </w:numPr>
      </w:pPr>
      <w:r>
        <w:rPr>
          <w:b/>
          <w:bCs/>
        </w:rPr>
        <w:t xml:space="preserve">Artifact:</w:t>
      </w:r>
      <w:r>
        <w:t xml:space="preserve"> </w:t>
      </w:r>
      <w:r>
        <w:t xml:space="preserve">Any document or record created during SDLC (EPIC, Feature, Story, Design Spec, Code)</w:t>
      </w:r>
    </w:p>
    <w:bookmarkEnd w:id="74"/>
    <w:bookmarkStart w:id="75" w:name="revision-history"/>
    <w:p>
      <w:pPr>
        <w:pStyle w:val="Heading3"/>
      </w:pPr>
      <w:r>
        <w:t xml:space="preserve">Revision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Nov 25, 2025</w:t>
            </w:r>
          </w:p>
        </w:tc>
        <w:tc>
          <w:tcPr/>
          <w:p>
            <w:pPr>
              <w:pStyle w:val="Compact"/>
            </w:pPr>
            <w:r>
              <w:t xml:space="preserve">AI COE</w:t>
            </w:r>
          </w:p>
        </w:tc>
        <w:tc>
          <w:tcPr/>
          <w:p>
            <w:pPr>
              <w:pStyle w:val="Compact"/>
            </w:pPr>
            <w:r>
              <w:t xml:space="preserve">Initial BRD - Ground truth validation model, 12 business requirements, multi-format input support, evidence-based reporting</w:t>
            </w:r>
          </w:p>
        </w:tc>
      </w:tr>
      <w:tr>
        <w:tc>
          <w:tcPr/>
          <w:p>
            <w:pPr>
              <w:pStyle w:val="Compact"/>
            </w:pPr>
            <w:r>
              <w:t xml:space="preserve">2.0</w:t>
            </w:r>
          </w:p>
        </w:tc>
        <w:tc>
          <w:tcPr/>
          <w:p>
            <w:pPr>
              <w:pStyle w:val="Compact"/>
            </w:pPr>
            <w:r>
              <w:t xml:space="preserve">Nov 25, 2025</w:t>
            </w:r>
          </w:p>
        </w:tc>
        <w:tc>
          <w:tcPr/>
          <w:p>
            <w:pPr>
              <w:pStyle w:val="Compact"/>
            </w:pPr>
            <w:r>
              <w:t xml:space="preserve">AI COE</w:t>
            </w:r>
          </w:p>
        </w:tc>
        <w:tc>
          <w:tcPr/>
          <w:p>
            <w:pPr>
              <w:pStyle w:val="Compact"/>
            </w:pPr>
            <w:r>
              <w:rPr>
                <w:b/>
                <w:bCs/>
              </w:rPr>
              <w:t xml:space="preserve">Major revision for realism:</w:t>
            </w:r>
            <w:r>
              <w:t xml:space="preserve"> </w:t>
            </w:r>
            <w:r>
              <w:t xml:space="preserve">Removed unrealistic claims (0% false negatives, 100% accuracy); Added confidence levels throughout; Clarified this is</w:t>
            </w:r>
            <w:r>
              <w:t xml:space="preserve"> </w:t>
            </w:r>
            <w:r>
              <w:t xml:space="preserve">“assisted validation”</w:t>
            </w:r>
            <w:r>
              <w:t xml:space="preserve"> </w:t>
            </w:r>
            <w:r>
              <w:t xml:space="preserve">requiring human review; Updated success metrics to 70-80% matching reliability; BR7, BR8, BR10 updated with confidence indicators; Success criteria now explicitly states what is NOT guaranteed</w:t>
            </w:r>
          </w:p>
        </w:tc>
      </w:tr>
      <w:tr>
        <w:tc>
          <w:tcPr/>
          <w:p>
            <w:pPr>
              <w:pStyle w:val="Compact"/>
            </w:pPr>
            <w:r>
              <w:t xml:space="preserve">3.0</w:t>
            </w:r>
          </w:p>
        </w:tc>
        <w:tc>
          <w:tcPr/>
          <w:p>
            <w:pPr>
              <w:pStyle w:val="Compact"/>
            </w:pPr>
            <w:r>
              <w:t xml:space="preserve">Nov 25, 2025</w:t>
            </w:r>
          </w:p>
        </w:tc>
        <w:tc>
          <w:tcPr/>
          <w:p>
            <w:pPr>
              <w:pStyle w:val="Compact"/>
            </w:pPr>
            <w:r>
              <w:t xml:space="preserve">AI COE</w:t>
            </w:r>
          </w:p>
        </w:tc>
        <w:tc>
          <w:tcPr/>
          <w:p>
            <w:pPr>
              <w:pStyle w:val="Compact"/>
            </w:pPr>
            <w:r>
              <w:rPr>
                <w:b/>
                <w:bCs/>
              </w:rPr>
              <w:t xml:space="preserve">BA Review - Comprehensive update:</w:t>
            </w:r>
            <w:r>
              <w:t xml:space="preserve"> </w:t>
            </w:r>
            <w:r>
              <w:t xml:space="preserve">Added Problem Statement, Stakeholders, Assumptions sections; BR4 (Stories-to-Code) downgraded to P2 with explicit limitations; BR9 (Incremental) deferred to P3 Future; Command structure changed from CLI flags to conversational interaction; Added Error Handling Requirements section; BR11 updated for natural language scope control; Clarified Rally/Jira requires exported files (Assumption 7)</w:t>
            </w:r>
          </w:p>
        </w:tc>
      </w:tr>
      <w:tr>
        <w:tc>
          <w:tcPr/>
          <w:p>
            <w:pPr>
              <w:pStyle w:val="Compact"/>
            </w:pPr>
            <w:r>
              <w:t xml:space="preserve">3.1</w:t>
            </w:r>
          </w:p>
        </w:tc>
        <w:tc>
          <w:tcPr/>
          <w:p>
            <w:pPr>
              <w:pStyle w:val="Compact"/>
            </w:pPr>
            <w:r>
              <w:t xml:space="preserve">Nov 25, 2025</w:t>
            </w:r>
          </w:p>
        </w:tc>
        <w:tc>
          <w:tcPr/>
          <w:p>
            <w:pPr>
              <w:pStyle w:val="Compact"/>
            </w:pPr>
            <w:r>
              <w:t xml:space="preserve">AI COE</w:t>
            </w:r>
          </w:p>
        </w:tc>
        <w:tc>
          <w:tcPr/>
          <w:p>
            <w:pPr>
              <w:pStyle w:val="Compact"/>
            </w:pPr>
            <w:r>
              <w:t xml:space="preserve">Added</w:t>
            </w:r>
            <w:r>
              <w:t xml:space="preserve"> </w:t>
            </w:r>
            <w:r>
              <w:t xml:space="preserve">“Generative AI Limitations &amp; HITL Requirement”</w:t>
            </w:r>
            <w:r>
              <w:t xml:space="preserve"> </w:t>
            </w:r>
            <w:r>
              <w:t xml:space="preserve">disclaimer - LLM limitations (hallucination, context limits, semantic matching); HITL is mandatory; Tool is assistant not replacement</w:t>
            </w:r>
          </w:p>
        </w:tc>
      </w:tr>
    </w:tbl>
    <w:p>
      <w:r>
        <w:pict>
          <v:rect style="width:0;height:1.5pt" o:hralign="center" o:hrstd="t" o:hr="t"/>
        </w:pict>
      </w:r>
    </w:p>
    <w:p>
      <w:pPr>
        <w:pStyle w:val="FirstParagraph"/>
      </w:pPr>
      <w:r>
        <w:rPr>
          <w:b/>
          <w:bCs/>
        </w:rPr>
        <w:t xml:space="preserve">Document Owner:</w:t>
      </w:r>
      <w:r>
        <w:t xml:space="preserve"> </w:t>
      </w:r>
      <w:r>
        <w:t xml:space="preserve">AI COE Team</w:t>
      </w:r>
      <w:r>
        <w:t xml:space="preserve"> </w:t>
      </w:r>
      <w:r>
        <w:rPr>
          <w:b/>
          <w:bCs/>
        </w:rPr>
        <w:t xml:space="preserve">Status:</w:t>
      </w:r>
      <w:r>
        <w:t xml:space="preserve"> </w:t>
      </w:r>
      <w:r>
        <w:t xml:space="preserve">In Development</w:t>
      </w:r>
      <w:r>
        <w:t xml:space="preserve"> </w:t>
      </w:r>
      <w:r>
        <w:rPr>
          <w:b/>
          <w:bCs/>
        </w:rPr>
        <w:t xml:space="preserve">Last Updated:</w:t>
      </w:r>
      <w:r>
        <w:t xml:space="preserve"> </w:t>
      </w:r>
      <w:r>
        <w:t xml:space="preserve">November 25, 2025</w:t>
      </w:r>
    </w:p>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4EF049D5FACD4D98E3FCE6CAA84D3F" ma:contentTypeVersion="16" ma:contentTypeDescription="Create a new document." ma:contentTypeScope="" ma:versionID="a3ed98d126058e5034f5bf00a7c57c8f">
  <xsd:schema xmlns:xsd="http://www.w3.org/2001/XMLSchema" xmlns:xs="http://www.w3.org/2001/XMLSchema" xmlns:p="http://schemas.microsoft.com/office/2006/metadata/properties" xmlns:ns1="http://schemas.microsoft.com/sharepoint/v3" xmlns:ns2="ee507c82-7086-4d7b-9cf4-e068c8d314b8" xmlns:ns3="30070527-178f-4238-b162-b8b83c2aed2f" targetNamespace="http://schemas.microsoft.com/office/2006/metadata/properties" ma:root="true" ma:fieldsID="dbd651bbed3255323ef3b97e637775bc" ns1:_="" ns2:_="" ns3:_="">
    <xsd:import namespace="http://schemas.microsoft.com/sharepoint/v3"/>
    <xsd:import namespace="ee507c82-7086-4d7b-9cf4-e068c8d314b8"/>
    <xsd:import namespace="30070527-178f-4238-b162-b8b83c2aed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507c82-7086-4d7b-9cf4-e068c8d314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0070527-178f-4238-b162-b8b83c2aed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d708d53-7bb7-4b9c-916d-f8e4a11b674d}" ma:internalName="TaxCatchAll" ma:showField="CatchAllData" ma:web="30070527-178f-4238-b162-b8b83c2aed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0070527-178f-4238-b162-b8b83c2aed2f" xsi:nil="true"/>
    <lcf76f155ced4ddcb4097134ff3c332f xmlns="ee507c82-7086-4d7b-9cf4-e068c8d314b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37778DD-37E3-4E0D-A949-31046FE8F35C}"/>
</file>

<file path=customXml/itemProps2.xml><?xml version="1.0" encoding="utf-8"?>
<ds:datastoreItem xmlns:ds="http://schemas.openxmlformats.org/officeDocument/2006/customXml" ds:itemID="{D0D5BD86-C8D9-4C61-9F68-D7A97BA676FF}"/>
</file>

<file path=customXml/itemProps3.xml><?xml version="1.0" encoding="utf-8"?>
<ds:datastoreItem xmlns:ds="http://schemas.openxmlformats.org/officeDocument/2006/customXml" ds:itemID="{44C30D18-185F-456D-9870-E45DAC0DBAFD}"/>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2025-12-10T18:49:17Z</dcterms:created>
  <dcterms:modified xsi:type="dcterms:W3CDTF">2025-12-10T18:49:17Z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0x0101001B4EF049D5FACD4D98E3FCE6CAA84D3F</vt:lpwstr>
  </property>
</Properties>
</file>