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DBAA" w14:textId="77777777" w:rsidR="00A511D9" w:rsidRDefault="00000000">
      <w:pPr>
        <w:pStyle w:val="Heading1"/>
      </w:pPr>
      <w:bookmarkStart w:id="0" w:name="splunk-observability-technical-summary"/>
      <w:r>
        <w:t>SPLUNK OBSERVABILITY TECHNICAL SUMMARY</w:t>
      </w:r>
    </w:p>
    <w:p w14:paraId="3146F6D4" w14:textId="77777777" w:rsidR="00A511D9" w:rsidRDefault="00000000">
      <w:pPr>
        <w:pStyle w:val="Heading2"/>
      </w:pPr>
      <w:bookmarkStart w:id="1" w:name="Xbd964b18aa56c5c2c35f88e44e6566f28acd786"/>
      <w:r>
        <w:t>Sending Java Application Logs from Azure Container Apps to Splunk Cloud</w:t>
      </w:r>
    </w:p>
    <w:p w14:paraId="0A77F66A" w14:textId="77777777" w:rsidR="00A511D9" w:rsidRDefault="00000000">
      <w:r>
        <w:pict w14:anchorId="372C220D">
          <v:rect id="_x0000_i1025" style="width:0;height:1.5pt" o:hralign="center" o:hrstd="t" o:hr="t"/>
        </w:pict>
      </w:r>
    </w:p>
    <w:p w14:paraId="3734FA5A" w14:textId="77777777" w:rsidR="00A511D9" w:rsidRDefault="00000000">
      <w:pPr>
        <w:pStyle w:val="FirstParagraph"/>
      </w:pPr>
      <w:r>
        <w:rPr>
          <w:b/>
          <w:bCs/>
        </w:rPr>
        <w:t>Document Version:</w:t>
      </w:r>
      <w:r>
        <w:t xml:space="preserve"> 1.0</w:t>
      </w:r>
      <w:r>
        <w:br/>
      </w:r>
      <w:r>
        <w:rPr>
          <w:b/>
          <w:bCs/>
        </w:rPr>
        <w:t>Date:</w:t>
      </w:r>
      <w:r>
        <w:t xml:space="preserve"> February 15, 2026</w:t>
      </w:r>
      <w:r>
        <w:br/>
      </w:r>
      <w:r>
        <w:rPr>
          <w:b/>
          <w:bCs/>
        </w:rPr>
        <w:t>Project:</w:t>
      </w:r>
      <w:r>
        <w:t xml:space="preserve"> Java Application Logging to Splunk</w:t>
      </w:r>
      <w:r>
        <w:br/>
      </w:r>
      <w:r>
        <w:rPr>
          <w:b/>
          <w:bCs/>
        </w:rPr>
        <w:t>Prepared For:</w:t>
      </w:r>
      <w:r>
        <w:t xml:space="preserve"> Technical Stakeholders</w:t>
      </w:r>
    </w:p>
    <w:p w14:paraId="0675313B" w14:textId="77777777" w:rsidR="00A511D9" w:rsidRDefault="00000000">
      <w:r>
        <w:pict w14:anchorId="33231E52">
          <v:rect id="_x0000_i1026" style="width:0;height:1.5pt" o:hralign="center" o:hrstd="t" o:hr="t"/>
        </w:pict>
      </w:r>
    </w:p>
    <w:p w14:paraId="58EE5270" w14:textId="77777777" w:rsidR="00A511D9" w:rsidRDefault="00000000">
      <w:pPr>
        <w:pStyle w:val="Heading2"/>
      </w:pPr>
      <w:bookmarkStart w:id="2" w:name="table-of-contents"/>
      <w:bookmarkEnd w:id="1"/>
      <w:r>
        <w:t>TABLE OF CONTENTS</w:t>
      </w:r>
    </w:p>
    <w:p w14:paraId="49DD80C2" w14:textId="77777777" w:rsidR="00A511D9" w:rsidRDefault="00000000">
      <w:pPr>
        <w:pStyle w:val="Compact"/>
        <w:numPr>
          <w:ilvl w:val="0"/>
          <w:numId w:val="2"/>
        </w:numPr>
      </w:pPr>
      <w:hyperlink w:anchor="executive-summary">
        <w:r>
          <w:rPr>
            <w:rStyle w:val="Hyperlink"/>
          </w:rPr>
          <w:t>Executive Summary</w:t>
        </w:r>
      </w:hyperlink>
    </w:p>
    <w:p w14:paraId="51A165CC" w14:textId="77777777" w:rsidR="00A511D9" w:rsidRDefault="00000000">
      <w:pPr>
        <w:pStyle w:val="Compact"/>
        <w:numPr>
          <w:ilvl w:val="0"/>
          <w:numId w:val="2"/>
        </w:numPr>
      </w:pPr>
      <w:hyperlink w:anchor="what-is-splunk-observability">
        <w:r>
          <w:rPr>
            <w:rStyle w:val="Hyperlink"/>
          </w:rPr>
          <w:t>What is Splunk Observability</w:t>
        </w:r>
      </w:hyperlink>
    </w:p>
    <w:p w14:paraId="37CB1C5A" w14:textId="77777777" w:rsidR="00A511D9" w:rsidRDefault="00000000">
      <w:pPr>
        <w:pStyle w:val="Compact"/>
        <w:numPr>
          <w:ilvl w:val="0"/>
          <w:numId w:val="2"/>
        </w:numPr>
      </w:pPr>
      <w:hyperlink w:anchor="uses-of-splunk">
        <w:r>
          <w:rPr>
            <w:rStyle w:val="Hyperlink"/>
          </w:rPr>
          <w:t>Uses of Splunk</w:t>
        </w:r>
      </w:hyperlink>
    </w:p>
    <w:p w14:paraId="060B68FD" w14:textId="77777777" w:rsidR="00A511D9" w:rsidRDefault="00000000">
      <w:pPr>
        <w:pStyle w:val="Compact"/>
        <w:numPr>
          <w:ilvl w:val="0"/>
          <w:numId w:val="2"/>
        </w:numPr>
      </w:pPr>
      <w:hyperlink w:anchor="access-request-process">
        <w:r>
          <w:rPr>
            <w:rStyle w:val="Hyperlink"/>
          </w:rPr>
          <w:t>Access Request Process</w:t>
        </w:r>
      </w:hyperlink>
    </w:p>
    <w:p w14:paraId="7EC75F8A" w14:textId="77777777" w:rsidR="00A511D9" w:rsidRDefault="00000000">
      <w:pPr>
        <w:pStyle w:val="Compact"/>
        <w:numPr>
          <w:ilvl w:val="0"/>
          <w:numId w:val="2"/>
        </w:numPr>
      </w:pPr>
      <w:hyperlink w:anchor="installation-and-configuration">
        <w:r>
          <w:rPr>
            <w:rStyle w:val="Hyperlink"/>
          </w:rPr>
          <w:t>Installation and Configuration</w:t>
        </w:r>
      </w:hyperlink>
    </w:p>
    <w:p w14:paraId="41A922B9" w14:textId="77777777" w:rsidR="00A511D9" w:rsidRDefault="00000000">
      <w:pPr>
        <w:pStyle w:val="Compact"/>
        <w:numPr>
          <w:ilvl w:val="0"/>
          <w:numId w:val="2"/>
        </w:numPr>
      </w:pPr>
      <w:hyperlink w:anchor="architecture-overview">
        <w:r>
          <w:rPr>
            <w:rStyle w:val="Hyperlink"/>
          </w:rPr>
          <w:t>Architecture Overview</w:t>
        </w:r>
      </w:hyperlink>
    </w:p>
    <w:p w14:paraId="10A5FB23" w14:textId="77777777" w:rsidR="00A511D9" w:rsidRDefault="00000000">
      <w:pPr>
        <w:pStyle w:val="Compact"/>
        <w:numPr>
          <w:ilvl w:val="0"/>
          <w:numId w:val="2"/>
        </w:numPr>
      </w:pPr>
      <w:hyperlink w:anchor="technology-stack">
        <w:r>
          <w:rPr>
            <w:rStyle w:val="Hyperlink"/>
          </w:rPr>
          <w:t>Technology Stack</w:t>
        </w:r>
      </w:hyperlink>
    </w:p>
    <w:p w14:paraId="4AA01EB8" w14:textId="77777777" w:rsidR="00A511D9" w:rsidRDefault="00000000">
      <w:pPr>
        <w:pStyle w:val="Compact"/>
        <w:numPr>
          <w:ilvl w:val="0"/>
          <w:numId w:val="2"/>
        </w:numPr>
      </w:pPr>
      <w:hyperlink w:anchor="migration-considerations">
        <w:r>
          <w:rPr>
            <w:rStyle w:val="Hyperlink"/>
          </w:rPr>
          <w:t>Migration Considerations</w:t>
        </w:r>
      </w:hyperlink>
    </w:p>
    <w:p w14:paraId="7BC74ABD" w14:textId="77777777" w:rsidR="00A511D9" w:rsidRDefault="00000000">
      <w:pPr>
        <w:pStyle w:val="Compact"/>
        <w:numPr>
          <w:ilvl w:val="0"/>
          <w:numId w:val="2"/>
        </w:numPr>
      </w:pPr>
      <w:hyperlink w:anchor="dependencies">
        <w:r>
          <w:rPr>
            <w:rStyle w:val="Hyperlink"/>
          </w:rPr>
          <w:t>Dependencies</w:t>
        </w:r>
      </w:hyperlink>
    </w:p>
    <w:p w14:paraId="278B22F5" w14:textId="77777777" w:rsidR="00A511D9" w:rsidRDefault="00000000">
      <w:pPr>
        <w:pStyle w:val="Compact"/>
        <w:numPr>
          <w:ilvl w:val="0"/>
          <w:numId w:val="2"/>
        </w:numPr>
      </w:pPr>
      <w:hyperlink w:anchor="user-base-and-access">
        <w:r>
          <w:rPr>
            <w:rStyle w:val="Hyperlink"/>
          </w:rPr>
          <w:t>User Base and Access</w:t>
        </w:r>
      </w:hyperlink>
    </w:p>
    <w:p w14:paraId="1FC8D2DE" w14:textId="77777777" w:rsidR="00A511D9" w:rsidRDefault="00000000">
      <w:pPr>
        <w:pStyle w:val="Compact"/>
        <w:numPr>
          <w:ilvl w:val="0"/>
          <w:numId w:val="2"/>
        </w:numPr>
      </w:pPr>
      <w:hyperlink w:anchor="what-it-does-vs-what-it-does-not-do">
        <w:r>
          <w:rPr>
            <w:rStyle w:val="Hyperlink"/>
          </w:rPr>
          <w:t>What It Does vs. What It Does NOT Do</w:t>
        </w:r>
      </w:hyperlink>
    </w:p>
    <w:p w14:paraId="764E5B86" w14:textId="77777777" w:rsidR="00A511D9" w:rsidRDefault="00000000">
      <w:pPr>
        <w:pStyle w:val="Compact"/>
        <w:numPr>
          <w:ilvl w:val="0"/>
          <w:numId w:val="2"/>
        </w:numPr>
      </w:pPr>
      <w:hyperlink w:anchor="implementation-workflow">
        <w:r>
          <w:rPr>
            <w:rStyle w:val="Hyperlink"/>
          </w:rPr>
          <w:t>Implementation Workflow</w:t>
        </w:r>
      </w:hyperlink>
    </w:p>
    <w:p w14:paraId="371A0B75" w14:textId="77777777" w:rsidR="00A511D9" w:rsidRDefault="00000000">
      <w:pPr>
        <w:pStyle w:val="Compact"/>
        <w:numPr>
          <w:ilvl w:val="0"/>
          <w:numId w:val="2"/>
        </w:numPr>
      </w:pPr>
      <w:hyperlink w:anchor="appendices">
        <w:r>
          <w:rPr>
            <w:rStyle w:val="Hyperlink"/>
          </w:rPr>
          <w:t>Appendices</w:t>
        </w:r>
      </w:hyperlink>
    </w:p>
    <w:p w14:paraId="7D365101" w14:textId="77777777" w:rsidR="00A511D9" w:rsidRDefault="00000000">
      <w:r>
        <w:pict w14:anchorId="654F0235">
          <v:rect id="_x0000_i1027" style="width:0;height:1.5pt" o:hralign="center" o:hrstd="t" o:hr="t"/>
        </w:pict>
      </w:r>
    </w:p>
    <w:p w14:paraId="27CE9AD6" w14:textId="77777777" w:rsidR="00A511D9" w:rsidRDefault="00000000">
      <w:pPr>
        <w:pStyle w:val="Heading2"/>
      </w:pPr>
      <w:bookmarkStart w:id="3" w:name="executive-summary"/>
      <w:bookmarkEnd w:id="2"/>
      <w:r>
        <w:t>EXECUTIVE SUMMARY</w:t>
      </w:r>
    </w:p>
    <w:p w14:paraId="3C16C6CE" w14:textId="77777777" w:rsidR="00A511D9" w:rsidRDefault="00000000">
      <w:pPr>
        <w:pStyle w:val="Heading3"/>
      </w:pPr>
      <w:bookmarkStart w:id="4" w:name="key-points"/>
      <w:r>
        <w:t>Key Points</w:t>
      </w:r>
    </w:p>
    <w:p w14:paraId="50D5961D" w14:textId="77777777" w:rsidR="00A511D9" w:rsidRDefault="00000000">
      <w:pPr>
        <w:pStyle w:val="BlockText"/>
      </w:pPr>
      <w:r>
        <w:rPr>
          <w:b/>
          <w:bCs/>
        </w:rPr>
        <w:t>Problem Statement</w:t>
      </w:r>
      <w:r>
        <w:br/>
        <w:t>Send application logs from Java applications deployed on Azure Container Apps to Splunk Cloud for centralized monitoring, observability, and analysis.</w:t>
      </w:r>
    </w:p>
    <w:p w14:paraId="2CECC91A" w14:textId="77777777" w:rsidR="00A511D9" w:rsidRDefault="00000000">
      <w:pPr>
        <w:pStyle w:val="BlockText"/>
      </w:pPr>
      <w:r>
        <w:rPr>
          <w:b/>
          <w:bCs/>
        </w:rPr>
        <w:t>Solution Overview</w:t>
      </w:r>
      <w:r>
        <w:br/>
        <w:t>Implement Splunk OpenTelemetry Collector with HTTP Event Collector (HEC) integration to ship production application logs from Azure Container Apps to Splunk Cloud.</w:t>
      </w:r>
    </w:p>
    <w:p w14:paraId="12EBB9DF" w14:textId="77777777" w:rsidR="00A511D9" w:rsidRDefault="00000000">
      <w:pPr>
        <w:pStyle w:val="BlockText"/>
      </w:pPr>
      <w:r>
        <w:rPr>
          <w:b/>
          <w:bCs/>
        </w:rPr>
        <w:t>Key Benefits</w:t>
      </w:r>
      <w:r>
        <w:br/>
        <w:t>• Centralized log management and observability</w:t>
      </w:r>
      <w:r>
        <w:br/>
        <w:t>• Real-time monitoring and alerting capabilities</w:t>
      </w:r>
      <w:r>
        <w:br/>
        <w:t>• End-to-end application performance monitoring</w:t>
      </w:r>
      <w:r>
        <w:br/>
      </w:r>
      <w:r>
        <w:lastRenderedPageBreak/>
        <w:t>• Integration with existing Splunk Observability Suite</w:t>
      </w:r>
      <w:r>
        <w:br/>
        <w:t>• Compliance with OI Tech &amp; Data observability standards</w:t>
      </w:r>
    </w:p>
    <w:p w14:paraId="7846682A" w14:textId="77777777" w:rsidR="00A511D9" w:rsidRDefault="00000000">
      <w:pPr>
        <w:pStyle w:val="BlockText"/>
      </w:pPr>
      <w:r>
        <w:rPr>
          <w:b/>
          <w:bCs/>
        </w:rPr>
        <w:t>Timeline &amp; Effort</w:t>
      </w:r>
      <w:r>
        <w:br/>
        <w:t>• Access Request: 3-5 business days</w:t>
      </w:r>
      <w:r>
        <w:br/>
        <w:t>• HEC Token &amp; Index Setup: 5-7 business days</w:t>
      </w:r>
      <w:r>
        <w:br/>
        <w:t>• Implementation &amp; Testing: 2-3 weeks</w:t>
      </w:r>
      <w:r>
        <w:br/>
        <w:t>• Production Deployment: 1 week</w:t>
      </w:r>
    </w:p>
    <w:p w14:paraId="40171063" w14:textId="77777777" w:rsidR="00A511D9" w:rsidRDefault="00000000">
      <w:r>
        <w:pict w14:anchorId="2314A3F7">
          <v:rect id="_x0000_i1028" style="width:0;height:1.5pt" o:hralign="center" o:hrstd="t" o:hr="t"/>
        </w:pict>
      </w:r>
    </w:p>
    <w:p w14:paraId="4FDC8CFE" w14:textId="77777777" w:rsidR="00A511D9" w:rsidRDefault="00000000">
      <w:pPr>
        <w:pStyle w:val="Heading2"/>
      </w:pPr>
      <w:bookmarkStart w:id="5" w:name="what-is-splunk-observability"/>
      <w:bookmarkEnd w:id="3"/>
      <w:bookmarkEnd w:id="4"/>
      <w:r>
        <w:t>WHAT IS SPLUNK OBSERVABILITY</w:t>
      </w:r>
    </w:p>
    <w:p w14:paraId="5B19BCBF" w14:textId="77777777" w:rsidR="00A511D9" w:rsidRDefault="00000000">
      <w:pPr>
        <w:pStyle w:val="Heading3"/>
      </w:pPr>
      <w:bookmarkStart w:id="6" w:name="overview"/>
      <w:r>
        <w:t>Overview</w:t>
      </w:r>
    </w:p>
    <w:p w14:paraId="056AC860" w14:textId="77777777" w:rsidR="00A511D9" w:rsidRDefault="00000000">
      <w:pPr>
        <w:pStyle w:val="FirstParagraph"/>
      </w:pPr>
      <w:r>
        <w:rPr>
          <w:b/>
          <w:bCs/>
        </w:rPr>
        <w:t>Splunk Observability Suite</w:t>
      </w:r>
      <w:r>
        <w:t xml:space="preserve"> is a comprehensive monitoring, investigation, and troubleshooting solution designed to accelerate digital transformation for organizations. OI Tech &amp; Data leverages the Splunk Observability Suite as the standard platform for monitoring and alerting across all applications and infrastructure.</w:t>
      </w:r>
    </w:p>
    <w:p w14:paraId="6C95CE4F" w14:textId="77777777" w:rsidR="00A511D9" w:rsidRDefault="00000000">
      <w:pPr>
        <w:pStyle w:val="Heading3"/>
      </w:pPr>
      <w:bookmarkStart w:id="7" w:name="core-components"/>
      <w:bookmarkEnd w:id="6"/>
      <w:r>
        <w:t>Core Components</w:t>
      </w:r>
    </w:p>
    <w:p w14:paraId="4A1898D2" w14:textId="77777777" w:rsidR="00A511D9" w:rsidRDefault="00000000">
      <w:pPr>
        <w:pStyle w:val="Heading4"/>
      </w:pPr>
      <w:bookmarkStart w:id="8" w:name="splunk-cloud"/>
      <w:r>
        <w:t>1. Splunk Cloud</w:t>
      </w:r>
    </w:p>
    <w:p w14:paraId="2CAB8E53" w14:textId="77777777" w:rsidR="00A511D9" w:rsidRDefault="00000000">
      <w:pPr>
        <w:pStyle w:val="Compact"/>
        <w:numPr>
          <w:ilvl w:val="0"/>
          <w:numId w:val="3"/>
        </w:numPr>
      </w:pPr>
      <w:r>
        <w:rPr>
          <w:b/>
          <w:bCs/>
        </w:rPr>
        <w:t>Purpose:</w:t>
      </w:r>
      <w:r>
        <w:t xml:space="preserve"> Production log aggregation and analysis platform</w:t>
      </w:r>
    </w:p>
    <w:p w14:paraId="4C7FDE6B" w14:textId="77777777" w:rsidR="00A511D9" w:rsidRDefault="00000000">
      <w:pPr>
        <w:pStyle w:val="Compact"/>
        <w:numPr>
          <w:ilvl w:val="0"/>
          <w:numId w:val="3"/>
        </w:numPr>
      </w:pPr>
      <w:r>
        <w:rPr>
          <w:b/>
          <w:bCs/>
        </w:rPr>
        <w:t>Environment:</w:t>
      </w:r>
      <w:r>
        <w:t xml:space="preserve"> Hosted in Splunk’s Cloud environment</w:t>
      </w:r>
    </w:p>
    <w:p w14:paraId="608487A9" w14:textId="77777777" w:rsidR="00A511D9" w:rsidRDefault="00000000">
      <w:pPr>
        <w:pStyle w:val="Compact"/>
        <w:numPr>
          <w:ilvl w:val="0"/>
          <w:numId w:val="3"/>
        </w:numPr>
      </w:pPr>
      <w:r>
        <w:rPr>
          <w:b/>
          <w:bCs/>
        </w:rPr>
        <w:t>Instance:</w:t>
      </w:r>
      <w:r>
        <w:t xml:space="preserve"> optuminsight.splunkcloud.com</w:t>
      </w:r>
    </w:p>
    <w:p w14:paraId="57554199" w14:textId="77777777" w:rsidR="00A511D9" w:rsidRDefault="00000000">
      <w:pPr>
        <w:pStyle w:val="Compact"/>
        <w:numPr>
          <w:ilvl w:val="0"/>
          <w:numId w:val="3"/>
        </w:numPr>
      </w:pPr>
      <w:r>
        <w:rPr>
          <w:b/>
          <w:bCs/>
        </w:rPr>
        <w:t>Use Case:</w:t>
      </w:r>
      <w:r>
        <w:t xml:space="preserve"> Long-term log storage, advanced analytics, custom dashboards, and alerting</w:t>
      </w:r>
    </w:p>
    <w:p w14:paraId="7CC2774D" w14:textId="77777777" w:rsidR="00A511D9" w:rsidRDefault="00000000">
      <w:pPr>
        <w:pStyle w:val="Heading4"/>
      </w:pPr>
      <w:bookmarkStart w:id="9" w:name="splunk-observability-cloud"/>
      <w:bookmarkEnd w:id="8"/>
      <w:r>
        <w:t>2. Splunk Observability Cloud</w:t>
      </w:r>
    </w:p>
    <w:p w14:paraId="4B67B451" w14:textId="77777777" w:rsidR="00A511D9" w:rsidRDefault="00000000">
      <w:pPr>
        <w:pStyle w:val="Compact"/>
        <w:numPr>
          <w:ilvl w:val="0"/>
          <w:numId w:val="4"/>
        </w:numPr>
      </w:pPr>
      <w:r>
        <w:rPr>
          <w:b/>
          <w:bCs/>
        </w:rPr>
        <w:t>Purpose:</w:t>
      </w:r>
      <w:r>
        <w:t xml:space="preserve"> Real-time infrastructure and application performance monitoring</w:t>
      </w:r>
    </w:p>
    <w:p w14:paraId="647D5E44" w14:textId="77777777" w:rsidR="00A511D9" w:rsidRDefault="00000000">
      <w:pPr>
        <w:pStyle w:val="Compact"/>
        <w:numPr>
          <w:ilvl w:val="0"/>
          <w:numId w:val="4"/>
        </w:numPr>
      </w:pPr>
      <w:r>
        <w:rPr>
          <w:b/>
          <w:bCs/>
        </w:rPr>
        <w:t>Platform:</w:t>
      </w:r>
      <w:r>
        <w:t xml:space="preserve"> Splunk SignalFx-based observability platform</w:t>
      </w:r>
    </w:p>
    <w:p w14:paraId="3896448C" w14:textId="77777777" w:rsidR="00A511D9" w:rsidRDefault="00000000">
      <w:pPr>
        <w:pStyle w:val="Compact"/>
        <w:numPr>
          <w:ilvl w:val="0"/>
          <w:numId w:val="4"/>
        </w:numPr>
      </w:pPr>
      <w:r>
        <w:rPr>
          <w:b/>
          <w:bCs/>
        </w:rPr>
        <w:t>Instance:</w:t>
      </w:r>
      <w:r>
        <w:t xml:space="preserve"> optum-provider.signalfx.com</w:t>
      </w:r>
    </w:p>
    <w:p w14:paraId="77D093A3" w14:textId="77777777" w:rsidR="00A511D9" w:rsidRDefault="00000000">
      <w:pPr>
        <w:pStyle w:val="Compact"/>
        <w:numPr>
          <w:ilvl w:val="0"/>
          <w:numId w:val="4"/>
        </w:numPr>
      </w:pPr>
      <w:r>
        <w:rPr>
          <w:b/>
          <w:bCs/>
        </w:rPr>
        <w:t>Components:</w:t>
      </w:r>
    </w:p>
    <w:p w14:paraId="17BCB9D2" w14:textId="77777777" w:rsidR="00A511D9" w:rsidRDefault="00000000">
      <w:pPr>
        <w:pStyle w:val="Compact"/>
        <w:numPr>
          <w:ilvl w:val="1"/>
          <w:numId w:val="5"/>
        </w:numPr>
      </w:pPr>
      <w:r>
        <w:t>Infrastructure Monitoring (IM)</w:t>
      </w:r>
    </w:p>
    <w:p w14:paraId="3E316C74" w14:textId="77777777" w:rsidR="00A511D9" w:rsidRDefault="00000000">
      <w:pPr>
        <w:pStyle w:val="Compact"/>
        <w:numPr>
          <w:ilvl w:val="1"/>
          <w:numId w:val="5"/>
        </w:numPr>
      </w:pPr>
      <w:r>
        <w:t>Application Performance Monitoring (APM)</w:t>
      </w:r>
    </w:p>
    <w:p w14:paraId="091A7CB4" w14:textId="77777777" w:rsidR="00A511D9" w:rsidRDefault="00000000">
      <w:pPr>
        <w:pStyle w:val="Compact"/>
        <w:numPr>
          <w:ilvl w:val="1"/>
          <w:numId w:val="5"/>
        </w:numPr>
      </w:pPr>
      <w:r>
        <w:t>Log Observer (for non-production logs)</w:t>
      </w:r>
    </w:p>
    <w:p w14:paraId="582EC1B5" w14:textId="77777777" w:rsidR="00A511D9" w:rsidRDefault="00000000">
      <w:pPr>
        <w:pStyle w:val="Compact"/>
        <w:numPr>
          <w:ilvl w:val="1"/>
          <w:numId w:val="5"/>
        </w:numPr>
      </w:pPr>
      <w:r>
        <w:t>Real User Monitoring (RUM)</w:t>
      </w:r>
    </w:p>
    <w:p w14:paraId="14CA1F10" w14:textId="77777777" w:rsidR="00A511D9" w:rsidRDefault="00000000">
      <w:pPr>
        <w:pStyle w:val="Compact"/>
        <w:numPr>
          <w:ilvl w:val="1"/>
          <w:numId w:val="5"/>
        </w:numPr>
      </w:pPr>
      <w:r>
        <w:t>Synthetic Monitoring</w:t>
      </w:r>
    </w:p>
    <w:p w14:paraId="29166847" w14:textId="77777777" w:rsidR="00A511D9" w:rsidRDefault="00000000">
      <w:pPr>
        <w:pStyle w:val="Heading4"/>
      </w:pPr>
      <w:bookmarkStart w:id="10" w:name="splunk-opentelemetry-collector"/>
      <w:bookmarkEnd w:id="9"/>
      <w:r>
        <w:t>3. Splunk OpenTelemetry Collector</w:t>
      </w:r>
    </w:p>
    <w:p w14:paraId="5BAB3FDC" w14:textId="77777777" w:rsidR="00A511D9" w:rsidRDefault="00000000">
      <w:pPr>
        <w:pStyle w:val="Compact"/>
        <w:numPr>
          <w:ilvl w:val="0"/>
          <w:numId w:val="6"/>
        </w:numPr>
      </w:pPr>
      <w:r>
        <w:rPr>
          <w:b/>
          <w:bCs/>
        </w:rPr>
        <w:t>Purpose:</w:t>
      </w:r>
      <w:r>
        <w:t xml:space="preserve"> Vendor-agnostic data collection and forwarding</w:t>
      </w:r>
    </w:p>
    <w:p w14:paraId="53BDD37B" w14:textId="77777777" w:rsidR="00A511D9" w:rsidRDefault="00000000">
      <w:pPr>
        <w:pStyle w:val="Compact"/>
        <w:numPr>
          <w:ilvl w:val="0"/>
          <w:numId w:val="6"/>
        </w:numPr>
      </w:pPr>
      <w:r>
        <w:rPr>
          <w:b/>
          <w:bCs/>
        </w:rPr>
        <w:t>Functionality:</w:t>
      </w:r>
    </w:p>
    <w:p w14:paraId="3466F97D" w14:textId="77777777" w:rsidR="00A511D9" w:rsidRDefault="00000000">
      <w:pPr>
        <w:pStyle w:val="Compact"/>
        <w:numPr>
          <w:ilvl w:val="1"/>
          <w:numId w:val="7"/>
        </w:numPr>
      </w:pPr>
      <w:r>
        <w:t>Receives telemetry data (logs, metrics, traces)</w:t>
      </w:r>
    </w:p>
    <w:p w14:paraId="6D7E0826" w14:textId="77777777" w:rsidR="00A511D9" w:rsidRDefault="00000000">
      <w:pPr>
        <w:pStyle w:val="Compact"/>
        <w:numPr>
          <w:ilvl w:val="1"/>
          <w:numId w:val="7"/>
        </w:numPr>
      </w:pPr>
      <w:r>
        <w:t>Processes and transforms data</w:t>
      </w:r>
    </w:p>
    <w:p w14:paraId="170B8E8C" w14:textId="77777777" w:rsidR="00A511D9" w:rsidRDefault="00000000">
      <w:pPr>
        <w:pStyle w:val="Compact"/>
        <w:numPr>
          <w:ilvl w:val="1"/>
          <w:numId w:val="7"/>
        </w:numPr>
      </w:pPr>
      <w:r>
        <w:t>Exports to Splunk Cloud and Splunk Observability</w:t>
      </w:r>
    </w:p>
    <w:p w14:paraId="31684456" w14:textId="77777777" w:rsidR="00A511D9" w:rsidRDefault="00000000">
      <w:pPr>
        <w:pStyle w:val="Compact"/>
        <w:numPr>
          <w:ilvl w:val="0"/>
          <w:numId w:val="6"/>
        </w:numPr>
      </w:pPr>
      <w:r>
        <w:rPr>
          <w:b/>
          <w:bCs/>
        </w:rPr>
        <w:lastRenderedPageBreak/>
        <w:t>Deployment:</w:t>
      </w:r>
      <w:r>
        <w:t xml:space="preserve"> Can be deployed as sidecar in containers or as standalone agent</w:t>
      </w:r>
    </w:p>
    <w:p w14:paraId="081268EB" w14:textId="77777777" w:rsidR="00A511D9" w:rsidRDefault="00000000">
      <w:pPr>
        <w:pStyle w:val="Heading4"/>
      </w:pPr>
      <w:bookmarkStart w:id="11" w:name="splunk-on-call"/>
      <w:bookmarkEnd w:id="10"/>
      <w:r>
        <w:t>4. Splunk On-Call</w:t>
      </w:r>
    </w:p>
    <w:p w14:paraId="454FB266" w14:textId="77777777" w:rsidR="00A511D9" w:rsidRDefault="00000000">
      <w:pPr>
        <w:pStyle w:val="Compact"/>
        <w:numPr>
          <w:ilvl w:val="0"/>
          <w:numId w:val="8"/>
        </w:numPr>
      </w:pPr>
      <w:r>
        <w:rPr>
          <w:b/>
          <w:bCs/>
        </w:rPr>
        <w:t>Purpose:</w:t>
      </w:r>
      <w:r>
        <w:t xml:space="preserve"> Incident management and escalation</w:t>
      </w:r>
    </w:p>
    <w:p w14:paraId="1D7BC148" w14:textId="77777777" w:rsidR="00A511D9" w:rsidRDefault="00000000">
      <w:pPr>
        <w:pStyle w:val="Compact"/>
        <w:numPr>
          <w:ilvl w:val="0"/>
          <w:numId w:val="8"/>
        </w:numPr>
      </w:pPr>
      <w:r>
        <w:rPr>
          <w:b/>
          <w:bCs/>
        </w:rPr>
        <w:t>Functionality:</w:t>
      </w:r>
      <w:r>
        <w:t xml:space="preserve"> Paging, on-call scheduling, and alert routing</w:t>
      </w:r>
    </w:p>
    <w:p w14:paraId="2FB2B2E9" w14:textId="77777777" w:rsidR="00A511D9" w:rsidRDefault="00000000">
      <w:pPr>
        <w:pStyle w:val="Compact"/>
        <w:numPr>
          <w:ilvl w:val="0"/>
          <w:numId w:val="8"/>
        </w:numPr>
      </w:pPr>
      <w:r>
        <w:rPr>
          <w:b/>
          <w:bCs/>
        </w:rPr>
        <w:t>Instance:</w:t>
      </w:r>
      <w:r>
        <w:t xml:space="preserve"> portal.victorops.com</w:t>
      </w:r>
    </w:p>
    <w:p w14:paraId="7586609E" w14:textId="77777777" w:rsidR="00A511D9" w:rsidRDefault="00000000">
      <w:pPr>
        <w:pStyle w:val="Heading3"/>
      </w:pPr>
      <w:bookmarkStart w:id="12" w:name="key-capabilities"/>
      <w:bookmarkEnd w:id="7"/>
      <w:bookmarkEnd w:id="11"/>
      <w:r>
        <w:t>Key Capabilities</w:t>
      </w:r>
    </w:p>
    <w:tbl>
      <w:tblPr>
        <w:tblStyle w:val="Table"/>
        <w:tblW w:w="5000" w:type="pct"/>
        <w:tblLayout w:type="fixed"/>
        <w:tblLook w:val="0020" w:firstRow="1" w:lastRow="0" w:firstColumn="0" w:lastColumn="0" w:noHBand="0" w:noVBand="0"/>
      </w:tblPr>
      <w:tblGrid>
        <w:gridCol w:w="3283"/>
        <w:gridCol w:w="3557"/>
        <w:gridCol w:w="2736"/>
      </w:tblGrid>
      <w:tr w:rsidR="00A511D9" w14:paraId="7B132C8E"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715" w:type="dxa"/>
          </w:tcPr>
          <w:p w14:paraId="3F3594A5" w14:textId="77777777" w:rsidR="00A511D9" w:rsidRDefault="00000000">
            <w:pPr>
              <w:pStyle w:val="Compact"/>
            </w:pPr>
            <w:r>
              <w:t>Capability</w:t>
            </w:r>
          </w:p>
        </w:tc>
        <w:tc>
          <w:tcPr>
            <w:tcW w:w="2941" w:type="dxa"/>
          </w:tcPr>
          <w:p w14:paraId="0594528A" w14:textId="77777777" w:rsidR="00A511D9" w:rsidRDefault="00000000">
            <w:pPr>
              <w:pStyle w:val="Compact"/>
            </w:pPr>
            <w:r>
              <w:t>Description</w:t>
            </w:r>
          </w:p>
        </w:tc>
        <w:tc>
          <w:tcPr>
            <w:tcW w:w="2262" w:type="dxa"/>
          </w:tcPr>
          <w:p w14:paraId="262F2E62" w14:textId="77777777" w:rsidR="00A511D9" w:rsidRDefault="00000000">
            <w:pPr>
              <w:pStyle w:val="Compact"/>
            </w:pPr>
            <w:r>
              <w:t>Use Case</w:t>
            </w:r>
          </w:p>
        </w:tc>
      </w:tr>
      <w:tr w:rsidR="00A511D9" w14:paraId="6E6A63BE" w14:textId="77777777">
        <w:tc>
          <w:tcPr>
            <w:tcW w:w="2715" w:type="dxa"/>
          </w:tcPr>
          <w:p w14:paraId="29A14450" w14:textId="77777777" w:rsidR="00A511D9" w:rsidRDefault="00000000">
            <w:pPr>
              <w:pStyle w:val="Compact"/>
            </w:pPr>
            <w:r>
              <w:rPr>
                <w:b/>
                <w:bCs/>
              </w:rPr>
              <w:t>Log Aggregation</w:t>
            </w:r>
          </w:p>
        </w:tc>
        <w:tc>
          <w:tcPr>
            <w:tcW w:w="2941" w:type="dxa"/>
          </w:tcPr>
          <w:p w14:paraId="2AC68D4D" w14:textId="77777777" w:rsidR="00A511D9" w:rsidRDefault="00000000">
            <w:pPr>
              <w:pStyle w:val="Compact"/>
            </w:pPr>
            <w:r>
              <w:t>Centralized collection of logs from distributed systems</w:t>
            </w:r>
          </w:p>
        </w:tc>
        <w:tc>
          <w:tcPr>
            <w:tcW w:w="2262" w:type="dxa"/>
          </w:tcPr>
          <w:p w14:paraId="1E278D74" w14:textId="77777777" w:rsidR="00A511D9" w:rsidRDefault="00000000">
            <w:pPr>
              <w:pStyle w:val="Compact"/>
            </w:pPr>
            <w:r>
              <w:t>Application debugging, audit trails, compliance</w:t>
            </w:r>
          </w:p>
        </w:tc>
      </w:tr>
      <w:tr w:rsidR="00A511D9" w14:paraId="4AAD64C0" w14:textId="77777777">
        <w:tc>
          <w:tcPr>
            <w:tcW w:w="2715" w:type="dxa"/>
          </w:tcPr>
          <w:p w14:paraId="0281709B" w14:textId="77777777" w:rsidR="00A511D9" w:rsidRDefault="00000000">
            <w:pPr>
              <w:pStyle w:val="Compact"/>
            </w:pPr>
            <w:r>
              <w:rPr>
                <w:b/>
                <w:bCs/>
              </w:rPr>
              <w:t>Metrics Collection</w:t>
            </w:r>
          </w:p>
        </w:tc>
        <w:tc>
          <w:tcPr>
            <w:tcW w:w="2941" w:type="dxa"/>
          </w:tcPr>
          <w:p w14:paraId="3AC99219" w14:textId="77777777" w:rsidR="00A511D9" w:rsidRDefault="00000000">
            <w:pPr>
              <w:pStyle w:val="Compact"/>
            </w:pPr>
            <w:r>
              <w:t>Infrastructure and application metrics monitoring</w:t>
            </w:r>
          </w:p>
        </w:tc>
        <w:tc>
          <w:tcPr>
            <w:tcW w:w="2262" w:type="dxa"/>
          </w:tcPr>
          <w:p w14:paraId="61F68DDE" w14:textId="77777777" w:rsidR="00A511D9" w:rsidRDefault="00000000">
            <w:pPr>
              <w:pStyle w:val="Compact"/>
            </w:pPr>
            <w:r>
              <w:t>Performance tracking, capacity planning</w:t>
            </w:r>
          </w:p>
        </w:tc>
      </w:tr>
      <w:tr w:rsidR="00A511D9" w14:paraId="5166AECD" w14:textId="77777777">
        <w:tc>
          <w:tcPr>
            <w:tcW w:w="2715" w:type="dxa"/>
          </w:tcPr>
          <w:p w14:paraId="78FEF130" w14:textId="77777777" w:rsidR="00A511D9" w:rsidRDefault="00000000">
            <w:pPr>
              <w:pStyle w:val="Compact"/>
            </w:pPr>
            <w:r>
              <w:rPr>
                <w:b/>
                <w:bCs/>
              </w:rPr>
              <w:t>Distributed Tracing</w:t>
            </w:r>
          </w:p>
        </w:tc>
        <w:tc>
          <w:tcPr>
            <w:tcW w:w="2941" w:type="dxa"/>
          </w:tcPr>
          <w:p w14:paraId="6777BDAA" w14:textId="77777777" w:rsidR="00A511D9" w:rsidRDefault="00000000">
            <w:pPr>
              <w:pStyle w:val="Compact"/>
            </w:pPr>
            <w:r>
              <w:t>End-to-end request tracing across microservices</w:t>
            </w:r>
          </w:p>
        </w:tc>
        <w:tc>
          <w:tcPr>
            <w:tcW w:w="2262" w:type="dxa"/>
          </w:tcPr>
          <w:p w14:paraId="77B40D14" w14:textId="77777777" w:rsidR="00A511D9" w:rsidRDefault="00000000">
            <w:pPr>
              <w:pStyle w:val="Compact"/>
            </w:pPr>
            <w:r>
              <w:t>Latency analysis, dependency mapping</w:t>
            </w:r>
          </w:p>
        </w:tc>
      </w:tr>
      <w:tr w:rsidR="00A511D9" w14:paraId="23FB0A4A" w14:textId="77777777">
        <w:tc>
          <w:tcPr>
            <w:tcW w:w="2715" w:type="dxa"/>
          </w:tcPr>
          <w:p w14:paraId="6B4CD619" w14:textId="77777777" w:rsidR="00A511D9" w:rsidRDefault="00000000">
            <w:pPr>
              <w:pStyle w:val="Compact"/>
            </w:pPr>
            <w:r>
              <w:rPr>
                <w:b/>
                <w:bCs/>
              </w:rPr>
              <w:t>Real-time Analytics</w:t>
            </w:r>
          </w:p>
        </w:tc>
        <w:tc>
          <w:tcPr>
            <w:tcW w:w="2941" w:type="dxa"/>
          </w:tcPr>
          <w:p w14:paraId="7DBE5EEF" w14:textId="77777777" w:rsidR="00A511D9" w:rsidRDefault="00000000">
            <w:pPr>
              <w:pStyle w:val="Compact"/>
            </w:pPr>
            <w:r>
              <w:t>Stream processing and real-time data analysis</w:t>
            </w:r>
          </w:p>
        </w:tc>
        <w:tc>
          <w:tcPr>
            <w:tcW w:w="2262" w:type="dxa"/>
          </w:tcPr>
          <w:p w14:paraId="0B4CFFB9" w14:textId="77777777" w:rsidR="00A511D9" w:rsidRDefault="00000000">
            <w:pPr>
              <w:pStyle w:val="Compact"/>
            </w:pPr>
            <w:r>
              <w:t>Immediate issue detection, live dashboards</w:t>
            </w:r>
          </w:p>
        </w:tc>
      </w:tr>
      <w:tr w:rsidR="00A511D9" w14:paraId="5BC1D2DF" w14:textId="77777777">
        <w:tc>
          <w:tcPr>
            <w:tcW w:w="2715" w:type="dxa"/>
          </w:tcPr>
          <w:p w14:paraId="70C6878E" w14:textId="77777777" w:rsidR="00A511D9" w:rsidRDefault="00000000">
            <w:pPr>
              <w:pStyle w:val="Compact"/>
            </w:pPr>
            <w:r>
              <w:rPr>
                <w:b/>
                <w:bCs/>
              </w:rPr>
              <w:t>Alerting &amp; Detectors</w:t>
            </w:r>
          </w:p>
        </w:tc>
        <w:tc>
          <w:tcPr>
            <w:tcW w:w="2941" w:type="dxa"/>
          </w:tcPr>
          <w:p w14:paraId="0B4B4827" w14:textId="77777777" w:rsidR="00A511D9" w:rsidRDefault="00000000">
            <w:pPr>
              <w:pStyle w:val="Compact"/>
            </w:pPr>
            <w:r>
              <w:t>Automated alert generation based on conditions</w:t>
            </w:r>
          </w:p>
        </w:tc>
        <w:tc>
          <w:tcPr>
            <w:tcW w:w="2262" w:type="dxa"/>
          </w:tcPr>
          <w:p w14:paraId="621BB37E" w14:textId="77777777" w:rsidR="00A511D9" w:rsidRDefault="00000000">
            <w:pPr>
              <w:pStyle w:val="Compact"/>
            </w:pPr>
            <w:r>
              <w:t>Proactive incident response</w:t>
            </w:r>
          </w:p>
        </w:tc>
      </w:tr>
      <w:tr w:rsidR="00A511D9" w14:paraId="7747EAF1" w14:textId="77777777">
        <w:tc>
          <w:tcPr>
            <w:tcW w:w="2715" w:type="dxa"/>
          </w:tcPr>
          <w:p w14:paraId="35C396A5" w14:textId="77777777" w:rsidR="00A511D9" w:rsidRDefault="00000000">
            <w:pPr>
              <w:pStyle w:val="Compact"/>
            </w:pPr>
            <w:r>
              <w:rPr>
                <w:b/>
                <w:bCs/>
              </w:rPr>
              <w:t>Custom Dashboards</w:t>
            </w:r>
          </w:p>
        </w:tc>
        <w:tc>
          <w:tcPr>
            <w:tcW w:w="2941" w:type="dxa"/>
          </w:tcPr>
          <w:p w14:paraId="2B77056B" w14:textId="77777777" w:rsidR="00A511D9" w:rsidRDefault="00000000">
            <w:pPr>
              <w:pStyle w:val="Compact"/>
            </w:pPr>
            <w:r>
              <w:t>Visualizations for metrics, logs, and traces</w:t>
            </w:r>
          </w:p>
        </w:tc>
        <w:tc>
          <w:tcPr>
            <w:tcW w:w="2262" w:type="dxa"/>
          </w:tcPr>
          <w:p w14:paraId="1017ACAC" w14:textId="77777777" w:rsidR="00A511D9" w:rsidRDefault="00000000">
            <w:pPr>
              <w:pStyle w:val="Compact"/>
            </w:pPr>
            <w:r>
              <w:t>Business insights, operational visibility</w:t>
            </w:r>
          </w:p>
        </w:tc>
      </w:tr>
      <w:tr w:rsidR="00A511D9" w14:paraId="5FB4D52E" w14:textId="77777777">
        <w:tc>
          <w:tcPr>
            <w:tcW w:w="2715" w:type="dxa"/>
          </w:tcPr>
          <w:p w14:paraId="1D0D230D" w14:textId="77777777" w:rsidR="00A511D9" w:rsidRDefault="00000000">
            <w:pPr>
              <w:pStyle w:val="Compact"/>
            </w:pPr>
            <w:r>
              <w:rPr>
                <w:b/>
                <w:bCs/>
              </w:rPr>
              <w:t>Integration</w:t>
            </w:r>
          </w:p>
        </w:tc>
        <w:tc>
          <w:tcPr>
            <w:tcW w:w="2941" w:type="dxa"/>
          </w:tcPr>
          <w:p w14:paraId="1C067B2C" w14:textId="77777777" w:rsidR="00A511D9" w:rsidRDefault="00000000">
            <w:pPr>
              <w:pStyle w:val="Compact"/>
            </w:pPr>
            <w:r>
              <w:t>Native integrations with Azure, AWS, GCP, and more</w:t>
            </w:r>
          </w:p>
        </w:tc>
        <w:tc>
          <w:tcPr>
            <w:tcW w:w="2262" w:type="dxa"/>
          </w:tcPr>
          <w:p w14:paraId="3FB00B78" w14:textId="77777777" w:rsidR="00A511D9" w:rsidRDefault="00000000">
            <w:pPr>
              <w:pStyle w:val="Compact"/>
            </w:pPr>
            <w:r>
              <w:t>Unified observability across cloud platforms</w:t>
            </w:r>
          </w:p>
        </w:tc>
      </w:tr>
    </w:tbl>
    <w:p w14:paraId="376336B4" w14:textId="77777777" w:rsidR="00A511D9" w:rsidRDefault="00000000">
      <w:r>
        <w:pict w14:anchorId="69E3061B">
          <v:rect id="_x0000_i1029" style="width:0;height:1.5pt" o:hralign="center" o:hrstd="t" o:hr="t"/>
        </w:pict>
      </w:r>
    </w:p>
    <w:p w14:paraId="74366DEE" w14:textId="77777777" w:rsidR="00A511D9" w:rsidRDefault="00000000">
      <w:pPr>
        <w:pStyle w:val="Heading2"/>
      </w:pPr>
      <w:bookmarkStart w:id="13" w:name="uses-of-splunk"/>
      <w:bookmarkEnd w:id="5"/>
      <w:bookmarkEnd w:id="12"/>
      <w:r>
        <w:t>USES OF SPLUNK</w:t>
      </w:r>
    </w:p>
    <w:p w14:paraId="67243BCB" w14:textId="77777777" w:rsidR="00A511D9" w:rsidRDefault="00000000">
      <w:pPr>
        <w:pStyle w:val="Heading3"/>
      </w:pPr>
      <w:bookmarkStart w:id="14" w:name="primary-use-cases"/>
      <w:r>
        <w:t>Primary Use Cases</w:t>
      </w:r>
    </w:p>
    <w:p w14:paraId="7416D028" w14:textId="77777777" w:rsidR="00A511D9" w:rsidRDefault="00000000">
      <w:pPr>
        <w:pStyle w:val="Heading4"/>
      </w:pPr>
      <w:bookmarkStart w:id="15" w:name="application-logging-production"/>
      <w:r>
        <w:t>1. Application Logging (Production)</w:t>
      </w:r>
    </w:p>
    <w:p w14:paraId="2A3C8093" w14:textId="77777777" w:rsidR="00A511D9" w:rsidRDefault="00000000">
      <w:pPr>
        <w:pStyle w:val="FirstParagraph"/>
      </w:pPr>
      <w:r>
        <w:rPr>
          <w:b/>
          <w:bCs/>
        </w:rPr>
        <w:t>Scenario:</w:t>
      </w:r>
      <w:r>
        <w:t xml:space="preserve"> Java application deployed on Azure Container Apps needs to send logs to Splunk Cloud</w:t>
      </w:r>
    </w:p>
    <w:p w14:paraId="6E1D4C8F" w14:textId="77777777" w:rsidR="00A511D9" w:rsidRDefault="00000000">
      <w:pPr>
        <w:numPr>
          <w:ilvl w:val="0"/>
          <w:numId w:val="9"/>
        </w:numPr>
      </w:pPr>
      <w:r>
        <w:rPr>
          <w:b/>
          <w:bCs/>
        </w:rPr>
        <w:t>Method:</w:t>
      </w:r>
      <w:r>
        <w:t xml:space="preserve"> Splunk OpenTelemetry Collector with HEC (HTTP Event Collector) Exporter</w:t>
      </w:r>
    </w:p>
    <w:p w14:paraId="750EFCE3" w14:textId="77777777" w:rsidR="00A511D9" w:rsidRDefault="00000000">
      <w:pPr>
        <w:numPr>
          <w:ilvl w:val="0"/>
          <w:numId w:val="9"/>
        </w:numPr>
      </w:pPr>
      <w:r>
        <w:rPr>
          <w:b/>
          <w:bCs/>
        </w:rPr>
        <w:t>Flow:</w:t>
      </w:r>
    </w:p>
    <w:p w14:paraId="5B0882E1" w14:textId="77777777" w:rsidR="00A511D9" w:rsidRDefault="00000000">
      <w:pPr>
        <w:pStyle w:val="SourceCode"/>
        <w:numPr>
          <w:ilvl w:val="0"/>
          <w:numId w:val="1"/>
        </w:numPr>
      </w:pPr>
      <w:r>
        <w:rPr>
          <w:rStyle w:val="VerbatimChar"/>
        </w:rPr>
        <w:t>Java Application → Logs → OpenTelemetry Collector → HEC → Splunk Cloud → Indexes</w:t>
      </w:r>
    </w:p>
    <w:p w14:paraId="7091D9A9" w14:textId="77777777" w:rsidR="00A511D9" w:rsidRDefault="00000000">
      <w:pPr>
        <w:numPr>
          <w:ilvl w:val="0"/>
          <w:numId w:val="9"/>
        </w:numPr>
      </w:pPr>
      <w:r>
        <w:rPr>
          <w:b/>
          <w:bCs/>
        </w:rPr>
        <w:t>Benefits:</w:t>
      </w:r>
    </w:p>
    <w:p w14:paraId="26582620" w14:textId="77777777" w:rsidR="00A511D9" w:rsidRDefault="00000000">
      <w:pPr>
        <w:pStyle w:val="Compact"/>
        <w:numPr>
          <w:ilvl w:val="1"/>
          <w:numId w:val="10"/>
        </w:numPr>
      </w:pPr>
      <w:r>
        <w:t>Centralized log storage and retention</w:t>
      </w:r>
    </w:p>
    <w:p w14:paraId="1EBB6BAD" w14:textId="77777777" w:rsidR="00A511D9" w:rsidRDefault="00000000">
      <w:pPr>
        <w:pStyle w:val="Compact"/>
        <w:numPr>
          <w:ilvl w:val="1"/>
          <w:numId w:val="10"/>
        </w:numPr>
      </w:pPr>
      <w:r>
        <w:lastRenderedPageBreak/>
        <w:t>Advanced search capabilities (SPL queries)</w:t>
      </w:r>
    </w:p>
    <w:p w14:paraId="171E7B5B" w14:textId="77777777" w:rsidR="00A511D9" w:rsidRDefault="00000000">
      <w:pPr>
        <w:pStyle w:val="Compact"/>
        <w:numPr>
          <w:ilvl w:val="1"/>
          <w:numId w:val="10"/>
        </w:numPr>
      </w:pPr>
      <w:r>
        <w:t>Compliance and audit trails</w:t>
      </w:r>
    </w:p>
    <w:p w14:paraId="076F0BAF" w14:textId="77777777" w:rsidR="00A511D9" w:rsidRDefault="00000000">
      <w:pPr>
        <w:pStyle w:val="Compact"/>
        <w:numPr>
          <w:ilvl w:val="1"/>
          <w:numId w:val="10"/>
        </w:numPr>
      </w:pPr>
      <w:r>
        <w:t>Custom dashboards and reports</w:t>
      </w:r>
    </w:p>
    <w:p w14:paraId="4A1FDFD6" w14:textId="77777777" w:rsidR="00A511D9" w:rsidRDefault="00000000">
      <w:pPr>
        <w:pStyle w:val="Heading4"/>
      </w:pPr>
      <w:bookmarkStart w:id="16" w:name="application-performance-monitoring-apm"/>
      <w:bookmarkEnd w:id="15"/>
      <w:r>
        <w:t>2. Application Performance Monitoring (APM)</w:t>
      </w:r>
    </w:p>
    <w:p w14:paraId="43DAF57A" w14:textId="77777777" w:rsidR="00A511D9" w:rsidRDefault="00000000">
      <w:pPr>
        <w:pStyle w:val="FirstParagraph"/>
      </w:pPr>
      <w:r>
        <w:rPr>
          <w:b/>
          <w:bCs/>
        </w:rPr>
        <w:t>Scenario:</w:t>
      </w:r>
      <w:r>
        <w:t xml:space="preserve"> Monitor Java application performance, trace requests, and identify bottlenecks</w:t>
      </w:r>
    </w:p>
    <w:p w14:paraId="42080FE7" w14:textId="77777777" w:rsidR="00A511D9" w:rsidRDefault="00000000">
      <w:pPr>
        <w:pStyle w:val="Compact"/>
        <w:numPr>
          <w:ilvl w:val="0"/>
          <w:numId w:val="11"/>
        </w:numPr>
      </w:pPr>
      <w:r>
        <w:rPr>
          <w:b/>
          <w:bCs/>
        </w:rPr>
        <w:t>Method:</w:t>
      </w:r>
      <w:r>
        <w:t xml:space="preserve"> Splunk OpenTelemetry Java Agent instrumentation</w:t>
      </w:r>
    </w:p>
    <w:p w14:paraId="4A56EECE" w14:textId="77777777" w:rsidR="00A511D9" w:rsidRDefault="00000000">
      <w:pPr>
        <w:pStyle w:val="Compact"/>
        <w:numPr>
          <w:ilvl w:val="0"/>
          <w:numId w:val="11"/>
        </w:numPr>
      </w:pPr>
      <w:r>
        <w:rPr>
          <w:b/>
          <w:bCs/>
        </w:rPr>
        <w:t>Telemetry Collected:</w:t>
      </w:r>
    </w:p>
    <w:p w14:paraId="04141F2B" w14:textId="77777777" w:rsidR="00A511D9" w:rsidRDefault="00000000">
      <w:pPr>
        <w:pStyle w:val="Compact"/>
        <w:numPr>
          <w:ilvl w:val="1"/>
          <w:numId w:val="12"/>
        </w:numPr>
      </w:pPr>
      <w:r>
        <w:t>Distributed traces (spans)</w:t>
      </w:r>
    </w:p>
    <w:p w14:paraId="12FC6F4B" w14:textId="77777777" w:rsidR="00A511D9" w:rsidRDefault="00000000">
      <w:pPr>
        <w:pStyle w:val="Compact"/>
        <w:numPr>
          <w:ilvl w:val="1"/>
          <w:numId w:val="12"/>
        </w:numPr>
      </w:pPr>
      <w:r>
        <w:t>Application metrics (response times, error rates)</w:t>
      </w:r>
    </w:p>
    <w:p w14:paraId="79464C56" w14:textId="77777777" w:rsidR="00A511D9" w:rsidRDefault="00000000">
      <w:pPr>
        <w:pStyle w:val="Compact"/>
        <w:numPr>
          <w:ilvl w:val="1"/>
          <w:numId w:val="12"/>
        </w:numPr>
      </w:pPr>
      <w:r>
        <w:t>Custom business metrics</w:t>
      </w:r>
    </w:p>
    <w:p w14:paraId="18EB7302" w14:textId="77777777" w:rsidR="00A511D9" w:rsidRDefault="00000000">
      <w:pPr>
        <w:pStyle w:val="Compact"/>
        <w:numPr>
          <w:ilvl w:val="0"/>
          <w:numId w:val="11"/>
        </w:numPr>
      </w:pPr>
      <w:r>
        <w:rPr>
          <w:b/>
          <w:bCs/>
        </w:rPr>
        <w:t>Benefits:</w:t>
      </w:r>
    </w:p>
    <w:p w14:paraId="1BA7DFA2" w14:textId="77777777" w:rsidR="00A511D9" w:rsidRDefault="00000000">
      <w:pPr>
        <w:pStyle w:val="Compact"/>
        <w:numPr>
          <w:ilvl w:val="1"/>
          <w:numId w:val="13"/>
        </w:numPr>
      </w:pPr>
      <w:r>
        <w:t>End-to-end transaction visibility</w:t>
      </w:r>
    </w:p>
    <w:p w14:paraId="123AFD68" w14:textId="77777777" w:rsidR="00A511D9" w:rsidRDefault="00000000">
      <w:pPr>
        <w:pStyle w:val="Compact"/>
        <w:numPr>
          <w:ilvl w:val="1"/>
          <w:numId w:val="13"/>
        </w:numPr>
      </w:pPr>
      <w:r>
        <w:t>Service dependency mapping</w:t>
      </w:r>
    </w:p>
    <w:p w14:paraId="7C18310E" w14:textId="77777777" w:rsidR="00A511D9" w:rsidRDefault="00000000">
      <w:pPr>
        <w:pStyle w:val="Compact"/>
        <w:numPr>
          <w:ilvl w:val="1"/>
          <w:numId w:val="13"/>
        </w:numPr>
      </w:pPr>
      <w:r>
        <w:t>Performance bottleneck identification</w:t>
      </w:r>
    </w:p>
    <w:p w14:paraId="471EE1B8" w14:textId="77777777" w:rsidR="00A511D9" w:rsidRDefault="00000000">
      <w:pPr>
        <w:pStyle w:val="Compact"/>
        <w:numPr>
          <w:ilvl w:val="1"/>
          <w:numId w:val="13"/>
        </w:numPr>
      </w:pPr>
      <w:r>
        <w:t>Error tracking and analysis</w:t>
      </w:r>
    </w:p>
    <w:p w14:paraId="06C61E99" w14:textId="77777777" w:rsidR="00A511D9" w:rsidRDefault="00000000">
      <w:pPr>
        <w:pStyle w:val="Heading4"/>
      </w:pPr>
      <w:bookmarkStart w:id="17" w:name="infrastructure-monitoring"/>
      <w:bookmarkEnd w:id="16"/>
      <w:r>
        <w:t>3. Infrastructure Monitoring</w:t>
      </w:r>
    </w:p>
    <w:p w14:paraId="79908362" w14:textId="77777777" w:rsidR="00A511D9" w:rsidRDefault="00000000">
      <w:pPr>
        <w:pStyle w:val="FirstParagraph"/>
      </w:pPr>
      <w:r>
        <w:rPr>
          <w:b/>
          <w:bCs/>
        </w:rPr>
        <w:t>Scenario:</w:t>
      </w:r>
      <w:r>
        <w:t xml:space="preserve"> Monitor Azure Container Apps infrastructure health and resource utilization</w:t>
      </w:r>
    </w:p>
    <w:p w14:paraId="380D4275" w14:textId="77777777" w:rsidR="00A511D9" w:rsidRDefault="00000000">
      <w:pPr>
        <w:pStyle w:val="Compact"/>
        <w:numPr>
          <w:ilvl w:val="0"/>
          <w:numId w:val="14"/>
        </w:numPr>
      </w:pPr>
      <w:r>
        <w:rPr>
          <w:b/>
          <w:bCs/>
        </w:rPr>
        <w:t>Method:</w:t>
      </w:r>
      <w:r>
        <w:t xml:space="preserve"> Azure EventHub integration or OpenTelemetry Collector</w:t>
      </w:r>
    </w:p>
    <w:p w14:paraId="6FBB6615" w14:textId="77777777" w:rsidR="00A511D9" w:rsidRDefault="00000000">
      <w:pPr>
        <w:pStyle w:val="Compact"/>
        <w:numPr>
          <w:ilvl w:val="0"/>
          <w:numId w:val="14"/>
        </w:numPr>
      </w:pPr>
      <w:r>
        <w:rPr>
          <w:b/>
          <w:bCs/>
        </w:rPr>
        <w:t>Metrics Monitored:</w:t>
      </w:r>
    </w:p>
    <w:p w14:paraId="03481CD5" w14:textId="77777777" w:rsidR="00A511D9" w:rsidRDefault="00000000">
      <w:pPr>
        <w:pStyle w:val="Compact"/>
        <w:numPr>
          <w:ilvl w:val="1"/>
          <w:numId w:val="15"/>
        </w:numPr>
      </w:pPr>
      <w:r>
        <w:t>CPU and memory utilization</w:t>
      </w:r>
    </w:p>
    <w:p w14:paraId="0086CBC2" w14:textId="77777777" w:rsidR="00A511D9" w:rsidRDefault="00000000">
      <w:pPr>
        <w:pStyle w:val="Compact"/>
        <w:numPr>
          <w:ilvl w:val="1"/>
          <w:numId w:val="15"/>
        </w:numPr>
      </w:pPr>
      <w:r>
        <w:t>Container restart counts</w:t>
      </w:r>
    </w:p>
    <w:p w14:paraId="4E4383AE" w14:textId="77777777" w:rsidR="00A511D9" w:rsidRDefault="00000000">
      <w:pPr>
        <w:pStyle w:val="Compact"/>
        <w:numPr>
          <w:ilvl w:val="1"/>
          <w:numId w:val="15"/>
        </w:numPr>
      </w:pPr>
      <w:r>
        <w:t>Network throughput</w:t>
      </w:r>
    </w:p>
    <w:p w14:paraId="0F1F8F83" w14:textId="77777777" w:rsidR="00A511D9" w:rsidRDefault="00000000">
      <w:pPr>
        <w:pStyle w:val="Compact"/>
        <w:numPr>
          <w:ilvl w:val="1"/>
          <w:numId w:val="15"/>
        </w:numPr>
      </w:pPr>
      <w:r>
        <w:t>Disk I/O</w:t>
      </w:r>
    </w:p>
    <w:p w14:paraId="48D14B23" w14:textId="77777777" w:rsidR="00A511D9" w:rsidRDefault="00000000">
      <w:pPr>
        <w:pStyle w:val="Compact"/>
        <w:numPr>
          <w:ilvl w:val="0"/>
          <w:numId w:val="14"/>
        </w:numPr>
      </w:pPr>
      <w:r>
        <w:rPr>
          <w:b/>
          <w:bCs/>
        </w:rPr>
        <w:t>Benefits:</w:t>
      </w:r>
    </w:p>
    <w:p w14:paraId="203C608C" w14:textId="77777777" w:rsidR="00A511D9" w:rsidRDefault="00000000">
      <w:pPr>
        <w:pStyle w:val="Compact"/>
        <w:numPr>
          <w:ilvl w:val="1"/>
          <w:numId w:val="16"/>
        </w:numPr>
      </w:pPr>
      <w:r>
        <w:t>Proactive resource management</w:t>
      </w:r>
    </w:p>
    <w:p w14:paraId="4750A4BD" w14:textId="77777777" w:rsidR="00A511D9" w:rsidRDefault="00000000">
      <w:pPr>
        <w:pStyle w:val="Compact"/>
        <w:numPr>
          <w:ilvl w:val="1"/>
          <w:numId w:val="16"/>
        </w:numPr>
      </w:pPr>
      <w:r>
        <w:t>Capacity planning</w:t>
      </w:r>
    </w:p>
    <w:p w14:paraId="7BCCC43E" w14:textId="77777777" w:rsidR="00A511D9" w:rsidRDefault="00000000">
      <w:pPr>
        <w:pStyle w:val="Compact"/>
        <w:numPr>
          <w:ilvl w:val="1"/>
          <w:numId w:val="16"/>
        </w:numPr>
      </w:pPr>
      <w:r>
        <w:t>Cost optimization</w:t>
      </w:r>
    </w:p>
    <w:p w14:paraId="799179B4" w14:textId="77777777" w:rsidR="00A511D9" w:rsidRDefault="00000000">
      <w:pPr>
        <w:pStyle w:val="Heading4"/>
      </w:pPr>
      <w:bookmarkStart w:id="18" w:name="synthetic-monitoring"/>
      <w:bookmarkEnd w:id="17"/>
      <w:r>
        <w:t>4. Synthetic Monitoring</w:t>
      </w:r>
    </w:p>
    <w:p w14:paraId="5CF6DFE8" w14:textId="77777777" w:rsidR="00A511D9" w:rsidRDefault="00000000">
      <w:pPr>
        <w:pStyle w:val="FirstParagraph"/>
      </w:pPr>
      <w:r>
        <w:rPr>
          <w:b/>
          <w:bCs/>
        </w:rPr>
        <w:t>Scenario:</w:t>
      </w:r>
      <w:r>
        <w:t xml:space="preserve"> Proactively monitor application availability and performance from external endpoints</w:t>
      </w:r>
    </w:p>
    <w:p w14:paraId="05F8A851" w14:textId="77777777" w:rsidR="00A511D9" w:rsidRDefault="00000000">
      <w:pPr>
        <w:pStyle w:val="Compact"/>
        <w:numPr>
          <w:ilvl w:val="0"/>
          <w:numId w:val="17"/>
        </w:numPr>
      </w:pPr>
      <w:r>
        <w:rPr>
          <w:b/>
          <w:bCs/>
        </w:rPr>
        <w:t>Types:</w:t>
      </w:r>
    </w:p>
    <w:p w14:paraId="2F5DE785" w14:textId="77777777" w:rsidR="00A511D9" w:rsidRDefault="00000000">
      <w:pPr>
        <w:pStyle w:val="Compact"/>
        <w:numPr>
          <w:ilvl w:val="1"/>
          <w:numId w:val="18"/>
        </w:numPr>
      </w:pPr>
      <w:r>
        <w:rPr>
          <w:b/>
          <w:bCs/>
        </w:rPr>
        <w:t>Real Browser Checks:</w:t>
      </w:r>
      <w:r>
        <w:t xml:space="preserve"> Monitor user experience for single-page or multi-step flows</w:t>
      </w:r>
    </w:p>
    <w:p w14:paraId="4087A6B8" w14:textId="77777777" w:rsidR="00A511D9" w:rsidRDefault="00000000">
      <w:pPr>
        <w:pStyle w:val="Compact"/>
        <w:numPr>
          <w:ilvl w:val="1"/>
          <w:numId w:val="18"/>
        </w:numPr>
      </w:pPr>
      <w:r>
        <w:rPr>
          <w:b/>
          <w:bCs/>
        </w:rPr>
        <w:t>API Checks:</w:t>
      </w:r>
      <w:r>
        <w:t xml:space="preserve"> Validate API functionality and performance</w:t>
      </w:r>
    </w:p>
    <w:p w14:paraId="2F13ACAC" w14:textId="77777777" w:rsidR="00A511D9" w:rsidRDefault="00000000">
      <w:pPr>
        <w:pStyle w:val="Compact"/>
        <w:numPr>
          <w:ilvl w:val="1"/>
          <w:numId w:val="18"/>
        </w:numPr>
      </w:pPr>
      <w:r>
        <w:rPr>
          <w:b/>
          <w:bCs/>
        </w:rPr>
        <w:t>Uptime Checks:</w:t>
      </w:r>
      <w:r>
        <w:t xml:space="preserve"> Monitor URL response time and HTTP status codes</w:t>
      </w:r>
    </w:p>
    <w:p w14:paraId="20D4156F" w14:textId="77777777" w:rsidR="00A511D9" w:rsidRDefault="00000000">
      <w:pPr>
        <w:pStyle w:val="Compact"/>
        <w:numPr>
          <w:ilvl w:val="0"/>
          <w:numId w:val="17"/>
        </w:numPr>
      </w:pPr>
      <w:r>
        <w:rPr>
          <w:b/>
          <w:bCs/>
        </w:rPr>
        <w:t>Benefits:</w:t>
      </w:r>
    </w:p>
    <w:p w14:paraId="0346F9BA" w14:textId="77777777" w:rsidR="00A511D9" w:rsidRDefault="00000000">
      <w:pPr>
        <w:pStyle w:val="Compact"/>
        <w:numPr>
          <w:ilvl w:val="1"/>
          <w:numId w:val="19"/>
        </w:numPr>
      </w:pPr>
      <w:r>
        <w:lastRenderedPageBreak/>
        <w:t>Early detection of outages</w:t>
      </w:r>
    </w:p>
    <w:p w14:paraId="54E7031A" w14:textId="77777777" w:rsidR="00A511D9" w:rsidRDefault="00000000">
      <w:pPr>
        <w:pStyle w:val="Compact"/>
        <w:numPr>
          <w:ilvl w:val="1"/>
          <w:numId w:val="19"/>
        </w:numPr>
      </w:pPr>
      <w:r>
        <w:t>SLA compliance monitoring</w:t>
      </w:r>
    </w:p>
    <w:p w14:paraId="3D6ECE92" w14:textId="77777777" w:rsidR="00A511D9" w:rsidRDefault="00000000">
      <w:pPr>
        <w:pStyle w:val="Compact"/>
        <w:numPr>
          <w:ilvl w:val="1"/>
          <w:numId w:val="19"/>
        </w:numPr>
      </w:pPr>
      <w:r>
        <w:t>User experience validation</w:t>
      </w:r>
    </w:p>
    <w:p w14:paraId="5EF78483" w14:textId="77777777" w:rsidR="00A511D9" w:rsidRDefault="00000000">
      <w:pPr>
        <w:pStyle w:val="Heading4"/>
      </w:pPr>
      <w:bookmarkStart w:id="19" w:name="real-user-monitoring-rum"/>
      <w:bookmarkEnd w:id="18"/>
      <w:r>
        <w:t>5. Real User Monitoring (RUM)</w:t>
      </w:r>
    </w:p>
    <w:p w14:paraId="58A38EBF" w14:textId="77777777" w:rsidR="00A511D9" w:rsidRDefault="00000000">
      <w:pPr>
        <w:pStyle w:val="FirstParagraph"/>
      </w:pPr>
      <w:r>
        <w:rPr>
          <w:b/>
          <w:bCs/>
        </w:rPr>
        <w:t>Scenario:</w:t>
      </w:r>
      <w:r>
        <w:t xml:space="preserve"> Collect detailed data about actual user interactions with web applications</w:t>
      </w:r>
    </w:p>
    <w:p w14:paraId="15A82A94" w14:textId="77777777" w:rsidR="00A511D9" w:rsidRDefault="00000000">
      <w:pPr>
        <w:pStyle w:val="Compact"/>
        <w:numPr>
          <w:ilvl w:val="0"/>
          <w:numId w:val="20"/>
        </w:numPr>
      </w:pPr>
      <w:r>
        <w:rPr>
          <w:b/>
          <w:bCs/>
        </w:rPr>
        <w:t>Metrics Collected:</w:t>
      </w:r>
    </w:p>
    <w:p w14:paraId="6F762689" w14:textId="77777777" w:rsidR="00A511D9" w:rsidRDefault="00000000">
      <w:pPr>
        <w:pStyle w:val="Compact"/>
        <w:numPr>
          <w:ilvl w:val="1"/>
          <w:numId w:val="21"/>
        </w:numPr>
      </w:pPr>
      <w:r>
        <w:t>Page load times</w:t>
      </w:r>
    </w:p>
    <w:p w14:paraId="22B14D82" w14:textId="77777777" w:rsidR="00A511D9" w:rsidRDefault="00000000">
      <w:pPr>
        <w:pStyle w:val="Compact"/>
        <w:numPr>
          <w:ilvl w:val="1"/>
          <w:numId w:val="21"/>
        </w:numPr>
      </w:pPr>
      <w:r>
        <w:t>Navigation performance</w:t>
      </w:r>
    </w:p>
    <w:p w14:paraId="06F731E5" w14:textId="77777777" w:rsidR="00A511D9" w:rsidRDefault="00000000">
      <w:pPr>
        <w:pStyle w:val="Compact"/>
        <w:numPr>
          <w:ilvl w:val="1"/>
          <w:numId w:val="21"/>
        </w:numPr>
      </w:pPr>
      <w:r>
        <w:t>Speed index</w:t>
      </w:r>
    </w:p>
    <w:p w14:paraId="5441E479" w14:textId="77777777" w:rsidR="00A511D9" w:rsidRDefault="00000000">
      <w:pPr>
        <w:pStyle w:val="Compact"/>
        <w:numPr>
          <w:ilvl w:val="1"/>
          <w:numId w:val="21"/>
        </w:numPr>
      </w:pPr>
      <w:r>
        <w:t>User interaction patterns</w:t>
      </w:r>
    </w:p>
    <w:p w14:paraId="7EE6DE54" w14:textId="77777777" w:rsidR="00A511D9" w:rsidRDefault="00000000">
      <w:pPr>
        <w:pStyle w:val="Compact"/>
        <w:numPr>
          <w:ilvl w:val="0"/>
          <w:numId w:val="20"/>
        </w:numPr>
      </w:pPr>
      <w:r>
        <w:rPr>
          <w:b/>
          <w:bCs/>
        </w:rPr>
        <w:t>Benefits:</w:t>
      </w:r>
    </w:p>
    <w:p w14:paraId="79EC3DB0" w14:textId="77777777" w:rsidR="00A511D9" w:rsidRDefault="00000000">
      <w:pPr>
        <w:pStyle w:val="Compact"/>
        <w:numPr>
          <w:ilvl w:val="1"/>
          <w:numId w:val="22"/>
        </w:numPr>
      </w:pPr>
      <w:r>
        <w:t>Real-world performance insights</w:t>
      </w:r>
    </w:p>
    <w:p w14:paraId="77078ED5" w14:textId="77777777" w:rsidR="00A511D9" w:rsidRDefault="00000000">
      <w:pPr>
        <w:pStyle w:val="Compact"/>
        <w:numPr>
          <w:ilvl w:val="1"/>
          <w:numId w:val="22"/>
        </w:numPr>
      </w:pPr>
      <w:r>
        <w:t>User experience optimization</w:t>
      </w:r>
    </w:p>
    <w:p w14:paraId="77FF71FE" w14:textId="77777777" w:rsidR="00A511D9" w:rsidRDefault="00000000">
      <w:pPr>
        <w:pStyle w:val="Compact"/>
        <w:numPr>
          <w:ilvl w:val="1"/>
          <w:numId w:val="22"/>
        </w:numPr>
      </w:pPr>
      <w:r>
        <w:t>A/B testing validation</w:t>
      </w:r>
    </w:p>
    <w:p w14:paraId="1DC51DC7" w14:textId="77777777" w:rsidR="00A511D9" w:rsidRDefault="00000000">
      <w:pPr>
        <w:pStyle w:val="Heading4"/>
      </w:pPr>
      <w:bookmarkStart w:id="20" w:name="alerting-and-incident-management"/>
      <w:bookmarkEnd w:id="19"/>
      <w:r>
        <w:t>6. Alerting and Incident Management</w:t>
      </w:r>
    </w:p>
    <w:p w14:paraId="2E14228D" w14:textId="77777777" w:rsidR="00A511D9" w:rsidRDefault="00000000">
      <w:pPr>
        <w:pStyle w:val="FirstParagraph"/>
      </w:pPr>
      <w:r>
        <w:rPr>
          <w:b/>
          <w:bCs/>
        </w:rPr>
        <w:t>Scenario:</w:t>
      </w:r>
      <w:r>
        <w:t xml:space="preserve"> Automated alert generation and incident escalation</w:t>
      </w:r>
    </w:p>
    <w:p w14:paraId="557E4B18" w14:textId="77777777" w:rsidR="00A511D9" w:rsidRDefault="00000000">
      <w:pPr>
        <w:pStyle w:val="Compact"/>
        <w:numPr>
          <w:ilvl w:val="0"/>
          <w:numId w:val="23"/>
        </w:numPr>
      </w:pPr>
      <w:r>
        <w:rPr>
          <w:b/>
          <w:bCs/>
        </w:rPr>
        <w:t>Integration:</w:t>
      </w:r>
      <w:r>
        <w:t xml:space="preserve"> Splunk Cloud/Observability → Splunk On-Call → Team notifications</w:t>
      </w:r>
    </w:p>
    <w:p w14:paraId="6913C9AF" w14:textId="77777777" w:rsidR="00A511D9" w:rsidRDefault="00000000">
      <w:pPr>
        <w:pStyle w:val="Compact"/>
        <w:numPr>
          <w:ilvl w:val="0"/>
          <w:numId w:val="23"/>
        </w:numPr>
      </w:pPr>
      <w:r>
        <w:rPr>
          <w:b/>
          <w:bCs/>
        </w:rPr>
        <w:t>Alert Types:</w:t>
      </w:r>
    </w:p>
    <w:p w14:paraId="372D22FB" w14:textId="77777777" w:rsidR="00A511D9" w:rsidRDefault="00000000">
      <w:pPr>
        <w:pStyle w:val="Compact"/>
        <w:numPr>
          <w:ilvl w:val="1"/>
          <w:numId w:val="24"/>
        </w:numPr>
      </w:pPr>
      <w:r>
        <w:t>Threshold-based alerts (e.g., error rate &gt; 5%)</w:t>
      </w:r>
    </w:p>
    <w:p w14:paraId="59A3B9F2" w14:textId="77777777" w:rsidR="00A511D9" w:rsidRDefault="00000000">
      <w:pPr>
        <w:pStyle w:val="Compact"/>
        <w:numPr>
          <w:ilvl w:val="1"/>
          <w:numId w:val="24"/>
        </w:numPr>
      </w:pPr>
      <w:r>
        <w:t>Anomaly detection</w:t>
      </w:r>
    </w:p>
    <w:p w14:paraId="79214CAE" w14:textId="77777777" w:rsidR="00A511D9" w:rsidRDefault="00000000">
      <w:pPr>
        <w:pStyle w:val="Compact"/>
        <w:numPr>
          <w:ilvl w:val="1"/>
          <w:numId w:val="24"/>
        </w:numPr>
      </w:pPr>
      <w:r>
        <w:t>Log pattern matching</w:t>
      </w:r>
    </w:p>
    <w:p w14:paraId="0D87B244" w14:textId="77777777" w:rsidR="00A511D9" w:rsidRDefault="00000000">
      <w:pPr>
        <w:pStyle w:val="Compact"/>
        <w:numPr>
          <w:ilvl w:val="1"/>
          <w:numId w:val="24"/>
        </w:numPr>
      </w:pPr>
      <w:r>
        <w:t>Service health checks</w:t>
      </w:r>
    </w:p>
    <w:p w14:paraId="29CE8258" w14:textId="77777777" w:rsidR="00A511D9" w:rsidRDefault="00000000">
      <w:pPr>
        <w:pStyle w:val="Compact"/>
        <w:numPr>
          <w:ilvl w:val="0"/>
          <w:numId w:val="23"/>
        </w:numPr>
      </w:pPr>
      <w:r>
        <w:rPr>
          <w:b/>
          <w:bCs/>
        </w:rPr>
        <w:t>Benefits:</w:t>
      </w:r>
    </w:p>
    <w:p w14:paraId="726B20D0" w14:textId="77777777" w:rsidR="00A511D9" w:rsidRDefault="00000000">
      <w:pPr>
        <w:pStyle w:val="Compact"/>
        <w:numPr>
          <w:ilvl w:val="1"/>
          <w:numId w:val="25"/>
        </w:numPr>
      </w:pPr>
      <w:r>
        <w:t>Reduced MTTR (Mean Time to Resolution)</w:t>
      </w:r>
    </w:p>
    <w:p w14:paraId="12D6CA45" w14:textId="77777777" w:rsidR="00A511D9" w:rsidRDefault="00000000">
      <w:pPr>
        <w:pStyle w:val="Compact"/>
        <w:numPr>
          <w:ilvl w:val="1"/>
          <w:numId w:val="25"/>
        </w:numPr>
      </w:pPr>
      <w:r>
        <w:t>Automated escalation policies</w:t>
      </w:r>
    </w:p>
    <w:p w14:paraId="551A7289" w14:textId="77777777" w:rsidR="00A511D9" w:rsidRDefault="00000000">
      <w:pPr>
        <w:pStyle w:val="Compact"/>
        <w:numPr>
          <w:ilvl w:val="1"/>
          <w:numId w:val="25"/>
        </w:numPr>
      </w:pPr>
      <w:r>
        <w:t>24/7 monitoring coverage</w:t>
      </w:r>
    </w:p>
    <w:p w14:paraId="72A8D7D2" w14:textId="77777777" w:rsidR="00A511D9" w:rsidRDefault="00000000">
      <w:r>
        <w:pict w14:anchorId="456E2FAC">
          <v:rect id="_x0000_i1030" style="width:0;height:1.5pt" o:hralign="center" o:hrstd="t" o:hr="t"/>
        </w:pict>
      </w:r>
    </w:p>
    <w:p w14:paraId="526C7C43" w14:textId="77777777" w:rsidR="00A511D9" w:rsidRDefault="00000000">
      <w:pPr>
        <w:pStyle w:val="Heading2"/>
      </w:pPr>
      <w:bookmarkStart w:id="21" w:name="access-request-process"/>
      <w:bookmarkEnd w:id="13"/>
      <w:bookmarkEnd w:id="14"/>
      <w:bookmarkEnd w:id="20"/>
      <w:r>
        <w:t>ACCESS REQUEST PROCESS</w:t>
      </w:r>
    </w:p>
    <w:p w14:paraId="26E8029D" w14:textId="77777777" w:rsidR="00A511D9" w:rsidRDefault="00000000">
      <w:pPr>
        <w:pStyle w:val="Heading3"/>
      </w:pPr>
      <w:bookmarkStart w:id="22" w:name="prerequisites"/>
      <w:r>
        <w:t>Prerequisites</w:t>
      </w:r>
    </w:p>
    <w:p w14:paraId="2DB90692" w14:textId="77777777" w:rsidR="00A511D9" w:rsidRDefault="00000000">
      <w:pPr>
        <w:pStyle w:val="FirstParagraph"/>
      </w:pPr>
      <w:r>
        <w:t>Before requesting access or integration, ensure you have:</w:t>
      </w:r>
    </w:p>
    <w:p w14:paraId="2E3DD818" w14:textId="77777777" w:rsidR="00A511D9" w:rsidRDefault="00000000">
      <w:pPr>
        <w:pStyle w:val="Compact"/>
        <w:numPr>
          <w:ilvl w:val="0"/>
          <w:numId w:val="26"/>
        </w:numPr>
      </w:pPr>
      <w:r>
        <w:rPr>
          <w:b/>
          <w:bCs/>
        </w:rPr>
        <w:t>Azure Subscription Details</w:t>
      </w:r>
    </w:p>
    <w:p w14:paraId="1597EE62" w14:textId="77777777" w:rsidR="00A511D9" w:rsidRDefault="00000000">
      <w:pPr>
        <w:pStyle w:val="Compact"/>
        <w:numPr>
          <w:ilvl w:val="1"/>
          <w:numId w:val="27"/>
        </w:numPr>
      </w:pPr>
      <w:r>
        <w:t>Subscription ID</w:t>
      </w:r>
    </w:p>
    <w:p w14:paraId="00A0DB08" w14:textId="77777777" w:rsidR="00A511D9" w:rsidRDefault="00000000">
      <w:pPr>
        <w:pStyle w:val="Compact"/>
        <w:numPr>
          <w:ilvl w:val="1"/>
          <w:numId w:val="27"/>
        </w:numPr>
      </w:pPr>
      <w:r>
        <w:t>Resource Group name</w:t>
      </w:r>
    </w:p>
    <w:p w14:paraId="35FF6293" w14:textId="77777777" w:rsidR="00A511D9" w:rsidRDefault="00000000">
      <w:pPr>
        <w:pStyle w:val="Compact"/>
        <w:numPr>
          <w:ilvl w:val="1"/>
          <w:numId w:val="27"/>
        </w:numPr>
      </w:pPr>
      <w:r>
        <w:t>Container App name</w:t>
      </w:r>
    </w:p>
    <w:p w14:paraId="217582BD" w14:textId="77777777" w:rsidR="00A511D9" w:rsidRDefault="00000000">
      <w:pPr>
        <w:pStyle w:val="Compact"/>
        <w:numPr>
          <w:ilvl w:val="0"/>
          <w:numId w:val="26"/>
        </w:numPr>
      </w:pPr>
      <w:r>
        <w:rPr>
          <w:b/>
          <w:bCs/>
        </w:rPr>
        <w:t>Team Information</w:t>
      </w:r>
    </w:p>
    <w:p w14:paraId="342549BA" w14:textId="77777777" w:rsidR="00A511D9" w:rsidRDefault="00000000">
      <w:pPr>
        <w:pStyle w:val="Compact"/>
        <w:numPr>
          <w:ilvl w:val="1"/>
          <w:numId w:val="28"/>
        </w:numPr>
      </w:pPr>
      <w:r>
        <w:lastRenderedPageBreak/>
        <w:t>Application name</w:t>
      </w:r>
    </w:p>
    <w:p w14:paraId="158A3FD6" w14:textId="77777777" w:rsidR="00A511D9" w:rsidRDefault="00000000">
      <w:pPr>
        <w:pStyle w:val="Compact"/>
        <w:numPr>
          <w:ilvl w:val="1"/>
          <w:numId w:val="28"/>
        </w:numPr>
      </w:pPr>
      <w:r>
        <w:t>Environment (Production/Non-Production)</w:t>
      </w:r>
    </w:p>
    <w:p w14:paraId="73BFB15B" w14:textId="77777777" w:rsidR="00A511D9" w:rsidRDefault="00000000">
      <w:pPr>
        <w:pStyle w:val="Compact"/>
        <w:numPr>
          <w:ilvl w:val="1"/>
          <w:numId w:val="28"/>
        </w:numPr>
      </w:pPr>
      <w:r>
        <w:t>Team distribution list</w:t>
      </w:r>
    </w:p>
    <w:p w14:paraId="1C03EE3E" w14:textId="77777777" w:rsidR="00A511D9" w:rsidRDefault="00000000">
      <w:pPr>
        <w:pStyle w:val="Compact"/>
        <w:numPr>
          <w:ilvl w:val="1"/>
          <w:numId w:val="28"/>
        </w:numPr>
      </w:pPr>
      <w:r>
        <w:t>On-call contacts</w:t>
      </w:r>
    </w:p>
    <w:p w14:paraId="5DD76F81" w14:textId="77777777" w:rsidR="00A511D9" w:rsidRDefault="00000000">
      <w:pPr>
        <w:pStyle w:val="Compact"/>
        <w:numPr>
          <w:ilvl w:val="0"/>
          <w:numId w:val="26"/>
        </w:numPr>
      </w:pPr>
      <w:r>
        <w:rPr>
          <w:b/>
          <w:bCs/>
        </w:rPr>
        <w:t>Approval</w:t>
      </w:r>
    </w:p>
    <w:p w14:paraId="2CDD7D6F" w14:textId="77777777" w:rsidR="00A511D9" w:rsidRDefault="00000000">
      <w:pPr>
        <w:pStyle w:val="Compact"/>
        <w:numPr>
          <w:ilvl w:val="1"/>
          <w:numId w:val="29"/>
        </w:numPr>
      </w:pPr>
      <w:r>
        <w:t>Manager approval for access requests</w:t>
      </w:r>
    </w:p>
    <w:p w14:paraId="4821CF6F" w14:textId="77777777" w:rsidR="00A511D9" w:rsidRDefault="00000000">
      <w:pPr>
        <w:pStyle w:val="Compact"/>
        <w:numPr>
          <w:ilvl w:val="1"/>
          <w:numId w:val="29"/>
        </w:numPr>
      </w:pPr>
      <w:r>
        <w:t>Budget approval for index storage (if applicable)</w:t>
      </w:r>
    </w:p>
    <w:p w14:paraId="541FB36F" w14:textId="77777777" w:rsidR="00A511D9" w:rsidRDefault="00000000">
      <w:pPr>
        <w:pStyle w:val="Heading3"/>
      </w:pPr>
      <w:bookmarkStart w:id="23" w:name="step-by-step-access-request-process"/>
      <w:bookmarkEnd w:id="22"/>
      <w:r>
        <w:t>Step-by-Step Access Request Process</w:t>
      </w:r>
    </w:p>
    <w:p w14:paraId="5F33888E" w14:textId="77777777" w:rsidR="00A511D9" w:rsidRDefault="00000000">
      <w:pPr>
        <w:pStyle w:val="Heading4"/>
      </w:pPr>
      <w:bookmarkStart w:id="24" w:name="step-1-request-access-to-splunk-cloud"/>
      <w:r>
        <w:t>Step 1: Request Access to Splunk Cloud</w:t>
      </w:r>
    </w:p>
    <w:p w14:paraId="570AAA9E" w14:textId="77777777" w:rsidR="00A511D9" w:rsidRDefault="00000000">
      <w:pPr>
        <w:pStyle w:val="FirstParagraph"/>
      </w:pPr>
      <w:r>
        <w:rPr>
          <w:b/>
          <w:bCs/>
        </w:rPr>
        <w:t>Purpose:</w:t>
      </w:r>
      <w:r>
        <w:t xml:space="preserve"> Gain read access to Splunk Cloud for viewing logs and dashboards</w:t>
      </w:r>
    </w:p>
    <w:p w14:paraId="4F4052FA" w14:textId="77777777" w:rsidR="00A511D9" w:rsidRDefault="00000000">
      <w:pPr>
        <w:pStyle w:val="BodyText"/>
      </w:pPr>
      <w:r>
        <w:rPr>
          <w:b/>
          <w:bCs/>
        </w:rPr>
        <w:t>Process:</w:t>
      </w:r>
      <w:r>
        <w:t xml:space="preserve"> 1. Navigate to </w:t>
      </w:r>
      <w:hyperlink r:id="rId7">
        <w:r>
          <w:rPr>
            <w:rStyle w:val="Hyperlink"/>
          </w:rPr>
          <w:t>ServiceNow Observability Request Portal</w:t>
        </w:r>
      </w:hyperlink>
      <w:r>
        <w:t xml:space="preserve"> 2. Select </w:t>
      </w:r>
      <w:r>
        <w:rPr>
          <w:b/>
          <w:bCs/>
        </w:rPr>
        <w:t>“Observability/Monitoring”</w:t>
      </w:r>
      <w:r>
        <w:t xml:space="preserve"> service request type 3. Choose </w:t>
      </w:r>
      <w:r>
        <w:rPr>
          <w:b/>
          <w:bCs/>
        </w:rPr>
        <w:t>“Request Access to Splunk Cloud”</w:t>
      </w:r>
      <w:r>
        <w:t xml:space="preserve"> 4. Provide required information: - MSID (Microsoft ID) - Application/Index name - Requested role (User/Power User/Admin) - Business justification 5. Submit request and await approval</w:t>
      </w:r>
    </w:p>
    <w:p w14:paraId="71BC2A04" w14:textId="77777777" w:rsidR="00A511D9" w:rsidRDefault="00000000">
      <w:pPr>
        <w:pStyle w:val="BodyText"/>
      </w:pPr>
      <w:r>
        <w:rPr>
          <w:b/>
          <w:bCs/>
        </w:rPr>
        <w:t>Typical Turnaround Time:</w:t>
      </w:r>
      <w:r>
        <w:t xml:space="preserve"> 3-5 business days</w:t>
      </w:r>
    </w:p>
    <w:p w14:paraId="5AA4DC8E" w14:textId="77777777" w:rsidR="00A511D9" w:rsidRDefault="00000000">
      <w:pPr>
        <w:pStyle w:val="BodyText"/>
      </w:pPr>
      <w:r>
        <w:rPr>
          <w:b/>
          <w:bCs/>
        </w:rPr>
        <w:t>Access Roles:</w:t>
      </w:r>
    </w:p>
    <w:tbl>
      <w:tblPr>
        <w:tblStyle w:val="Table"/>
        <w:tblW w:w="5000" w:type="pct"/>
        <w:tblLayout w:type="fixed"/>
        <w:tblLook w:val="0020" w:firstRow="1" w:lastRow="0" w:firstColumn="0" w:lastColumn="0" w:noHBand="0" w:noVBand="0"/>
      </w:tblPr>
      <w:tblGrid>
        <w:gridCol w:w="1689"/>
        <w:gridCol w:w="3662"/>
        <w:gridCol w:w="4225"/>
      </w:tblGrid>
      <w:tr w:rsidR="00A511D9" w14:paraId="5122BA7A"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1397" w:type="dxa"/>
          </w:tcPr>
          <w:p w14:paraId="01AE0C3B" w14:textId="77777777" w:rsidR="00A511D9" w:rsidRDefault="00000000">
            <w:pPr>
              <w:pStyle w:val="Compact"/>
            </w:pPr>
            <w:r>
              <w:t>Role</w:t>
            </w:r>
          </w:p>
        </w:tc>
        <w:tc>
          <w:tcPr>
            <w:tcW w:w="3028" w:type="dxa"/>
          </w:tcPr>
          <w:p w14:paraId="0D17E258" w14:textId="77777777" w:rsidR="00A511D9" w:rsidRDefault="00000000">
            <w:pPr>
              <w:pStyle w:val="Compact"/>
            </w:pPr>
            <w:r>
              <w:t>Permissions</w:t>
            </w:r>
          </w:p>
        </w:tc>
        <w:tc>
          <w:tcPr>
            <w:tcW w:w="3494" w:type="dxa"/>
          </w:tcPr>
          <w:p w14:paraId="6852F235" w14:textId="77777777" w:rsidR="00A511D9" w:rsidRDefault="00000000">
            <w:pPr>
              <w:pStyle w:val="Compact"/>
            </w:pPr>
            <w:r>
              <w:t>Typical Users</w:t>
            </w:r>
          </w:p>
        </w:tc>
      </w:tr>
      <w:tr w:rsidR="00A511D9" w14:paraId="4EB2A8DD" w14:textId="77777777">
        <w:tc>
          <w:tcPr>
            <w:tcW w:w="1397" w:type="dxa"/>
          </w:tcPr>
          <w:p w14:paraId="3C58C611" w14:textId="77777777" w:rsidR="00A511D9" w:rsidRDefault="00000000">
            <w:pPr>
              <w:pStyle w:val="Compact"/>
            </w:pPr>
            <w:r>
              <w:rPr>
                <w:b/>
                <w:bCs/>
              </w:rPr>
              <w:t>User</w:t>
            </w:r>
          </w:p>
        </w:tc>
        <w:tc>
          <w:tcPr>
            <w:tcW w:w="3028" w:type="dxa"/>
          </w:tcPr>
          <w:p w14:paraId="34B35BA9" w14:textId="77777777" w:rsidR="00A511D9" w:rsidRDefault="00000000">
            <w:pPr>
              <w:pStyle w:val="Compact"/>
            </w:pPr>
            <w:r>
              <w:t>Read-only access to assigned indexes, view dashboards, run searches</w:t>
            </w:r>
          </w:p>
        </w:tc>
        <w:tc>
          <w:tcPr>
            <w:tcW w:w="3494" w:type="dxa"/>
          </w:tcPr>
          <w:p w14:paraId="5FD021EF" w14:textId="77777777" w:rsidR="00A511D9" w:rsidRDefault="00000000">
            <w:pPr>
              <w:pStyle w:val="Compact"/>
            </w:pPr>
            <w:r>
              <w:t>Developers, QA Engineers</w:t>
            </w:r>
          </w:p>
        </w:tc>
      </w:tr>
      <w:tr w:rsidR="00A511D9" w14:paraId="65F20C64" w14:textId="77777777">
        <w:tc>
          <w:tcPr>
            <w:tcW w:w="1397" w:type="dxa"/>
          </w:tcPr>
          <w:p w14:paraId="3704F45C" w14:textId="77777777" w:rsidR="00A511D9" w:rsidRDefault="00000000">
            <w:pPr>
              <w:pStyle w:val="Compact"/>
            </w:pPr>
            <w:r>
              <w:rPr>
                <w:b/>
                <w:bCs/>
              </w:rPr>
              <w:t>Power User</w:t>
            </w:r>
          </w:p>
        </w:tc>
        <w:tc>
          <w:tcPr>
            <w:tcW w:w="3028" w:type="dxa"/>
          </w:tcPr>
          <w:p w14:paraId="541F519A" w14:textId="77777777" w:rsidR="00A511D9" w:rsidRDefault="00000000">
            <w:pPr>
              <w:pStyle w:val="Compact"/>
            </w:pPr>
            <w:r>
              <w:t>Create private dashboards, save searches, create alerts</w:t>
            </w:r>
          </w:p>
        </w:tc>
        <w:tc>
          <w:tcPr>
            <w:tcW w:w="3494" w:type="dxa"/>
          </w:tcPr>
          <w:p w14:paraId="508A552A" w14:textId="77777777" w:rsidR="00A511D9" w:rsidRDefault="00000000">
            <w:pPr>
              <w:pStyle w:val="Compact"/>
            </w:pPr>
            <w:r>
              <w:t>Senior Developers, Tech Leads</w:t>
            </w:r>
          </w:p>
        </w:tc>
      </w:tr>
      <w:tr w:rsidR="00A511D9" w14:paraId="0FC6031B" w14:textId="77777777">
        <w:tc>
          <w:tcPr>
            <w:tcW w:w="1397" w:type="dxa"/>
          </w:tcPr>
          <w:p w14:paraId="11D233E5" w14:textId="77777777" w:rsidR="00A511D9" w:rsidRDefault="00000000">
            <w:pPr>
              <w:pStyle w:val="Compact"/>
            </w:pPr>
            <w:r>
              <w:rPr>
                <w:b/>
                <w:bCs/>
              </w:rPr>
              <w:t>Admin</w:t>
            </w:r>
          </w:p>
        </w:tc>
        <w:tc>
          <w:tcPr>
            <w:tcW w:w="3028" w:type="dxa"/>
          </w:tcPr>
          <w:p w14:paraId="481D8A51" w14:textId="77777777" w:rsidR="00A511D9" w:rsidRDefault="00000000">
            <w:pPr>
              <w:pStyle w:val="Compact"/>
            </w:pPr>
            <w:r>
              <w:t>Manage indexes, configure data inputs, manage user access</w:t>
            </w:r>
          </w:p>
        </w:tc>
        <w:tc>
          <w:tcPr>
            <w:tcW w:w="3494" w:type="dxa"/>
          </w:tcPr>
          <w:p w14:paraId="3050331F" w14:textId="77777777" w:rsidR="00A511D9" w:rsidRDefault="00000000">
            <w:pPr>
              <w:pStyle w:val="Compact"/>
            </w:pPr>
            <w:r>
              <w:t>Platform Administrators</w:t>
            </w:r>
          </w:p>
        </w:tc>
      </w:tr>
    </w:tbl>
    <w:p w14:paraId="3A71EA4A" w14:textId="77777777" w:rsidR="00A511D9" w:rsidRDefault="00000000">
      <w:pPr>
        <w:pStyle w:val="Heading4"/>
      </w:pPr>
      <w:bookmarkStart w:id="25" w:name="X1924a04ebde4e58a055e604e44bf2d883030c2f"/>
      <w:bookmarkEnd w:id="24"/>
      <w:r>
        <w:t>Step 2: Request Splunk Cloud Integration (HEC Token and Indexes)</w:t>
      </w:r>
    </w:p>
    <w:p w14:paraId="3F35FDA9" w14:textId="77777777" w:rsidR="00A511D9" w:rsidRDefault="00000000">
      <w:pPr>
        <w:pStyle w:val="FirstParagraph"/>
      </w:pPr>
      <w:r>
        <w:rPr>
          <w:b/>
          <w:bCs/>
        </w:rPr>
        <w:t>Purpose:</w:t>
      </w:r>
      <w:r>
        <w:t xml:space="preserve"> Obtain HEC token and indexes required for sending logs from applications</w:t>
      </w:r>
    </w:p>
    <w:p w14:paraId="15512200" w14:textId="77777777" w:rsidR="00A511D9" w:rsidRDefault="00000000">
      <w:pPr>
        <w:pStyle w:val="BodyText"/>
      </w:pPr>
      <w:r>
        <w:rPr>
          <w:b/>
          <w:bCs/>
        </w:rPr>
        <w:t>Process:</w:t>
      </w:r>
      <w:r>
        <w:t xml:space="preserve"> 1. Navigate to </w:t>
      </w:r>
      <w:hyperlink r:id="rId8">
        <w:r>
          <w:rPr>
            <w:rStyle w:val="Hyperlink"/>
          </w:rPr>
          <w:t>ServiceNow Observability Request Portal</w:t>
        </w:r>
      </w:hyperlink>
      <w:r>
        <w:t xml:space="preserve"> 2. Select </w:t>
      </w:r>
      <w:r>
        <w:rPr>
          <w:b/>
          <w:bCs/>
        </w:rPr>
        <w:t>“Observability/Monitoring”</w:t>
      </w:r>
      <w:r>
        <w:t xml:space="preserve"> service request type 3. Choose request type based on your scenario:</w:t>
      </w:r>
    </w:p>
    <w:p w14:paraId="6492192A" w14:textId="77777777" w:rsidR="00A511D9" w:rsidRDefault="00000000">
      <w:pPr>
        <w:pStyle w:val="BodyText"/>
      </w:pPr>
      <w:r>
        <w:rPr>
          <w:b/>
          <w:bCs/>
        </w:rPr>
        <w:t>For New Application (Java on Azure Container Apps):</w:t>
      </w:r>
      <w:r>
        <w:t xml:space="preserve"> - Select: </w:t>
      </w:r>
      <w:r>
        <w:rPr>
          <w:b/>
          <w:bCs/>
        </w:rPr>
        <w:t>“New: HEC integration and new index names for prod logs to Splunk Cloud”</w:t>
      </w:r>
      <w:r>
        <w:t xml:space="preserve"> - Provide: - </w:t>
      </w:r>
      <w:r>
        <w:rPr>
          <w:b/>
          <w:bCs/>
        </w:rPr>
        <w:t>HEC Token Name:</w:t>
      </w:r>
      <w:r>
        <w:t xml:space="preserve"> </w:t>
      </w:r>
      <w:r>
        <w:rPr>
          <w:rStyle w:val="VerbatimChar"/>
        </w:rPr>
        <w:t>&lt;application-name&gt;-hec-token</w:t>
      </w:r>
      <w:r>
        <w:t xml:space="preserve"> (e.g., </w:t>
      </w:r>
      <w:r>
        <w:rPr>
          <w:rStyle w:val="VerbatimChar"/>
        </w:rPr>
        <w:t>myapp-prod-hec-token</w:t>
      </w:r>
      <w:r>
        <w:t xml:space="preserve">) - </w:t>
      </w:r>
      <w:r>
        <w:rPr>
          <w:b/>
          <w:bCs/>
        </w:rPr>
        <w:t>Index Names:</w:t>
      </w:r>
      <w:r>
        <w:t xml:space="preserve"> - Production: </w:t>
      </w:r>
      <w:r>
        <w:rPr>
          <w:rStyle w:val="VerbatimChar"/>
        </w:rPr>
        <w:t>&lt;application-name&gt;_prod_logs</w:t>
      </w:r>
      <w:r>
        <w:t xml:space="preserve"> - Non-Production: </w:t>
      </w:r>
      <w:r>
        <w:rPr>
          <w:rStyle w:val="VerbatimChar"/>
        </w:rPr>
        <w:t>&lt;application-name&gt;_nonprod_logs</w:t>
      </w:r>
      <w:r>
        <w:t xml:space="preserve"> - </w:t>
      </w:r>
      <w:r>
        <w:rPr>
          <w:b/>
          <w:bCs/>
        </w:rPr>
        <w:t>Application Description:</w:t>
      </w:r>
      <w:r>
        <w:t xml:space="preserve"> Brief description of the Java application - </w:t>
      </w:r>
      <w:r>
        <w:rPr>
          <w:b/>
          <w:bCs/>
        </w:rPr>
        <w:lastRenderedPageBreak/>
        <w:t>Expected Log Volume:</w:t>
      </w:r>
      <w:r>
        <w:t xml:space="preserve"> Estimated daily log volume (GB/day) - </w:t>
      </w:r>
      <w:r>
        <w:rPr>
          <w:b/>
          <w:bCs/>
        </w:rPr>
        <w:t>Environment:</w:t>
      </w:r>
      <w:r>
        <w:t xml:space="preserve"> Production and/or Non-Production</w:t>
      </w:r>
    </w:p>
    <w:p w14:paraId="53DC3ED1" w14:textId="77777777" w:rsidR="00A511D9" w:rsidRDefault="00000000">
      <w:pPr>
        <w:pStyle w:val="BodyText"/>
      </w:pPr>
      <w:r>
        <w:rPr>
          <w:b/>
          <w:bCs/>
        </w:rPr>
        <w:t>Sample Request Details:</w:t>
      </w:r>
    </w:p>
    <w:p w14:paraId="4362BA9B" w14:textId="77777777" w:rsidR="00A511D9" w:rsidRDefault="00000000">
      <w:pPr>
        <w:pStyle w:val="SourceCode"/>
      </w:pPr>
      <w:r>
        <w:rPr>
          <w:rStyle w:val="VerbatimChar"/>
        </w:rPr>
        <w:t>Request Type: New HEC integration and new index names for prod logs to Splunk Cloud</w:t>
      </w:r>
      <w:r>
        <w:br/>
      </w:r>
      <w:r>
        <w:br/>
      </w:r>
      <w:r>
        <w:rPr>
          <w:rStyle w:val="VerbatimChar"/>
        </w:rPr>
        <w:t>HEC Token Name: javaapp-containerapp-hec-token</w:t>
      </w:r>
      <w:r>
        <w:br/>
      </w:r>
      <w:r>
        <w:br/>
      </w:r>
      <w:r>
        <w:rPr>
          <w:rStyle w:val="VerbatimChar"/>
        </w:rPr>
        <w:t>Index Names:</w:t>
      </w:r>
      <w:r>
        <w:br/>
      </w:r>
      <w:r>
        <w:rPr>
          <w:rStyle w:val="VerbatimChar"/>
        </w:rPr>
        <w:t xml:space="preserve">  - Production: javaapp_containerapp_prod_logs</w:t>
      </w:r>
      <w:r>
        <w:br/>
      </w:r>
      <w:r>
        <w:rPr>
          <w:rStyle w:val="VerbatimChar"/>
        </w:rPr>
        <w:t xml:space="preserve">  - Non-Production: javaapp_containerapp_nonprod_logs</w:t>
      </w:r>
      <w:r>
        <w:br/>
      </w:r>
      <w:r>
        <w:br/>
      </w:r>
      <w:r>
        <w:rPr>
          <w:rStyle w:val="VerbatimChar"/>
        </w:rPr>
        <w:t xml:space="preserve">Application Description: </w:t>
      </w:r>
      <w:r>
        <w:br/>
      </w:r>
      <w:r>
        <w:rPr>
          <w:rStyle w:val="VerbatimChar"/>
        </w:rPr>
        <w:t xml:space="preserve">  Java Spring Boot application deployed on Azure Container Apps </w:t>
      </w:r>
      <w:r>
        <w:br/>
      </w:r>
      <w:r>
        <w:rPr>
          <w:rStyle w:val="VerbatimChar"/>
        </w:rPr>
        <w:t xml:space="preserve">  handling customer transactions and API requests.</w:t>
      </w:r>
      <w:r>
        <w:br/>
      </w:r>
      <w:r>
        <w:br/>
      </w:r>
      <w:r>
        <w:rPr>
          <w:rStyle w:val="VerbatimChar"/>
        </w:rPr>
        <w:t xml:space="preserve">Expected Log Volume: </w:t>
      </w:r>
      <w:r>
        <w:br/>
      </w:r>
      <w:r>
        <w:rPr>
          <w:rStyle w:val="VerbatimChar"/>
        </w:rPr>
        <w:t xml:space="preserve">  Production: ~10 GB/day</w:t>
      </w:r>
      <w:r>
        <w:br/>
      </w:r>
      <w:r>
        <w:rPr>
          <w:rStyle w:val="VerbatimChar"/>
        </w:rPr>
        <w:t xml:space="preserve">  Non-Production: ~2 GB/day</w:t>
      </w:r>
      <w:r>
        <w:br/>
      </w:r>
      <w:r>
        <w:br/>
      </w:r>
      <w:r>
        <w:rPr>
          <w:rStyle w:val="VerbatimChar"/>
        </w:rPr>
        <w:t>Environment: Both Production and Non-Production</w:t>
      </w:r>
      <w:r>
        <w:br/>
      </w:r>
      <w:r>
        <w:br/>
      </w:r>
      <w:r>
        <w:rPr>
          <w:rStyle w:val="VerbatimChar"/>
        </w:rPr>
        <w:t xml:space="preserve">Business Justification: </w:t>
      </w:r>
      <w:r>
        <w:br/>
      </w:r>
      <w:r>
        <w:rPr>
          <w:rStyle w:val="VerbatimChar"/>
        </w:rPr>
        <w:t xml:space="preserve">  Centralized logging required for compliance, debugging, </w:t>
      </w:r>
      <w:r>
        <w:br/>
      </w:r>
      <w:r>
        <w:rPr>
          <w:rStyle w:val="VerbatimChar"/>
        </w:rPr>
        <w:t xml:space="preserve">  and operational monitoring of production services.</w:t>
      </w:r>
    </w:p>
    <w:p w14:paraId="3D9DAE9D" w14:textId="77777777" w:rsidR="00A511D9" w:rsidRDefault="00000000">
      <w:pPr>
        <w:pStyle w:val="FirstParagraph"/>
      </w:pPr>
      <w:r>
        <w:rPr>
          <w:b/>
          <w:bCs/>
        </w:rPr>
        <w:t>Typical Turnaround Time:</w:t>
      </w:r>
      <w:r>
        <w:t xml:space="preserve"> 5-7 business days</w:t>
      </w:r>
    </w:p>
    <w:p w14:paraId="6540A2DC" w14:textId="77777777" w:rsidR="00A511D9" w:rsidRDefault="00000000">
      <w:pPr>
        <w:pStyle w:val="BodyText"/>
      </w:pPr>
      <w:r>
        <w:rPr>
          <w:b/>
          <w:bCs/>
        </w:rPr>
        <w:t>Deliverables:</w:t>
      </w:r>
      <w:r>
        <w:t xml:space="preserve"> - HEC Token (secure credential) - HEC Endpoint URL (e.g., </w:t>
      </w:r>
      <w:r>
        <w:rPr>
          <w:rStyle w:val="VerbatimChar"/>
        </w:rPr>
        <w:t>https://http-inputs-optuminsight.splunkcloud.com:443/services/collector</w:t>
      </w:r>
      <w:r>
        <w:t>) - Index names (created and configured) - Index retention policies</w:t>
      </w:r>
    </w:p>
    <w:p w14:paraId="7BB4CC5A" w14:textId="77777777" w:rsidR="00A511D9" w:rsidRDefault="00000000">
      <w:pPr>
        <w:pStyle w:val="Heading4"/>
      </w:pPr>
      <w:bookmarkStart w:id="26" w:name="X782c595d56e0318af2fc3f9446a6c36c54fde95"/>
      <w:bookmarkEnd w:id="25"/>
      <w:r>
        <w:t>Step 3: Request Access to Splunk Observability (Optional for APM)</w:t>
      </w:r>
    </w:p>
    <w:p w14:paraId="62109141" w14:textId="77777777" w:rsidR="00A511D9" w:rsidRDefault="00000000">
      <w:pPr>
        <w:pStyle w:val="FirstParagraph"/>
      </w:pPr>
      <w:r>
        <w:rPr>
          <w:b/>
          <w:bCs/>
        </w:rPr>
        <w:t>Purpose:</w:t>
      </w:r>
      <w:r>
        <w:t xml:space="preserve"> Access Splunk Observability for APM, metrics, and real-time monitoring</w:t>
      </w:r>
    </w:p>
    <w:p w14:paraId="30A14E7E" w14:textId="77777777" w:rsidR="00A511D9" w:rsidRDefault="00000000">
      <w:pPr>
        <w:pStyle w:val="BodyText"/>
      </w:pPr>
      <w:r>
        <w:rPr>
          <w:b/>
          <w:bCs/>
        </w:rPr>
        <w:t>Process:</w:t>
      </w:r>
      <w:r>
        <w:t xml:space="preserve"> 1. Navigate to </w:t>
      </w:r>
      <w:hyperlink r:id="rId9">
        <w:r>
          <w:rPr>
            <w:rStyle w:val="Hyperlink"/>
          </w:rPr>
          <w:t>ServiceNow Observability Request Portal</w:t>
        </w:r>
      </w:hyperlink>
      <w:r>
        <w:t xml:space="preserve"> 2. Select </w:t>
      </w:r>
      <w:r>
        <w:rPr>
          <w:b/>
          <w:bCs/>
        </w:rPr>
        <w:t>“Request Access to Splunk Observability”</w:t>
      </w:r>
      <w:r>
        <w:t xml:space="preserve"> 3. Provide: - MSID - Team name - Environment filters needed - APM access required (Yes/No)</w:t>
      </w:r>
    </w:p>
    <w:p w14:paraId="374D167C" w14:textId="77777777" w:rsidR="00A511D9" w:rsidRDefault="00000000">
      <w:pPr>
        <w:pStyle w:val="BodyText"/>
      </w:pPr>
      <w:r>
        <w:rPr>
          <w:b/>
          <w:bCs/>
        </w:rPr>
        <w:t>Typical Turnaround Time:</w:t>
      </w:r>
      <w:r>
        <w:t xml:space="preserve"> 3-5 business days</w:t>
      </w:r>
    </w:p>
    <w:p w14:paraId="23645D4E" w14:textId="77777777" w:rsidR="00A511D9" w:rsidRDefault="00000000">
      <w:pPr>
        <w:pStyle w:val="Heading4"/>
      </w:pPr>
      <w:bookmarkStart w:id="27" w:name="X64e9efd71d0b719614c318f8873a6602c89eb6e"/>
      <w:bookmarkEnd w:id="26"/>
      <w:r>
        <w:t>Step 4: Request Splunk On-Call Setup (Optional for Alerting)</w:t>
      </w:r>
    </w:p>
    <w:p w14:paraId="5C5C2D09" w14:textId="77777777" w:rsidR="00A511D9" w:rsidRDefault="00000000">
      <w:pPr>
        <w:pStyle w:val="FirstParagraph"/>
      </w:pPr>
      <w:r>
        <w:rPr>
          <w:b/>
          <w:bCs/>
        </w:rPr>
        <w:t>Purpose:</w:t>
      </w:r>
      <w:r>
        <w:t xml:space="preserve"> Configure on-call rotation and alert escalation policies</w:t>
      </w:r>
    </w:p>
    <w:p w14:paraId="573898D8" w14:textId="77777777" w:rsidR="00A511D9" w:rsidRDefault="00000000">
      <w:pPr>
        <w:pStyle w:val="BodyText"/>
      </w:pPr>
      <w:r>
        <w:rPr>
          <w:b/>
          <w:bCs/>
        </w:rPr>
        <w:t>Process:</w:t>
      </w:r>
      <w:r>
        <w:t xml:space="preserve"> 1. Navigate to ServiceNow Observability Request 2. Select </w:t>
      </w:r>
      <w:r>
        <w:rPr>
          <w:b/>
          <w:bCs/>
        </w:rPr>
        <w:t>“Observability/Splunk On-Call Setup Request”</w:t>
      </w:r>
      <w:r>
        <w:t xml:space="preserve"> 3. Provide: - Team name - On-call schedule - Escalation policy - Integration points (Splunk Cloud, Observability, Synthetics)</w:t>
      </w:r>
    </w:p>
    <w:p w14:paraId="314C89DC" w14:textId="77777777" w:rsidR="00A511D9" w:rsidRDefault="00000000">
      <w:pPr>
        <w:pStyle w:val="BodyText"/>
      </w:pPr>
      <w:r>
        <w:rPr>
          <w:b/>
          <w:bCs/>
        </w:rPr>
        <w:lastRenderedPageBreak/>
        <w:t>Typical Turnaround Time:</w:t>
      </w:r>
      <w:r>
        <w:t xml:space="preserve"> 5-7 business days</w:t>
      </w:r>
    </w:p>
    <w:p w14:paraId="60518C45" w14:textId="77777777" w:rsidR="00A511D9" w:rsidRDefault="00000000">
      <w:pPr>
        <w:pStyle w:val="Heading3"/>
      </w:pPr>
      <w:bookmarkStart w:id="28" w:name="access-request-decision-matrix"/>
      <w:bookmarkEnd w:id="23"/>
      <w:bookmarkEnd w:id="27"/>
      <w:r>
        <w:t>Access Request Decision Matrix</w:t>
      </w:r>
    </w:p>
    <w:tbl>
      <w:tblPr>
        <w:tblStyle w:val="Table"/>
        <w:tblW w:w="5000" w:type="pct"/>
        <w:tblLayout w:type="fixed"/>
        <w:tblLook w:val="0020" w:firstRow="1" w:lastRow="0" w:firstColumn="0" w:lastColumn="0" w:noHBand="0" w:noVBand="0"/>
      </w:tblPr>
      <w:tblGrid>
        <w:gridCol w:w="2490"/>
        <w:gridCol w:w="5171"/>
        <w:gridCol w:w="1915"/>
      </w:tblGrid>
      <w:tr w:rsidR="00A511D9" w14:paraId="7883113C"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059" w:type="dxa"/>
          </w:tcPr>
          <w:p w14:paraId="337F1A9E" w14:textId="77777777" w:rsidR="00A511D9" w:rsidRDefault="00000000">
            <w:pPr>
              <w:pStyle w:val="Compact"/>
            </w:pPr>
            <w:r>
              <w:t>Requirement</w:t>
            </w:r>
          </w:p>
        </w:tc>
        <w:tc>
          <w:tcPr>
            <w:tcW w:w="4276" w:type="dxa"/>
          </w:tcPr>
          <w:p w14:paraId="2E2CFA4A" w14:textId="77777777" w:rsidR="00A511D9" w:rsidRDefault="00000000">
            <w:pPr>
              <w:pStyle w:val="Compact"/>
            </w:pPr>
            <w:r>
              <w:t>Access/Integration Needed</w:t>
            </w:r>
          </w:p>
        </w:tc>
        <w:tc>
          <w:tcPr>
            <w:tcW w:w="1584" w:type="dxa"/>
          </w:tcPr>
          <w:p w14:paraId="0E8AA906" w14:textId="77777777" w:rsidR="00A511D9" w:rsidRDefault="00000000">
            <w:pPr>
              <w:pStyle w:val="Compact"/>
            </w:pPr>
            <w:r>
              <w:t>Timeline</w:t>
            </w:r>
          </w:p>
        </w:tc>
      </w:tr>
      <w:tr w:rsidR="00A511D9" w14:paraId="69194525" w14:textId="77777777">
        <w:tc>
          <w:tcPr>
            <w:tcW w:w="2059" w:type="dxa"/>
          </w:tcPr>
          <w:p w14:paraId="573924A1" w14:textId="77777777" w:rsidR="00A511D9" w:rsidRDefault="00000000">
            <w:pPr>
              <w:pStyle w:val="Compact"/>
            </w:pPr>
            <w:r>
              <w:t>View existing logs in Splunk Cloud</w:t>
            </w:r>
          </w:p>
        </w:tc>
        <w:tc>
          <w:tcPr>
            <w:tcW w:w="4276" w:type="dxa"/>
          </w:tcPr>
          <w:p w14:paraId="463F1BD0" w14:textId="77777777" w:rsidR="00A511D9" w:rsidRDefault="00000000">
            <w:pPr>
              <w:pStyle w:val="Compact"/>
            </w:pPr>
            <w:r>
              <w:t>Splunk Cloud Access (User Role)</w:t>
            </w:r>
          </w:p>
        </w:tc>
        <w:tc>
          <w:tcPr>
            <w:tcW w:w="1584" w:type="dxa"/>
          </w:tcPr>
          <w:p w14:paraId="7E1AE6E8" w14:textId="77777777" w:rsidR="00A511D9" w:rsidRDefault="00000000">
            <w:pPr>
              <w:pStyle w:val="Compact"/>
            </w:pPr>
            <w:r>
              <w:t>3-5 days</w:t>
            </w:r>
          </w:p>
        </w:tc>
      </w:tr>
      <w:tr w:rsidR="00A511D9" w14:paraId="33271A74" w14:textId="77777777">
        <w:tc>
          <w:tcPr>
            <w:tcW w:w="2059" w:type="dxa"/>
          </w:tcPr>
          <w:p w14:paraId="097E87D1" w14:textId="77777777" w:rsidR="00A511D9" w:rsidRDefault="00000000">
            <w:pPr>
              <w:pStyle w:val="Compact"/>
            </w:pPr>
            <w:r>
              <w:t>Send Java app logs to Splunk</w:t>
            </w:r>
          </w:p>
        </w:tc>
        <w:tc>
          <w:tcPr>
            <w:tcW w:w="4276" w:type="dxa"/>
          </w:tcPr>
          <w:p w14:paraId="562D1B91" w14:textId="77777777" w:rsidR="00A511D9" w:rsidRDefault="00000000">
            <w:pPr>
              <w:pStyle w:val="Compact"/>
            </w:pPr>
            <w:r>
              <w:t>HEC Token + Indexes</w:t>
            </w:r>
          </w:p>
        </w:tc>
        <w:tc>
          <w:tcPr>
            <w:tcW w:w="1584" w:type="dxa"/>
          </w:tcPr>
          <w:p w14:paraId="1B875DD3" w14:textId="77777777" w:rsidR="00A511D9" w:rsidRDefault="00000000">
            <w:pPr>
              <w:pStyle w:val="Compact"/>
            </w:pPr>
            <w:r>
              <w:t>5-7 days</w:t>
            </w:r>
          </w:p>
        </w:tc>
      </w:tr>
      <w:tr w:rsidR="00A511D9" w14:paraId="70242951" w14:textId="77777777">
        <w:tc>
          <w:tcPr>
            <w:tcW w:w="2059" w:type="dxa"/>
          </w:tcPr>
          <w:p w14:paraId="7E2EB3D2" w14:textId="77777777" w:rsidR="00A511D9" w:rsidRDefault="00000000">
            <w:pPr>
              <w:pStyle w:val="Compact"/>
            </w:pPr>
            <w:r>
              <w:t>Monitor app performance (APM)</w:t>
            </w:r>
          </w:p>
        </w:tc>
        <w:tc>
          <w:tcPr>
            <w:tcW w:w="4276" w:type="dxa"/>
          </w:tcPr>
          <w:p w14:paraId="60B57DC4" w14:textId="77777777" w:rsidR="00A511D9" w:rsidRDefault="00000000">
            <w:pPr>
              <w:pStyle w:val="Compact"/>
            </w:pPr>
            <w:r>
              <w:t>Splunk Observability Access + OTEL Agent</w:t>
            </w:r>
          </w:p>
        </w:tc>
        <w:tc>
          <w:tcPr>
            <w:tcW w:w="1584" w:type="dxa"/>
          </w:tcPr>
          <w:p w14:paraId="2DA6B96C" w14:textId="77777777" w:rsidR="00A511D9" w:rsidRDefault="00000000">
            <w:pPr>
              <w:pStyle w:val="Compact"/>
            </w:pPr>
            <w:r>
              <w:t>3-5 days</w:t>
            </w:r>
          </w:p>
        </w:tc>
      </w:tr>
      <w:tr w:rsidR="00A511D9" w14:paraId="190201E4" w14:textId="77777777">
        <w:tc>
          <w:tcPr>
            <w:tcW w:w="2059" w:type="dxa"/>
          </w:tcPr>
          <w:p w14:paraId="3651F466" w14:textId="77777777" w:rsidR="00A511D9" w:rsidRDefault="00000000">
            <w:pPr>
              <w:pStyle w:val="Compact"/>
            </w:pPr>
            <w:r>
              <w:t>Set up alerts and on-call</w:t>
            </w:r>
          </w:p>
        </w:tc>
        <w:tc>
          <w:tcPr>
            <w:tcW w:w="4276" w:type="dxa"/>
          </w:tcPr>
          <w:p w14:paraId="0119BD28" w14:textId="77777777" w:rsidR="00A511D9" w:rsidRDefault="00000000">
            <w:pPr>
              <w:pStyle w:val="Compact"/>
            </w:pPr>
            <w:r>
              <w:t>Splunk On-Call Setup</w:t>
            </w:r>
          </w:p>
        </w:tc>
        <w:tc>
          <w:tcPr>
            <w:tcW w:w="1584" w:type="dxa"/>
          </w:tcPr>
          <w:p w14:paraId="537A61AD" w14:textId="77777777" w:rsidR="00A511D9" w:rsidRDefault="00000000">
            <w:pPr>
              <w:pStyle w:val="Compact"/>
            </w:pPr>
            <w:r>
              <w:t>5-7 days</w:t>
            </w:r>
          </w:p>
        </w:tc>
      </w:tr>
      <w:tr w:rsidR="00A511D9" w14:paraId="02029F4C" w14:textId="77777777">
        <w:tc>
          <w:tcPr>
            <w:tcW w:w="2059" w:type="dxa"/>
          </w:tcPr>
          <w:p w14:paraId="7D0F572C" w14:textId="77777777" w:rsidR="00A511D9" w:rsidRDefault="00000000">
            <w:pPr>
              <w:pStyle w:val="Compact"/>
            </w:pPr>
            <w:r>
              <w:t>Monitor APIs externally</w:t>
            </w:r>
          </w:p>
        </w:tc>
        <w:tc>
          <w:tcPr>
            <w:tcW w:w="4276" w:type="dxa"/>
          </w:tcPr>
          <w:p w14:paraId="509040E6" w14:textId="77777777" w:rsidR="00A511D9" w:rsidRDefault="00000000">
            <w:pPr>
              <w:pStyle w:val="Compact"/>
            </w:pPr>
            <w:r>
              <w:t>Splunk Synthetics Access</w:t>
            </w:r>
          </w:p>
        </w:tc>
        <w:tc>
          <w:tcPr>
            <w:tcW w:w="1584" w:type="dxa"/>
          </w:tcPr>
          <w:p w14:paraId="49169298" w14:textId="77777777" w:rsidR="00A511D9" w:rsidRDefault="00000000">
            <w:pPr>
              <w:pStyle w:val="Compact"/>
            </w:pPr>
            <w:r>
              <w:t>3-5 days</w:t>
            </w:r>
          </w:p>
        </w:tc>
      </w:tr>
    </w:tbl>
    <w:p w14:paraId="39A5E46D" w14:textId="77777777" w:rsidR="00A511D9" w:rsidRDefault="00000000">
      <w:r>
        <w:pict w14:anchorId="2F27A89C">
          <v:rect id="_x0000_i1031" style="width:0;height:1.5pt" o:hralign="center" o:hrstd="t" o:hr="t"/>
        </w:pict>
      </w:r>
    </w:p>
    <w:p w14:paraId="2C38FDD2" w14:textId="77777777" w:rsidR="00A511D9" w:rsidRDefault="00000000">
      <w:pPr>
        <w:pStyle w:val="Heading2"/>
      </w:pPr>
      <w:bookmarkStart w:id="29" w:name="installation-and-configuration"/>
      <w:bookmarkEnd w:id="21"/>
      <w:bookmarkEnd w:id="28"/>
      <w:r>
        <w:t>INSTALLATION AND CONFIGURATION</w:t>
      </w:r>
    </w:p>
    <w:p w14:paraId="216E3210" w14:textId="77777777" w:rsidR="00A511D9" w:rsidRDefault="00000000">
      <w:pPr>
        <w:pStyle w:val="Heading3"/>
      </w:pPr>
      <w:bookmarkStart w:id="30" w:name="overview-1"/>
      <w:r>
        <w:t>Overview</w:t>
      </w:r>
    </w:p>
    <w:p w14:paraId="1B836250" w14:textId="77777777" w:rsidR="00A511D9" w:rsidRDefault="00000000">
      <w:pPr>
        <w:pStyle w:val="BlockText"/>
      </w:pPr>
      <w:r>
        <w:rPr>
          <w:b/>
          <w:bCs/>
        </w:rPr>
        <w:t>Important:</w:t>
      </w:r>
      <w:r>
        <w:t xml:space="preserve"> Before implementing, consult the </w:t>
      </w:r>
      <w:hyperlink r:id="rId10">
        <w:r>
          <w:rPr>
            <w:rStyle w:val="Hyperlink"/>
          </w:rPr>
          <w:t>Optum Observability team</w:t>
        </w:r>
      </w:hyperlink>
      <w:r>
        <w:t xml:space="preserve"> and check the </w:t>
      </w:r>
      <w:hyperlink r:id="rId11">
        <w:r>
          <w:rPr>
            <w:rStyle w:val="Hyperlink"/>
          </w:rPr>
          <w:t>splunk-otel-examples repository</w:t>
        </w:r>
      </w:hyperlink>
      <w:r>
        <w:t xml:space="preserve"> for Optum’s standardized configurations and Container Apps-specific guidance.</w:t>
      </w:r>
    </w:p>
    <w:p w14:paraId="1A5F4A04" w14:textId="77777777" w:rsidR="00A511D9" w:rsidRDefault="00000000">
      <w:pPr>
        <w:pStyle w:val="FirstParagraph"/>
      </w:pPr>
      <w:r>
        <w:t xml:space="preserve">For Java applications on Azure Container Apps, the recommended approach is to use the </w:t>
      </w:r>
      <w:r>
        <w:rPr>
          <w:b/>
          <w:bCs/>
        </w:rPr>
        <w:t>Splunk OpenTelemetry Collector</w:t>
      </w:r>
      <w:r>
        <w:t xml:space="preserve"> configured as a sidecar container with </w:t>
      </w:r>
      <w:r>
        <w:rPr>
          <w:b/>
          <w:bCs/>
        </w:rPr>
        <w:t>HEC Exporter</w:t>
      </w:r>
      <w:r>
        <w:t xml:space="preserve"> to send logs to Splunk Cloud.</w:t>
      </w:r>
    </w:p>
    <w:p w14:paraId="54A742B6" w14:textId="77777777" w:rsidR="00A511D9" w:rsidRDefault="00000000">
      <w:pPr>
        <w:pStyle w:val="BodyText"/>
      </w:pPr>
      <w:r>
        <w:rPr>
          <w:b/>
          <w:bCs/>
        </w:rPr>
        <w:t>Optum’s Preferred Methods:</w:t>
      </w:r>
      <w:r>
        <w:t xml:space="preserve"> - </w:t>
      </w:r>
      <w:r>
        <w:rPr>
          <w:b/>
          <w:bCs/>
        </w:rPr>
        <w:t>Splunk OTEL Collector</w:t>
      </w:r>
      <w:r>
        <w:t xml:space="preserve"> (Optum PADU Preferred ✅) - </w:t>
      </w:r>
      <w:r>
        <w:rPr>
          <w:b/>
          <w:bCs/>
        </w:rPr>
        <w:t>Splunk OTEL Zero Configuration Auto Instrumentation for Java</w:t>
      </w:r>
      <w:r>
        <w:t xml:space="preserve"> (for APM) - Use </w:t>
      </w:r>
      <w:hyperlink r:id="rId12" w:anchor="/gdi/scripted/otel-connector/step-1">
        <w:r>
          <w:rPr>
            <w:rStyle w:val="Hyperlink"/>
          </w:rPr>
          <w:t>Splunk’s guided install</w:t>
        </w:r>
      </w:hyperlink>
      <w:r>
        <w:t xml:space="preserve"> when available - Submit </w:t>
      </w:r>
      <w:hyperlink r:id="rId13">
        <w:r>
          <w:rPr>
            <w:rStyle w:val="Hyperlink"/>
          </w:rPr>
          <w:t>ServiceNow request</w:t>
        </w:r>
      </w:hyperlink>
      <w:r>
        <w:t xml:space="preserve"> for installation assistance</w:t>
      </w:r>
    </w:p>
    <w:p w14:paraId="2FB70FFE" w14:textId="77777777" w:rsidR="00A511D9" w:rsidRDefault="00000000">
      <w:pPr>
        <w:pStyle w:val="BodyText"/>
      </w:pPr>
      <w:r>
        <w:rPr>
          <w:b/>
          <w:bCs/>
        </w:rPr>
        <w:t>Note:</w:t>
      </w:r>
      <w:r>
        <w:t xml:space="preserve"> The implementation details in this document represent a valid approach for Container Apps, but teams should verify with the Optum Observability team for any standardized images, configurations, or best practices specific to your environment.</w:t>
      </w:r>
    </w:p>
    <w:p w14:paraId="1CED4EE1" w14:textId="77777777" w:rsidR="00A511D9" w:rsidRDefault="00000000">
      <w:pPr>
        <w:pStyle w:val="Heading3"/>
      </w:pPr>
      <w:bookmarkStart w:id="31" w:name="deployment-architecture"/>
      <w:bookmarkEnd w:id="30"/>
      <w:r>
        <w:t>Deployment Architecture</w:t>
      </w:r>
    </w:p>
    <w:p w14:paraId="56F7CBC7" w14:textId="77777777" w:rsidR="00A511D9" w:rsidRDefault="00000000">
      <w:pPr>
        <w:pStyle w:val="SourceCode"/>
      </w:pPr>
      <w:r>
        <w:rPr>
          <w:rStyle w:val="VerbatimChar"/>
        </w:rPr>
        <w:t>┌─────────────────────────────────────────────────────────────┐</w:t>
      </w:r>
      <w:r>
        <w:br/>
      </w:r>
      <w:r>
        <w:rPr>
          <w:rStyle w:val="VerbatimChar"/>
        </w:rPr>
        <w:t>│                Azure Container App                          │</w:t>
      </w:r>
      <w:r>
        <w:br/>
      </w:r>
      <w:r>
        <w:rPr>
          <w:rStyle w:val="VerbatimChar"/>
        </w:rPr>
        <w:t>│  ┌──────────────────────┐      ┌─────────────────────────┐ │</w:t>
      </w:r>
      <w:r>
        <w:br/>
      </w:r>
      <w:r>
        <w:rPr>
          <w:rStyle w:val="VerbatimChar"/>
        </w:rPr>
        <w:t>│  │                      │      │                         │ │</w:t>
      </w:r>
      <w:r>
        <w:br/>
      </w:r>
      <w:r>
        <w:rPr>
          <w:rStyle w:val="VerbatimChar"/>
        </w:rPr>
        <w:t>│  │   Java Application   │─────▶│  OpenTelemetry         │ │</w:t>
      </w:r>
      <w:r>
        <w:br/>
      </w:r>
      <w:r>
        <w:rPr>
          <w:rStyle w:val="VerbatimChar"/>
        </w:rPr>
        <w:t>│  │   (Spring Boot)      │ Logs │  Collector (Sidecar)   │ │</w:t>
      </w:r>
      <w:r>
        <w:br/>
      </w:r>
      <w:r>
        <w:rPr>
          <w:rStyle w:val="VerbatimChar"/>
        </w:rPr>
        <w:t>│  │                      │      │                         │ │</w:t>
      </w:r>
      <w:r>
        <w:br/>
      </w:r>
      <w:r>
        <w:rPr>
          <w:rStyle w:val="VerbatimChar"/>
        </w:rPr>
        <w:t>│  └──────────────────────┘      └───────────┬─────────────┘ │</w:t>
      </w:r>
      <w:r>
        <w:br/>
      </w:r>
      <w:r>
        <w:rPr>
          <w:rStyle w:val="VerbatimChar"/>
        </w:rPr>
        <w:t>│                                             │               │</w:t>
      </w:r>
      <w:r>
        <w:br/>
      </w:r>
      <w:r>
        <w:rPr>
          <w:rStyle w:val="VerbatimChar"/>
        </w:rPr>
        <w:lastRenderedPageBreak/>
        <w:t>└─────────────────────────────────────────────┼───────────────┘</w:t>
      </w:r>
      <w:r>
        <w:br/>
      </w:r>
      <w:r>
        <w:rPr>
          <w:rStyle w:val="VerbatimChar"/>
        </w:rPr>
        <w:t xml:space="preserve">                                              │</w:t>
      </w:r>
      <w:r>
        <w:br/>
      </w:r>
      <w:r>
        <w:rPr>
          <w:rStyle w:val="VerbatimChar"/>
        </w:rPr>
        <w:t xml:space="preserve">                                              │ HEC Protocol</w:t>
      </w:r>
      <w:r>
        <w:br/>
      </w:r>
      <w:r>
        <w:rPr>
          <w:rStyle w:val="VerbatimChar"/>
        </w:rPr>
        <w:t xml:space="preserve">                                              │ (HTTPS)</w:t>
      </w:r>
      <w:r>
        <w:br/>
      </w:r>
      <w:r>
        <w:rPr>
          <w:rStyle w:val="VerbatimChar"/>
        </w:rPr>
        <w:t xml:space="preserve">                                              ▼</w:t>
      </w:r>
      <w:r>
        <w:br/>
      </w:r>
      <w:r>
        <w:rPr>
          <w:rStyle w:val="VerbatimChar"/>
        </w:rPr>
        <w:t xml:space="preserve">                                  ┌───────────────────────┐</w:t>
      </w:r>
      <w:r>
        <w:br/>
      </w:r>
      <w:r>
        <w:rPr>
          <w:rStyle w:val="VerbatimChar"/>
        </w:rPr>
        <w:t xml:space="preserve">                                  │   Splunk Cloud        │</w:t>
      </w:r>
      <w:r>
        <w:br/>
      </w:r>
      <w:r>
        <w:rPr>
          <w:rStyle w:val="VerbatimChar"/>
        </w:rPr>
        <w:t xml:space="preserve">                                  │   HEC Endpoint        │</w:t>
      </w:r>
      <w:r>
        <w:br/>
      </w:r>
      <w:r>
        <w:rPr>
          <w:rStyle w:val="VerbatimChar"/>
        </w:rPr>
        <w:t xml:space="preserve">                                  │                       │</w:t>
      </w:r>
      <w:r>
        <w:br/>
      </w:r>
      <w:r>
        <w:rPr>
          <w:rStyle w:val="VerbatimChar"/>
        </w:rPr>
        <w:t xml:space="preserve">                                  │   ┌───────────────┐   │</w:t>
      </w:r>
      <w:r>
        <w:br/>
      </w:r>
      <w:r>
        <w:rPr>
          <w:rStyle w:val="VerbatimChar"/>
        </w:rPr>
        <w:t xml:space="preserve">                                  │   │  Index:       │   │</w:t>
      </w:r>
      <w:r>
        <w:br/>
      </w:r>
      <w:r>
        <w:rPr>
          <w:rStyle w:val="VerbatimChar"/>
        </w:rPr>
        <w:t xml:space="preserve">                                  │   │  app_prod_logs│   │</w:t>
      </w:r>
      <w:r>
        <w:br/>
      </w:r>
      <w:r>
        <w:rPr>
          <w:rStyle w:val="VerbatimChar"/>
        </w:rPr>
        <w:t xml:space="preserve">                                  │   └───────────────┘   │</w:t>
      </w:r>
      <w:r>
        <w:br/>
      </w:r>
      <w:r>
        <w:rPr>
          <w:rStyle w:val="VerbatimChar"/>
        </w:rPr>
        <w:t xml:space="preserve">                                  └───────────────────────┘</w:t>
      </w:r>
    </w:p>
    <w:p w14:paraId="7B517A6A" w14:textId="77777777" w:rsidR="00A511D9" w:rsidRDefault="00000000">
      <w:pPr>
        <w:pStyle w:val="Heading3"/>
      </w:pPr>
      <w:bookmarkStart w:id="32" w:name="implementation-steps"/>
      <w:bookmarkEnd w:id="31"/>
      <w:r>
        <w:t>Implementation Steps</w:t>
      </w:r>
    </w:p>
    <w:p w14:paraId="7FD22EA3" w14:textId="77777777" w:rsidR="00A511D9" w:rsidRDefault="00000000">
      <w:pPr>
        <w:pStyle w:val="Heading4"/>
      </w:pPr>
      <w:bookmarkStart w:id="33" w:name="X3b5637198e1d8128c625f8e5e4c4303ce565a49"/>
      <w:r>
        <w:t>Step 1: Prepare Java Application for Logging</w:t>
      </w:r>
    </w:p>
    <w:p w14:paraId="3D54266A" w14:textId="77777777" w:rsidR="00A511D9" w:rsidRDefault="00000000">
      <w:pPr>
        <w:pStyle w:val="FirstParagraph"/>
      </w:pPr>
      <w:r>
        <w:rPr>
          <w:b/>
          <w:bCs/>
        </w:rPr>
        <w:t>Configure Logback (or Log4j2) for JSON Output</w:t>
      </w:r>
    </w:p>
    <w:p w14:paraId="60528C71" w14:textId="77777777" w:rsidR="00A511D9" w:rsidRDefault="00000000">
      <w:pPr>
        <w:pStyle w:val="BodyText"/>
      </w:pPr>
      <w:r>
        <w:t>For optimal parsing in Splunk, configure your Java application to output logs in JSON format.</w:t>
      </w:r>
    </w:p>
    <w:p w14:paraId="59E2C662" w14:textId="77777777" w:rsidR="00A511D9" w:rsidRDefault="00000000">
      <w:pPr>
        <w:pStyle w:val="BodyText"/>
      </w:pPr>
      <w:r>
        <w:rPr>
          <w:b/>
          <w:bCs/>
        </w:rPr>
        <w:t>Example: Logback Configuration (</w:t>
      </w:r>
      <w:r>
        <w:rPr>
          <w:rStyle w:val="VerbatimChar"/>
          <w:b/>
          <w:bCs/>
        </w:rPr>
        <w:t>logback-spring.xml</w:t>
      </w:r>
      <w:r>
        <w:rPr>
          <w:b/>
          <w:bCs/>
        </w:rPr>
        <w:t>)</w:t>
      </w:r>
    </w:p>
    <w:p w14:paraId="6BE176B0" w14:textId="77777777" w:rsidR="00A511D9" w:rsidRDefault="00000000">
      <w:pPr>
        <w:pStyle w:val="SourceCode"/>
      </w:pPr>
      <w:r>
        <w:rPr>
          <w:rStyle w:val="FunctionTok"/>
        </w:rPr>
        <w:t>&lt;?xml</w:t>
      </w:r>
      <w:r>
        <w:rPr>
          <w:rStyle w:val="OtherTok"/>
        </w:rPr>
        <w:t xml:space="preserve"> version=</w:t>
      </w:r>
      <w:r>
        <w:rPr>
          <w:rStyle w:val="StringTok"/>
        </w:rPr>
        <w:t>"1.0"</w:t>
      </w:r>
      <w:r>
        <w:rPr>
          <w:rStyle w:val="OtherTok"/>
        </w:rPr>
        <w:t xml:space="preserve"> encoding=</w:t>
      </w:r>
      <w:r>
        <w:rPr>
          <w:rStyle w:val="StringTok"/>
        </w:rPr>
        <w:t>"UTF-8"</w:t>
      </w:r>
      <w:r>
        <w:rPr>
          <w:rStyle w:val="FunctionTok"/>
        </w:rPr>
        <w:t>?&gt;</w:t>
      </w:r>
      <w:r>
        <w:br/>
      </w:r>
      <w:r>
        <w:rPr>
          <w:rStyle w:val="NormalTok"/>
        </w:rPr>
        <w:t>&lt;</w:t>
      </w:r>
      <w:r>
        <w:rPr>
          <w:rStyle w:val="KeywordTok"/>
        </w:rPr>
        <w:t>configuration</w:t>
      </w:r>
      <w:r>
        <w:rPr>
          <w:rStyle w:val="NormalTok"/>
        </w:rPr>
        <w:t>&gt;</w:t>
      </w:r>
      <w:r>
        <w:br/>
      </w:r>
      <w:r>
        <w:rPr>
          <w:rStyle w:val="NormalTok"/>
        </w:rPr>
        <w:t xml:space="preserve">    &lt;</w:t>
      </w:r>
      <w:r>
        <w:rPr>
          <w:rStyle w:val="KeywordTok"/>
        </w:rPr>
        <w:t>appender</w:t>
      </w:r>
      <w:r>
        <w:rPr>
          <w:rStyle w:val="OtherTok"/>
        </w:rPr>
        <w:t xml:space="preserve"> name=</w:t>
      </w:r>
      <w:r>
        <w:rPr>
          <w:rStyle w:val="StringTok"/>
        </w:rPr>
        <w:t>"STDOUT"</w:t>
      </w:r>
      <w:r>
        <w:rPr>
          <w:rStyle w:val="OtherTok"/>
        </w:rPr>
        <w:t xml:space="preserve"> class=</w:t>
      </w:r>
      <w:r>
        <w:rPr>
          <w:rStyle w:val="StringTok"/>
        </w:rPr>
        <w:t>"ch.qos.logback.core.ConsoleAppender"</w:t>
      </w:r>
      <w:r>
        <w:rPr>
          <w:rStyle w:val="NormalTok"/>
        </w:rPr>
        <w:t>&gt;</w:t>
      </w:r>
      <w:r>
        <w:br/>
      </w:r>
      <w:r>
        <w:rPr>
          <w:rStyle w:val="NormalTok"/>
        </w:rPr>
        <w:t xml:space="preserve">        &lt;</w:t>
      </w:r>
      <w:r>
        <w:rPr>
          <w:rStyle w:val="KeywordTok"/>
        </w:rPr>
        <w:t>encoder</w:t>
      </w:r>
      <w:r>
        <w:rPr>
          <w:rStyle w:val="OtherTok"/>
        </w:rPr>
        <w:t xml:space="preserve"> class=</w:t>
      </w:r>
      <w:r>
        <w:rPr>
          <w:rStyle w:val="StringTok"/>
        </w:rPr>
        <w:t>"net.logstash.logback.encoder.LogstashEncoder"</w:t>
      </w:r>
      <w:r>
        <w:rPr>
          <w:rStyle w:val="NormalTok"/>
        </w:rPr>
        <w:t>&gt;</w:t>
      </w:r>
      <w:r>
        <w:br/>
      </w:r>
      <w:r>
        <w:rPr>
          <w:rStyle w:val="NormalTok"/>
        </w:rPr>
        <w:t xml:space="preserve">            &lt;</w:t>
      </w:r>
      <w:r>
        <w:rPr>
          <w:rStyle w:val="KeywordTok"/>
        </w:rPr>
        <w:t>includeContext</w:t>
      </w:r>
      <w:r>
        <w:rPr>
          <w:rStyle w:val="NormalTok"/>
        </w:rPr>
        <w:t>&gt;true&lt;/</w:t>
      </w:r>
      <w:r>
        <w:rPr>
          <w:rStyle w:val="KeywordTok"/>
        </w:rPr>
        <w:t>includeContext</w:t>
      </w:r>
      <w:r>
        <w:rPr>
          <w:rStyle w:val="NormalTok"/>
        </w:rPr>
        <w:t>&gt;</w:t>
      </w:r>
      <w:r>
        <w:br/>
      </w:r>
      <w:r>
        <w:rPr>
          <w:rStyle w:val="NormalTok"/>
        </w:rPr>
        <w:t xml:space="preserve">            &lt;</w:t>
      </w:r>
      <w:r>
        <w:rPr>
          <w:rStyle w:val="KeywordTok"/>
        </w:rPr>
        <w:t>includeMdc</w:t>
      </w:r>
      <w:r>
        <w:rPr>
          <w:rStyle w:val="NormalTok"/>
        </w:rPr>
        <w:t>&gt;true&lt;/</w:t>
      </w:r>
      <w:r>
        <w:rPr>
          <w:rStyle w:val="KeywordTok"/>
        </w:rPr>
        <w:t>includeMdc</w:t>
      </w:r>
      <w:r>
        <w:rPr>
          <w:rStyle w:val="NormalTok"/>
        </w:rPr>
        <w:t>&gt;</w:t>
      </w:r>
      <w:r>
        <w:br/>
      </w:r>
      <w:r>
        <w:rPr>
          <w:rStyle w:val="NormalTok"/>
        </w:rPr>
        <w:t xml:space="preserve">            &lt;</w:t>
      </w:r>
      <w:r>
        <w:rPr>
          <w:rStyle w:val="KeywordTok"/>
        </w:rPr>
        <w:t>customFields</w:t>
      </w:r>
      <w:r>
        <w:rPr>
          <w:rStyle w:val="NormalTok"/>
        </w:rPr>
        <w:t>&gt;{"application":"my-java-app","environment":"production"}&lt;/</w:t>
      </w:r>
      <w:r>
        <w:rPr>
          <w:rStyle w:val="KeywordTok"/>
        </w:rPr>
        <w:t>customFields</w:t>
      </w:r>
      <w:r>
        <w:rPr>
          <w:rStyle w:val="NormalTok"/>
        </w:rPr>
        <w:t>&gt;</w:t>
      </w:r>
      <w:r>
        <w:br/>
      </w:r>
      <w:r>
        <w:rPr>
          <w:rStyle w:val="NormalTok"/>
        </w:rPr>
        <w:t xml:space="preserve">        &lt;/</w:t>
      </w:r>
      <w:r>
        <w:rPr>
          <w:rStyle w:val="KeywordTok"/>
        </w:rPr>
        <w:t>encoder</w:t>
      </w:r>
      <w:r>
        <w:rPr>
          <w:rStyle w:val="NormalTok"/>
        </w:rPr>
        <w:t>&gt;</w:t>
      </w:r>
      <w:r>
        <w:br/>
      </w:r>
      <w:r>
        <w:rPr>
          <w:rStyle w:val="NormalTok"/>
        </w:rPr>
        <w:t xml:space="preserve">    &lt;/</w:t>
      </w:r>
      <w:r>
        <w:rPr>
          <w:rStyle w:val="KeywordTok"/>
        </w:rPr>
        <w:t>appender</w:t>
      </w:r>
      <w:r>
        <w:rPr>
          <w:rStyle w:val="NormalTok"/>
        </w:rPr>
        <w:t>&gt;</w:t>
      </w:r>
      <w:r>
        <w:br/>
      </w:r>
      <w:r>
        <w:rPr>
          <w:rStyle w:val="NormalTok"/>
        </w:rPr>
        <w:t xml:space="preserve">    </w:t>
      </w:r>
      <w:r>
        <w:br/>
      </w:r>
      <w:r>
        <w:rPr>
          <w:rStyle w:val="NormalTok"/>
        </w:rPr>
        <w:t xml:space="preserve">    &lt;</w:t>
      </w:r>
      <w:r>
        <w:rPr>
          <w:rStyle w:val="KeywordTok"/>
        </w:rPr>
        <w:t>root</w:t>
      </w:r>
      <w:r>
        <w:rPr>
          <w:rStyle w:val="OtherTok"/>
        </w:rPr>
        <w:t xml:space="preserve"> level=</w:t>
      </w:r>
      <w:r>
        <w:rPr>
          <w:rStyle w:val="StringTok"/>
        </w:rPr>
        <w:t>"INFO"</w:t>
      </w:r>
      <w:r>
        <w:rPr>
          <w:rStyle w:val="NormalTok"/>
        </w:rPr>
        <w:t>&gt;</w:t>
      </w:r>
      <w:r>
        <w:br/>
      </w:r>
      <w:r>
        <w:rPr>
          <w:rStyle w:val="NormalTok"/>
        </w:rPr>
        <w:t xml:space="preserve">        &lt;</w:t>
      </w:r>
      <w:r>
        <w:rPr>
          <w:rStyle w:val="KeywordTok"/>
        </w:rPr>
        <w:t>appender-ref</w:t>
      </w:r>
      <w:r>
        <w:rPr>
          <w:rStyle w:val="OtherTok"/>
        </w:rPr>
        <w:t xml:space="preserve"> ref=</w:t>
      </w:r>
      <w:r>
        <w:rPr>
          <w:rStyle w:val="StringTok"/>
        </w:rPr>
        <w:t>"STDOUT"</w:t>
      </w:r>
      <w:r>
        <w:rPr>
          <w:rStyle w:val="NormalTok"/>
        </w:rPr>
        <w:t xml:space="preserve"> /&gt;</w:t>
      </w:r>
      <w:r>
        <w:br/>
      </w:r>
      <w:r>
        <w:rPr>
          <w:rStyle w:val="NormalTok"/>
        </w:rPr>
        <w:t xml:space="preserve">    &lt;/</w:t>
      </w:r>
      <w:r>
        <w:rPr>
          <w:rStyle w:val="KeywordTok"/>
        </w:rPr>
        <w:t>root</w:t>
      </w:r>
      <w:r>
        <w:rPr>
          <w:rStyle w:val="NormalTok"/>
        </w:rPr>
        <w:t>&gt;</w:t>
      </w:r>
      <w:r>
        <w:br/>
      </w:r>
      <w:r>
        <w:rPr>
          <w:rStyle w:val="NormalTok"/>
        </w:rPr>
        <w:t>&lt;/</w:t>
      </w:r>
      <w:r>
        <w:rPr>
          <w:rStyle w:val="KeywordTok"/>
        </w:rPr>
        <w:t>configuration</w:t>
      </w:r>
      <w:r>
        <w:rPr>
          <w:rStyle w:val="NormalTok"/>
        </w:rPr>
        <w:t>&gt;</w:t>
      </w:r>
    </w:p>
    <w:p w14:paraId="43933D04" w14:textId="77777777" w:rsidR="00A511D9" w:rsidRDefault="00000000">
      <w:pPr>
        <w:pStyle w:val="FirstParagraph"/>
      </w:pPr>
      <w:r>
        <w:rPr>
          <w:b/>
          <w:bCs/>
        </w:rPr>
        <w:t>Add Maven Dependency:</w:t>
      </w:r>
    </w:p>
    <w:p w14:paraId="02989EB2" w14:textId="77777777" w:rsidR="00A511D9" w:rsidRDefault="00000000">
      <w:pPr>
        <w:pStyle w:val="SourceCode"/>
      </w:pPr>
      <w:r>
        <w:rPr>
          <w:rStyle w:val="NormalTok"/>
        </w:rPr>
        <w:t>&lt;</w:t>
      </w:r>
      <w:r>
        <w:rPr>
          <w:rStyle w:val="KeywordTok"/>
        </w:rPr>
        <w:t>dependency</w:t>
      </w:r>
      <w:r>
        <w:rPr>
          <w:rStyle w:val="NormalTok"/>
        </w:rPr>
        <w:t>&gt;</w:t>
      </w:r>
      <w:r>
        <w:br/>
      </w:r>
      <w:r>
        <w:rPr>
          <w:rStyle w:val="NormalTok"/>
        </w:rPr>
        <w:t xml:space="preserve">    &lt;</w:t>
      </w:r>
      <w:r>
        <w:rPr>
          <w:rStyle w:val="KeywordTok"/>
        </w:rPr>
        <w:t>groupId</w:t>
      </w:r>
      <w:r>
        <w:rPr>
          <w:rStyle w:val="NormalTok"/>
        </w:rPr>
        <w:t>&gt;net.logstash.logback&lt;/</w:t>
      </w:r>
      <w:r>
        <w:rPr>
          <w:rStyle w:val="KeywordTok"/>
        </w:rPr>
        <w:t>groupId</w:t>
      </w:r>
      <w:r>
        <w:rPr>
          <w:rStyle w:val="NormalTok"/>
        </w:rPr>
        <w:t>&gt;</w:t>
      </w:r>
      <w:r>
        <w:br/>
      </w:r>
      <w:r>
        <w:rPr>
          <w:rStyle w:val="NormalTok"/>
        </w:rPr>
        <w:t xml:space="preserve">    &lt;</w:t>
      </w:r>
      <w:r>
        <w:rPr>
          <w:rStyle w:val="KeywordTok"/>
        </w:rPr>
        <w:t>artifactId</w:t>
      </w:r>
      <w:r>
        <w:rPr>
          <w:rStyle w:val="NormalTok"/>
        </w:rPr>
        <w:t>&gt;logstash-logback-encoder&lt;/</w:t>
      </w:r>
      <w:r>
        <w:rPr>
          <w:rStyle w:val="KeywordTok"/>
        </w:rPr>
        <w:t>artifactId</w:t>
      </w:r>
      <w:r>
        <w:rPr>
          <w:rStyle w:val="NormalTok"/>
        </w:rPr>
        <w:t>&gt;</w:t>
      </w:r>
      <w:r>
        <w:br/>
      </w:r>
      <w:r>
        <w:rPr>
          <w:rStyle w:val="NormalTok"/>
        </w:rPr>
        <w:t xml:space="preserve">    &lt;</w:t>
      </w:r>
      <w:r>
        <w:rPr>
          <w:rStyle w:val="KeywordTok"/>
        </w:rPr>
        <w:t>version</w:t>
      </w:r>
      <w:r>
        <w:rPr>
          <w:rStyle w:val="NormalTok"/>
        </w:rPr>
        <w:t>&gt;7.4&lt;/</w:t>
      </w:r>
      <w:r>
        <w:rPr>
          <w:rStyle w:val="KeywordTok"/>
        </w:rPr>
        <w:t>version</w:t>
      </w:r>
      <w:r>
        <w:rPr>
          <w:rStyle w:val="NormalTok"/>
        </w:rPr>
        <w:t>&gt;</w:t>
      </w:r>
      <w:r>
        <w:br/>
      </w:r>
      <w:r>
        <w:rPr>
          <w:rStyle w:val="NormalTok"/>
        </w:rPr>
        <w:t>&lt;/</w:t>
      </w:r>
      <w:r>
        <w:rPr>
          <w:rStyle w:val="KeywordTok"/>
        </w:rPr>
        <w:t>dependency</w:t>
      </w:r>
      <w:r>
        <w:rPr>
          <w:rStyle w:val="NormalTok"/>
        </w:rPr>
        <w:t>&gt;</w:t>
      </w:r>
    </w:p>
    <w:p w14:paraId="340CB6C8" w14:textId="77777777" w:rsidR="00A511D9" w:rsidRDefault="00000000">
      <w:pPr>
        <w:pStyle w:val="FirstParagraph"/>
      </w:pPr>
      <w:r>
        <w:rPr>
          <w:b/>
          <w:bCs/>
        </w:rPr>
        <w:lastRenderedPageBreak/>
        <w:t>Benefits of JSON Logging:</w:t>
      </w:r>
      <w:r>
        <w:t xml:space="preserve"> - Automatic field extraction in Splunk - Structured data for better searching - Consistent log format across services - Support for nested fields and metadata</w:t>
      </w:r>
    </w:p>
    <w:p w14:paraId="66CCDF43" w14:textId="77777777" w:rsidR="00A511D9" w:rsidRDefault="00000000">
      <w:pPr>
        <w:pStyle w:val="Heading4"/>
      </w:pPr>
      <w:bookmarkStart w:id="34" w:name="X7196a590c860c42f34f9dbf4785abd812c28f9c"/>
      <w:bookmarkEnd w:id="33"/>
      <w:r>
        <w:t>Step 2: Create OpenTelemetry Collector Configuration</w:t>
      </w:r>
    </w:p>
    <w:p w14:paraId="5C9DFE8E" w14:textId="77777777" w:rsidR="00A511D9" w:rsidRDefault="00000000">
      <w:pPr>
        <w:pStyle w:val="BlockText"/>
      </w:pPr>
      <w:r>
        <w:rPr>
          <w:b/>
          <w:bCs/>
        </w:rPr>
        <w:t>Tip:</w:t>
      </w:r>
      <w:r>
        <w:t xml:space="preserve"> Check </w:t>
      </w:r>
      <w:hyperlink r:id="rId14">
        <w:r>
          <w:rPr>
            <w:rStyle w:val="Hyperlink"/>
          </w:rPr>
          <w:t>splunk-otel-examples repository</w:t>
        </w:r>
      </w:hyperlink>
      <w:r>
        <w:t xml:space="preserve"> for Optum-approved OTEL Collector configurations before creating your own.</w:t>
      </w:r>
    </w:p>
    <w:p w14:paraId="343B7909" w14:textId="77777777" w:rsidR="00A511D9" w:rsidRDefault="00000000">
      <w:pPr>
        <w:pStyle w:val="FirstParagraph"/>
      </w:pPr>
      <w:r>
        <w:rPr>
          <w:b/>
          <w:bCs/>
        </w:rPr>
        <w:t xml:space="preserve">Create </w:t>
      </w:r>
      <w:r>
        <w:rPr>
          <w:rStyle w:val="VerbatimChar"/>
          <w:b/>
          <w:bCs/>
        </w:rPr>
        <w:t>otel-collector-config.yaml</w:t>
      </w:r>
    </w:p>
    <w:p w14:paraId="689F13E0" w14:textId="77777777" w:rsidR="00A511D9" w:rsidRDefault="00000000">
      <w:pPr>
        <w:pStyle w:val="SourceCode"/>
      </w:pPr>
      <w:r>
        <w:rPr>
          <w:rStyle w:val="FunctionTok"/>
        </w:rPr>
        <w:t>receivers</w:t>
      </w:r>
      <w:r>
        <w:rPr>
          <w:rStyle w:val="KeywordTok"/>
        </w:rPr>
        <w:t>:</w:t>
      </w:r>
      <w:r>
        <w:br/>
      </w:r>
      <w:r>
        <w:rPr>
          <w:rStyle w:val="CommentTok"/>
        </w:rPr>
        <w:t xml:space="preserve">  # Collect logs from stdout/stderr</w:t>
      </w:r>
      <w:r>
        <w:br/>
      </w:r>
      <w:r>
        <w:rPr>
          <w:rStyle w:val="AttributeTok"/>
        </w:rPr>
        <w:t xml:space="preserve">  </w:t>
      </w:r>
      <w:r>
        <w:rPr>
          <w:rStyle w:val="FunctionTok"/>
        </w:rPr>
        <w:t>filelog</w:t>
      </w:r>
      <w:r>
        <w:rPr>
          <w:rStyle w:val="KeywordTok"/>
        </w:rPr>
        <w:t>:</w:t>
      </w:r>
      <w:r>
        <w:br/>
      </w:r>
      <w:r>
        <w:rPr>
          <w:rStyle w:val="AttributeTok"/>
        </w:rPr>
        <w:t xml:space="preserve">    </w:t>
      </w:r>
      <w:r>
        <w:rPr>
          <w:rStyle w:val="FunctionTok"/>
        </w:rPr>
        <w:t>include</w:t>
      </w:r>
      <w:r>
        <w:rPr>
          <w:rStyle w:val="KeywordTok"/>
        </w:rPr>
        <w:t>:</w:t>
      </w:r>
      <w:r>
        <w:br/>
      </w:r>
      <w:r>
        <w:rPr>
          <w:rStyle w:val="AttributeTok"/>
        </w:rPr>
        <w:t xml:space="preserve">      </w:t>
      </w:r>
      <w:r>
        <w:rPr>
          <w:rStyle w:val="KeywordTok"/>
        </w:rPr>
        <w:t>-</w:t>
      </w:r>
      <w:r>
        <w:rPr>
          <w:rStyle w:val="AttributeTok"/>
        </w:rPr>
        <w:t xml:space="preserve"> /var/log/containers/*.log</w:t>
      </w:r>
      <w:r>
        <w:br/>
      </w:r>
      <w:r>
        <w:rPr>
          <w:rStyle w:val="AttributeTok"/>
        </w:rPr>
        <w:t xml:space="preserve">    </w:t>
      </w:r>
      <w:r>
        <w:rPr>
          <w:rStyle w:val="FunctionTok"/>
        </w:rPr>
        <w:t>start_at</w:t>
      </w:r>
      <w:r>
        <w:rPr>
          <w:rStyle w:val="KeywordTok"/>
        </w:rPr>
        <w:t>:</w:t>
      </w:r>
      <w:r>
        <w:rPr>
          <w:rStyle w:val="AttributeTok"/>
        </w:rPr>
        <w:t xml:space="preserve"> beginning</w:t>
      </w:r>
      <w:r>
        <w:br/>
      </w:r>
      <w:r>
        <w:rPr>
          <w:rStyle w:val="AttributeTok"/>
        </w:rPr>
        <w:t xml:space="preserve">    </w:t>
      </w:r>
      <w:r>
        <w:rPr>
          <w:rStyle w:val="FunctionTok"/>
        </w:rPr>
        <w:t>include_file_path</w:t>
      </w:r>
      <w:r>
        <w:rPr>
          <w:rStyle w:val="KeywordTok"/>
        </w:rPr>
        <w:t>:</w:t>
      </w:r>
      <w:r>
        <w:rPr>
          <w:rStyle w:val="AttributeTok"/>
        </w:rPr>
        <w:t xml:space="preserve"> </w:t>
      </w:r>
      <w:r>
        <w:rPr>
          <w:rStyle w:val="CharTok"/>
        </w:rPr>
        <w:t>true</w:t>
      </w:r>
      <w:r>
        <w:br/>
      </w:r>
      <w:r>
        <w:rPr>
          <w:rStyle w:val="AttributeTok"/>
        </w:rPr>
        <w:t xml:space="preserve">    </w:t>
      </w:r>
      <w:r>
        <w:rPr>
          <w:rStyle w:val="FunctionTok"/>
        </w:rPr>
        <w:t>include_file_name</w:t>
      </w:r>
      <w:r>
        <w:rPr>
          <w:rStyle w:val="KeywordTok"/>
        </w:rPr>
        <w:t>:</w:t>
      </w:r>
      <w:r>
        <w:rPr>
          <w:rStyle w:val="AttributeTok"/>
        </w:rPr>
        <w:t xml:space="preserve"> </w:t>
      </w:r>
      <w:r>
        <w:rPr>
          <w:rStyle w:val="CharTok"/>
        </w:rPr>
        <w:t>false</w:t>
      </w:r>
      <w:r>
        <w:br/>
      </w:r>
      <w:r>
        <w:rPr>
          <w:rStyle w:val="AttributeTok"/>
        </w:rPr>
        <w:t xml:space="preserve">    </w:t>
      </w:r>
      <w:r>
        <w:rPr>
          <w:rStyle w:val="FunctionTok"/>
        </w:rPr>
        <w:t>operators</w:t>
      </w:r>
      <w:r>
        <w:rPr>
          <w:rStyle w:val="KeywordTok"/>
        </w:rPr>
        <w:t>:</w:t>
      </w:r>
      <w:r>
        <w:br/>
      </w:r>
      <w:r>
        <w:rPr>
          <w:rStyle w:val="CommentTok"/>
        </w:rPr>
        <w:t xml:space="preserve">      # Parse JSON logs</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json_parser</w:t>
      </w:r>
      <w:r>
        <w:br/>
      </w:r>
      <w:r>
        <w:rPr>
          <w:rStyle w:val="AttributeTok"/>
        </w:rPr>
        <w:t xml:space="preserve">        </w:t>
      </w:r>
      <w:r>
        <w:rPr>
          <w:rStyle w:val="FunctionTok"/>
        </w:rPr>
        <w:t>parse_from</w:t>
      </w:r>
      <w:r>
        <w:rPr>
          <w:rStyle w:val="KeywordTok"/>
        </w:rPr>
        <w:t>:</w:t>
      </w:r>
      <w:r>
        <w:rPr>
          <w:rStyle w:val="AttributeTok"/>
        </w:rPr>
        <w:t xml:space="preserve"> body</w:t>
      </w:r>
      <w:r>
        <w:br/>
      </w:r>
      <w:r>
        <w:rPr>
          <w:rStyle w:val="AttributeTok"/>
        </w:rPr>
        <w:t xml:space="preserve">        </w:t>
      </w:r>
      <w:r>
        <w:rPr>
          <w:rStyle w:val="FunctionTok"/>
        </w:rPr>
        <w:t>parse_to</w:t>
      </w:r>
      <w:r>
        <w:rPr>
          <w:rStyle w:val="KeywordTok"/>
        </w:rPr>
        <w:t>:</w:t>
      </w:r>
      <w:r>
        <w:rPr>
          <w:rStyle w:val="AttributeTok"/>
        </w:rPr>
        <w:t xml:space="preserve"> attributes</w:t>
      </w:r>
      <w:r>
        <w:br/>
      </w:r>
      <w:r>
        <w:rPr>
          <w:rStyle w:val="CommentTok"/>
        </w:rPr>
        <w:t xml:space="preserve">      # Add resource attributes</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add</w:t>
      </w:r>
      <w:r>
        <w:br/>
      </w:r>
      <w:r>
        <w:rPr>
          <w:rStyle w:val="AttributeTok"/>
        </w:rPr>
        <w:t xml:space="preserve">        </w:t>
      </w:r>
      <w:r>
        <w:rPr>
          <w:rStyle w:val="FunctionTok"/>
        </w:rPr>
        <w:t>field</w:t>
      </w:r>
      <w:r>
        <w:rPr>
          <w:rStyle w:val="KeywordTok"/>
        </w:rPr>
        <w:t>:</w:t>
      </w:r>
      <w:r>
        <w:rPr>
          <w:rStyle w:val="AttributeTok"/>
        </w:rPr>
        <w:t xml:space="preserve"> resource.service.name</w:t>
      </w:r>
      <w:r>
        <w:br/>
      </w:r>
      <w:r>
        <w:rPr>
          <w:rStyle w:val="AttributeTok"/>
        </w:rPr>
        <w:t xml:space="preserve">        </w:t>
      </w:r>
      <w:r>
        <w:rPr>
          <w:rStyle w:val="FunctionTok"/>
        </w:rPr>
        <w:t>value</w:t>
      </w:r>
      <w:r>
        <w:rPr>
          <w:rStyle w:val="KeywordTok"/>
        </w:rPr>
        <w:t>:</w:t>
      </w:r>
      <w:r>
        <w:rPr>
          <w:rStyle w:val="AttributeTok"/>
        </w:rPr>
        <w:t xml:space="preserve"> </w:t>
      </w:r>
      <w:r>
        <w:rPr>
          <w:rStyle w:val="StringTok"/>
        </w:rPr>
        <w:t>"my-java-app"</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add</w:t>
      </w:r>
      <w:r>
        <w:br/>
      </w:r>
      <w:r>
        <w:rPr>
          <w:rStyle w:val="AttributeTok"/>
        </w:rPr>
        <w:t xml:space="preserve">        </w:t>
      </w:r>
      <w:r>
        <w:rPr>
          <w:rStyle w:val="FunctionTok"/>
        </w:rPr>
        <w:t>field</w:t>
      </w:r>
      <w:r>
        <w:rPr>
          <w:rStyle w:val="KeywordTok"/>
        </w:rPr>
        <w:t>:</w:t>
      </w:r>
      <w:r>
        <w:rPr>
          <w:rStyle w:val="AttributeTok"/>
        </w:rPr>
        <w:t xml:space="preserve"> resource.deployment.environment</w:t>
      </w:r>
      <w:r>
        <w:br/>
      </w:r>
      <w:r>
        <w:rPr>
          <w:rStyle w:val="AttributeTok"/>
        </w:rPr>
        <w:t xml:space="preserve">        </w:t>
      </w:r>
      <w:r>
        <w:rPr>
          <w:rStyle w:val="FunctionTok"/>
        </w:rPr>
        <w:t>value</w:t>
      </w:r>
      <w:r>
        <w:rPr>
          <w:rStyle w:val="KeywordTok"/>
        </w:rPr>
        <w:t>:</w:t>
      </w:r>
      <w:r>
        <w:rPr>
          <w:rStyle w:val="AttributeTok"/>
        </w:rPr>
        <w:t xml:space="preserve"> </w:t>
      </w:r>
      <w:r>
        <w:rPr>
          <w:rStyle w:val="StringTok"/>
        </w:rPr>
        <w:t>"production"</w:t>
      </w:r>
      <w:r>
        <w:br/>
      </w:r>
      <w:r>
        <w:br/>
      </w:r>
      <w:r>
        <w:rPr>
          <w:rStyle w:val="FunctionTok"/>
        </w:rPr>
        <w:t>processors</w:t>
      </w:r>
      <w:r>
        <w:rPr>
          <w:rStyle w:val="KeywordTok"/>
        </w:rPr>
        <w:t>:</w:t>
      </w:r>
      <w:r>
        <w:br/>
      </w:r>
      <w:r>
        <w:rPr>
          <w:rStyle w:val="CommentTok"/>
        </w:rPr>
        <w:t xml:space="preserve">  # Batch processing for efficiency</w:t>
      </w:r>
      <w:r>
        <w:br/>
      </w:r>
      <w:r>
        <w:rPr>
          <w:rStyle w:val="AttributeTok"/>
        </w:rPr>
        <w:t xml:space="preserve">  </w:t>
      </w:r>
      <w:r>
        <w:rPr>
          <w:rStyle w:val="FunctionTok"/>
        </w:rPr>
        <w:t>batch</w:t>
      </w:r>
      <w:r>
        <w:rPr>
          <w:rStyle w:val="KeywordTok"/>
        </w:rPr>
        <w:t>:</w:t>
      </w:r>
      <w:r>
        <w:br/>
      </w:r>
      <w:r>
        <w:rPr>
          <w:rStyle w:val="AttributeTok"/>
        </w:rPr>
        <w:t xml:space="preserve">    </w:t>
      </w:r>
      <w:r>
        <w:rPr>
          <w:rStyle w:val="FunctionTok"/>
        </w:rPr>
        <w:t>timeout</w:t>
      </w:r>
      <w:r>
        <w:rPr>
          <w:rStyle w:val="KeywordTok"/>
        </w:rPr>
        <w:t>:</w:t>
      </w:r>
      <w:r>
        <w:rPr>
          <w:rStyle w:val="AttributeTok"/>
        </w:rPr>
        <w:t xml:space="preserve"> 10s</w:t>
      </w:r>
      <w:r>
        <w:br/>
      </w:r>
      <w:r>
        <w:rPr>
          <w:rStyle w:val="AttributeTok"/>
        </w:rPr>
        <w:t xml:space="preserve">    </w:t>
      </w:r>
      <w:r>
        <w:rPr>
          <w:rStyle w:val="FunctionTok"/>
        </w:rPr>
        <w:t>send_batch_size</w:t>
      </w:r>
      <w:r>
        <w:rPr>
          <w:rStyle w:val="KeywordTok"/>
        </w:rPr>
        <w:t>:</w:t>
      </w:r>
      <w:r>
        <w:rPr>
          <w:rStyle w:val="AttributeTok"/>
        </w:rPr>
        <w:t xml:space="preserve"> </w:t>
      </w:r>
      <w:r>
        <w:rPr>
          <w:rStyle w:val="DecValTok"/>
        </w:rPr>
        <w:t>1024</w:t>
      </w:r>
      <w:r>
        <w:br/>
      </w:r>
      <w:r>
        <w:rPr>
          <w:rStyle w:val="AttributeTok"/>
        </w:rPr>
        <w:t xml:space="preserve">  </w:t>
      </w:r>
      <w:r>
        <w:br/>
      </w:r>
      <w:r>
        <w:rPr>
          <w:rStyle w:val="CommentTok"/>
        </w:rPr>
        <w:t xml:space="preserve">  # Add additional metadata</w:t>
      </w:r>
      <w:r>
        <w:br/>
      </w:r>
      <w:r>
        <w:rPr>
          <w:rStyle w:val="AttributeTok"/>
        </w:rPr>
        <w:t xml:space="preserve">  </w:t>
      </w:r>
      <w:r>
        <w:rPr>
          <w:rStyle w:val="FunctionTok"/>
        </w:rPr>
        <w:t>resource</w:t>
      </w:r>
      <w:r>
        <w:rPr>
          <w:rStyle w:val="KeywordTok"/>
        </w:rPr>
        <w:t>:</w:t>
      </w:r>
      <w:r>
        <w:br/>
      </w:r>
      <w:r>
        <w:rPr>
          <w:rStyle w:val="AttributeTok"/>
        </w:rPr>
        <w:t xml:space="preserve">    </w:t>
      </w:r>
      <w:r>
        <w:rPr>
          <w:rStyle w:val="FunctionTok"/>
        </w:rPr>
        <w:t>attributes</w:t>
      </w:r>
      <w:r>
        <w:rPr>
          <w:rStyle w:val="KeywordTok"/>
        </w:rPr>
        <w:t>:</w:t>
      </w:r>
      <w: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cloud.provider</w:t>
      </w:r>
      <w:r>
        <w:br/>
      </w:r>
      <w:r>
        <w:rPr>
          <w:rStyle w:val="AttributeTok"/>
        </w:rPr>
        <w:t xml:space="preserve">        </w:t>
      </w:r>
      <w:r>
        <w:rPr>
          <w:rStyle w:val="FunctionTok"/>
        </w:rPr>
        <w:t>value</w:t>
      </w:r>
      <w:r>
        <w:rPr>
          <w:rStyle w:val="KeywordTok"/>
        </w:rPr>
        <w:t>:</w:t>
      </w:r>
      <w:r>
        <w:rPr>
          <w:rStyle w:val="AttributeTok"/>
        </w:rPr>
        <w:t xml:space="preserve"> azure</w:t>
      </w:r>
      <w:r>
        <w:br/>
      </w:r>
      <w:r>
        <w:rPr>
          <w:rStyle w:val="AttributeTok"/>
        </w:rPr>
        <w:t xml:space="preserve">        </w:t>
      </w:r>
      <w:r>
        <w:rPr>
          <w:rStyle w:val="FunctionTok"/>
        </w:rPr>
        <w:t>action</w:t>
      </w:r>
      <w:r>
        <w:rPr>
          <w:rStyle w:val="KeywordTok"/>
        </w:rPr>
        <w:t>:</w:t>
      </w:r>
      <w:r>
        <w:rPr>
          <w:rStyle w:val="AttributeTok"/>
        </w:rPr>
        <w:t xml:space="preserve"> insert</w:t>
      </w:r>
      <w: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cloud.platform</w:t>
      </w:r>
      <w:r>
        <w:br/>
      </w:r>
      <w:r>
        <w:rPr>
          <w:rStyle w:val="AttributeTok"/>
        </w:rPr>
        <w:t xml:space="preserve">        </w:t>
      </w:r>
      <w:r>
        <w:rPr>
          <w:rStyle w:val="FunctionTok"/>
        </w:rPr>
        <w:t>value</w:t>
      </w:r>
      <w:r>
        <w:rPr>
          <w:rStyle w:val="KeywordTok"/>
        </w:rPr>
        <w:t>:</w:t>
      </w:r>
      <w:r>
        <w:rPr>
          <w:rStyle w:val="AttributeTok"/>
        </w:rPr>
        <w:t xml:space="preserve"> azure_container_apps</w:t>
      </w:r>
      <w:r>
        <w:br/>
      </w:r>
      <w:r>
        <w:rPr>
          <w:rStyle w:val="AttributeTok"/>
        </w:rPr>
        <w:t xml:space="preserve">        </w:t>
      </w:r>
      <w:r>
        <w:rPr>
          <w:rStyle w:val="FunctionTok"/>
        </w:rPr>
        <w:t>action</w:t>
      </w:r>
      <w:r>
        <w:rPr>
          <w:rStyle w:val="KeywordTok"/>
        </w:rPr>
        <w:t>:</w:t>
      </w:r>
      <w:r>
        <w:rPr>
          <w:rStyle w:val="AttributeTok"/>
        </w:rPr>
        <w:t xml:space="preserve"> insert</w:t>
      </w:r>
      <w:r>
        <w:br/>
      </w:r>
      <w:r>
        <w:rPr>
          <w:rStyle w:val="AttributeTok"/>
        </w:rPr>
        <w:t xml:space="preserve">  </w:t>
      </w:r>
      <w:r>
        <w:br/>
      </w:r>
      <w:r>
        <w:rPr>
          <w:rStyle w:val="CommentTok"/>
        </w:rPr>
        <w:t xml:space="preserve">  # Memory limiter to prevent OOM</w:t>
      </w:r>
      <w:r>
        <w:br/>
      </w:r>
      <w:r>
        <w:rPr>
          <w:rStyle w:val="AttributeTok"/>
        </w:rPr>
        <w:t xml:space="preserve">  </w:t>
      </w:r>
      <w:r>
        <w:rPr>
          <w:rStyle w:val="FunctionTok"/>
        </w:rPr>
        <w:t>memory_limiter</w:t>
      </w:r>
      <w:r>
        <w:rPr>
          <w:rStyle w:val="KeywordTok"/>
        </w:rPr>
        <w:t>:</w:t>
      </w:r>
      <w:r>
        <w:br/>
      </w:r>
      <w:r>
        <w:rPr>
          <w:rStyle w:val="AttributeTok"/>
        </w:rPr>
        <w:lastRenderedPageBreak/>
        <w:t xml:space="preserve">    </w:t>
      </w:r>
      <w:r>
        <w:rPr>
          <w:rStyle w:val="FunctionTok"/>
        </w:rPr>
        <w:t>check_interval</w:t>
      </w:r>
      <w:r>
        <w:rPr>
          <w:rStyle w:val="KeywordTok"/>
        </w:rPr>
        <w:t>:</w:t>
      </w:r>
      <w:r>
        <w:rPr>
          <w:rStyle w:val="AttributeTok"/>
        </w:rPr>
        <w:t xml:space="preserve"> 1s</w:t>
      </w:r>
      <w:r>
        <w:br/>
      </w:r>
      <w:r>
        <w:rPr>
          <w:rStyle w:val="AttributeTok"/>
        </w:rPr>
        <w:t xml:space="preserve">    </w:t>
      </w:r>
      <w:r>
        <w:rPr>
          <w:rStyle w:val="FunctionTok"/>
        </w:rPr>
        <w:t>limit_mib</w:t>
      </w:r>
      <w:r>
        <w:rPr>
          <w:rStyle w:val="KeywordTok"/>
        </w:rPr>
        <w:t>:</w:t>
      </w:r>
      <w:r>
        <w:rPr>
          <w:rStyle w:val="AttributeTok"/>
        </w:rPr>
        <w:t xml:space="preserve"> </w:t>
      </w:r>
      <w:r>
        <w:rPr>
          <w:rStyle w:val="DecValTok"/>
        </w:rPr>
        <w:t>512</w:t>
      </w:r>
      <w:r>
        <w:br/>
      </w:r>
      <w:r>
        <w:br/>
      </w:r>
      <w:r>
        <w:rPr>
          <w:rStyle w:val="FunctionTok"/>
        </w:rPr>
        <w:t>exporters</w:t>
      </w:r>
      <w:r>
        <w:rPr>
          <w:rStyle w:val="KeywordTok"/>
        </w:rPr>
        <w:t>:</w:t>
      </w:r>
      <w:r>
        <w:br/>
      </w:r>
      <w:r>
        <w:rPr>
          <w:rStyle w:val="CommentTok"/>
        </w:rPr>
        <w:t xml:space="preserve">  # Splunk HEC Exporter</w:t>
      </w:r>
      <w:r>
        <w:br/>
      </w:r>
      <w:r>
        <w:rPr>
          <w:rStyle w:val="AttributeTok"/>
        </w:rPr>
        <w:t xml:space="preserve">  </w:t>
      </w:r>
      <w:r>
        <w:rPr>
          <w:rStyle w:val="FunctionTok"/>
        </w:rPr>
        <w:t>splunk_hec</w:t>
      </w:r>
      <w:r>
        <w:rPr>
          <w:rStyle w:val="KeywordTok"/>
        </w:rPr>
        <w:t>:</w:t>
      </w:r>
      <w:r>
        <w:br/>
      </w:r>
      <w:r>
        <w:rPr>
          <w:rStyle w:val="AttributeTok"/>
        </w:rPr>
        <w:t xml:space="preserve">    </w:t>
      </w:r>
      <w:r>
        <w:rPr>
          <w:rStyle w:val="FunctionTok"/>
        </w:rPr>
        <w:t>token</w:t>
      </w:r>
      <w:r>
        <w:rPr>
          <w:rStyle w:val="KeywordTok"/>
        </w:rPr>
        <w:t>:</w:t>
      </w:r>
      <w:r>
        <w:rPr>
          <w:rStyle w:val="AttributeTok"/>
        </w:rPr>
        <w:t xml:space="preserve"> </w:t>
      </w:r>
      <w:r>
        <w:rPr>
          <w:rStyle w:val="StringTok"/>
        </w:rPr>
        <w:t>"${SPLUNK_HEC_TOKEN}"</w:t>
      </w:r>
      <w:r>
        <w:br/>
      </w:r>
      <w:r>
        <w:rPr>
          <w:rStyle w:val="AttributeTok"/>
        </w:rPr>
        <w:t xml:space="preserve">    </w:t>
      </w:r>
      <w:r>
        <w:rPr>
          <w:rStyle w:val="FunctionTok"/>
        </w:rPr>
        <w:t>endpoint</w:t>
      </w:r>
      <w:r>
        <w:rPr>
          <w:rStyle w:val="KeywordTok"/>
        </w:rPr>
        <w:t>:</w:t>
      </w:r>
      <w:r>
        <w:rPr>
          <w:rStyle w:val="AttributeTok"/>
        </w:rPr>
        <w:t xml:space="preserve"> </w:t>
      </w:r>
      <w:r>
        <w:rPr>
          <w:rStyle w:val="StringTok"/>
        </w:rPr>
        <w:t>"https://http-inputs-optuminsight.splunkcloud.com:443/services/collector"</w:t>
      </w:r>
      <w:r>
        <w:br/>
      </w:r>
      <w:r>
        <w:rPr>
          <w:rStyle w:val="AttributeTok"/>
        </w:rPr>
        <w:t xml:space="preserve">    </w:t>
      </w:r>
      <w:r>
        <w:rPr>
          <w:rStyle w:val="FunctionTok"/>
        </w:rPr>
        <w:t>source</w:t>
      </w:r>
      <w:r>
        <w:rPr>
          <w:rStyle w:val="KeywordTok"/>
        </w:rPr>
        <w:t>:</w:t>
      </w:r>
      <w:r>
        <w:rPr>
          <w:rStyle w:val="AttributeTok"/>
        </w:rPr>
        <w:t xml:space="preserve"> </w:t>
      </w:r>
      <w:r>
        <w:rPr>
          <w:rStyle w:val="StringTok"/>
        </w:rPr>
        <w:t>"otel"</w:t>
      </w:r>
      <w:r>
        <w:br/>
      </w:r>
      <w:r>
        <w:rPr>
          <w:rStyle w:val="AttributeTok"/>
        </w:rPr>
        <w:t xml:space="preserve">    </w:t>
      </w:r>
      <w:r>
        <w:rPr>
          <w:rStyle w:val="FunctionTok"/>
        </w:rPr>
        <w:t>sourcetype</w:t>
      </w:r>
      <w:r>
        <w:rPr>
          <w:rStyle w:val="KeywordTok"/>
        </w:rPr>
        <w:t>:</w:t>
      </w:r>
      <w:r>
        <w:rPr>
          <w:rStyle w:val="AttributeTok"/>
        </w:rPr>
        <w:t xml:space="preserve"> </w:t>
      </w:r>
      <w:r>
        <w:rPr>
          <w:rStyle w:val="StringTok"/>
        </w:rPr>
        <w:t>"otel"</w:t>
      </w:r>
      <w:r>
        <w:br/>
      </w:r>
      <w:r>
        <w:rPr>
          <w:rStyle w:val="AttributeTok"/>
        </w:rPr>
        <w:t xml:space="preserve">    </w:t>
      </w:r>
      <w:r>
        <w:rPr>
          <w:rStyle w:val="FunctionTok"/>
        </w:rPr>
        <w:t>index</w:t>
      </w:r>
      <w:r>
        <w:rPr>
          <w:rStyle w:val="KeywordTok"/>
        </w:rPr>
        <w:t>:</w:t>
      </w:r>
      <w:r>
        <w:rPr>
          <w:rStyle w:val="AttributeTok"/>
        </w:rPr>
        <w:t xml:space="preserve"> </w:t>
      </w:r>
      <w:r>
        <w:rPr>
          <w:rStyle w:val="StringTok"/>
        </w:rPr>
        <w:t>"javaapp_containerapp_prod_logs"</w:t>
      </w:r>
      <w:r>
        <w:br/>
      </w:r>
      <w:r>
        <w:rPr>
          <w:rStyle w:val="AttributeTok"/>
        </w:rPr>
        <w:t xml:space="preserve">    </w:t>
      </w:r>
      <w:r>
        <w:rPr>
          <w:rStyle w:val="FunctionTok"/>
        </w:rPr>
        <w:t>max_content_length_logs</w:t>
      </w:r>
      <w:r>
        <w:rPr>
          <w:rStyle w:val="KeywordTok"/>
        </w:rPr>
        <w:t>:</w:t>
      </w:r>
      <w:r>
        <w:rPr>
          <w:rStyle w:val="AttributeTok"/>
        </w:rPr>
        <w:t xml:space="preserve"> </w:t>
      </w:r>
      <w:r>
        <w:rPr>
          <w:rStyle w:val="DecValTok"/>
        </w:rPr>
        <w:t>2097152</w:t>
      </w:r>
      <w:r>
        <w:br/>
      </w:r>
      <w:r>
        <w:rPr>
          <w:rStyle w:val="AttributeTok"/>
        </w:rPr>
        <w:t xml:space="preserve">    </w:t>
      </w:r>
      <w:r>
        <w:rPr>
          <w:rStyle w:val="FunctionTok"/>
        </w:rPr>
        <w:t>disable_compression</w:t>
      </w:r>
      <w:r>
        <w:rPr>
          <w:rStyle w:val="KeywordTok"/>
        </w:rPr>
        <w:t>:</w:t>
      </w:r>
      <w:r>
        <w:rPr>
          <w:rStyle w:val="AttributeTok"/>
        </w:rPr>
        <w:t xml:space="preserve"> </w:t>
      </w:r>
      <w:r>
        <w:rPr>
          <w:rStyle w:val="CharTok"/>
        </w:rPr>
        <w:t>false</w:t>
      </w:r>
      <w:r>
        <w:br/>
      </w:r>
      <w:r>
        <w:rPr>
          <w:rStyle w:val="AttributeTok"/>
        </w:rPr>
        <w:t xml:space="preserve">    </w:t>
      </w:r>
      <w:r>
        <w:rPr>
          <w:rStyle w:val="FunctionTok"/>
        </w:rPr>
        <w:t>timeout</w:t>
      </w:r>
      <w:r>
        <w:rPr>
          <w:rStyle w:val="KeywordTok"/>
        </w:rPr>
        <w:t>:</w:t>
      </w:r>
      <w:r>
        <w:rPr>
          <w:rStyle w:val="AttributeTok"/>
        </w:rPr>
        <w:t xml:space="preserve"> 10s</w:t>
      </w:r>
      <w:r>
        <w:br/>
      </w:r>
      <w:r>
        <w:rPr>
          <w:rStyle w:val="AttributeTok"/>
        </w:rPr>
        <w:t xml:space="preserve">    </w:t>
      </w:r>
      <w:r>
        <w:rPr>
          <w:rStyle w:val="FunctionTok"/>
        </w:rPr>
        <w:t>retry_on_failure</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initial_interval</w:t>
      </w:r>
      <w:r>
        <w:rPr>
          <w:rStyle w:val="KeywordTok"/>
        </w:rPr>
        <w:t>:</w:t>
      </w:r>
      <w:r>
        <w:rPr>
          <w:rStyle w:val="AttributeTok"/>
        </w:rPr>
        <w:t xml:space="preserve"> 5s</w:t>
      </w:r>
      <w:r>
        <w:br/>
      </w:r>
      <w:r>
        <w:rPr>
          <w:rStyle w:val="AttributeTok"/>
        </w:rPr>
        <w:t xml:space="preserve">      </w:t>
      </w:r>
      <w:r>
        <w:rPr>
          <w:rStyle w:val="FunctionTok"/>
        </w:rPr>
        <w:t>max_interval</w:t>
      </w:r>
      <w:r>
        <w:rPr>
          <w:rStyle w:val="KeywordTok"/>
        </w:rPr>
        <w:t>:</w:t>
      </w:r>
      <w:r>
        <w:rPr>
          <w:rStyle w:val="AttributeTok"/>
        </w:rPr>
        <w:t xml:space="preserve"> 30s</w:t>
      </w:r>
      <w:r>
        <w:br/>
      </w:r>
      <w:r>
        <w:rPr>
          <w:rStyle w:val="AttributeTok"/>
        </w:rPr>
        <w:t xml:space="preserve">      </w:t>
      </w:r>
      <w:r>
        <w:rPr>
          <w:rStyle w:val="FunctionTok"/>
        </w:rPr>
        <w:t>max_elapsed_time</w:t>
      </w:r>
      <w:r>
        <w:rPr>
          <w:rStyle w:val="KeywordTok"/>
        </w:rPr>
        <w:t>:</w:t>
      </w:r>
      <w:r>
        <w:rPr>
          <w:rStyle w:val="AttributeTok"/>
        </w:rPr>
        <w:t xml:space="preserve"> 300s</w:t>
      </w:r>
      <w:r>
        <w:br/>
      </w:r>
      <w:r>
        <w:rPr>
          <w:rStyle w:val="AttributeTok"/>
        </w:rPr>
        <w:t xml:space="preserve">    </w:t>
      </w:r>
      <w:r>
        <w:rPr>
          <w:rStyle w:val="FunctionTok"/>
        </w:rPr>
        <w:t>sending_queue</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num_consumers</w:t>
      </w:r>
      <w:r>
        <w:rPr>
          <w:rStyle w:val="KeywordTok"/>
        </w:rPr>
        <w:t>:</w:t>
      </w:r>
      <w:r>
        <w:rPr>
          <w:rStyle w:val="AttributeTok"/>
        </w:rPr>
        <w:t xml:space="preserve"> </w:t>
      </w:r>
      <w:r>
        <w:rPr>
          <w:rStyle w:val="DecValTok"/>
        </w:rPr>
        <w:t>10</w:t>
      </w:r>
      <w:r>
        <w:br/>
      </w:r>
      <w:r>
        <w:rPr>
          <w:rStyle w:val="AttributeTok"/>
        </w:rPr>
        <w:t xml:space="preserve">      </w:t>
      </w:r>
      <w:r>
        <w:rPr>
          <w:rStyle w:val="FunctionTok"/>
        </w:rPr>
        <w:t>queue_size</w:t>
      </w:r>
      <w:r>
        <w:rPr>
          <w:rStyle w:val="KeywordTok"/>
        </w:rPr>
        <w:t>:</w:t>
      </w:r>
      <w:r>
        <w:rPr>
          <w:rStyle w:val="AttributeTok"/>
        </w:rPr>
        <w:t xml:space="preserve"> </w:t>
      </w:r>
      <w:r>
        <w:rPr>
          <w:rStyle w:val="DecValTok"/>
        </w:rPr>
        <w:t>1000</w:t>
      </w:r>
      <w:r>
        <w:br/>
      </w:r>
      <w:r>
        <w:rPr>
          <w:rStyle w:val="AttributeTok"/>
        </w:rPr>
        <w:t xml:space="preserve">    </w:t>
      </w:r>
      <w:r>
        <w:rPr>
          <w:rStyle w:val="FunctionTok"/>
        </w:rPr>
        <w:t>tls</w:t>
      </w:r>
      <w:r>
        <w:rPr>
          <w:rStyle w:val="KeywordTok"/>
        </w:rPr>
        <w:t>:</w:t>
      </w:r>
      <w:r>
        <w:br/>
      </w:r>
      <w:r>
        <w:rPr>
          <w:rStyle w:val="AttributeTok"/>
        </w:rPr>
        <w:t xml:space="preserve">      </w:t>
      </w:r>
      <w:r>
        <w:rPr>
          <w:rStyle w:val="FunctionTok"/>
        </w:rPr>
        <w:t>insecure_skip_verify</w:t>
      </w:r>
      <w:r>
        <w:rPr>
          <w:rStyle w:val="KeywordTok"/>
        </w:rPr>
        <w:t>:</w:t>
      </w:r>
      <w:r>
        <w:rPr>
          <w:rStyle w:val="AttributeTok"/>
        </w:rPr>
        <w:t xml:space="preserve"> </w:t>
      </w:r>
      <w:r>
        <w:rPr>
          <w:rStyle w:val="CharTok"/>
        </w:rPr>
        <w:t>false</w:t>
      </w:r>
      <w:r>
        <w:br/>
      </w:r>
      <w:r>
        <w:br/>
      </w:r>
      <w:r>
        <w:rPr>
          <w:rStyle w:val="CommentTok"/>
        </w:rPr>
        <w:t xml:space="preserve">  # Optional: Send to Splunk Observability for real-time monitoring</w:t>
      </w:r>
      <w:r>
        <w:br/>
      </w:r>
      <w:r>
        <w:rPr>
          <w:rStyle w:val="AttributeTok"/>
        </w:rPr>
        <w:t xml:space="preserve">  </w:t>
      </w:r>
      <w:r>
        <w:rPr>
          <w:rStyle w:val="FunctionTok"/>
        </w:rPr>
        <w:t>splunk_o11y</w:t>
      </w:r>
      <w:r>
        <w:rPr>
          <w:rStyle w:val="KeywordTok"/>
        </w:rPr>
        <w:t>:</w:t>
      </w:r>
      <w:r>
        <w:br/>
      </w:r>
      <w:r>
        <w:rPr>
          <w:rStyle w:val="AttributeTok"/>
        </w:rPr>
        <w:t xml:space="preserve">    </w:t>
      </w:r>
      <w:r>
        <w:rPr>
          <w:rStyle w:val="FunctionTok"/>
        </w:rPr>
        <w:t>access_token</w:t>
      </w:r>
      <w:r>
        <w:rPr>
          <w:rStyle w:val="KeywordTok"/>
        </w:rPr>
        <w:t>:</w:t>
      </w:r>
      <w:r>
        <w:rPr>
          <w:rStyle w:val="AttributeTok"/>
        </w:rPr>
        <w:t xml:space="preserve"> </w:t>
      </w:r>
      <w:r>
        <w:rPr>
          <w:rStyle w:val="StringTok"/>
        </w:rPr>
        <w:t>"${SPLUNK_O11Y_TOKEN}"</w:t>
      </w:r>
      <w:r>
        <w:br/>
      </w:r>
      <w:r>
        <w:rPr>
          <w:rStyle w:val="AttributeTok"/>
        </w:rPr>
        <w:t xml:space="preserve">    </w:t>
      </w:r>
      <w:r>
        <w:rPr>
          <w:rStyle w:val="FunctionTok"/>
        </w:rPr>
        <w:t>realm</w:t>
      </w:r>
      <w:r>
        <w:rPr>
          <w:rStyle w:val="KeywordTok"/>
        </w:rPr>
        <w:t>:</w:t>
      </w:r>
      <w:r>
        <w:rPr>
          <w:rStyle w:val="AttributeTok"/>
        </w:rPr>
        <w:t xml:space="preserve"> </w:t>
      </w:r>
      <w:r>
        <w:rPr>
          <w:rStyle w:val="StringTok"/>
        </w:rPr>
        <w:t>"us1"</w:t>
      </w:r>
      <w:r>
        <w:br/>
      </w:r>
      <w:r>
        <w:rPr>
          <w:rStyle w:val="AttributeTok"/>
        </w:rPr>
        <w:t xml:space="preserve">    </w:t>
      </w:r>
      <w:r>
        <w:rPr>
          <w:rStyle w:val="FunctionTok"/>
        </w:rPr>
        <w:t>logs_enabled</w:t>
      </w:r>
      <w:r>
        <w:rPr>
          <w:rStyle w:val="KeywordTok"/>
        </w:rPr>
        <w:t>:</w:t>
      </w:r>
      <w:r>
        <w:rPr>
          <w:rStyle w:val="AttributeTok"/>
        </w:rPr>
        <w:t xml:space="preserve"> </w:t>
      </w:r>
      <w:r>
        <w:rPr>
          <w:rStyle w:val="CharTok"/>
        </w:rPr>
        <w:t>true</w:t>
      </w:r>
      <w:r>
        <w:br/>
      </w:r>
      <w:r>
        <w:br/>
      </w:r>
      <w:r>
        <w:rPr>
          <w:rStyle w:val="FunctionTok"/>
        </w:rPr>
        <w:t>service</w:t>
      </w:r>
      <w:r>
        <w:rPr>
          <w:rStyle w:val="KeywordTok"/>
        </w:rPr>
        <w:t>:</w:t>
      </w:r>
      <w:r>
        <w:br/>
      </w:r>
      <w:r>
        <w:rPr>
          <w:rStyle w:val="AttributeTok"/>
        </w:rPr>
        <w:t xml:space="preserve">  </w:t>
      </w:r>
      <w:r>
        <w:rPr>
          <w:rStyle w:val="FunctionTok"/>
        </w:rPr>
        <w:t>pipelines</w:t>
      </w:r>
      <w:r>
        <w:rPr>
          <w:rStyle w:val="KeywordTok"/>
        </w:rPr>
        <w:t>:</w:t>
      </w:r>
      <w:r>
        <w:br/>
      </w:r>
      <w:r>
        <w:rPr>
          <w:rStyle w:val="AttributeTok"/>
        </w:rPr>
        <w:t xml:space="preserve">    </w:t>
      </w:r>
      <w:r>
        <w:rPr>
          <w:rStyle w:val="FunctionTok"/>
        </w:rPr>
        <w:t>logs</w:t>
      </w:r>
      <w:r>
        <w:rPr>
          <w:rStyle w:val="KeywordTok"/>
        </w:rPr>
        <w:t>:</w:t>
      </w:r>
      <w:r>
        <w:br/>
      </w:r>
      <w:r>
        <w:rPr>
          <w:rStyle w:val="AttributeTok"/>
        </w:rPr>
        <w:t xml:space="preserve">      </w:t>
      </w:r>
      <w:r>
        <w:rPr>
          <w:rStyle w:val="FunctionTok"/>
        </w:rPr>
        <w:t>receivers</w:t>
      </w:r>
      <w:r>
        <w:rPr>
          <w:rStyle w:val="KeywordTok"/>
        </w:rPr>
        <w:t>:</w:t>
      </w:r>
      <w:r>
        <w:rPr>
          <w:rStyle w:val="AttributeTok"/>
        </w:rPr>
        <w:t xml:space="preserve"> </w:t>
      </w:r>
      <w:r>
        <w:rPr>
          <w:rStyle w:val="KeywordTok"/>
        </w:rPr>
        <w:t>[</w:t>
      </w:r>
      <w:r>
        <w:rPr>
          <w:rStyle w:val="AttributeTok"/>
        </w:rPr>
        <w:t>filelog</w:t>
      </w:r>
      <w:r>
        <w:rPr>
          <w:rStyle w:val="KeywordTok"/>
        </w:rPr>
        <w:t>]</w:t>
      </w:r>
      <w:r>
        <w:br/>
      </w:r>
      <w:r>
        <w:rPr>
          <w:rStyle w:val="AttributeTok"/>
        </w:rPr>
        <w:t xml:space="preserve">      </w:t>
      </w:r>
      <w:r>
        <w:rPr>
          <w:rStyle w:val="FunctionTok"/>
        </w:rPr>
        <w:t>processors</w:t>
      </w:r>
      <w:r>
        <w:rPr>
          <w:rStyle w:val="KeywordTok"/>
        </w:rPr>
        <w:t>:</w:t>
      </w:r>
      <w:r>
        <w:rPr>
          <w:rStyle w:val="AttributeTok"/>
        </w:rPr>
        <w:t xml:space="preserve"> </w:t>
      </w:r>
      <w:r>
        <w:rPr>
          <w:rStyle w:val="KeywordTok"/>
        </w:rPr>
        <w:t>[</w:t>
      </w:r>
      <w:r>
        <w:rPr>
          <w:rStyle w:val="AttributeTok"/>
        </w:rPr>
        <w:t>memory_limiter</w:t>
      </w:r>
      <w:r>
        <w:rPr>
          <w:rStyle w:val="KeywordTok"/>
        </w:rPr>
        <w:t>,</w:t>
      </w:r>
      <w:r>
        <w:rPr>
          <w:rStyle w:val="AttributeTok"/>
        </w:rPr>
        <w:t xml:space="preserve"> batch</w:t>
      </w:r>
      <w:r>
        <w:rPr>
          <w:rStyle w:val="KeywordTok"/>
        </w:rPr>
        <w:t>,</w:t>
      </w:r>
      <w:r>
        <w:rPr>
          <w:rStyle w:val="AttributeTok"/>
        </w:rPr>
        <w:t xml:space="preserve"> resource</w:t>
      </w:r>
      <w:r>
        <w:rPr>
          <w:rStyle w:val="KeywordTok"/>
        </w:rPr>
        <w:t>]</w:t>
      </w:r>
      <w:r>
        <w:br/>
      </w:r>
      <w:r>
        <w:rPr>
          <w:rStyle w:val="AttributeTok"/>
        </w:rPr>
        <w:t xml:space="preserve">      </w:t>
      </w:r>
      <w:r>
        <w:rPr>
          <w:rStyle w:val="FunctionTok"/>
        </w:rPr>
        <w:t>exporters</w:t>
      </w:r>
      <w:r>
        <w:rPr>
          <w:rStyle w:val="KeywordTok"/>
        </w:rPr>
        <w:t>:</w:t>
      </w:r>
      <w:r>
        <w:rPr>
          <w:rStyle w:val="AttributeTok"/>
        </w:rPr>
        <w:t xml:space="preserve"> </w:t>
      </w:r>
      <w:r>
        <w:rPr>
          <w:rStyle w:val="KeywordTok"/>
        </w:rPr>
        <w:t>[</w:t>
      </w:r>
      <w:r>
        <w:rPr>
          <w:rStyle w:val="AttributeTok"/>
        </w:rPr>
        <w:t>splunk_hec</w:t>
      </w:r>
      <w:r>
        <w:rPr>
          <w:rStyle w:val="KeywordTok"/>
        </w:rPr>
        <w:t>]</w:t>
      </w:r>
      <w:r>
        <w:br/>
      </w:r>
      <w:r>
        <w:rPr>
          <w:rStyle w:val="AttributeTok"/>
        </w:rPr>
        <w:t xml:space="preserve">  </w:t>
      </w:r>
      <w:r>
        <w:br/>
      </w:r>
      <w:r>
        <w:rPr>
          <w:rStyle w:val="AttributeTok"/>
        </w:rPr>
        <w:t xml:space="preserve">  </w:t>
      </w:r>
      <w:r>
        <w:rPr>
          <w:rStyle w:val="FunctionTok"/>
        </w:rPr>
        <w:t>telemetry</w:t>
      </w:r>
      <w:r>
        <w:rPr>
          <w:rStyle w:val="KeywordTok"/>
        </w:rPr>
        <w:t>:</w:t>
      </w:r>
      <w:r>
        <w:br/>
      </w:r>
      <w:r>
        <w:rPr>
          <w:rStyle w:val="AttributeTok"/>
        </w:rPr>
        <w:t xml:space="preserve">    </w:t>
      </w:r>
      <w:r>
        <w:rPr>
          <w:rStyle w:val="FunctionTok"/>
        </w:rPr>
        <w:t>logs</w:t>
      </w:r>
      <w:r>
        <w:rPr>
          <w:rStyle w:val="KeywordTok"/>
        </w:rPr>
        <w:t>:</w:t>
      </w:r>
      <w:r>
        <w:br/>
      </w:r>
      <w:r>
        <w:rPr>
          <w:rStyle w:val="AttributeTok"/>
        </w:rPr>
        <w:t xml:space="preserve">      </w:t>
      </w:r>
      <w:r>
        <w:rPr>
          <w:rStyle w:val="FunctionTok"/>
        </w:rPr>
        <w:t>level</w:t>
      </w:r>
      <w:r>
        <w:rPr>
          <w:rStyle w:val="KeywordTok"/>
        </w:rPr>
        <w:t>:</w:t>
      </w:r>
      <w:r>
        <w:rPr>
          <w:rStyle w:val="AttributeTok"/>
        </w:rPr>
        <w:t xml:space="preserve"> info</w:t>
      </w:r>
    </w:p>
    <w:p w14:paraId="39CA6EC3" w14:textId="77777777" w:rsidR="00A511D9" w:rsidRDefault="00000000">
      <w:pPr>
        <w:pStyle w:val="FirstParagraph"/>
      </w:pPr>
      <w:r>
        <w:rPr>
          <w:b/>
          <w:bCs/>
        </w:rPr>
        <w:t>Configuration Highlights:</w:t>
      </w:r>
    </w:p>
    <w:tbl>
      <w:tblPr>
        <w:tblStyle w:val="Table"/>
        <w:tblW w:w="5000" w:type="pct"/>
        <w:tblLayout w:type="fixed"/>
        <w:tblLook w:val="0020" w:firstRow="1" w:lastRow="0" w:firstColumn="0" w:lastColumn="0" w:noHBand="0" w:noVBand="0"/>
      </w:tblPr>
      <w:tblGrid>
        <w:gridCol w:w="3098"/>
        <w:gridCol w:w="2535"/>
        <w:gridCol w:w="3943"/>
      </w:tblGrid>
      <w:tr w:rsidR="00A511D9" w14:paraId="1D561631"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562" w:type="dxa"/>
          </w:tcPr>
          <w:p w14:paraId="26080862" w14:textId="77777777" w:rsidR="00A511D9" w:rsidRDefault="00000000">
            <w:pPr>
              <w:pStyle w:val="Compact"/>
            </w:pPr>
            <w:r>
              <w:t>Component</w:t>
            </w:r>
          </w:p>
        </w:tc>
        <w:tc>
          <w:tcPr>
            <w:tcW w:w="2096" w:type="dxa"/>
          </w:tcPr>
          <w:p w14:paraId="1D364D67" w14:textId="77777777" w:rsidR="00A511D9" w:rsidRDefault="00000000">
            <w:pPr>
              <w:pStyle w:val="Compact"/>
            </w:pPr>
            <w:r>
              <w:t>Purpose</w:t>
            </w:r>
          </w:p>
        </w:tc>
        <w:tc>
          <w:tcPr>
            <w:tcW w:w="3261" w:type="dxa"/>
          </w:tcPr>
          <w:p w14:paraId="47442BEE" w14:textId="77777777" w:rsidR="00A511D9" w:rsidRDefault="00000000">
            <w:pPr>
              <w:pStyle w:val="Compact"/>
            </w:pPr>
            <w:r>
              <w:t>Key Settings</w:t>
            </w:r>
          </w:p>
        </w:tc>
      </w:tr>
      <w:tr w:rsidR="00A511D9" w14:paraId="7C07E20F" w14:textId="77777777">
        <w:tc>
          <w:tcPr>
            <w:tcW w:w="2562" w:type="dxa"/>
          </w:tcPr>
          <w:p w14:paraId="0A9E0948" w14:textId="77777777" w:rsidR="00A511D9" w:rsidRDefault="00000000">
            <w:pPr>
              <w:pStyle w:val="Compact"/>
            </w:pPr>
            <w:r>
              <w:rPr>
                <w:rStyle w:val="VerbatimChar"/>
              </w:rPr>
              <w:t>filelog</w:t>
            </w:r>
            <w:r>
              <w:t xml:space="preserve"> receiver</w:t>
            </w:r>
          </w:p>
        </w:tc>
        <w:tc>
          <w:tcPr>
            <w:tcW w:w="2096" w:type="dxa"/>
          </w:tcPr>
          <w:p w14:paraId="6BD6BA76" w14:textId="77777777" w:rsidR="00A511D9" w:rsidRDefault="00000000">
            <w:pPr>
              <w:pStyle w:val="Compact"/>
            </w:pPr>
            <w:r>
              <w:t>Reads container logs</w:t>
            </w:r>
          </w:p>
        </w:tc>
        <w:tc>
          <w:tcPr>
            <w:tcW w:w="3261" w:type="dxa"/>
          </w:tcPr>
          <w:p w14:paraId="27BC409F" w14:textId="77777777" w:rsidR="00A511D9" w:rsidRDefault="00000000">
            <w:pPr>
              <w:pStyle w:val="Compact"/>
            </w:pPr>
            <w:r>
              <w:t>JSON parsing, metadata extraction</w:t>
            </w:r>
          </w:p>
        </w:tc>
      </w:tr>
      <w:tr w:rsidR="00A511D9" w14:paraId="06E4B09A" w14:textId="77777777">
        <w:tc>
          <w:tcPr>
            <w:tcW w:w="2562" w:type="dxa"/>
          </w:tcPr>
          <w:p w14:paraId="55785288" w14:textId="77777777" w:rsidR="00A511D9" w:rsidRDefault="00000000">
            <w:pPr>
              <w:pStyle w:val="Compact"/>
            </w:pPr>
            <w:r>
              <w:rPr>
                <w:rStyle w:val="VerbatimChar"/>
              </w:rPr>
              <w:t>batch</w:t>
            </w:r>
            <w:r>
              <w:t xml:space="preserve"> processor</w:t>
            </w:r>
          </w:p>
        </w:tc>
        <w:tc>
          <w:tcPr>
            <w:tcW w:w="2096" w:type="dxa"/>
          </w:tcPr>
          <w:p w14:paraId="040319A1" w14:textId="77777777" w:rsidR="00A511D9" w:rsidRDefault="00000000">
            <w:pPr>
              <w:pStyle w:val="Compact"/>
            </w:pPr>
            <w:r>
              <w:t>Optimizes throughput</w:t>
            </w:r>
          </w:p>
        </w:tc>
        <w:tc>
          <w:tcPr>
            <w:tcW w:w="3261" w:type="dxa"/>
          </w:tcPr>
          <w:p w14:paraId="05FAF063" w14:textId="77777777" w:rsidR="00A511D9" w:rsidRDefault="00000000">
            <w:pPr>
              <w:pStyle w:val="Compact"/>
            </w:pPr>
            <w:r>
              <w:t>10s timeout, 1024 batch size</w:t>
            </w:r>
          </w:p>
        </w:tc>
      </w:tr>
      <w:tr w:rsidR="00A511D9" w14:paraId="3828E569" w14:textId="77777777">
        <w:tc>
          <w:tcPr>
            <w:tcW w:w="2562" w:type="dxa"/>
          </w:tcPr>
          <w:p w14:paraId="0E57C4FD" w14:textId="77777777" w:rsidR="00A511D9" w:rsidRDefault="00000000">
            <w:pPr>
              <w:pStyle w:val="Compact"/>
            </w:pPr>
            <w:r>
              <w:rPr>
                <w:rStyle w:val="VerbatimChar"/>
              </w:rPr>
              <w:lastRenderedPageBreak/>
              <w:t>resource</w:t>
            </w:r>
            <w:r>
              <w:t xml:space="preserve"> processor</w:t>
            </w:r>
          </w:p>
        </w:tc>
        <w:tc>
          <w:tcPr>
            <w:tcW w:w="2096" w:type="dxa"/>
          </w:tcPr>
          <w:p w14:paraId="582CC47F" w14:textId="77777777" w:rsidR="00A511D9" w:rsidRDefault="00000000">
            <w:pPr>
              <w:pStyle w:val="Compact"/>
            </w:pPr>
            <w:r>
              <w:t>Adds cloud metadata</w:t>
            </w:r>
          </w:p>
        </w:tc>
        <w:tc>
          <w:tcPr>
            <w:tcW w:w="3261" w:type="dxa"/>
          </w:tcPr>
          <w:p w14:paraId="487B2AE1" w14:textId="77777777" w:rsidR="00A511D9" w:rsidRDefault="00000000">
            <w:pPr>
              <w:pStyle w:val="Compact"/>
            </w:pPr>
            <w:r>
              <w:t>Azure-specific attributes</w:t>
            </w:r>
          </w:p>
        </w:tc>
      </w:tr>
      <w:tr w:rsidR="00A511D9" w14:paraId="2CD1D059" w14:textId="77777777">
        <w:tc>
          <w:tcPr>
            <w:tcW w:w="2562" w:type="dxa"/>
          </w:tcPr>
          <w:p w14:paraId="13F5C7A9" w14:textId="77777777" w:rsidR="00A511D9" w:rsidRDefault="00000000">
            <w:pPr>
              <w:pStyle w:val="Compact"/>
            </w:pPr>
            <w:r>
              <w:rPr>
                <w:rStyle w:val="VerbatimChar"/>
              </w:rPr>
              <w:t>memory_limiter</w:t>
            </w:r>
            <w:r>
              <w:t xml:space="preserve"> processor</w:t>
            </w:r>
          </w:p>
        </w:tc>
        <w:tc>
          <w:tcPr>
            <w:tcW w:w="2096" w:type="dxa"/>
          </w:tcPr>
          <w:p w14:paraId="56F9620E" w14:textId="77777777" w:rsidR="00A511D9" w:rsidRDefault="00000000">
            <w:pPr>
              <w:pStyle w:val="Compact"/>
            </w:pPr>
            <w:r>
              <w:t>Prevents memory issues</w:t>
            </w:r>
          </w:p>
        </w:tc>
        <w:tc>
          <w:tcPr>
            <w:tcW w:w="3261" w:type="dxa"/>
          </w:tcPr>
          <w:p w14:paraId="38338DC0" w14:textId="77777777" w:rsidR="00A511D9" w:rsidRDefault="00000000">
            <w:pPr>
              <w:pStyle w:val="Compact"/>
            </w:pPr>
            <w:r>
              <w:t>512 MiB limit</w:t>
            </w:r>
          </w:p>
        </w:tc>
      </w:tr>
      <w:tr w:rsidR="00A511D9" w14:paraId="530E5863" w14:textId="77777777">
        <w:tc>
          <w:tcPr>
            <w:tcW w:w="2562" w:type="dxa"/>
          </w:tcPr>
          <w:p w14:paraId="0832B8C2" w14:textId="77777777" w:rsidR="00A511D9" w:rsidRDefault="00000000">
            <w:pPr>
              <w:pStyle w:val="Compact"/>
            </w:pPr>
            <w:r>
              <w:rPr>
                <w:rStyle w:val="VerbatimChar"/>
              </w:rPr>
              <w:t>splunk_hec</w:t>
            </w:r>
            <w:r>
              <w:t xml:space="preserve"> exporter</w:t>
            </w:r>
          </w:p>
        </w:tc>
        <w:tc>
          <w:tcPr>
            <w:tcW w:w="2096" w:type="dxa"/>
          </w:tcPr>
          <w:p w14:paraId="1CE69676" w14:textId="77777777" w:rsidR="00A511D9" w:rsidRDefault="00000000">
            <w:pPr>
              <w:pStyle w:val="Compact"/>
            </w:pPr>
            <w:r>
              <w:t>Sends to Splunk Cloud</w:t>
            </w:r>
          </w:p>
        </w:tc>
        <w:tc>
          <w:tcPr>
            <w:tcW w:w="3261" w:type="dxa"/>
          </w:tcPr>
          <w:p w14:paraId="5526F83E" w14:textId="77777777" w:rsidR="00A511D9" w:rsidRDefault="00000000">
            <w:pPr>
              <w:pStyle w:val="Compact"/>
            </w:pPr>
            <w:r>
              <w:t>HEC token, endpoint, index</w:t>
            </w:r>
          </w:p>
        </w:tc>
      </w:tr>
    </w:tbl>
    <w:p w14:paraId="68619D16" w14:textId="77777777" w:rsidR="00A511D9" w:rsidRDefault="00000000">
      <w:pPr>
        <w:pStyle w:val="Heading4"/>
      </w:pPr>
      <w:bookmarkStart w:id="35" w:name="Xb8dc56bae55523700c2251c3ca33001c5929687"/>
      <w:bookmarkEnd w:id="34"/>
      <w:r>
        <w:t>Step 3: Configure Azure Container App with Sidecar</w:t>
      </w:r>
    </w:p>
    <w:p w14:paraId="03D44E01" w14:textId="77777777" w:rsidR="00A511D9" w:rsidRDefault="00000000">
      <w:pPr>
        <w:pStyle w:val="FirstParagraph"/>
      </w:pPr>
      <w:r>
        <w:rPr>
          <w:b/>
          <w:bCs/>
        </w:rPr>
        <w:t>Create Container App Configuration (</w:t>
      </w:r>
      <w:r>
        <w:rPr>
          <w:rStyle w:val="VerbatimChar"/>
          <w:b/>
          <w:bCs/>
        </w:rPr>
        <w:t>containerapp.yaml</w:t>
      </w:r>
      <w:r>
        <w:rPr>
          <w:b/>
          <w:bCs/>
        </w:rPr>
        <w:t>)</w:t>
      </w:r>
    </w:p>
    <w:p w14:paraId="02C13D41" w14:textId="77777777" w:rsidR="00A511D9" w:rsidRDefault="00000000">
      <w:pPr>
        <w:pStyle w:val="SourceCode"/>
      </w:pPr>
      <w:r>
        <w:rPr>
          <w:rStyle w:val="FunctionTok"/>
        </w:rPr>
        <w:t>properties</w:t>
      </w:r>
      <w:r>
        <w:rPr>
          <w:rStyle w:val="KeywordTok"/>
        </w:rPr>
        <w:t>:</w:t>
      </w:r>
      <w:r>
        <w:br/>
      </w:r>
      <w:r>
        <w:rPr>
          <w:rStyle w:val="AttributeTok"/>
        </w:rPr>
        <w:t xml:space="preserve">  </w:t>
      </w:r>
      <w:r>
        <w:rPr>
          <w:rStyle w:val="FunctionTok"/>
        </w:rPr>
        <w:t>managedEnvironmentId</w:t>
      </w:r>
      <w:r>
        <w:rPr>
          <w:rStyle w:val="KeywordTok"/>
        </w:rPr>
        <w:t>:</w:t>
      </w:r>
      <w:r>
        <w:rPr>
          <w:rStyle w:val="AttributeTok"/>
        </w:rPr>
        <w:t xml:space="preserve"> /subscriptions/{subscription-id}/resourceGroups/{rg-name}/providers/Microsoft.App/managedEnvironments/{env-name}</w:t>
      </w:r>
      <w:r>
        <w:br/>
      </w:r>
      <w:r>
        <w:rPr>
          <w:rStyle w:val="AttributeTok"/>
        </w:rPr>
        <w:t xml:space="preserve">  </w:t>
      </w:r>
      <w:r>
        <w:rPr>
          <w:rStyle w:val="FunctionTok"/>
        </w:rPr>
        <w:t>configuration</w:t>
      </w:r>
      <w:r>
        <w:rPr>
          <w:rStyle w:val="KeywordTok"/>
        </w:rPr>
        <w:t>:</w:t>
      </w:r>
      <w:r>
        <w:br/>
      </w:r>
      <w:r>
        <w:rPr>
          <w:rStyle w:val="AttributeTok"/>
        </w:rPr>
        <w:t xml:space="preserve">    </w:t>
      </w:r>
      <w:r>
        <w:rPr>
          <w:rStyle w:val="FunctionTok"/>
        </w:rPr>
        <w:t>secrets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splunk-hec-token</w:t>
      </w:r>
      <w:r>
        <w:br/>
      </w:r>
      <w:r>
        <w:rPr>
          <w:rStyle w:val="AttributeTok"/>
        </w:rPr>
        <w:t xml:space="preserve">        </w:t>
      </w:r>
      <w:r>
        <w:rPr>
          <w:rStyle w:val="FunctionTok"/>
        </w:rPr>
        <w:t>value</w:t>
      </w:r>
      <w:r>
        <w:rPr>
          <w:rStyle w:val="KeywordTok"/>
        </w:rPr>
        <w:t>:</w:t>
      </w:r>
      <w:r>
        <w:rPr>
          <w:rStyle w:val="AttributeTok"/>
        </w:rPr>
        <w:t xml:space="preserve"> </w:t>
      </w:r>
      <w:r>
        <w:rPr>
          <w:rStyle w:val="StringTok"/>
        </w:rPr>
        <w:t>"YOUR-HEC-TOKEN-HERE"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splunk-o11y-token</w:t>
      </w:r>
      <w:r>
        <w:br/>
      </w:r>
      <w:r>
        <w:rPr>
          <w:rStyle w:val="AttributeTok"/>
        </w:rPr>
        <w:t xml:space="preserve">        </w:t>
      </w:r>
      <w:r>
        <w:rPr>
          <w:rStyle w:val="FunctionTok"/>
        </w:rPr>
        <w:t>value</w:t>
      </w:r>
      <w:r>
        <w:rPr>
          <w:rStyle w:val="KeywordTok"/>
        </w:rPr>
        <w:t>:</w:t>
      </w:r>
      <w:r>
        <w:rPr>
          <w:rStyle w:val="AttributeTok"/>
        </w:rPr>
        <w:t xml:space="preserve"> </w:t>
      </w:r>
      <w:r>
        <w:rPr>
          <w:rStyle w:val="StringTok"/>
        </w:rPr>
        <w:t>"YOUR-O11Y-TOKEN-HERE"</w:t>
      </w:r>
      <w:r>
        <w:br/>
      </w:r>
      <w:r>
        <w:rPr>
          <w:rStyle w:val="AttributeTok"/>
        </w:rPr>
        <w:t xml:space="preserve">    </w:t>
      </w:r>
      <w:r>
        <w:rPr>
          <w:rStyle w:val="FunctionTok"/>
        </w:rPr>
        <w:t>registries</w:t>
      </w:r>
      <w:r>
        <w:rPr>
          <w:rStyle w:val="KeywordTok"/>
        </w:rPr>
        <w:t>:</w:t>
      </w:r>
      <w:r>
        <w:br/>
      </w:r>
      <w:r>
        <w:rPr>
          <w:rStyle w:val="AttributeTok"/>
        </w:rPr>
        <w:t xml:space="preserve">      </w:t>
      </w:r>
      <w:r>
        <w:rPr>
          <w:rStyle w:val="KeywordTok"/>
        </w:rPr>
        <w:t>-</w:t>
      </w:r>
      <w:r>
        <w:rPr>
          <w:rStyle w:val="AttributeTok"/>
        </w:rPr>
        <w:t xml:space="preserve"> </w:t>
      </w:r>
      <w:r>
        <w:rPr>
          <w:rStyle w:val="FunctionTok"/>
        </w:rPr>
        <w:t>server</w:t>
      </w:r>
      <w:r>
        <w:rPr>
          <w:rStyle w:val="KeywordTok"/>
        </w:rPr>
        <w:t>:</w:t>
      </w:r>
      <w:r>
        <w:rPr>
          <w:rStyle w:val="AttributeTok"/>
        </w:rPr>
        <w:t xml:space="preserve"> myregistry.azurecr.io</w:t>
      </w:r>
      <w:r>
        <w:br/>
      </w:r>
      <w:r>
        <w:rPr>
          <w:rStyle w:val="AttributeTok"/>
        </w:rPr>
        <w:t xml:space="preserve">        </w:t>
      </w:r>
      <w:r>
        <w:rPr>
          <w:rStyle w:val="FunctionTok"/>
        </w:rPr>
        <w:t>username</w:t>
      </w:r>
      <w:r>
        <w:rPr>
          <w:rStyle w:val="KeywordTok"/>
        </w:rPr>
        <w:t>:</w:t>
      </w:r>
      <w:r>
        <w:rPr>
          <w:rStyle w:val="AttributeTok"/>
        </w:rPr>
        <w:t xml:space="preserve"> myregistry</w:t>
      </w:r>
      <w:r>
        <w:br/>
      </w:r>
      <w:r>
        <w:rPr>
          <w:rStyle w:val="AttributeTok"/>
        </w:rPr>
        <w:t xml:space="preserve">        </w:t>
      </w:r>
      <w:r>
        <w:rPr>
          <w:rStyle w:val="FunctionTok"/>
        </w:rPr>
        <w:t>passwordSecretRef</w:t>
      </w:r>
      <w:r>
        <w:rPr>
          <w:rStyle w:val="KeywordTok"/>
        </w:rPr>
        <w:t>:</w:t>
      </w:r>
      <w:r>
        <w:rPr>
          <w:rStyle w:val="AttributeTok"/>
        </w:rPr>
        <w:t xml:space="preserve"> registry-password</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containers</w:t>
      </w:r>
      <w:r>
        <w:rPr>
          <w:rStyle w:val="KeywordTok"/>
        </w:rPr>
        <w:t>:</w:t>
      </w:r>
      <w:r>
        <w:br/>
      </w:r>
      <w:r>
        <w:rPr>
          <w:rStyle w:val="CommentTok"/>
        </w:rPr>
        <w:t xml:space="preserve">      # Main Java Application Container</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java-app</w:t>
      </w:r>
      <w:r>
        <w:br/>
      </w:r>
      <w:r>
        <w:rPr>
          <w:rStyle w:val="AttributeTok"/>
        </w:rPr>
        <w:t xml:space="preserve">        </w:t>
      </w:r>
      <w:r>
        <w:rPr>
          <w:rStyle w:val="FunctionTok"/>
        </w:rPr>
        <w:t>image</w:t>
      </w:r>
      <w:r>
        <w:rPr>
          <w:rStyle w:val="KeywordTok"/>
        </w:rPr>
        <w:t>:</w:t>
      </w:r>
      <w:r>
        <w:rPr>
          <w:rStyle w:val="AttributeTok"/>
        </w:rPr>
        <w:t xml:space="preserve"> myregistry.azurecr.io/my-java-app:latest</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cpu</w:t>
      </w:r>
      <w:r>
        <w:rPr>
          <w:rStyle w:val="KeywordTok"/>
        </w:rPr>
        <w:t>:</w:t>
      </w:r>
      <w:r>
        <w:rPr>
          <w:rStyle w:val="AttributeTok"/>
        </w:rPr>
        <w:t xml:space="preserve"> </w:t>
      </w:r>
      <w:r>
        <w:rPr>
          <w:rStyle w:val="FloatTok"/>
        </w:rPr>
        <w:t>1.0</w:t>
      </w:r>
      <w:r>
        <w:br/>
      </w:r>
      <w:r>
        <w:rPr>
          <w:rStyle w:val="AttributeTok"/>
        </w:rPr>
        <w:t xml:space="preserve">          </w:t>
      </w:r>
      <w:r>
        <w:rPr>
          <w:rStyle w:val="FunctionTok"/>
        </w:rPr>
        <w:t>memory</w:t>
      </w:r>
      <w:r>
        <w:rPr>
          <w:rStyle w:val="KeywordTok"/>
        </w:rPr>
        <w:t>:</w:t>
      </w:r>
      <w:r>
        <w:rPr>
          <w:rStyle w:val="AttributeTok"/>
        </w:rPr>
        <w:t xml:space="preserve"> 2Gi</w:t>
      </w:r>
      <w:r>
        <w:br/>
      </w:r>
      <w:r>
        <w:rPr>
          <w:rStyle w:val="AttributeTok"/>
        </w:rPr>
        <w:t xml:space="preserve">        </w:t>
      </w:r>
      <w:r>
        <w:rPr>
          <w:rStyle w:val="FunctionTok"/>
        </w:rPr>
        <w:t>env</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JAVA_OPTS</w:t>
      </w:r>
      <w:r>
        <w:br/>
      </w:r>
      <w:r>
        <w:rPr>
          <w:rStyle w:val="AttributeTok"/>
        </w:rPr>
        <w:t xml:space="preserve">            </w:t>
      </w:r>
      <w:r>
        <w:rPr>
          <w:rStyle w:val="FunctionTok"/>
        </w:rPr>
        <w:t>value</w:t>
      </w:r>
      <w:r>
        <w:rPr>
          <w:rStyle w:val="KeywordTok"/>
        </w:rPr>
        <w:t>:</w:t>
      </w:r>
      <w:r>
        <w:rPr>
          <w:rStyle w:val="AttributeTok"/>
        </w:rPr>
        <w:t xml:space="preserve"> </w:t>
      </w:r>
      <w:r>
        <w:rPr>
          <w:rStyle w:val="StringTok"/>
        </w:rPr>
        <w:t>"-Xmx1536m -Xms512m"</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SPRING_PROFILES_ACTIVE</w:t>
      </w:r>
      <w:r>
        <w:br/>
      </w:r>
      <w:r>
        <w:rPr>
          <w:rStyle w:val="AttributeTok"/>
        </w:rPr>
        <w:t xml:space="preserve">            </w:t>
      </w:r>
      <w:r>
        <w:rPr>
          <w:rStyle w:val="FunctionTok"/>
        </w:rPr>
        <w:t>value</w:t>
      </w:r>
      <w:r>
        <w:rPr>
          <w:rStyle w:val="KeywordTok"/>
        </w:rPr>
        <w:t>:</w:t>
      </w:r>
      <w:r>
        <w:rPr>
          <w:rStyle w:val="AttributeTok"/>
        </w:rPr>
        <w:t xml:space="preserve"> </w:t>
      </w:r>
      <w:r>
        <w:rPr>
          <w:rStyle w:val="StringTok"/>
        </w:rPr>
        <w:t>"production"</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volumeName</w:t>
      </w:r>
      <w:r>
        <w:rPr>
          <w:rStyle w:val="KeywordTok"/>
        </w:rPr>
        <w:t>:</w:t>
      </w:r>
      <w:r>
        <w:rPr>
          <w:rStyle w:val="AttributeTok"/>
        </w:rPr>
        <w:t xml:space="preserve"> log-volume</w:t>
      </w:r>
      <w:r>
        <w:br/>
      </w:r>
      <w:r>
        <w:rPr>
          <w:rStyle w:val="AttributeTok"/>
        </w:rPr>
        <w:t xml:space="preserve">            </w:t>
      </w:r>
      <w:r>
        <w:rPr>
          <w:rStyle w:val="FunctionTok"/>
        </w:rPr>
        <w:t>mountPath</w:t>
      </w:r>
      <w:r>
        <w:rPr>
          <w:rStyle w:val="KeywordTok"/>
        </w:rPr>
        <w:t>:</w:t>
      </w:r>
      <w:r>
        <w:rPr>
          <w:rStyle w:val="AttributeTok"/>
        </w:rPr>
        <w:t xml:space="preserve"> /var/log/containers</w:t>
      </w:r>
      <w:r>
        <w:br/>
      </w:r>
      <w:r>
        <w:rPr>
          <w:rStyle w:val="AttributeTok"/>
        </w:rPr>
        <w:t xml:space="preserve">      </w:t>
      </w:r>
      <w:r>
        <w:br/>
      </w:r>
      <w:r>
        <w:rPr>
          <w:rStyle w:val="CommentTok"/>
        </w:rPr>
        <w:t xml:space="preserve">      # OpenTelemetry Collector Sidecar</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otel-collector</w:t>
      </w:r>
      <w:r>
        <w:br/>
      </w:r>
      <w:r>
        <w:rPr>
          <w:rStyle w:val="AttributeTok"/>
        </w:rPr>
        <w:t xml:space="preserve">        </w:t>
      </w:r>
      <w:r>
        <w:rPr>
          <w:rStyle w:val="FunctionTok"/>
        </w:rPr>
        <w:t>image</w:t>
      </w:r>
      <w:r>
        <w:rPr>
          <w:rStyle w:val="KeywordTok"/>
        </w:rPr>
        <w:t>:</w:t>
      </w:r>
      <w:r>
        <w:rPr>
          <w:rStyle w:val="AttributeTok"/>
        </w:rPr>
        <w:t xml:space="preserve"> otel/opentelemetry-collector-contrib:latest</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cpu</w:t>
      </w:r>
      <w:r>
        <w:rPr>
          <w:rStyle w:val="KeywordTok"/>
        </w:rPr>
        <w:t>:</w:t>
      </w:r>
      <w:r>
        <w:rPr>
          <w:rStyle w:val="AttributeTok"/>
        </w:rPr>
        <w:t xml:space="preserve"> </w:t>
      </w:r>
      <w:r>
        <w:rPr>
          <w:rStyle w:val="FloatTok"/>
        </w:rPr>
        <w:t>0.5</w:t>
      </w:r>
      <w:r>
        <w:br/>
      </w:r>
      <w:r>
        <w:rPr>
          <w:rStyle w:val="AttributeTok"/>
        </w:rPr>
        <w:t xml:space="preserve">          </w:t>
      </w:r>
      <w:r>
        <w:rPr>
          <w:rStyle w:val="FunctionTok"/>
        </w:rPr>
        <w:t>memory</w:t>
      </w:r>
      <w:r>
        <w:rPr>
          <w:rStyle w:val="KeywordTok"/>
        </w:rPr>
        <w:t>:</w:t>
      </w:r>
      <w:r>
        <w:rPr>
          <w:rStyle w:val="AttributeTok"/>
        </w:rPr>
        <w:t xml:space="preserve"> 1Gi</w:t>
      </w:r>
      <w:r>
        <w:br/>
      </w:r>
      <w:r>
        <w:rPr>
          <w:rStyle w:val="AttributeTok"/>
        </w:rPr>
        <w:t xml:space="preserve">        </w:t>
      </w:r>
      <w:r>
        <w:rPr>
          <w:rStyle w:val="FunctionTok"/>
        </w:rPr>
        <w:t>env</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SPLUNK_HEC_TOKEN</w:t>
      </w:r>
      <w:r>
        <w:br/>
      </w:r>
      <w:r>
        <w:rPr>
          <w:rStyle w:val="AttributeTok"/>
        </w:rPr>
        <w:t xml:space="preserve">            </w:t>
      </w:r>
      <w:r>
        <w:rPr>
          <w:rStyle w:val="FunctionTok"/>
        </w:rPr>
        <w:t>secretRef</w:t>
      </w:r>
      <w:r>
        <w:rPr>
          <w:rStyle w:val="KeywordTok"/>
        </w:rPr>
        <w:t>:</w:t>
      </w:r>
      <w:r>
        <w:rPr>
          <w:rStyle w:val="AttributeTok"/>
        </w:rPr>
        <w:t xml:space="preserve"> splunk-hec-token</w:t>
      </w:r>
      <w:r>
        <w:br/>
      </w:r>
      <w:r>
        <w:rPr>
          <w:rStyle w:val="AttributeTok"/>
        </w:rPr>
        <w:lastRenderedPageBreak/>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SPLUNK_O11Y_TOKEN</w:t>
      </w:r>
      <w:r>
        <w:br/>
      </w:r>
      <w:r>
        <w:rPr>
          <w:rStyle w:val="AttributeTok"/>
        </w:rPr>
        <w:t xml:space="preserve">            </w:t>
      </w:r>
      <w:r>
        <w:rPr>
          <w:rStyle w:val="FunctionTok"/>
        </w:rPr>
        <w:t>secretRef</w:t>
      </w:r>
      <w:r>
        <w:rPr>
          <w:rStyle w:val="KeywordTok"/>
        </w:rPr>
        <w:t>:</w:t>
      </w:r>
      <w:r>
        <w:rPr>
          <w:rStyle w:val="AttributeTok"/>
        </w:rPr>
        <w:t xml:space="preserve"> splunk-o11y-token</w:t>
      </w:r>
      <w:r>
        <w:br/>
      </w:r>
      <w:r>
        <w:rPr>
          <w:rStyle w:val="AttributeTok"/>
        </w:rPr>
        <w:t xml:space="preserve">        </w:t>
      </w:r>
      <w:r>
        <w:rPr>
          <w:rStyle w:val="FunctionTok"/>
        </w:rPr>
        <w:t>volumeMounts</w:t>
      </w:r>
      <w:r>
        <w:rPr>
          <w:rStyle w:val="KeywordTok"/>
        </w:rPr>
        <w:t>:</w:t>
      </w:r>
      <w:r>
        <w:br/>
      </w:r>
      <w:r>
        <w:rPr>
          <w:rStyle w:val="AttributeTok"/>
        </w:rPr>
        <w:t xml:space="preserve">          </w:t>
      </w:r>
      <w:r>
        <w:rPr>
          <w:rStyle w:val="KeywordTok"/>
        </w:rPr>
        <w:t>-</w:t>
      </w:r>
      <w:r>
        <w:rPr>
          <w:rStyle w:val="AttributeTok"/>
        </w:rPr>
        <w:t xml:space="preserve"> </w:t>
      </w:r>
      <w:r>
        <w:rPr>
          <w:rStyle w:val="FunctionTok"/>
        </w:rPr>
        <w:t>volumeName</w:t>
      </w:r>
      <w:r>
        <w:rPr>
          <w:rStyle w:val="KeywordTok"/>
        </w:rPr>
        <w:t>:</w:t>
      </w:r>
      <w:r>
        <w:rPr>
          <w:rStyle w:val="AttributeTok"/>
        </w:rPr>
        <w:t xml:space="preserve"> log-volume</w:t>
      </w:r>
      <w:r>
        <w:br/>
      </w:r>
      <w:r>
        <w:rPr>
          <w:rStyle w:val="AttributeTok"/>
        </w:rPr>
        <w:t xml:space="preserve">            </w:t>
      </w:r>
      <w:r>
        <w:rPr>
          <w:rStyle w:val="FunctionTok"/>
        </w:rPr>
        <w:t>mountPath</w:t>
      </w:r>
      <w:r>
        <w:rPr>
          <w:rStyle w:val="KeywordTok"/>
        </w:rPr>
        <w:t>:</w:t>
      </w:r>
      <w:r>
        <w:rPr>
          <w:rStyle w:val="AttributeTok"/>
        </w:rPr>
        <w:t xml:space="preserve"> /var/log/containers</w:t>
      </w:r>
      <w:r>
        <w:br/>
      </w:r>
      <w:r>
        <w:rPr>
          <w:rStyle w:val="AttributeTok"/>
        </w:rPr>
        <w:t xml:space="preserve">          </w:t>
      </w:r>
      <w:r>
        <w:rPr>
          <w:rStyle w:val="KeywordTok"/>
        </w:rPr>
        <w:t>-</w:t>
      </w:r>
      <w:r>
        <w:rPr>
          <w:rStyle w:val="AttributeTok"/>
        </w:rPr>
        <w:t xml:space="preserve"> </w:t>
      </w:r>
      <w:r>
        <w:rPr>
          <w:rStyle w:val="FunctionTok"/>
        </w:rPr>
        <w:t>volumeName</w:t>
      </w:r>
      <w:r>
        <w:rPr>
          <w:rStyle w:val="KeywordTok"/>
        </w:rPr>
        <w:t>:</w:t>
      </w:r>
      <w:r>
        <w:rPr>
          <w:rStyle w:val="AttributeTok"/>
        </w:rPr>
        <w:t xml:space="preserve"> otel-config</w:t>
      </w:r>
      <w:r>
        <w:br/>
      </w:r>
      <w:r>
        <w:rPr>
          <w:rStyle w:val="AttributeTok"/>
        </w:rPr>
        <w:t xml:space="preserve">            </w:t>
      </w:r>
      <w:r>
        <w:rPr>
          <w:rStyle w:val="FunctionTok"/>
        </w:rPr>
        <w:t>mountPath</w:t>
      </w:r>
      <w:r>
        <w:rPr>
          <w:rStyle w:val="KeywordTok"/>
        </w:rPr>
        <w:t>:</w:t>
      </w:r>
      <w:r>
        <w:rPr>
          <w:rStyle w:val="AttributeTok"/>
        </w:rPr>
        <w:t xml:space="preserve"> /etc/otel</w:t>
      </w:r>
      <w:r>
        <w:br/>
      </w:r>
      <w:r>
        <w:rPr>
          <w:rStyle w:val="AttributeTok"/>
        </w:rPr>
        <w:t xml:space="preserve">        </w:t>
      </w:r>
      <w:r>
        <w:rPr>
          <w:rStyle w:val="FunctionTok"/>
        </w:rPr>
        <w:t>command</w:t>
      </w:r>
      <w:r>
        <w:rPr>
          <w:rStyle w:val="KeywordTok"/>
        </w:rPr>
        <w:t>:</w:t>
      </w:r>
      <w:r>
        <w:rPr>
          <w:rStyle w:val="AttributeTok"/>
        </w:rPr>
        <w:t xml:space="preserve"> </w:t>
      </w:r>
      <w:r>
        <w:br/>
      </w:r>
      <w:r>
        <w:rPr>
          <w:rStyle w:val="AttributeTok"/>
        </w:rPr>
        <w:t xml:space="preserve">          </w:t>
      </w:r>
      <w:r>
        <w:rPr>
          <w:rStyle w:val="KeywordTok"/>
        </w:rPr>
        <w:t>-</w:t>
      </w:r>
      <w:r>
        <w:rPr>
          <w:rStyle w:val="AttributeTok"/>
        </w:rPr>
        <w:t xml:space="preserve"> /otelcol-contrib</w:t>
      </w:r>
      <w:r>
        <w:br/>
      </w:r>
      <w:r>
        <w:rPr>
          <w:rStyle w:val="AttributeTok"/>
        </w:rPr>
        <w:t xml:space="preserve">          </w:t>
      </w:r>
      <w:r>
        <w:rPr>
          <w:rStyle w:val="KeywordTok"/>
        </w:rPr>
        <w:t>-</w:t>
      </w:r>
      <w:r>
        <w:rPr>
          <w:rStyle w:val="AttributeTok"/>
        </w:rPr>
        <w:t xml:space="preserve"> --config=/etc/otel/otel-collector-config.yaml</w:t>
      </w:r>
      <w:r>
        <w:br/>
      </w:r>
      <w:r>
        <w:rPr>
          <w:rStyle w:val="AttributeTok"/>
        </w:rPr>
        <w:t xml:space="preserve">    </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log-volume</w:t>
      </w:r>
      <w:r>
        <w:br/>
      </w:r>
      <w:r>
        <w:rPr>
          <w:rStyle w:val="AttributeTok"/>
        </w:rPr>
        <w:t xml:space="preserve">        </w:t>
      </w:r>
      <w:r>
        <w:rPr>
          <w:rStyle w:val="FunctionTok"/>
        </w:rPr>
        <w:t>storageType</w:t>
      </w:r>
      <w:r>
        <w:rPr>
          <w:rStyle w:val="KeywordTok"/>
        </w:rPr>
        <w:t>:</w:t>
      </w:r>
      <w:r>
        <w:rPr>
          <w:rStyle w:val="AttributeTok"/>
        </w:rPr>
        <w:t xml:space="preserve"> EmptyDir</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otel-config</w:t>
      </w:r>
      <w:r>
        <w:br/>
      </w:r>
      <w:r>
        <w:rPr>
          <w:rStyle w:val="AttributeTok"/>
        </w:rPr>
        <w:t xml:space="preserve">        </w:t>
      </w:r>
      <w:r>
        <w:rPr>
          <w:rStyle w:val="FunctionTok"/>
        </w:rPr>
        <w:t>storageType</w:t>
      </w:r>
      <w:r>
        <w:rPr>
          <w:rStyle w:val="KeywordTok"/>
        </w:rPr>
        <w:t>:</w:t>
      </w:r>
      <w:r>
        <w:rPr>
          <w:rStyle w:val="AttributeTok"/>
        </w:rPr>
        <w:t xml:space="preserve"> Secret</w:t>
      </w:r>
      <w:r>
        <w:br/>
      </w:r>
      <w:r>
        <w:rPr>
          <w:rStyle w:val="AttributeTok"/>
        </w:rPr>
        <w:t xml:space="preserve">        </w:t>
      </w:r>
      <w:r>
        <w:rPr>
          <w:rStyle w:val="FunctionTok"/>
        </w:rPr>
        <w:t>secrets</w:t>
      </w:r>
      <w:r>
        <w:rPr>
          <w:rStyle w:val="KeywordTok"/>
        </w:rPr>
        <w:t>:</w:t>
      </w:r>
      <w:r>
        <w:br/>
      </w:r>
      <w:r>
        <w:rPr>
          <w:rStyle w:val="AttributeTok"/>
        </w:rPr>
        <w:t xml:space="preserve">          </w:t>
      </w:r>
      <w:r>
        <w:rPr>
          <w:rStyle w:val="KeywordTok"/>
        </w:rPr>
        <w:t>-</w:t>
      </w:r>
      <w:r>
        <w:rPr>
          <w:rStyle w:val="AttributeTok"/>
        </w:rPr>
        <w:t xml:space="preserve"> </w:t>
      </w:r>
      <w:r>
        <w:rPr>
          <w:rStyle w:val="FunctionTok"/>
        </w:rPr>
        <w:t>secretRef</w:t>
      </w:r>
      <w:r>
        <w:rPr>
          <w:rStyle w:val="KeywordTok"/>
        </w:rPr>
        <w:t>:</w:t>
      </w:r>
      <w:r>
        <w:rPr>
          <w:rStyle w:val="AttributeTok"/>
        </w:rPr>
        <w:t xml:space="preserve"> otel-config-file</w:t>
      </w:r>
      <w:r>
        <w:br/>
      </w:r>
      <w:r>
        <w:rPr>
          <w:rStyle w:val="AttributeTok"/>
        </w:rPr>
        <w:t xml:space="preserve">            </w:t>
      </w:r>
      <w:r>
        <w:rPr>
          <w:rStyle w:val="FunctionTok"/>
        </w:rPr>
        <w:t>path</w:t>
      </w:r>
      <w:r>
        <w:rPr>
          <w:rStyle w:val="KeywordTok"/>
        </w:rPr>
        <w:t>:</w:t>
      </w:r>
      <w:r>
        <w:rPr>
          <w:rStyle w:val="AttributeTok"/>
        </w:rPr>
        <w:t xml:space="preserve"> otel-collector-config.yaml</w:t>
      </w:r>
      <w:r>
        <w:br/>
      </w:r>
      <w:r>
        <w:rPr>
          <w:rStyle w:val="AttributeTok"/>
        </w:rPr>
        <w:t xml:space="preserve">    </w:t>
      </w:r>
      <w:r>
        <w:br/>
      </w:r>
      <w:r>
        <w:rPr>
          <w:rStyle w:val="AttributeTok"/>
        </w:rPr>
        <w:t xml:space="preserve">    </w:t>
      </w:r>
      <w:r>
        <w:rPr>
          <w:rStyle w:val="FunctionTok"/>
        </w:rPr>
        <w:t>scale</w:t>
      </w:r>
      <w:r>
        <w:rPr>
          <w:rStyle w:val="KeywordTok"/>
        </w:rPr>
        <w:t>:</w:t>
      </w:r>
      <w:r>
        <w:br/>
      </w:r>
      <w:r>
        <w:rPr>
          <w:rStyle w:val="AttributeTok"/>
        </w:rPr>
        <w:t xml:space="preserve">      </w:t>
      </w:r>
      <w:r>
        <w:rPr>
          <w:rStyle w:val="FunctionTok"/>
        </w:rPr>
        <w:t>minReplicas</w:t>
      </w:r>
      <w:r>
        <w:rPr>
          <w:rStyle w:val="KeywordTok"/>
        </w:rPr>
        <w:t>:</w:t>
      </w:r>
      <w:r>
        <w:rPr>
          <w:rStyle w:val="AttributeTok"/>
        </w:rPr>
        <w:t xml:space="preserve"> </w:t>
      </w:r>
      <w:r>
        <w:rPr>
          <w:rStyle w:val="DecValTok"/>
        </w:rPr>
        <w:t>2</w:t>
      </w:r>
      <w:r>
        <w:br/>
      </w:r>
      <w:r>
        <w:rPr>
          <w:rStyle w:val="AttributeTok"/>
        </w:rPr>
        <w:t xml:space="preserve">      </w:t>
      </w:r>
      <w:r>
        <w:rPr>
          <w:rStyle w:val="FunctionTok"/>
        </w:rPr>
        <w:t>maxReplicas</w:t>
      </w:r>
      <w:r>
        <w:rPr>
          <w:rStyle w:val="KeywordTok"/>
        </w:rPr>
        <w:t>:</w:t>
      </w:r>
      <w:r>
        <w:rPr>
          <w:rStyle w:val="AttributeTok"/>
        </w:rPr>
        <w:t xml:space="preserve"> </w:t>
      </w:r>
      <w:r>
        <w:rPr>
          <w:rStyle w:val="DecValTok"/>
        </w:rPr>
        <w:t>10</w:t>
      </w:r>
      <w:r>
        <w:br/>
      </w:r>
      <w:r>
        <w:rPr>
          <w:rStyle w:val="AttributeTok"/>
        </w:rPr>
        <w:t xml:space="preserve">      </w:t>
      </w:r>
      <w:r>
        <w:rPr>
          <w:rStyle w:val="FunctionTok"/>
        </w:rPr>
        <w:t>rules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http-scale-rule</w:t>
      </w:r>
      <w:r>
        <w:br/>
      </w:r>
      <w:r>
        <w:rPr>
          <w:rStyle w:val="AttributeTok"/>
        </w:rPr>
        <w:t xml:space="preserve">          </w:t>
      </w:r>
      <w:r>
        <w:rPr>
          <w:rStyle w:val="FunctionTok"/>
        </w:rPr>
        <w:t>http</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concurrentRequests</w:t>
      </w:r>
      <w:r>
        <w:rPr>
          <w:rStyle w:val="KeywordTok"/>
        </w:rPr>
        <w:t>:</w:t>
      </w:r>
      <w:r>
        <w:rPr>
          <w:rStyle w:val="AttributeTok"/>
        </w:rPr>
        <w:t xml:space="preserve"> </w:t>
      </w:r>
      <w:r>
        <w:rPr>
          <w:rStyle w:val="StringTok"/>
        </w:rPr>
        <w:t>"100"</w:t>
      </w:r>
    </w:p>
    <w:p w14:paraId="4A57A5A1" w14:textId="77777777" w:rsidR="00A511D9" w:rsidRDefault="00000000">
      <w:pPr>
        <w:pStyle w:val="FirstParagraph"/>
      </w:pPr>
      <w:r>
        <w:rPr>
          <w:b/>
          <w:bCs/>
        </w:rPr>
        <w:t>Key Configuration Points:</w:t>
      </w:r>
    </w:p>
    <w:p w14:paraId="1F79E21E" w14:textId="77777777" w:rsidR="00A511D9" w:rsidRDefault="00000000">
      <w:pPr>
        <w:pStyle w:val="Compact"/>
        <w:numPr>
          <w:ilvl w:val="0"/>
          <w:numId w:val="30"/>
        </w:numPr>
      </w:pPr>
      <w:r>
        <w:rPr>
          <w:b/>
          <w:bCs/>
        </w:rPr>
        <w:t>Shared Volume:</w:t>
      </w:r>
      <w:r>
        <w:t xml:space="preserve"> Both containers mount </w:t>
      </w:r>
      <w:r>
        <w:rPr>
          <w:rStyle w:val="VerbatimChar"/>
        </w:rPr>
        <w:t>/var/log/containers</w:t>
      </w:r>
      <w:r>
        <w:t xml:space="preserve"> for log sharing</w:t>
      </w:r>
    </w:p>
    <w:p w14:paraId="21E44E1A" w14:textId="77777777" w:rsidR="00A511D9" w:rsidRDefault="00000000">
      <w:pPr>
        <w:pStyle w:val="Compact"/>
        <w:numPr>
          <w:ilvl w:val="0"/>
          <w:numId w:val="30"/>
        </w:numPr>
      </w:pPr>
      <w:r>
        <w:rPr>
          <w:b/>
          <w:bCs/>
        </w:rPr>
        <w:t>Secrets Management:</w:t>
      </w:r>
      <w:r>
        <w:t xml:space="preserve"> HEC token stored as Azure Container App secret</w:t>
      </w:r>
    </w:p>
    <w:p w14:paraId="4E94ED92" w14:textId="77777777" w:rsidR="00A511D9" w:rsidRDefault="00000000">
      <w:pPr>
        <w:pStyle w:val="Compact"/>
        <w:numPr>
          <w:ilvl w:val="0"/>
          <w:numId w:val="30"/>
        </w:numPr>
      </w:pPr>
      <w:r>
        <w:rPr>
          <w:b/>
          <w:bCs/>
        </w:rPr>
        <w:t>Resource Allocation:</w:t>
      </w:r>
    </w:p>
    <w:p w14:paraId="426AE7BC" w14:textId="77777777" w:rsidR="00A511D9" w:rsidRDefault="00000000">
      <w:pPr>
        <w:pStyle w:val="Compact"/>
        <w:numPr>
          <w:ilvl w:val="1"/>
          <w:numId w:val="31"/>
        </w:numPr>
      </w:pPr>
      <w:r>
        <w:t>Java App: 1 CPU, 2 GiB memory</w:t>
      </w:r>
    </w:p>
    <w:p w14:paraId="1A48EE24" w14:textId="77777777" w:rsidR="00A511D9" w:rsidRDefault="00000000">
      <w:pPr>
        <w:pStyle w:val="Compact"/>
        <w:numPr>
          <w:ilvl w:val="1"/>
          <w:numId w:val="31"/>
        </w:numPr>
      </w:pPr>
      <w:r>
        <w:t>OTEL Collector: 0.5 CPU, 1 GiB memory</w:t>
      </w:r>
    </w:p>
    <w:p w14:paraId="7AE4A28E" w14:textId="77777777" w:rsidR="00A511D9" w:rsidRDefault="00000000">
      <w:pPr>
        <w:pStyle w:val="Compact"/>
        <w:numPr>
          <w:ilvl w:val="0"/>
          <w:numId w:val="30"/>
        </w:numPr>
      </w:pPr>
      <w:r>
        <w:rPr>
          <w:b/>
          <w:bCs/>
        </w:rPr>
        <w:t>Scaling:</w:t>
      </w:r>
      <w:r>
        <w:t xml:space="preserve"> Auto-scale from 2 to 10 replicas based on HTTP requests</w:t>
      </w:r>
    </w:p>
    <w:p w14:paraId="303D2CBB" w14:textId="77777777" w:rsidR="00A511D9" w:rsidRDefault="00000000">
      <w:pPr>
        <w:pStyle w:val="Heading4"/>
      </w:pPr>
      <w:bookmarkStart w:id="36" w:name="step-4-deploy-to-azure-container-apps"/>
      <w:bookmarkEnd w:id="35"/>
      <w:r>
        <w:t>Step 4: Deploy to Azure Container Apps</w:t>
      </w:r>
    </w:p>
    <w:p w14:paraId="35E9C140" w14:textId="77777777" w:rsidR="00A511D9" w:rsidRDefault="00000000">
      <w:pPr>
        <w:pStyle w:val="FirstParagraph"/>
      </w:pPr>
      <w:r>
        <w:rPr>
          <w:b/>
          <w:bCs/>
        </w:rPr>
        <w:t>Using Azure CLI:</w:t>
      </w:r>
    </w:p>
    <w:p w14:paraId="63A77A62" w14:textId="77777777" w:rsidR="00A511D9" w:rsidRDefault="00000000">
      <w:pPr>
        <w:pStyle w:val="SourceCode"/>
      </w:pPr>
      <w:r>
        <w:rPr>
          <w:rStyle w:val="CommentTok"/>
        </w:rPr>
        <w:t># Login to Azure</w:t>
      </w:r>
      <w:r>
        <w:br/>
      </w:r>
      <w:r>
        <w:rPr>
          <w:rStyle w:val="ExtensionTok"/>
        </w:rPr>
        <w:t>az</w:t>
      </w:r>
      <w:r>
        <w:rPr>
          <w:rStyle w:val="NormalTok"/>
        </w:rPr>
        <w:t xml:space="preserve"> login</w:t>
      </w:r>
      <w:r>
        <w:br/>
      </w:r>
      <w:r>
        <w:br/>
      </w:r>
      <w:r>
        <w:rPr>
          <w:rStyle w:val="CommentTok"/>
        </w:rPr>
        <w:t># Set subscription</w:t>
      </w:r>
      <w:r>
        <w:br/>
      </w:r>
      <w:r>
        <w:rPr>
          <w:rStyle w:val="ExtensionTok"/>
        </w:rPr>
        <w:t>az</w:t>
      </w:r>
      <w:r>
        <w:rPr>
          <w:rStyle w:val="NormalTok"/>
        </w:rPr>
        <w:t xml:space="preserve"> account set </w:t>
      </w:r>
      <w:r>
        <w:rPr>
          <w:rStyle w:val="AttributeTok"/>
        </w:rPr>
        <w:t>--subscription</w:t>
      </w:r>
      <w:r>
        <w:rPr>
          <w:rStyle w:val="NormalTok"/>
        </w:rPr>
        <w:t xml:space="preserve"> </w:t>
      </w:r>
      <w:r>
        <w:rPr>
          <w:rStyle w:val="StringTok"/>
        </w:rPr>
        <w:t>"YOUR-SUBSCRIPTION-ID"</w:t>
      </w:r>
      <w:r>
        <w:br/>
      </w:r>
      <w:r>
        <w:br/>
      </w:r>
      <w:r>
        <w:rPr>
          <w:rStyle w:val="CommentTok"/>
        </w:rPr>
        <w:t># Create resource group (if not exists)</w:t>
      </w:r>
      <w:r>
        <w:br/>
      </w:r>
      <w:r>
        <w:rPr>
          <w:rStyle w:val="ExtensionTok"/>
        </w:rPr>
        <w:lastRenderedPageBreak/>
        <w:t>az</w:t>
      </w:r>
      <w:r>
        <w:rPr>
          <w:rStyle w:val="NormalTok"/>
        </w:rPr>
        <w:t xml:space="preserve"> group create </w:t>
      </w:r>
      <w:r>
        <w:rPr>
          <w:rStyle w:val="DataTypeTok"/>
        </w:rPr>
        <w:t>\</w:t>
      </w:r>
      <w:r>
        <w:br/>
      </w:r>
      <w:r>
        <w:rPr>
          <w:rStyle w:val="NormalTok"/>
        </w:rPr>
        <w:t xml:space="preserve">  </w:t>
      </w:r>
      <w:r>
        <w:rPr>
          <w:rStyle w:val="AttributeTok"/>
        </w:rPr>
        <w:t>--name</w:t>
      </w:r>
      <w:r>
        <w:rPr>
          <w:rStyle w:val="NormalTok"/>
        </w:rPr>
        <w:t xml:space="preserve"> myapp-rg </w:t>
      </w:r>
      <w:r>
        <w:rPr>
          <w:rStyle w:val="DataTypeTok"/>
        </w:rPr>
        <w:t>\</w:t>
      </w:r>
      <w:r>
        <w:br/>
      </w:r>
      <w:r>
        <w:rPr>
          <w:rStyle w:val="NormalTok"/>
        </w:rPr>
        <w:t xml:space="preserve">  </w:t>
      </w:r>
      <w:r>
        <w:rPr>
          <w:rStyle w:val="AttributeTok"/>
        </w:rPr>
        <w:t>--location</w:t>
      </w:r>
      <w:r>
        <w:rPr>
          <w:rStyle w:val="NormalTok"/>
        </w:rPr>
        <w:t xml:space="preserve"> eastus</w:t>
      </w:r>
      <w:r>
        <w:br/>
      </w:r>
      <w:r>
        <w:br/>
      </w:r>
      <w:r>
        <w:rPr>
          <w:rStyle w:val="CommentTok"/>
        </w:rPr>
        <w:t># Create Container Apps environment</w:t>
      </w:r>
      <w:r>
        <w:br/>
      </w:r>
      <w:r>
        <w:rPr>
          <w:rStyle w:val="ExtensionTok"/>
        </w:rPr>
        <w:t>az</w:t>
      </w:r>
      <w:r>
        <w:rPr>
          <w:rStyle w:val="NormalTok"/>
        </w:rPr>
        <w:t xml:space="preserve"> containerapp env create </w:t>
      </w:r>
      <w:r>
        <w:rPr>
          <w:rStyle w:val="DataTypeTok"/>
        </w:rPr>
        <w:t>\</w:t>
      </w:r>
      <w:r>
        <w:br/>
      </w:r>
      <w:r>
        <w:rPr>
          <w:rStyle w:val="NormalTok"/>
        </w:rPr>
        <w:t xml:space="preserve">  </w:t>
      </w:r>
      <w:r>
        <w:rPr>
          <w:rStyle w:val="AttributeTok"/>
        </w:rPr>
        <w:t>--name</w:t>
      </w:r>
      <w:r>
        <w:rPr>
          <w:rStyle w:val="NormalTok"/>
        </w:rPr>
        <w:t xml:space="preserve"> myapp-env </w:t>
      </w:r>
      <w:r>
        <w:rPr>
          <w:rStyle w:val="DataTypeTok"/>
        </w:rPr>
        <w:t>\</w:t>
      </w:r>
      <w:r>
        <w:br/>
      </w:r>
      <w:r>
        <w:rPr>
          <w:rStyle w:val="NormalTok"/>
        </w:rPr>
        <w:t xml:space="preserve">  </w:t>
      </w:r>
      <w:r>
        <w:rPr>
          <w:rStyle w:val="AttributeTok"/>
        </w:rPr>
        <w:t>--resource-group</w:t>
      </w:r>
      <w:r>
        <w:rPr>
          <w:rStyle w:val="NormalTok"/>
        </w:rPr>
        <w:t xml:space="preserve"> myapp-rg </w:t>
      </w:r>
      <w:r>
        <w:rPr>
          <w:rStyle w:val="DataTypeTok"/>
        </w:rPr>
        <w:t>\</w:t>
      </w:r>
      <w:r>
        <w:br/>
      </w:r>
      <w:r>
        <w:rPr>
          <w:rStyle w:val="NormalTok"/>
        </w:rPr>
        <w:t xml:space="preserve">  </w:t>
      </w:r>
      <w:r>
        <w:rPr>
          <w:rStyle w:val="AttributeTok"/>
        </w:rPr>
        <w:t>--location</w:t>
      </w:r>
      <w:r>
        <w:rPr>
          <w:rStyle w:val="NormalTok"/>
        </w:rPr>
        <w:t xml:space="preserve"> eastus</w:t>
      </w:r>
      <w:r>
        <w:br/>
      </w:r>
      <w:r>
        <w:br/>
      </w:r>
      <w:r>
        <w:rPr>
          <w:rStyle w:val="CommentTok"/>
        </w:rPr>
        <w:t># Create Container App with configuration</w:t>
      </w:r>
      <w:r>
        <w:br/>
      </w:r>
      <w:r>
        <w:rPr>
          <w:rStyle w:val="ExtensionTok"/>
        </w:rPr>
        <w:t>az</w:t>
      </w:r>
      <w:r>
        <w:rPr>
          <w:rStyle w:val="NormalTok"/>
        </w:rPr>
        <w:t xml:space="preserve"> containerapp create </w:t>
      </w:r>
      <w:r>
        <w:rPr>
          <w:rStyle w:val="DataTypeTok"/>
        </w:rPr>
        <w:t>\</w:t>
      </w:r>
      <w:r>
        <w:br/>
      </w:r>
      <w:r>
        <w:rPr>
          <w:rStyle w:val="NormalTok"/>
        </w:rPr>
        <w:t xml:space="preserve">  </w:t>
      </w:r>
      <w:r>
        <w:rPr>
          <w:rStyle w:val="AttributeTok"/>
        </w:rPr>
        <w:t>--name</w:t>
      </w:r>
      <w:r>
        <w:rPr>
          <w:rStyle w:val="NormalTok"/>
        </w:rPr>
        <w:t xml:space="preserve"> my-java-app </w:t>
      </w:r>
      <w:r>
        <w:rPr>
          <w:rStyle w:val="DataTypeTok"/>
        </w:rPr>
        <w:t>\</w:t>
      </w:r>
      <w:r>
        <w:br/>
      </w:r>
      <w:r>
        <w:rPr>
          <w:rStyle w:val="NormalTok"/>
        </w:rPr>
        <w:t xml:space="preserve">  </w:t>
      </w:r>
      <w:r>
        <w:rPr>
          <w:rStyle w:val="AttributeTok"/>
        </w:rPr>
        <w:t>--resource-group</w:t>
      </w:r>
      <w:r>
        <w:rPr>
          <w:rStyle w:val="NormalTok"/>
        </w:rPr>
        <w:t xml:space="preserve"> myapp-rg </w:t>
      </w:r>
      <w:r>
        <w:rPr>
          <w:rStyle w:val="DataTypeTok"/>
        </w:rPr>
        <w:t>\</w:t>
      </w:r>
      <w:r>
        <w:br/>
      </w:r>
      <w:r>
        <w:rPr>
          <w:rStyle w:val="NormalTok"/>
        </w:rPr>
        <w:t xml:space="preserve">  </w:t>
      </w:r>
      <w:r>
        <w:rPr>
          <w:rStyle w:val="AttributeTok"/>
        </w:rPr>
        <w:t>--environment</w:t>
      </w:r>
      <w:r>
        <w:rPr>
          <w:rStyle w:val="NormalTok"/>
        </w:rPr>
        <w:t xml:space="preserve"> myapp-env </w:t>
      </w:r>
      <w:r>
        <w:rPr>
          <w:rStyle w:val="DataTypeTok"/>
        </w:rPr>
        <w:t>\</w:t>
      </w:r>
      <w:r>
        <w:br/>
      </w:r>
      <w:r>
        <w:rPr>
          <w:rStyle w:val="NormalTok"/>
        </w:rPr>
        <w:t xml:space="preserve">  </w:t>
      </w:r>
      <w:r>
        <w:rPr>
          <w:rStyle w:val="AttributeTok"/>
        </w:rPr>
        <w:t>--yaml</w:t>
      </w:r>
      <w:r>
        <w:rPr>
          <w:rStyle w:val="NormalTok"/>
        </w:rPr>
        <w:t xml:space="preserve"> containerapp.yaml</w:t>
      </w:r>
    </w:p>
    <w:p w14:paraId="2B0EDC0B" w14:textId="77777777" w:rsidR="00A511D9" w:rsidRDefault="00000000">
      <w:pPr>
        <w:pStyle w:val="FirstParagraph"/>
      </w:pPr>
      <w:r>
        <w:rPr>
          <w:b/>
          <w:bCs/>
        </w:rPr>
        <w:t>Using Azure Portal:</w:t>
      </w:r>
    </w:p>
    <w:p w14:paraId="741C4EAF" w14:textId="77777777" w:rsidR="00A511D9" w:rsidRDefault="00000000">
      <w:pPr>
        <w:pStyle w:val="Compact"/>
        <w:numPr>
          <w:ilvl w:val="0"/>
          <w:numId w:val="32"/>
        </w:numPr>
      </w:pPr>
      <w:r>
        <w:t xml:space="preserve">Navigate to </w:t>
      </w:r>
      <w:r>
        <w:rPr>
          <w:b/>
          <w:bCs/>
        </w:rPr>
        <w:t>Azure Portal</w:t>
      </w:r>
      <w:r>
        <w:t xml:space="preserve"> → </w:t>
      </w:r>
      <w:r>
        <w:rPr>
          <w:b/>
          <w:bCs/>
        </w:rPr>
        <w:t>Container Apps</w:t>
      </w:r>
    </w:p>
    <w:p w14:paraId="7D0394B8" w14:textId="77777777" w:rsidR="00A511D9" w:rsidRDefault="00000000">
      <w:pPr>
        <w:pStyle w:val="Compact"/>
        <w:numPr>
          <w:ilvl w:val="0"/>
          <w:numId w:val="32"/>
        </w:numPr>
      </w:pPr>
      <w:r>
        <w:t xml:space="preserve">Click </w:t>
      </w:r>
      <w:r>
        <w:rPr>
          <w:b/>
          <w:bCs/>
        </w:rPr>
        <w:t>Create</w:t>
      </w:r>
    </w:p>
    <w:p w14:paraId="0D6D4E82" w14:textId="77777777" w:rsidR="00A511D9" w:rsidRDefault="00000000">
      <w:pPr>
        <w:pStyle w:val="Compact"/>
        <w:numPr>
          <w:ilvl w:val="0"/>
          <w:numId w:val="32"/>
        </w:numPr>
      </w:pPr>
      <w:r>
        <w:t>Fill in basic details (subscription, resource group, app name)</w:t>
      </w:r>
    </w:p>
    <w:p w14:paraId="356987DA" w14:textId="77777777" w:rsidR="00A511D9" w:rsidRDefault="00000000">
      <w:pPr>
        <w:pStyle w:val="Compact"/>
        <w:numPr>
          <w:ilvl w:val="0"/>
          <w:numId w:val="32"/>
        </w:numPr>
      </w:pPr>
      <w:r>
        <w:t xml:space="preserve">In </w:t>
      </w:r>
      <w:r>
        <w:rPr>
          <w:b/>
          <w:bCs/>
        </w:rPr>
        <w:t>Container</w:t>
      </w:r>
      <w:r>
        <w:t xml:space="preserve"> tab:</w:t>
      </w:r>
    </w:p>
    <w:p w14:paraId="2C8D79A2" w14:textId="77777777" w:rsidR="00A511D9" w:rsidRDefault="00000000">
      <w:pPr>
        <w:pStyle w:val="Compact"/>
        <w:numPr>
          <w:ilvl w:val="1"/>
          <w:numId w:val="33"/>
        </w:numPr>
      </w:pPr>
      <w:r>
        <w:t>Add main Java application container</w:t>
      </w:r>
    </w:p>
    <w:p w14:paraId="4A80019C" w14:textId="77777777" w:rsidR="00A511D9" w:rsidRDefault="00000000">
      <w:pPr>
        <w:pStyle w:val="Compact"/>
        <w:numPr>
          <w:ilvl w:val="1"/>
          <w:numId w:val="33"/>
        </w:numPr>
      </w:pPr>
      <w:r>
        <w:t xml:space="preserve">Click </w:t>
      </w:r>
      <w:r>
        <w:rPr>
          <w:b/>
          <w:bCs/>
        </w:rPr>
        <w:t>Add</w:t>
      </w:r>
      <w:r>
        <w:t xml:space="preserve"> to add OpenTelemetry Collector sidecar</w:t>
      </w:r>
    </w:p>
    <w:p w14:paraId="2BCA9BA2" w14:textId="77777777" w:rsidR="00A511D9" w:rsidRDefault="00000000">
      <w:pPr>
        <w:pStyle w:val="Compact"/>
        <w:numPr>
          <w:ilvl w:val="0"/>
          <w:numId w:val="32"/>
        </w:numPr>
      </w:pPr>
      <w:r>
        <w:t xml:space="preserve">In </w:t>
      </w:r>
      <w:r>
        <w:rPr>
          <w:b/>
          <w:bCs/>
        </w:rPr>
        <w:t>Secrets</w:t>
      </w:r>
      <w:r>
        <w:t xml:space="preserve"> tab:</w:t>
      </w:r>
    </w:p>
    <w:p w14:paraId="16C16727" w14:textId="77777777" w:rsidR="00A511D9" w:rsidRDefault="00000000">
      <w:pPr>
        <w:pStyle w:val="Compact"/>
        <w:numPr>
          <w:ilvl w:val="1"/>
          <w:numId w:val="34"/>
        </w:numPr>
      </w:pPr>
      <w:r>
        <w:t xml:space="preserve">Add </w:t>
      </w:r>
      <w:r>
        <w:rPr>
          <w:rStyle w:val="VerbatimChar"/>
        </w:rPr>
        <w:t>splunk-hec-token</w:t>
      </w:r>
      <w:r>
        <w:t xml:space="preserve"> secret</w:t>
      </w:r>
    </w:p>
    <w:p w14:paraId="149EF9B8" w14:textId="77777777" w:rsidR="00A511D9" w:rsidRDefault="00000000">
      <w:pPr>
        <w:pStyle w:val="Compact"/>
        <w:numPr>
          <w:ilvl w:val="0"/>
          <w:numId w:val="32"/>
        </w:numPr>
      </w:pPr>
      <w:r>
        <w:t>Configure volumes for log sharing</w:t>
      </w:r>
    </w:p>
    <w:p w14:paraId="31DEC450" w14:textId="77777777" w:rsidR="00A511D9" w:rsidRDefault="00000000">
      <w:pPr>
        <w:pStyle w:val="Compact"/>
        <w:numPr>
          <w:ilvl w:val="0"/>
          <w:numId w:val="32"/>
        </w:numPr>
      </w:pPr>
      <w:r>
        <w:t>Review and create</w:t>
      </w:r>
    </w:p>
    <w:p w14:paraId="4A1DFAF1" w14:textId="77777777" w:rsidR="00A511D9" w:rsidRDefault="00000000">
      <w:pPr>
        <w:pStyle w:val="Heading4"/>
      </w:pPr>
      <w:bookmarkStart w:id="37" w:name="step-5-verify-log-flow-to-splunk-cloud"/>
      <w:bookmarkEnd w:id="36"/>
      <w:r>
        <w:t>Step 5: Verify Log Flow to Splunk Cloud</w:t>
      </w:r>
    </w:p>
    <w:p w14:paraId="7B30CD22" w14:textId="77777777" w:rsidR="00A511D9" w:rsidRDefault="00000000">
      <w:pPr>
        <w:pStyle w:val="FirstParagraph"/>
      </w:pPr>
      <w:r>
        <w:rPr>
          <w:b/>
          <w:bCs/>
        </w:rPr>
        <w:t>1. Check OpenTelemetry Collector Logs:</w:t>
      </w:r>
    </w:p>
    <w:p w14:paraId="1A3A8C89" w14:textId="77777777" w:rsidR="00A511D9" w:rsidRDefault="00000000">
      <w:pPr>
        <w:pStyle w:val="SourceCode"/>
      </w:pPr>
      <w:r>
        <w:rPr>
          <w:rStyle w:val="CommentTok"/>
        </w:rPr>
        <w:t># View OTEL collector logs</w:t>
      </w:r>
      <w:r>
        <w:br/>
      </w:r>
      <w:r>
        <w:rPr>
          <w:rStyle w:val="ExtensionTok"/>
        </w:rPr>
        <w:t>az</w:t>
      </w:r>
      <w:r>
        <w:rPr>
          <w:rStyle w:val="NormalTok"/>
        </w:rPr>
        <w:t xml:space="preserve"> containerapp logs show </w:t>
      </w:r>
      <w:r>
        <w:rPr>
          <w:rStyle w:val="DataTypeTok"/>
        </w:rPr>
        <w:t>\</w:t>
      </w:r>
      <w:r>
        <w:br/>
      </w:r>
      <w:r>
        <w:rPr>
          <w:rStyle w:val="NormalTok"/>
        </w:rPr>
        <w:t xml:space="preserve">  </w:t>
      </w:r>
      <w:r>
        <w:rPr>
          <w:rStyle w:val="AttributeTok"/>
        </w:rPr>
        <w:t>--name</w:t>
      </w:r>
      <w:r>
        <w:rPr>
          <w:rStyle w:val="NormalTok"/>
        </w:rPr>
        <w:t xml:space="preserve"> my-java-app </w:t>
      </w:r>
      <w:r>
        <w:rPr>
          <w:rStyle w:val="DataTypeTok"/>
        </w:rPr>
        <w:t>\</w:t>
      </w:r>
      <w:r>
        <w:br/>
      </w:r>
      <w:r>
        <w:rPr>
          <w:rStyle w:val="NormalTok"/>
        </w:rPr>
        <w:t xml:space="preserve">  </w:t>
      </w:r>
      <w:r>
        <w:rPr>
          <w:rStyle w:val="AttributeTok"/>
        </w:rPr>
        <w:t>--resource-group</w:t>
      </w:r>
      <w:r>
        <w:rPr>
          <w:rStyle w:val="NormalTok"/>
        </w:rPr>
        <w:t xml:space="preserve"> myapp-rg </w:t>
      </w:r>
      <w:r>
        <w:rPr>
          <w:rStyle w:val="DataTypeTok"/>
        </w:rPr>
        <w:t>\</w:t>
      </w:r>
      <w:r>
        <w:br/>
      </w:r>
      <w:r>
        <w:rPr>
          <w:rStyle w:val="NormalTok"/>
        </w:rPr>
        <w:t xml:space="preserve">  </w:t>
      </w:r>
      <w:r>
        <w:rPr>
          <w:rStyle w:val="AttributeTok"/>
        </w:rPr>
        <w:t>--container</w:t>
      </w:r>
      <w:r>
        <w:rPr>
          <w:rStyle w:val="NormalTok"/>
        </w:rPr>
        <w:t xml:space="preserve"> otel-collector </w:t>
      </w:r>
      <w:r>
        <w:rPr>
          <w:rStyle w:val="DataTypeTok"/>
        </w:rPr>
        <w:t>\</w:t>
      </w:r>
      <w:r>
        <w:br/>
      </w:r>
      <w:r>
        <w:rPr>
          <w:rStyle w:val="NormalTok"/>
        </w:rPr>
        <w:t xml:space="preserve">  </w:t>
      </w:r>
      <w:r>
        <w:rPr>
          <w:rStyle w:val="AttributeTok"/>
        </w:rPr>
        <w:t>--follow</w:t>
      </w:r>
    </w:p>
    <w:p w14:paraId="532E2EEC" w14:textId="77777777" w:rsidR="00A511D9" w:rsidRDefault="00000000">
      <w:pPr>
        <w:pStyle w:val="FirstParagraph"/>
      </w:pPr>
      <w:r>
        <w:t>Look for successful export messages:</w:t>
      </w:r>
    </w:p>
    <w:p w14:paraId="2DCAF4B1" w14:textId="77777777" w:rsidR="00A511D9" w:rsidRDefault="00000000">
      <w:pPr>
        <w:pStyle w:val="SourceCode"/>
      </w:pPr>
      <w:r>
        <w:rPr>
          <w:rStyle w:val="VerbatimChar"/>
        </w:rPr>
        <w:t>2026-02-15T10:30:45.123Z info exporterhelper/queued_retry.go:123 Exporting logs {"exporter": "splunk_hec", "count": 1024}</w:t>
      </w:r>
      <w:r>
        <w:br/>
      </w:r>
      <w:r>
        <w:rPr>
          <w:rStyle w:val="VerbatimChar"/>
        </w:rPr>
        <w:t>2026-02-15T10:30:45.234Z info exporterhelper/queued_retry.go:145 Logs exported successfully</w:t>
      </w:r>
    </w:p>
    <w:p w14:paraId="5E1A05C9" w14:textId="77777777" w:rsidR="00A511D9" w:rsidRDefault="00000000">
      <w:pPr>
        <w:pStyle w:val="FirstParagraph"/>
      </w:pPr>
      <w:r>
        <w:rPr>
          <w:b/>
          <w:bCs/>
        </w:rPr>
        <w:t>2. Search Logs in Splunk Cloud:</w:t>
      </w:r>
    </w:p>
    <w:p w14:paraId="275CE7E8" w14:textId="77777777" w:rsidR="00A511D9" w:rsidRDefault="00000000">
      <w:pPr>
        <w:pStyle w:val="BodyText"/>
      </w:pPr>
      <w:r>
        <w:lastRenderedPageBreak/>
        <w:t xml:space="preserve">Login to </w:t>
      </w:r>
      <w:hyperlink r:id="rId15">
        <w:r>
          <w:rPr>
            <w:rStyle w:val="Hyperlink"/>
          </w:rPr>
          <w:t>Splunk Cloud</w:t>
        </w:r>
      </w:hyperlink>
      <w:r>
        <w:t xml:space="preserve"> and run:</w:t>
      </w:r>
    </w:p>
    <w:p w14:paraId="32397ABC" w14:textId="77777777" w:rsidR="00A511D9" w:rsidRDefault="00000000">
      <w:pPr>
        <w:pStyle w:val="SourceCode"/>
      </w:pPr>
      <w:r>
        <w:rPr>
          <w:rStyle w:val="VerbatimChar"/>
        </w:rPr>
        <w:t xml:space="preserve">index="javaapp_containerapp_prod_logs" </w:t>
      </w:r>
      <w:r>
        <w:br/>
      </w:r>
      <w:r>
        <w:rPr>
          <w:rStyle w:val="VerbatimChar"/>
        </w:rPr>
        <w:t>| head 100</w:t>
      </w:r>
      <w:r>
        <w:br/>
      </w:r>
      <w:r>
        <w:rPr>
          <w:rStyle w:val="VerbatimChar"/>
        </w:rPr>
        <w:t>| table _time, host, source, message</w:t>
      </w:r>
    </w:p>
    <w:p w14:paraId="622654C3" w14:textId="77777777" w:rsidR="00A511D9" w:rsidRDefault="00000000">
      <w:pPr>
        <w:pStyle w:val="FirstParagraph"/>
      </w:pPr>
      <w:r>
        <w:rPr>
          <w:b/>
          <w:bCs/>
        </w:rPr>
        <w:t>3. Validate Log Format:</w:t>
      </w:r>
    </w:p>
    <w:p w14:paraId="738EAE34" w14:textId="77777777" w:rsidR="00A511D9" w:rsidRDefault="00000000">
      <w:pPr>
        <w:pStyle w:val="BodyText"/>
      </w:pPr>
      <w:r>
        <w:t>Check that JSON fields are properly extracted:</w:t>
      </w:r>
    </w:p>
    <w:p w14:paraId="43BDFA46" w14:textId="77777777" w:rsidR="00A511D9" w:rsidRDefault="00000000">
      <w:pPr>
        <w:pStyle w:val="SourceCode"/>
      </w:pPr>
      <w:r>
        <w:rPr>
          <w:rStyle w:val="VerbatimChar"/>
        </w:rPr>
        <w:t xml:space="preserve">index="javaapp_containerapp_prod_logs" </w:t>
      </w:r>
      <w:r>
        <w:br/>
      </w:r>
      <w:r>
        <w:rPr>
          <w:rStyle w:val="VerbatimChar"/>
        </w:rPr>
        <w:t>| head 10</w:t>
      </w:r>
      <w:r>
        <w:br/>
      </w:r>
      <w:r>
        <w:rPr>
          <w:rStyle w:val="VerbatimChar"/>
        </w:rPr>
        <w:t>| table _time, application, environment, level, message, thread, logger</w:t>
      </w:r>
    </w:p>
    <w:p w14:paraId="6A373328" w14:textId="77777777" w:rsidR="00A511D9" w:rsidRDefault="00000000">
      <w:pPr>
        <w:pStyle w:val="FirstParagraph"/>
      </w:pPr>
      <w:r>
        <w:rPr>
          <w:b/>
          <w:bCs/>
        </w:rPr>
        <w:t>4. Set Up Real-time Monitoring Dashboard:</w:t>
      </w:r>
    </w:p>
    <w:p w14:paraId="62B27CAA" w14:textId="77777777" w:rsidR="00A511D9" w:rsidRDefault="00000000">
      <w:pPr>
        <w:pStyle w:val="BodyText"/>
      </w:pPr>
      <w:r>
        <w:t>Create a dashboard to monitor log ingestion:</w:t>
      </w:r>
    </w:p>
    <w:p w14:paraId="74657E9D" w14:textId="77777777" w:rsidR="00A511D9" w:rsidRDefault="00000000">
      <w:pPr>
        <w:pStyle w:val="SourceCode"/>
      </w:pPr>
      <w:r>
        <w:rPr>
          <w:rStyle w:val="VerbatimChar"/>
        </w:rPr>
        <w:t xml:space="preserve">index="javaapp_containerapp_prod_logs" </w:t>
      </w:r>
      <w:r>
        <w:br/>
      </w:r>
      <w:r>
        <w:rPr>
          <w:rStyle w:val="VerbatimChar"/>
        </w:rPr>
        <w:t>| timechart span=1m count by level</w:t>
      </w:r>
    </w:p>
    <w:p w14:paraId="74B74CB6" w14:textId="77777777" w:rsidR="00A511D9" w:rsidRDefault="00000000">
      <w:r>
        <w:pict w14:anchorId="1F7C3B52">
          <v:rect id="_x0000_i1032" style="width:0;height:1.5pt" o:hralign="center" o:hrstd="t" o:hr="t"/>
        </w:pict>
      </w:r>
    </w:p>
    <w:p w14:paraId="3706CFBD" w14:textId="77777777" w:rsidR="00A511D9" w:rsidRDefault="00000000">
      <w:pPr>
        <w:pStyle w:val="Heading2"/>
      </w:pPr>
      <w:bookmarkStart w:id="38" w:name="architecture-overview"/>
      <w:bookmarkEnd w:id="29"/>
      <w:bookmarkEnd w:id="32"/>
      <w:bookmarkEnd w:id="37"/>
      <w:r>
        <w:t>ARCHITECTURE OVERVIEW</w:t>
      </w:r>
    </w:p>
    <w:p w14:paraId="1B5C559C" w14:textId="77777777" w:rsidR="00A511D9" w:rsidRDefault="00000000">
      <w:pPr>
        <w:pStyle w:val="Heading3"/>
      </w:pPr>
      <w:bookmarkStart w:id="39" w:name="high-level-architecture"/>
      <w:r>
        <w:t>High-Level Architecture</w:t>
      </w:r>
    </w:p>
    <w:p w14:paraId="404D143E" w14:textId="77777777" w:rsidR="00A511D9" w:rsidRDefault="00000000">
      <w:pPr>
        <w:pStyle w:val="SourceCode"/>
      </w:pPr>
      <w:r>
        <w:rPr>
          <w:rStyle w:val="VerbatimChar"/>
        </w:rPr>
        <w:t>╔════════════════════════════════════════════════════════════════════╗</w:t>
      </w:r>
      <w:r>
        <w:br/>
      </w:r>
      <w:r>
        <w:rPr>
          <w:rStyle w:val="VerbatimChar"/>
        </w:rPr>
        <w:t>║                         AZURE CLOUD                                ║</w:t>
      </w:r>
      <w:r>
        <w:br/>
      </w:r>
      <w:r>
        <w:rPr>
          <w:rStyle w:val="VerbatimChar"/>
        </w:rPr>
        <w:t>║  ┌──────────────────────────────────────────────────────────────┐ ║</w:t>
      </w:r>
      <w:r>
        <w:br/>
      </w:r>
      <w:r>
        <w:rPr>
          <w:rStyle w:val="VerbatimChar"/>
        </w:rPr>
        <w:t>║  │           Azure Container Apps Environment                    │ ║</w:t>
      </w:r>
      <w:r>
        <w:br/>
      </w:r>
      <w:r>
        <w:rPr>
          <w:rStyle w:val="VerbatimChar"/>
        </w:rPr>
        <w:t>║  │  ┌────────────────────────────────────────────────────────┐  │ ║</w:t>
      </w:r>
      <w:r>
        <w:br/>
      </w:r>
      <w:r>
        <w:rPr>
          <w:rStyle w:val="VerbatimChar"/>
        </w:rPr>
        <w:t>║  │  │  Container App Instance (Pod)                          │  │ ║</w:t>
      </w:r>
      <w:r>
        <w:br/>
      </w:r>
      <w:r>
        <w:rPr>
          <w:rStyle w:val="VerbatimChar"/>
        </w:rPr>
        <w:t>║  │  │  ┌─────────────────────┐  ┌────────────────────────┐  │  │ ║</w:t>
      </w:r>
      <w:r>
        <w:br/>
      </w:r>
      <w:r>
        <w:rPr>
          <w:rStyle w:val="VerbatimChar"/>
        </w:rPr>
        <w:t>║  │  │  │                     │  │                        │  │  │ ║</w:t>
      </w:r>
      <w:r>
        <w:br/>
      </w:r>
      <w:r>
        <w:rPr>
          <w:rStyle w:val="VerbatimChar"/>
        </w:rPr>
        <w:t>║  │  │  │  Java Application   │  │  OTEL Collector       │  │  │ ║</w:t>
      </w:r>
      <w:r>
        <w:br/>
      </w:r>
      <w:r>
        <w:rPr>
          <w:rStyle w:val="VerbatimChar"/>
        </w:rPr>
        <w:t>║  │  │  │  (Spring Boot)      │  │  (Sidecar)            │  │  │ ║</w:t>
      </w:r>
      <w:r>
        <w:br/>
      </w:r>
      <w:r>
        <w:rPr>
          <w:rStyle w:val="VerbatimChar"/>
        </w:rPr>
        <w:t>║  │  │  │                     │  │                        │  │  │ ║</w:t>
      </w:r>
      <w:r>
        <w:br/>
      </w:r>
      <w:r>
        <w:rPr>
          <w:rStyle w:val="VerbatimChar"/>
        </w:rPr>
        <w:t>║  │  │  │  ┌──────────────┐   │  │  ┌─────────────────┐  │  │  │ ║</w:t>
      </w:r>
      <w:r>
        <w:br/>
      </w:r>
      <w:r>
        <w:rPr>
          <w:rStyle w:val="VerbatimChar"/>
        </w:rPr>
        <w:t>║  │  │  │  │ Application  │   │  │  │ Receivers       │  │  │  │ ║</w:t>
      </w:r>
      <w:r>
        <w:br/>
      </w:r>
      <w:r>
        <w:rPr>
          <w:rStyle w:val="VerbatimChar"/>
        </w:rPr>
        <w:t>║  │  │  │  │ Code         │───┼──┼─▶│ - filelog       │  │  │  │ ║</w:t>
      </w:r>
      <w:r>
        <w:br/>
      </w:r>
      <w:r>
        <w:rPr>
          <w:rStyle w:val="VerbatimChar"/>
        </w:rPr>
        <w:t>║  │  │  │  │              │   │  │  │                 │  │  │  │ ║</w:t>
      </w:r>
      <w:r>
        <w:br/>
      </w:r>
      <w:r>
        <w:rPr>
          <w:rStyle w:val="VerbatimChar"/>
        </w:rPr>
        <w:t>║  │  │  │  │ Logback      │   │  │  │ Processors      │  │  │  │ ║</w:t>
      </w:r>
      <w:r>
        <w:br/>
      </w:r>
      <w:r>
        <w:rPr>
          <w:rStyle w:val="VerbatimChar"/>
        </w:rPr>
        <w:t>║  │  │  │  │ (JSON logs)  │   │  │  │ - batch         │  │  │  │ ║</w:t>
      </w:r>
      <w:r>
        <w:br/>
      </w:r>
      <w:r>
        <w:rPr>
          <w:rStyle w:val="VerbatimChar"/>
        </w:rPr>
        <w:t>║  │  │  │  │              │   │  │  │ - resource      │  │  │  │ ║</w:t>
      </w:r>
      <w:r>
        <w:br/>
      </w:r>
      <w:r>
        <w:rPr>
          <w:rStyle w:val="VerbatimChar"/>
        </w:rPr>
        <w:t>║  │  │  │  └──────────────┘   │  │  │ - memory_limiter│  │  │  │ ║</w:t>
      </w:r>
      <w:r>
        <w:br/>
      </w:r>
      <w:r>
        <w:rPr>
          <w:rStyle w:val="VerbatimChar"/>
        </w:rPr>
        <w:t>║  │  │  │         │            │  │  │                 │  │  │  │ ║</w:t>
      </w:r>
      <w:r>
        <w:br/>
      </w:r>
      <w:r>
        <w:rPr>
          <w:rStyle w:val="VerbatimChar"/>
        </w:rPr>
        <w:t>║  │  │  │         ▼            │  │  │ Exporters       │  │  │  │ ║</w:t>
      </w:r>
      <w:r>
        <w:br/>
      </w:r>
      <w:r>
        <w:rPr>
          <w:rStyle w:val="VerbatimChar"/>
        </w:rPr>
        <w:t>║  │  │  │  stdout/stderr       │  │  │ - splunk_hec ───┼──┼──┼──┼─┐</w:t>
      </w:r>
      <w:r>
        <w:br/>
      </w:r>
      <w:r>
        <w:rPr>
          <w:rStyle w:val="VerbatimChar"/>
        </w:rPr>
        <w:t>║  │  │  │         │            │  │  │                 │  │  │  │ │</w:t>
      </w:r>
      <w:r>
        <w:br/>
      </w:r>
      <w:r>
        <w:rPr>
          <w:rStyle w:val="VerbatimChar"/>
        </w:rPr>
        <w:t>║  │  │  │         ▼            │  │  └─────────────────┘  │  │  │ │</w:t>
      </w:r>
      <w:r>
        <w:br/>
      </w:r>
      <w:r>
        <w:rPr>
          <w:rStyle w:val="VerbatimChar"/>
        </w:rPr>
        <w:t>║  │  │  │  /var/log/containers │  │                        │  │  │ │</w:t>
      </w:r>
      <w:r>
        <w:br/>
      </w:r>
      <w:r>
        <w:rPr>
          <w:rStyle w:val="VerbatimChar"/>
        </w:rPr>
        <w:lastRenderedPageBreak/>
        <w:t>║  │  │  │  (Shared Volume)  ◀──┼──┼────────────────────────┘  │  │ │</w:t>
      </w:r>
      <w:r>
        <w:br/>
      </w:r>
      <w:r>
        <w:rPr>
          <w:rStyle w:val="VerbatimChar"/>
        </w:rPr>
        <w:t>║  │  │  │                     │  │                            │  │ │</w:t>
      </w:r>
      <w:r>
        <w:br/>
      </w:r>
      <w:r>
        <w:rPr>
          <w:rStyle w:val="VerbatimChar"/>
        </w:rPr>
        <w:t>║  │  │  └─────────────────────┘  └────────────────────────────┘  │ │</w:t>
      </w:r>
      <w:r>
        <w:br/>
      </w:r>
      <w:r>
        <w:rPr>
          <w:rStyle w:val="VerbatimChar"/>
        </w:rPr>
        <w:t>║  │  └────────────────────────────────────────────────────────────┘ │</w:t>
      </w:r>
      <w:r>
        <w:br/>
      </w:r>
      <w:r>
        <w:rPr>
          <w:rStyle w:val="VerbatimChar"/>
        </w:rPr>
        <w:t>║  └──────────────────────────────────────────────────────────────────┘</w:t>
      </w:r>
      <w:r>
        <w:br/>
      </w:r>
      <w:r>
        <w:rPr>
          <w:rStyle w:val="VerbatimChar"/>
        </w:rPr>
        <w:t>║                                                                     ║</w:t>
      </w:r>
      <w:r>
        <w:br/>
      </w:r>
      <w:r>
        <w:rPr>
          <w:rStyle w:val="VerbatimChar"/>
        </w:rPr>
        <w:t>╚══════════════════════════════════════════════════════════════════════╝</w:t>
      </w:r>
      <w:r>
        <w:br/>
      </w:r>
      <w:r>
        <w:rPr>
          <w:rStyle w:val="VerbatimChar"/>
        </w:rPr>
        <w:t xml:space="preserve">                                    │</w:t>
      </w:r>
      <w:r>
        <w:br/>
      </w:r>
      <w:r>
        <w:rPr>
          <w:rStyle w:val="VerbatimChar"/>
        </w:rPr>
        <w:t xml:space="preserve">                                    │ HTTPS (HEC Protocol)</w:t>
      </w:r>
      <w:r>
        <w:br/>
      </w:r>
      <w:r>
        <w:rPr>
          <w:rStyle w:val="VerbatimChar"/>
        </w:rPr>
        <w:t xml:space="preserve">                                    │ Port 443 (TLS 1.2+)</w:t>
      </w:r>
      <w:r>
        <w:br/>
      </w:r>
      <w:r>
        <w:rPr>
          <w:rStyle w:val="VerbatimChar"/>
        </w:rPr>
        <w:t xml:space="preserve">                                    ▼</w:t>
      </w:r>
      <w:r>
        <w:br/>
      </w:r>
      <w:r>
        <w:rPr>
          <w:rStyle w:val="VerbatimChar"/>
        </w:rPr>
        <w:t>╔════════════════════════════════════════════════════════════════════╗</w:t>
      </w:r>
      <w:r>
        <w:br/>
      </w:r>
      <w:r>
        <w:rPr>
          <w:rStyle w:val="VerbatimChar"/>
        </w:rPr>
        <w:t>║                    SPLUNK CLOUD (Hosted)                           ║</w:t>
      </w:r>
      <w:r>
        <w:br/>
      </w:r>
      <w:r>
        <w:rPr>
          <w:rStyle w:val="VerbatimChar"/>
        </w:rPr>
        <w:t>║  ┌──────────────────────────────────────────────────────────────┐ ║</w:t>
      </w:r>
      <w:r>
        <w:br/>
      </w:r>
      <w:r>
        <w:rPr>
          <w:rStyle w:val="VerbatimChar"/>
        </w:rPr>
        <w:t>║  │  HEC (HTTP Event Collector) Endpoint                         │ ║</w:t>
      </w:r>
      <w:r>
        <w:br/>
      </w:r>
      <w:r>
        <w:rPr>
          <w:rStyle w:val="VerbatimChar"/>
        </w:rPr>
        <w:t>║  │  https://http-inputs-optuminsight.splunkcloud.com:443        │ ║</w:t>
      </w:r>
      <w:r>
        <w:br/>
      </w:r>
      <w:r>
        <w:rPr>
          <w:rStyle w:val="VerbatimChar"/>
        </w:rPr>
        <w:t>║  │                                                               │ ║</w:t>
      </w:r>
      <w:r>
        <w:br/>
      </w:r>
      <w:r>
        <w:rPr>
          <w:rStyle w:val="VerbatimChar"/>
        </w:rPr>
        <w:t>║  │  ┌────────────┐   ┌────────────┐   ┌────────────┐           │ ║</w:t>
      </w:r>
      <w:r>
        <w:br/>
      </w:r>
      <w:r>
        <w:rPr>
          <w:rStyle w:val="VerbatimChar"/>
        </w:rPr>
        <w:t>║  │  │  Indexer   │   │  Indexer   │   │  Indexer   │           │ ║</w:t>
      </w:r>
      <w:r>
        <w:br/>
      </w:r>
      <w:r>
        <w:rPr>
          <w:rStyle w:val="VerbatimChar"/>
        </w:rPr>
        <w:t>║  │  │  Cluster   │   │  Cluster   │   │  Cluster   │           │ ║</w:t>
      </w:r>
      <w:r>
        <w:br/>
      </w:r>
      <w:r>
        <w:rPr>
          <w:rStyle w:val="VerbatimChar"/>
        </w:rPr>
        <w:t>║  │  └─────┬──────┘   └─────┬──────┘   └─────┬──────┘           │ ║</w:t>
      </w:r>
      <w:r>
        <w:br/>
      </w:r>
      <w:r>
        <w:rPr>
          <w:rStyle w:val="VerbatimChar"/>
        </w:rPr>
        <w:t>║  └────────┼────────────────┼────────────────┼───────────────────┘ ║</w:t>
      </w:r>
      <w:r>
        <w:br/>
      </w:r>
      <w:r>
        <w:rPr>
          <w:rStyle w:val="VerbatimChar"/>
        </w:rPr>
        <w:t>║           │                │                │                     ║</w:t>
      </w:r>
      <w:r>
        <w:br/>
      </w:r>
      <w:r>
        <w:rPr>
          <w:rStyle w:val="VerbatimChar"/>
        </w:rPr>
        <w:t>║  ┌────────▼────────────────▼────────────────▼───────────────────┐ ║</w:t>
      </w:r>
      <w:r>
        <w:br/>
      </w:r>
      <w:r>
        <w:rPr>
          <w:rStyle w:val="VerbatimChar"/>
        </w:rPr>
        <w:t>║  │                    Indexes                                    │ ║</w:t>
      </w:r>
      <w:r>
        <w:br/>
      </w:r>
      <w:r>
        <w:rPr>
          <w:rStyle w:val="VerbatimChar"/>
        </w:rPr>
        <w:t>║  │  ┌──────────────────────────────────────────────────────┐    │ ║</w:t>
      </w:r>
      <w:r>
        <w:br/>
      </w:r>
      <w:r>
        <w:rPr>
          <w:rStyle w:val="VerbatimChar"/>
        </w:rPr>
        <w:t>║  │  │  javaapp_containerapp_prod_logs                      │    │ ║</w:t>
      </w:r>
      <w:r>
        <w:br/>
      </w:r>
      <w:r>
        <w:rPr>
          <w:rStyle w:val="VerbatimChar"/>
        </w:rPr>
        <w:t>║  │  │  - Retention: 90 days                                │    │ ║</w:t>
      </w:r>
      <w:r>
        <w:br/>
      </w:r>
      <w:r>
        <w:rPr>
          <w:rStyle w:val="VerbatimChar"/>
        </w:rPr>
        <w:t>║  │  │  - Size: ~300 GB/month                               │    │ ║</w:t>
      </w:r>
      <w:r>
        <w:br/>
      </w:r>
      <w:r>
        <w:rPr>
          <w:rStyle w:val="VerbatimChar"/>
        </w:rPr>
        <w:t>║  │  └──────────────────────────────────────────────────────┘    │ ║</w:t>
      </w:r>
      <w:r>
        <w:br/>
      </w:r>
      <w:r>
        <w:rPr>
          <w:rStyle w:val="VerbatimChar"/>
        </w:rPr>
        <w:t>║  │  ┌──────────────────────────────────────────────────────┐    │ ║</w:t>
      </w:r>
      <w:r>
        <w:br/>
      </w:r>
      <w:r>
        <w:rPr>
          <w:rStyle w:val="VerbatimChar"/>
        </w:rPr>
        <w:t>║  │  │  javaapp_containerapp_nonprod_logs                   │    │ ║</w:t>
      </w:r>
      <w:r>
        <w:br/>
      </w:r>
      <w:r>
        <w:rPr>
          <w:rStyle w:val="VerbatimChar"/>
        </w:rPr>
        <w:t>║  │  │  - Retention: 30 days                                │    │ ║</w:t>
      </w:r>
      <w:r>
        <w:br/>
      </w:r>
      <w:r>
        <w:rPr>
          <w:rStyle w:val="VerbatimChar"/>
        </w:rPr>
        <w:t>║  │  │  - Size: ~60 GB/month                                │    │ ║</w:t>
      </w:r>
      <w:r>
        <w:br/>
      </w:r>
      <w:r>
        <w:rPr>
          <w:rStyle w:val="VerbatimChar"/>
        </w:rPr>
        <w:t>║  │  └──────────────────────────────────────────────────────┘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Search &amp; Analytics Layer                       │ ║</w:t>
      </w:r>
      <w:r>
        <w:br/>
      </w:r>
      <w:r>
        <w:rPr>
          <w:rStyle w:val="VerbatimChar"/>
        </w:rPr>
        <w:t>║  │  - SPL Queries                                                │ ║</w:t>
      </w:r>
      <w:r>
        <w:br/>
      </w:r>
      <w:r>
        <w:rPr>
          <w:rStyle w:val="VerbatimChar"/>
        </w:rPr>
        <w:t>║  │  - Dashboards                                                 │ ║</w:t>
      </w:r>
      <w:r>
        <w:br/>
      </w:r>
      <w:r>
        <w:rPr>
          <w:rStyle w:val="VerbatimChar"/>
        </w:rPr>
        <w:t>║  │  - Alerts                                                     │ ║</w:t>
      </w:r>
      <w:r>
        <w:br/>
      </w:r>
      <w:r>
        <w:rPr>
          <w:rStyle w:val="VerbatimChar"/>
        </w:rPr>
        <w:t>║  │  - Reports                                                    │ ║</w:t>
      </w:r>
      <w:r>
        <w:br/>
      </w:r>
      <w:r>
        <w:rPr>
          <w:rStyle w:val="VerbatimChar"/>
        </w:rPr>
        <w:t>║  └──────────────────────────────────────────────────────────────┘ ║</w:t>
      </w:r>
      <w:r>
        <w:br/>
      </w:r>
      <w:r>
        <w:rPr>
          <w:rStyle w:val="VerbatimChar"/>
        </w:rPr>
        <w:t>║                             │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   Splunk On-Call (VictorOps)  │</w:t>
      </w:r>
      <w:r>
        <w:br/>
      </w:r>
      <w:r>
        <w:rPr>
          <w:rStyle w:val="VerbatimChar"/>
        </w:rPr>
        <w:t xml:space="preserve">              │   - Alert Routing             │</w:t>
      </w:r>
      <w:r>
        <w:br/>
      </w:r>
      <w:r>
        <w:rPr>
          <w:rStyle w:val="VerbatimChar"/>
        </w:rPr>
        <w:t xml:space="preserve">              │   - Escalation Policies       │</w:t>
      </w:r>
      <w:r>
        <w:br/>
      </w:r>
      <w:r>
        <w:rPr>
          <w:rStyle w:val="VerbatimChar"/>
        </w:rPr>
        <w:t xml:space="preserve">              │   - On-Call Schedules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Users                   │</w:t>
      </w:r>
      <w:r>
        <w:br/>
      </w:r>
      <w:r>
        <w:rPr>
          <w:rStyle w:val="VerbatimChar"/>
        </w:rPr>
        <w:t xml:space="preserve">              │   - Developers                │</w:t>
      </w:r>
      <w:r>
        <w:br/>
      </w:r>
      <w:r>
        <w:rPr>
          <w:rStyle w:val="VerbatimChar"/>
        </w:rPr>
        <w:t xml:space="preserve">              │   - SREs                      │</w:t>
      </w:r>
      <w:r>
        <w:br/>
      </w:r>
      <w:r>
        <w:rPr>
          <w:rStyle w:val="VerbatimChar"/>
        </w:rPr>
        <w:t xml:space="preserve">              │   - Support Teams             │</w:t>
      </w:r>
      <w:r>
        <w:br/>
      </w:r>
      <w:r>
        <w:rPr>
          <w:rStyle w:val="VerbatimChar"/>
        </w:rPr>
        <w:t xml:space="preserve">              │   - Managers                  │</w:t>
      </w:r>
      <w:r>
        <w:br/>
      </w:r>
      <w:r>
        <w:rPr>
          <w:rStyle w:val="VerbatimChar"/>
        </w:rPr>
        <w:t xml:space="preserve">              └───────────────────────────────┘</w:t>
      </w:r>
    </w:p>
    <w:p w14:paraId="680E6ECE" w14:textId="77777777" w:rsidR="00A511D9" w:rsidRDefault="00000000">
      <w:pPr>
        <w:pStyle w:val="Heading3"/>
      </w:pPr>
      <w:bookmarkStart w:id="40" w:name="data-flow-description"/>
      <w:bookmarkEnd w:id="39"/>
      <w:r>
        <w:t>Data Flow Description</w:t>
      </w:r>
    </w:p>
    <w:p w14:paraId="0CBDBE57" w14:textId="77777777" w:rsidR="00A511D9" w:rsidRDefault="00000000">
      <w:pPr>
        <w:pStyle w:val="Compact"/>
        <w:numPr>
          <w:ilvl w:val="0"/>
          <w:numId w:val="35"/>
        </w:numPr>
      </w:pPr>
      <w:r>
        <w:rPr>
          <w:b/>
          <w:bCs/>
        </w:rPr>
        <w:t>Log Generation:</w:t>
      </w:r>
      <w:r>
        <w:t xml:space="preserve"> Java application writes structured JSON logs to stdout/stderr</w:t>
      </w:r>
    </w:p>
    <w:p w14:paraId="663BB97D" w14:textId="77777777" w:rsidR="00A511D9" w:rsidRDefault="00000000">
      <w:pPr>
        <w:pStyle w:val="Compact"/>
        <w:numPr>
          <w:ilvl w:val="0"/>
          <w:numId w:val="35"/>
        </w:numPr>
      </w:pPr>
      <w:r>
        <w:rPr>
          <w:b/>
          <w:bCs/>
        </w:rPr>
        <w:t>Log Collection:</w:t>
      </w:r>
      <w:r>
        <w:t xml:space="preserve"> Container runtime captures logs and writes to </w:t>
      </w:r>
      <w:r>
        <w:rPr>
          <w:rStyle w:val="VerbatimChar"/>
        </w:rPr>
        <w:t>/var/log/containers</w:t>
      </w:r>
    </w:p>
    <w:p w14:paraId="1C47DEDB" w14:textId="77777777" w:rsidR="00A511D9" w:rsidRDefault="00000000">
      <w:pPr>
        <w:pStyle w:val="Compact"/>
        <w:numPr>
          <w:ilvl w:val="0"/>
          <w:numId w:val="35"/>
        </w:numPr>
      </w:pPr>
      <w:r>
        <w:rPr>
          <w:b/>
          <w:bCs/>
        </w:rPr>
        <w:t>Log Ingestion:</w:t>
      </w:r>
      <w:r>
        <w:t xml:space="preserve"> OpenTelemetry Collector’s filelog receiver reads from shared volume</w:t>
      </w:r>
    </w:p>
    <w:p w14:paraId="0C3D475C" w14:textId="77777777" w:rsidR="00A511D9" w:rsidRDefault="00000000">
      <w:pPr>
        <w:pStyle w:val="Compact"/>
        <w:numPr>
          <w:ilvl w:val="0"/>
          <w:numId w:val="35"/>
        </w:numPr>
      </w:pPr>
      <w:r>
        <w:rPr>
          <w:b/>
          <w:bCs/>
        </w:rPr>
        <w:t>Processing:</w:t>
      </w:r>
      <w:r>
        <w:t xml:space="preserve"> Logs are parsed, enriched with metadata, batched for efficiency</w:t>
      </w:r>
    </w:p>
    <w:p w14:paraId="25E7590F" w14:textId="77777777" w:rsidR="00A511D9" w:rsidRDefault="00000000">
      <w:pPr>
        <w:pStyle w:val="Compact"/>
        <w:numPr>
          <w:ilvl w:val="0"/>
          <w:numId w:val="35"/>
        </w:numPr>
      </w:pPr>
      <w:r>
        <w:rPr>
          <w:b/>
          <w:bCs/>
        </w:rPr>
        <w:t>Export:</w:t>
      </w:r>
      <w:r>
        <w:t xml:space="preserve"> Logs sent via HEC protocol to Splunk Cloud endpoint over HTTPS</w:t>
      </w:r>
    </w:p>
    <w:p w14:paraId="3750569D" w14:textId="77777777" w:rsidR="00A511D9" w:rsidRDefault="00000000">
      <w:pPr>
        <w:pStyle w:val="Compact"/>
        <w:numPr>
          <w:ilvl w:val="0"/>
          <w:numId w:val="35"/>
        </w:numPr>
      </w:pPr>
      <w:r>
        <w:rPr>
          <w:b/>
          <w:bCs/>
        </w:rPr>
        <w:t>Indexing:</w:t>
      </w:r>
      <w:r>
        <w:t xml:space="preserve"> Splunk Cloud indexers write logs to designated indexes</w:t>
      </w:r>
    </w:p>
    <w:p w14:paraId="2017876D" w14:textId="77777777" w:rsidR="00A511D9" w:rsidRDefault="00000000">
      <w:pPr>
        <w:pStyle w:val="Compact"/>
        <w:numPr>
          <w:ilvl w:val="0"/>
          <w:numId w:val="35"/>
        </w:numPr>
      </w:pPr>
      <w:r>
        <w:rPr>
          <w:b/>
          <w:bCs/>
        </w:rPr>
        <w:t>Analysis:</w:t>
      </w:r>
      <w:r>
        <w:t xml:space="preserve"> Users query logs using SPL, view dashboards, receive alerts</w:t>
      </w:r>
    </w:p>
    <w:p w14:paraId="41B31187" w14:textId="77777777" w:rsidR="00A511D9" w:rsidRDefault="00000000">
      <w:pPr>
        <w:pStyle w:val="Heading3"/>
      </w:pPr>
      <w:bookmarkStart w:id="41" w:name="security-architecture"/>
      <w:bookmarkEnd w:id="40"/>
      <w:r>
        <w:t>Security Architecture</w:t>
      </w:r>
    </w:p>
    <w:p w14:paraId="0DB432FA" w14:textId="77777777" w:rsidR="00A511D9" w:rsidRDefault="00000000">
      <w:pPr>
        <w:pStyle w:val="SourceCode"/>
      </w:pPr>
      <w:r>
        <w:rPr>
          <w:rStyle w:val="VerbatimChar"/>
        </w:rPr>
        <w:t>┌─────────────────────────────────────────────────────────────┐</w:t>
      </w:r>
      <w:r>
        <w:br/>
      </w:r>
      <w:r>
        <w:rPr>
          <w:rStyle w:val="VerbatimChar"/>
        </w:rPr>
        <w:t>│                    Security Layers                          │</w:t>
      </w:r>
      <w:r>
        <w:br/>
      </w:r>
      <w:r>
        <w:rPr>
          <w:rStyle w:val="VerbatimChar"/>
        </w:rPr>
        <w:t>├─────────────────────────────────────────────────────────────┤</w:t>
      </w:r>
      <w:r>
        <w:br/>
      </w:r>
      <w:r>
        <w:rPr>
          <w:rStyle w:val="VerbatimChar"/>
        </w:rPr>
        <w:t>│  1. Transport Security                                      │</w:t>
      </w:r>
      <w:r>
        <w:br/>
      </w:r>
      <w:r>
        <w:rPr>
          <w:rStyle w:val="VerbatimChar"/>
        </w:rPr>
        <w:t>│     - TLS 1.2+ encryption for HEC traffic                   │</w:t>
      </w:r>
      <w:r>
        <w:br/>
      </w:r>
      <w:r>
        <w:rPr>
          <w:rStyle w:val="VerbatimChar"/>
        </w:rPr>
        <w:t>│     - Certificate validation enabled                        │</w:t>
      </w:r>
      <w:r>
        <w:br/>
      </w:r>
      <w:r>
        <w:rPr>
          <w:rStyle w:val="VerbatimChar"/>
        </w:rPr>
        <w:t>├─────────────────────────────────────────────────────────────┤</w:t>
      </w:r>
      <w:r>
        <w:br/>
      </w:r>
      <w:r>
        <w:rPr>
          <w:rStyle w:val="VerbatimChar"/>
        </w:rPr>
        <w:t>│  2. Authentication                                          │</w:t>
      </w:r>
      <w:r>
        <w:br/>
      </w:r>
      <w:r>
        <w:rPr>
          <w:rStyle w:val="VerbatimChar"/>
        </w:rPr>
        <w:t>│     - HEC Token (stored in Azure Key Vault/Secrets)         │</w:t>
      </w:r>
      <w:r>
        <w:br/>
      </w:r>
      <w:r>
        <w:rPr>
          <w:rStyle w:val="VerbatimChar"/>
        </w:rPr>
        <w:t>│     - Token rotation policy (90 days)                       │</w:t>
      </w:r>
      <w:r>
        <w:br/>
      </w:r>
      <w:r>
        <w:rPr>
          <w:rStyle w:val="VerbatimChar"/>
        </w:rPr>
        <w:t>├─────────────────────────────────────────────────────────────┤</w:t>
      </w:r>
      <w:r>
        <w:br/>
      </w:r>
      <w:r>
        <w:rPr>
          <w:rStyle w:val="VerbatimChar"/>
        </w:rPr>
        <w:t>│  3. Authorization                                           │</w:t>
      </w:r>
      <w:r>
        <w:br/>
      </w:r>
      <w:r>
        <w:rPr>
          <w:rStyle w:val="VerbatimChar"/>
        </w:rPr>
        <w:t>│     - Index-level access control (RBAC)                     │</w:t>
      </w:r>
      <w:r>
        <w:br/>
      </w:r>
      <w:r>
        <w:rPr>
          <w:rStyle w:val="VerbatimChar"/>
        </w:rPr>
        <w:t>│     - Role-based permissions in Splunk Cloud                │</w:t>
      </w:r>
      <w:r>
        <w:br/>
      </w:r>
      <w:r>
        <w:rPr>
          <w:rStyle w:val="VerbatimChar"/>
        </w:rPr>
        <w:t>├─────────────────────────────────────────────────────────────┤</w:t>
      </w:r>
      <w:r>
        <w:br/>
      </w:r>
      <w:r>
        <w:rPr>
          <w:rStyle w:val="VerbatimChar"/>
        </w:rPr>
        <w:t>│  4. Data Protection                                         │</w:t>
      </w:r>
      <w:r>
        <w:br/>
      </w:r>
      <w:r>
        <w:rPr>
          <w:rStyle w:val="VerbatimChar"/>
        </w:rPr>
        <w:t>│     - PII/PHI data masking before export                    │</w:t>
      </w:r>
      <w:r>
        <w:br/>
      </w:r>
      <w:r>
        <w:rPr>
          <w:rStyle w:val="VerbatimChar"/>
        </w:rPr>
        <w:t>│     - Sensitive field redaction in OTEL processor           │</w:t>
      </w:r>
      <w:r>
        <w:br/>
      </w:r>
      <w:r>
        <w:rPr>
          <w:rStyle w:val="VerbatimChar"/>
        </w:rPr>
        <w:t>├─────────────────────────────────────────────────────────────┤</w:t>
      </w:r>
      <w:r>
        <w:br/>
      </w:r>
      <w:r>
        <w:rPr>
          <w:rStyle w:val="VerbatimChar"/>
        </w:rPr>
        <w:t>│  5. Network Security                                        │</w:t>
      </w:r>
      <w:r>
        <w:br/>
      </w:r>
      <w:r>
        <w:rPr>
          <w:rStyle w:val="VerbatimChar"/>
        </w:rPr>
        <w:t>│     - Azure Container Apps egress filtering                 │</w:t>
      </w:r>
      <w:r>
        <w:br/>
      </w:r>
      <w:r>
        <w:rPr>
          <w:rStyle w:val="VerbatimChar"/>
        </w:rPr>
        <w:lastRenderedPageBreak/>
        <w:t>│     - Allowlist Splunk Cloud IP ranges                      │</w:t>
      </w:r>
      <w:r>
        <w:br/>
      </w:r>
      <w:r>
        <w:rPr>
          <w:rStyle w:val="VerbatimChar"/>
        </w:rPr>
        <w:t>│     - No inbound public access to containers                │</w:t>
      </w:r>
      <w:r>
        <w:br/>
      </w:r>
      <w:r>
        <w:rPr>
          <w:rStyle w:val="VerbatimChar"/>
        </w:rPr>
        <w:t>├─────────────────────────────────────────────────────────────┤</w:t>
      </w:r>
      <w:r>
        <w:br/>
      </w:r>
      <w:r>
        <w:rPr>
          <w:rStyle w:val="VerbatimChar"/>
        </w:rPr>
        <w:t>│  6. Audit &amp; Compliance                                      │</w:t>
      </w:r>
      <w:r>
        <w:br/>
      </w:r>
      <w:r>
        <w:rPr>
          <w:rStyle w:val="VerbatimChar"/>
        </w:rPr>
        <w:t>│     - All access logged in Splunk audit indexes             │</w:t>
      </w:r>
      <w:r>
        <w:br/>
      </w:r>
      <w:r>
        <w:rPr>
          <w:rStyle w:val="VerbatimChar"/>
        </w:rPr>
        <w:t>│     - HIPAA/SOC2 compliance for data handling               │</w:t>
      </w:r>
      <w:r>
        <w:br/>
      </w:r>
      <w:r>
        <w:rPr>
          <w:rStyle w:val="VerbatimChar"/>
        </w:rPr>
        <w:t>└─────────────────────────────────────────────────────────────┘</w:t>
      </w:r>
    </w:p>
    <w:p w14:paraId="55144682" w14:textId="77777777" w:rsidR="00A511D9" w:rsidRDefault="00000000">
      <w:r>
        <w:pict w14:anchorId="7BFC79AC">
          <v:rect id="_x0000_i1033" style="width:0;height:1.5pt" o:hralign="center" o:hrstd="t" o:hr="t"/>
        </w:pict>
      </w:r>
    </w:p>
    <w:p w14:paraId="05E1D115" w14:textId="77777777" w:rsidR="00A511D9" w:rsidRDefault="00000000">
      <w:pPr>
        <w:pStyle w:val="Heading2"/>
      </w:pPr>
      <w:bookmarkStart w:id="42" w:name="technology-stack"/>
      <w:bookmarkEnd w:id="38"/>
      <w:bookmarkEnd w:id="41"/>
      <w:r>
        <w:t>TECHNOLOGY STACK</w:t>
      </w:r>
    </w:p>
    <w:p w14:paraId="431EBCAA" w14:textId="77777777" w:rsidR="00A511D9" w:rsidRDefault="00000000">
      <w:pPr>
        <w:pStyle w:val="Heading3"/>
      </w:pPr>
      <w:bookmarkStart w:id="43" w:name="application-layer"/>
      <w:r>
        <w:t>Application Layer</w:t>
      </w:r>
    </w:p>
    <w:tbl>
      <w:tblPr>
        <w:tblStyle w:val="Table"/>
        <w:tblW w:w="5000" w:type="pct"/>
        <w:tblLayout w:type="fixed"/>
        <w:tblLook w:val="0020" w:firstRow="1" w:lastRow="0" w:firstColumn="0" w:lastColumn="0" w:noHBand="0" w:noVBand="0"/>
      </w:tblPr>
      <w:tblGrid>
        <w:gridCol w:w="2633"/>
        <w:gridCol w:w="2633"/>
        <w:gridCol w:w="2155"/>
        <w:gridCol w:w="2155"/>
      </w:tblGrid>
      <w:tr w:rsidR="00A511D9" w14:paraId="795A41C9"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178" w:type="dxa"/>
          </w:tcPr>
          <w:p w14:paraId="0D389BC7" w14:textId="77777777" w:rsidR="00A511D9" w:rsidRDefault="00000000">
            <w:pPr>
              <w:pStyle w:val="Compact"/>
            </w:pPr>
            <w:r>
              <w:t>Component</w:t>
            </w:r>
          </w:p>
        </w:tc>
        <w:tc>
          <w:tcPr>
            <w:tcW w:w="2178" w:type="dxa"/>
          </w:tcPr>
          <w:p w14:paraId="4FBCE8D9" w14:textId="77777777" w:rsidR="00A511D9" w:rsidRDefault="00000000">
            <w:pPr>
              <w:pStyle w:val="Compact"/>
            </w:pPr>
            <w:r>
              <w:t>Technology</w:t>
            </w:r>
          </w:p>
        </w:tc>
        <w:tc>
          <w:tcPr>
            <w:tcW w:w="1782" w:type="dxa"/>
          </w:tcPr>
          <w:p w14:paraId="1D3DB895" w14:textId="77777777" w:rsidR="00A511D9" w:rsidRDefault="00000000">
            <w:pPr>
              <w:pStyle w:val="Compact"/>
            </w:pPr>
            <w:r>
              <w:t>Version</w:t>
            </w:r>
          </w:p>
        </w:tc>
        <w:tc>
          <w:tcPr>
            <w:tcW w:w="1782" w:type="dxa"/>
          </w:tcPr>
          <w:p w14:paraId="63DEE73F" w14:textId="77777777" w:rsidR="00A511D9" w:rsidRDefault="00000000">
            <w:pPr>
              <w:pStyle w:val="Compact"/>
            </w:pPr>
            <w:r>
              <w:t>Purpose</w:t>
            </w:r>
          </w:p>
        </w:tc>
      </w:tr>
      <w:tr w:rsidR="00A511D9" w14:paraId="3F5CAE57" w14:textId="77777777">
        <w:tc>
          <w:tcPr>
            <w:tcW w:w="2178" w:type="dxa"/>
          </w:tcPr>
          <w:p w14:paraId="169ABD6C" w14:textId="77777777" w:rsidR="00A511D9" w:rsidRDefault="00000000">
            <w:pPr>
              <w:pStyle w:val="Compact"/>
            </w:pPr>
            <w:r>
              <w:rPr>
                <w:b/>
                <w:bCs/>
              </w:rPr>
              <w:t>Application Framework</w:t>
            </w:r>
          </w:p>
        </w:tc>
        <w:tc>
          <w:tcPr>
            <w:tcW w:w="2178" w:type="dxa"/>
          </w:tcPr>
          <w:p w14:paraId="4961A662" w14:textId="77777777" w:rsidR="00A511D9" w:rsidRDefault="00000000">
            <w:pPr>
              <w:pStyle w:val="Compact"/>
            </w:pPr>
            <w:r>
              <w:t>Spring Boot</w:t>
            </w:r>
          </w:p>
        </w:tc>
        <w:tc>
          <w:tcPr>
            <w:tcW w:w="1782" w:type="dxa"/>
          </w:tcPr>
          <w:p w14:paraId="4238E8C0" w14:textId="77777777" w:rsidR="00A511D9" w:rsidRDefault="00000000">
            <w:pPr>
              <w:pStyle w:val="Compact"/>
            </w:pPr>
            <w:r>
              <w:t>3.2.x</w:t>
            </w:r>
          </w:p>
        </w:tc>
        <w:tc>
          <w:tcPr>
            <w:tcW w:w="1782" w:type="dxa"/>
          </w:tcPr>
          <w:p w14:paraId="1C45DDDA" w14:textId="77777777" w:rsidR="00A511D9" w:rsidRDefault="00000000">
            <w:pPr>
              <w:pStyle w:val="Compact"/>
            </w:pPr>
            <w:r>
              <w:t>Java application framework</w:t>
            </w:r>
          </w:p>
        </w:tc>
      </w:tr>
      <w:tr w:rsidR="00A511D9" w14:paraId="5FBAC1E9" w14:textId="77777777">
        <w:tc>
          <w:tcPr>
            <w:tcW w:w="2178" w:type="dxa"/>
          </w:tcPr>
          <w:p w14:paraId="619917A5" w14:textId="77777777" w:rsidR="00A511D9" w:rsidRDefault="00000000">
            <w:pPr>
              <w:pStyle w:val="Compact"/>
            </w:pPr>
            <w:r>
              <w:rPr>
                <w:b/>
                <w:bCs/>
              </w:rPr>
              <w:t>Runtime</w:t>
            </w:r>
          </w:p>
        </w:tc>
        <w:tc>
          <w:tcPr>
            <w:tcW w:w="2178" w:type="dxa"/>
          </w:tcPr>
          <w:p w14:paraId="492CFF31" w14:textId="77777777" w:rsidR="00A511D9" w:rsidRDefault="00000000">
            <w:pPr>
              <w:pStyle w:val="Compact"/>
            </w:pPr>
            <w:r>
              <w:t>OpenJDK</w:t>
            </w:r>
          </w:p>
        </w:tc>
        <w:tc>
          <w:tcPr>
            <w:tcW w:w="1782" w:type="dxa"/>
          </w:tcPr>
          <w:p w14:paraId="5E46C401" w14:textId="77777777" w:rsidR="00A511D9" w:rsidRDefault="00000000">
            <w:pPr>
              <w:pStyle w:val="Compact"/>
            </w:pPr>
            <w:r>
              <w:t>17 LTS</w:t>
            </w:r>
          </w:p>
        </w:tc>
        <w:tc>
          <w:tcPr>
            <w:tcW w:w="1782" w:type="dxa"/>
          </w:tcPr>
          <w:p w14:paraId="5BDA45F5" w14:textId="77777777" w:rsidR="00A511D9" w:rsidRDefault="00000000">
            <w:pPr>
              <w:pStyle w:val="Compact"/>
            </w:pPr>
            <w:r>
              <w:t>Java runtime environment</w:t>
            </w:r>
          </w:p>
        </w:tc>
      </w:tr>
      <w:tr w:rsidR="00A511D9" w14:paraId="6FC645ED" w14:textId="77777777">
        <w:tc>
          <w:tcPr>
            <w:tcW w:w="2178" w:type="dxa"/>
          </w:tcPr>
          <w:p w14:paraId="1AADF5CB" w14:textId="77777777" w:rsidR="00A511D9" w:rsidRDefault="00000000">
            <w:pPr>
              <w:pStyle w:val="Compact"/>
            </w:pPr>
            <w:r>
              <w:rPr>
                <w:b/>
                <w:bCs/>
              </w:rPr>
              <w:t>Logging Framework</w:t>
            </w:r>
          </w:p>
        </w:tc>
        <w:tc>
          <w:tcPr>
            <w:tcW w:w="2178" w:type="dxa"/>
          </w:tcPr>
          <w:p w14:paraId="1EBB20AC" w14:textId="77777777" w:rsidR="00A511D9" w:rsidRDefault="00000000">
            <w:pPr>
              <w:pStyle w:val="Compact"/>
            </w:pPr>
            <w:r>
              <w:t>Logback</w:t>
            </w:r>
          </w:p>
        </w:tc>
        <w:tc>
          <w:tcPr>
            <w:tcW w:w="1782" w:type="dxa"/>
          </w:tcPr>
          <w:p w14:paraId="0BE13B9B" w14:textId="77777777" w:rsidR="00A511D9" w:rsidRDefault="00000000">
            <w:pPr>
              <w:pStyle w:val="Compact"/>
            </w:pPr>
            <w:r>
              <w:t>1.4.x</w:t>
            </w:r>
          </w:p>
        </w:tc>
        <w:tc>
          <w:tcPr>
            <w:tcW w:w="1782" w:type="dxa"/>
          </w:tcPr>
          <w:p w14:paraId="5AB869F8" w14:textId="77777777" w:rsidR="00A511D9" w:rsidRDefault="00000000">
            <w:pPr>
              <w:pStyle w:val="Compact"/>
            </w:pPr>
            <w:r>
              <w:t>Structured logging</w:t>
            </w:r>
          </w:p>
        </w:tc>
      </w:tr>
      <w:tr w:rsidR="00A511D9" w14:paraId="5534D343" w14:textId="77777777">
        <w:tc>
          <w:tcPr>
            <w:tcW w:w="2178" w:type="dxa"/>
          </w:tcPr>
          <w:p w14:paraId="24759873" w14:textId="77777777" w:rsidR="00A511D9" w:rsidRDefault="00000000">
            <w:pPr>
              <w:pStyle w:val="Compact"/>
            </w:pPr>
            <w:r>
              <w:rPr>
                <w:b/>
                <w:bCs/>
              </w:rPr>
              <w:t>Log Encoding</w:t>
            </w:r>
          </w:p>
        </w:tc>
        <w:tc>
          <w:tcPr>
            <w:tcW w:w="2178" w:type="dxa"/>
          </w:tcPr>
          <w:p w14:paraId="4E66374A" w14:textId="77777777" w:rsidR="00A511D9" w:rsidRDefault="00000000">
            <w:pPr>
              <w:pStyle w:val="Compact"/>
            </w:pPr>
            <w:r>
              <w:t>Logstash Encoder</w:t>
            </w:r>
          </w:p>
        </w:tc>
        <w:tc>
          <w:tcPr>
            <w:tcW w:w="1782" w:type="dxa"/>
          </w:tcPr>
          <w:p w14:paraId="4263DE9C" w14:textId="77777777" w:rsidR="00A511D9" w:rsidRDefault="00000000">
            <w:pPr>
              <w:pStyle w:val="Compact"/>
            </w:pPr>
            <w:r>
              <w:t>7.4</w:t>
            </w:r>
          </w:p>
        </w:tc>
        <w:tc>
          <w:tcPr>
            <w:tcW w:w="1782" w:type="dxa"/>
          </w:tcPr>
          <w:p w14:paraId="0C5FE084" w14:textId="77777777" w:rsidR="00A511D9" w:rsidRDefault="00000000">
            <w:pPr>
              <w:pStyle w:val="Compact"/>
            </w:pPr>
            <w:r>
              <w:t>JSON log formatting</w:t>
            </w:r>
          </w:p>
        </w:tc>
      </w:tr>
      <w:tr w:rsidR="00A511D9" w14:paraId="4FA9650A" w14:textId="77777777">
        <w:tc>
          <w:tcPr>
            <w:tcW w:w="2178" w:type="dxa"/>
          </w:tcPr>
          <w:p w14:paraId="66998ABA" w14:textId="77777777" w:rsidR="00A511D9" w:rsidRDefault="00000000">
            <w:pPr>
              <w:pStyle w:val="Compact"/>
            </w:pPr>
            <w:r>
              <w:rPr>
                <w:b/>
                <w:bCs/>
              </w:rPr>
              <w:t>Build Tool</w:t>
            </w:r>
          </w:p>
        </w:tc>
        <w:tc>
          <w:tcPr>
            <w:tcW w:w="2178" w:type="dxa"/>
          </w:tcPr>
          <w:p w14:paraId="2B6BF629" w14:textId="77777777" w:rsidR="00A511D9" w:rsidRDefault="00000000">
            <w:pPr>
              <w:pStyle w:val="Compact"/>
            </w:pPr>
            <w:r>
              <w:t>Maven / Gradle</w:t>
            </w:r>
          </w:p>
        </w:tc>
        <w:tc>
          <w:tcPr>
            <w:tcW w:w="1782" w:type="dxa"/>
          </w:tcPr>
          <w:p w14:paraId="67CF4EA5" w14:textId="77777777" w:rsidR="00A511D9" w:rsidRDefault="00000000">
            <w:pPr>
              <w:pStyle w:val="Compact"/>
            </w:pPr>
            <w:r>
              <w:t>3.9.x / 8.x</w:t>
            </w:r>
          </w:p>
        </w:tc>
        <w:tc>
          <w:tcPr>
            <w:tcW w:w="1782" w:type="dxa"/>
          </w:tcPr>
          <w:p w14:paraId="17090249" w14:textId="77777777" w:rsidR="00A511D9" w:rsidRDefault="00000000">
            <w:pPr>
              <w:pStyle w:val="Compact"/>
            </w:pPr>
            <w:r>
              <w:t>Dependency management</w:t>
            </w:r>
          </w:p>
        </w:tc>
      </w:tr>
    </w:tbl>
    <w:p w14:paraId="30960527" w14:textId="77777777" w:rsidR="00A511D9" w:rsidRDefault="00000000">
      <w:pPr>
        <w:pStyle w:val="Heading3"/>
      </w:pPr>
      <w:bookmarkStart w:id="44" w:name="infrastructure-layer"/>
      <w:bookmarkEnd w:id="43"/>
      <w:r>
        <w:t>Infrastructure Layer</w:t>
      </w:r>
    </w:p>
    <w:tbl>
      <w:tblPr>
        <w:tblStyle w:val="Table"/>
        <w:tblW w:w="5000" w:type="pct"/>
        <w:tblLayout w:type="fixed"/>
        <w:tblLook w:val="0020" w:firstRow="1" w:lastRow="0" w:firstColumn="0" w:lastColumn="0" w:noHBand="0" w:noVBand="0"/>
      </w:tblPr>
      <w:tblGrid>
        <w:gridCol w:w="3398"/>
        <w:gridCol w:w="3398"/>
        <w:gridCol w:w="2780"/>
      </w:tblGrid>
      <w:tr w:rsidR="00A511D9" w14:paraId="360DCF49"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810" w:type="dxa"/>
          </w:tcPr>
          <w:p w14:paraId="06507ED1" w14:textId="77777777" w:rsidR="00A511D9" w:rsidRDefault="00000000">
            <w:pPr>
              <w:pStyle w:val="Compact"/>
            </w:pPr>
            <w:r>
              <w:t>Component</w:t>
            </w:r>
          </w:p>
        </w:tc>
        <w:tc>
          <w:tcPr>
            <w:tcW w:w="2810" w:type="dxa"/>
          </w:tcPr>
          <w:p w14:paraId="591DBCA4" w14:textId="77777777" w:rsidR="00A511D9" w:rsidRDefault="00000000">
            <w:pPr>
              <w:pStyle w:val="Compact"/>
            </w:pPr>
            <w:r>
              <w:t>Technology</w:t>
            </w:r>
          </w:p>
        </w:tc>
        <w:tc>
          <w:tcPr>
            <w:tcW w:w="2299" w:type="dxa"/>
          </w:tcPr>
          <w:p w14:paraId="64DAB991" w14:textId="77777777" w:rsidR="00A511D9" w:rsidRDefault="00000000">
            <w:pPr>
              <w:pStyle w:val="Compact"/>
            </w:pPr>
            <w:r>
              <w:t>Purpose</w:t>
            </w:r>
          </w:p>
        </w:tc>
      </w:tr>
      <w:tr w:rsidR="00A511D9" w14:paraId="1E8AB6E1" w14:textId="77777777">
        <w:tc>
          <w:tcPr>
            <w:tcW w:w="2810" w:type="dxa"/>
          </w:tcPr>
          <w:p w14:paraId="4AD5F4AB" w14:textId="77777777" w:rsidR="00A511D9" w:rsidRDefault="00000000">
            <w:pPr>
              <w:pStyle w:val="Compact"/>
            </w:pPr>
            <w:r>
              <w:rPr>
                <w:b/>
                <w:bCs/>
              </w:rPr>
              <w:t>Compute Platform</w:t>
            </w:r>
          </w:p>
        </w:tc>
        <w:tc>
          <w:tcPr>
            <w:tcW w:w="2810" w:type="dxa"/>
          </w:tcPr>
          <w:p w14:paraId="0D181319" w14:textId="77777777" w:rsidR="00A511D9" w:rsidRDefault="00000000">
            <w:pPr>
              <w:pStyle w:val="Compact"/>
            </w:pPr>
            <w:r>
              <w:t>Azure Container Apps</w:t>
            </w:r>
          </w:p>
        </w:tc>
        <w:tc>
          <w:tcPr>
            <w:tcW w:w="2299" w:type="dxa"/>
          </w:tcPr>
          <w:p w14:paraId="6FA16ACA" w14:textId="77777777" w:rsidR="00A511D9" w:rsidRDefault="00000000">
            <w:pPr>
              <w:pStyle w:val="Compact"/>
            </w:pPr>
            <w:r>
              <w:t>Serverless container hosting</w:t>
            </w:r>
          </w:p>
        </w:tc>
      </w:tr>
      <w:tr w:rsidR="00A511D9" w14:paraId="6D92FEDF" w14:textId="77777777">
        <w:tc>
          <w:tcPr>
            <w:tcW w:w="2810" w:type="dxa"/>
          </w:tcPr>
          <w:p w14:paraId="4A969401" w14:textId="77777777" w:rsidR="00A511D9" w:rsidRDefault="00000000">
            <w:pPr>
              <w:pStyle w:val="Compact"/>
            </w:pPr>
            <w:r>
              <w:rPr>
                <w:b/>
                <w:bCs/>
              </w:rPr>
              <w:t>Container Runtime</w:t>
            </w:r>
          </w:p>
        </w:tc>
        <w:tc>
          <w:tcPr>
            <w:tcW w:w="2810" w:type="dxa"/>
          </w:tcPr>
          <w:p w14:paraId="0DB8C208" w14:textId="77777777" w:rsidR="00A511D9" w:rsidRDefault="00000000">
            <w:pPr>
              <w:pStyle w:val="Compact"/>
            </w:pPr>
            <w:r>
              <w:t>Docker / Containerd</w:t>
            </w:r>
          </w:p>
        </w:tc>
        <w:tc>
          <w:tcPr>
            <w:tcW w:w="2299" w:type="dxa"/>
          </w:tcPr>
          <w:p w14:paraId="03F87451" w14:textId="77777777" w:rsidR="00A511D9" w:rsidRDefault="00000000">
            <w:pPr>
              <w:pStyle w:val="Compact"/>
            </w:pPr>
            <w:r>
              <w:t>Container execution</w:t>
            </w:r>
          </w:p>
        </w:tc>
      </w:tr>
      <w:tr w:rsidR="00A511D9" w14:paraId="7E3916E2" w14:textId="77777777">
        <w:tc>
          <w:tcPr>
            <w:tcW w:w="2810" w:type="dxa"/>
          </w:tcPr>
          <w:p w14:paraId="3B489ABC" w14:textId="77777777" w:rsidR="00A511D9" w:rsidRDefault="00000000">
            <w:pPr>
              <w:pStyle w:val="Compact"/>
            </w:pPr>
            <w:r>
              <w:rPr>
                <w:b/>
                <w:bCs/>
              </w:rPr>
              <w:t>Base Images</w:t>
            </w:r>
          </w:p>
        </w:tc>
        <w:tc>
          <w:tcPr>
            <w:tcW w:w="2810" w:type="dxa"/>
          </w:tcPr>
          <w:p w14:paraId="6B650386" w14:textId="77777777" w:rsidR="00A511D9" w:rsidRDefault="00000000">
            <w:pPr>
              <w:pStyle w:val="Compact"/>
            </w:pPr>
            <w:r>
              <w:t>Red Hat UBI / Alpine</w:t>
            </w:r>
          </w:p>
        </w:tc>
        <w:tc>
          <w:tcPr>
            <w:tcW w:w="2299" w:type="dxa"/>
          </w:tcPr>
          <w:p w14:paraId="1D4514BB" w14:textId="77777777" w:rsidR="00A511D9" w:rsidRDefault="00000000">
            <w:pPr>
              <w:pStyle w:val="Compact"/>
            </w:pPr>
            <w:r>
              <w:t>Minimal, secure base images</w:t>
            </w:r>
          </w:p>
        </w:tc>
      </w:tr>
      <w:tr w:rsidR="00A511D9" w14:paraId="7E9E2D87" w14:textId="77777777">
        <w:tc>
          <w:tcPr>
            <w:tcW w:w="2810" w:type="dxa"/>
          </w:tcPr>
          <w:p w14:paraId="6F2FCAD8" w14:textId="77777777" w:rsidR="00A511D9" w:rsidRDefault="00000000">
            <w:pPr>
              <w:pStyle w:val="Compact"/>
            </w:pPr>
            <w:r>
              <w:rPr>
                <w:b/>
                <w:bCs/>
              </w:rPr>
              <w:t>Registry</w:t>
            </w:r>
          </w:p>
        </w:tc>
        <w:tc>
          <w:tcPr>
            <w:tcW w:w="2810" w:type="dxa"/>
          </w:tcPr>
          <w:p w14:paraId="1785AC4B" w14:textId="77777777" w:rsidR="00A511D9" w:rsidRDefault="00000000">
            <w:pPr>
              <w:pStyle w:val="Compact"/>
            </w:pPr>
            <w:r>
              <w:t>Azure Container Registry</w:t>
            </w:r>
          </w:p>
        </w:tc>
        <w:tc>
          <w:tcPr>
            <w:tcW w:w="2299" w:type="dxa"/>
          </w:tcPr>
          <w:p w14:paraId="7E2F7B68" w14:textId="77777777" w:rsidR="00A511D9" w:rsidRDefault="00000000">
            <w:pPr>
              <w:pStyle w:val="Compact"/>
            </w:pPr>
            <w:r>
              <w:t>Private container image storage</w:t>
            </w:r>
          </w:p>
        </w:tc>
      </w:tr>
      <w:tr w:rsidR="00A511D9" w14:paraId="4503BC3C" w14:textId="77777777">
        <w:tc>
          <w:tcPr>
            <w:tcW w:w="2810" w:type="dxa"/>
          </w:tcPr>
          <w:p w14:paraId="154591DA" w14:textId="77777777" w:rsidR="00A511D9" w:rsidRDefault="00000000">
            <w:pPr>
              <w:pStyle w:val="Compact"/>
            </w:pPr>
            <w:r>
              <w:rPr>
                <w:b/>
                <w:bCs/>
              </w:rPr>
              <w:t>Networking</w:t>
            </w:r>
          </w:p>
        </w:tc>
        <w:tc>
          <w:tcPr>
            <w:tcW w:w="2810" w:type="dxa"/>
          </w:tcPr>
          <w:p w14:paraId="28F90AC6" w14:textId="77777777" w:rsidR="00A511D9" w:rsidRDefault="00000000">
            <w:pPr>
              <w:pStyle w:val="Compact"/>
            </w:pPr>
            <w:r>
              <w:t>Azure Virtual Network</w:t>
            </w:r>
          </w:p>
        </w:tc>
        <w:tc>
          <w:tcPr>
            <w:tcW w:w="2299" w:type="dxa"/>
          </w:tcPr>
          <w:p w14:paraId="751F18B5" w14:textId="77777777" w:rsidR="00A511D9" w:rsidRDefault="00000000">
            <w:pPr>
              <w:pStyle w:val="Compact"/>
            </w:pPr>
            <w:r>
              <w:t>Network isolation and security</w:t>
            </w:r>
          </w:p>
        </w:tc>
      </w:tr>
      <w:tr w:rsidR="00A511D9" w14:paraId="64503A64" w14:textId="77777777">
        <w:tc>
          <w:tcPr>
            <w:tcW w:w="2810" w:type="dxa"/>
          </w:tcPr>
          <w:p w14:paraId="3B59139A" w14:textId="77777777" w:rsidR="00A511D9" w:rsidRDefault="00000000">
            <w:pPr>
              <w:pStyle w:val="Compact"/>
            </w:pPr>
            <w:r>
              <w:rPr>
                <w:b/>
                <w:bCs/>
              </w:rPr>
              <w:t>Secrets Management</w:t>
            </w:r>
          </w:p>
        </w:tc>
        <w:tc>
          <w:tcPr>
            <w:tcW w:w="2810" w:type="dxa"/>
          </w:tcPr>
          <w:p w14:paraId="6351D190" w14:textId="77777777" w:rsidR="00A511D9" w:rsidRDefault="00000000">
            <w:pPr>
              <w:pStyle w:val="Compact"/>
            </w:pPr>
            <w:r>
              <w:t>Azure Key Vault / Container App Secrets</w:t>
            </w:r>
          </w:p>
        </w:tc>
        <w:tc>
          <w:tcPr>
            <w:tcW w:w="2299" w:type="dxa"/>
          </w:tcPr>
          <w:p w14:paraId="54E15A40" w14:textId="77777777" w:rsidR="00A511D9" w:rsidRDefault="00000000">
            <w:pPr>
              <w:pStyle w:val="Compact"/>
            </w:pPr>
            <w:r>
              <w:t>Secure credential storage</w:t>
            </w:r>
          </w:p>
        </w:tc>
      </w:tr>
    </w:tbl>
    <w:p w14:paraId="74DCF2CE" w14:textId="77777777" w:rsidR="00A511D9" w:rsidRDefault="00000000">
      <w:pPr>
        <w:pStyle w:val="Heading3"/>
      </w:pPr>
      <w:bookmarkStart w:id="45" w:name="observability-layer"/>
      <w:bookmarkEnd w:id="44"/>
      <w:r>
        <w:t>Observability Layer</w:t>
      </w:r>
    </w:p>
    <w:tbl>
      <w:tblPr>
        <w:tblStyle w:val="Table"/>
        <w:tblW w:w="5000" w:type="pct"/>
        <w:tblLayout w:type="fixed"/>
        <w:tblLook w:val="0020" w:firstRow="1" w:lastRow="0" w:firstColumn="0" w:lastColumn="0" w:noHBand="0" w:noVBand="0"/>
      </w:tblPr>
      <w:tblGrid>
        <w:gridCol w:w="2633"/>
        <w:gridCol w:w="2633"/>
        <w:gridCol w:w="2155"/>
        <w:gridCol w:w="2155"/>
      </w:tblGrid>
      <w:tr w:rsidR="00A511D9" w14:paraId="29519588"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178" w:type="dxa"/>
          </w:tcPr>
          <w:p w14:paraId="5B5BB8ED" w14:textId="77777777" w:rsidR="00A511D9" w:rsidRDefault="00000000">
            <w:pPr>
              <w:pStyle w:val="Compact"/>
            </w:pPr>
            <w:r>
              <w:t>Component</w:t>
            </w:r>
          </w:p>
        </w:tc>
        <w:tc>
          <w:tcPr>
            <w:tcW w:w="2178" w:type="dxa"/>
          </w:tcPr>
          <w:p w14:paraId="68D2521C" w14:textId="77777777" w:rsidR="00A511D9" w:rsidRDefault="00000000">
            <w:pPr>
              <w:pStyle w:val="Compact"/>
            </w:pPr>
            <w:r>
              <w:t>Technology</w:t>
            </w:r>
          </w:p>
        </w:tc>
        <w:tc>
          <w:tcPr>
            <w:tcW w:w="1782" w:type="dxa"/>
          </w:tcPr>
          <w:p w14:paraId="67A4D93B" w14:textId="77777777" w:rsidR="00A511D9" w:rsidRDefault="00000000">
            <w:pPr>
              <w:pStyle w:val="Compact"/>
            </w:pPr>
            <w:r>
              <w:t>Version</w:t>
            </w:r>
          </w:p>
        </w:tc>
        <w:tc>
          <w:tcPr>
            <w:tcW w:w="1782" w:type="dxa"/>
          </w:tcPr>
          <w:p w14:paraId="3A2E9D34" w14:textId="77777777" w:rsidR="00A511D9" w:rsidRDefault="00000000">
            <w:pPr>
              <w:pStyle w:val="Compact"/>
            </w:pPr>
            <w:r>
              <w:t>Purpose</w:t>
            </w:r>
          </w:p>
        </w:tc>
      </w:tr>
      <w:tr w:rsidR="00A511D9" w14:paraId="50A2B458" w14:textId="77777777">
        <w:tc>
          <w:tcPr>
            <w:tcW w:w="2178" w:type="dxa"/>
          </w:tcPr>
          <w:p w14:paraId="39E23A61" w14:textId="77777777" w:rsidR="00A511D9" w:rsidRDefault="00000000">
            <w:pPr>
              <w:pStyle w:val="Compact"/>
            </w:pPr>
            <w:r>
              <w:rPr>
                <w:b/>
                <w:bCs/>
              </w:rPr>
              <w:t>Telemetry Collector</w:t>
            </w:r>
          </w:p>
        </w:tc>
        <w:tc>
          <w:tcPr>
            <w:tcW w:w="2178" w:type="dxa"/>
          </w:tcPr>
          <w:p w14:paraId="36E66904" w14:textId="77777777" w:rsidR="00A511D9" w:rsidRDefault="00000000">
            <w:pPr>
              <w:pStyle w:val="Compact"/>
            </w:pPr>
            <w:r>
              <w:t>OpenTelemetry Collector Contrib</w:t>
            </w:r>
          </w:p>
        </w:tc>
        <w:tc>
          <w:tcPr>
            <w:tcW w:w="1782" w:type="dxa"/>
          </w:tcPr>
          <w:p w14:paraId="405786C2" w14:textId="77777777" w:rsidR="00A511D9" w:rsidRDefault="00000000">
            <w:pPr>
              <w:pStyle w:val="Compact"/>
            </w:pPr>
            <w:r>
              <w:t>0.95+</w:t>
            </w:r>
          </w:p>
        </w:tc>
        <w:tc>
          <w:tcPr>
            <w:tcW w:w="1782" w:type="dxa"/>
          </w:tcPr>
          <w:p w14:paraId="78D9A52D" w14:textId="77777777" w:rsidR="00A511D9" w:rsidRDefault="00000000">
            <w:pPr>
              <w:pStyle w:val="Compact"/>
            </w:pPr>
            <w:r>
              <w:t>Log/metric/trace collection</w:t>
            </w:r>
          </w:p>
        </w:tc>
      </w:tr>
      <w:tr w:rsidR="00A511D9" w14:paraId="3BEB97EC" w14:textId="77777777">
        <w:tc>
          <w:tcPr>
            <w:tcW w:w="2178" w:type="dxa"/>
          </w:tcPr>
          <w:p w14:paraId="0CED7DB2" w14:textId="77777777" w:rsidR="00A511D9" w:rsidRDefault="00000000">
            <w:pPr>
              <w:pStyle w:val="Compact"/>
            </w:pPr>
            <w:r>
              <w:rPr>
                <w:b/>
                <w:bCs/>
              </w:rPr>
              <w:t>Log Platform</w:t>
            </w:r>
          </w:p>
        </w:tc>
        <w:tc>
          <w:tcPr>
            <w:tcW w:w="2178" w:type="dxa"/>
          </w:tcPr>
          <w:p w14:paraId="0DFBD475" w14:textId="77777777" w:rsidR="00A511D9" w:rsidRDefault="00000000">
            <w:pPr>
              <w:pStyle w:val="Compact"/>
            </w:pPr>
            <w:r>
              <w:t>Splunk Cloud</w:t>
            </w:r>
          </w:p>
        </w:tc>
        <w:tc>
          <w:tcPr>
            <w:tcW w:w="1782" w:type="dxa"/>
          </w:tcPr>
          <w:p w14:paraId="1112483A" w14:textId="77777777" w:rsidR="00A511D9" w:rsidRDefault="00000000">
            <w:pPr>
              <w:pStyle w:val="Compact"/>
            </w:pPr>
            <w:r>
              <w:t>9.x</w:t>
            </w:r>
          </w:p>
        </w:tc>
        <w:tc>
          <w:tcPr>
            <w:tcW w:w="1782" w:type="dxa"/>
          </w:tcPr>
          <w:p w14:paraId="056983A2" w14:textId="77777777" w:rsidR="00A511D9" w:rsidRDefault="00000000">
            <w:pPr>
              <w:pStyle w:val="Compact"/>
            </w:pPr>
            <w:r>
              <w:t xml:space="preserve">Production log </w:t>
            </w:r>
            <w:r>
              <w:lastRenderedPageBreak/>
              <w:t>storage &amp; analysis</w:t>
            </w:r>
          </w:p>
        </w:tc>
      </w:tr>
      <w:tr w:rsidR="00A511D9" w14:paraId="536A2F89" w14:textId="77777777">
        <w:tc>
          <w:tcPr>
            <w:tcW w:w="2178" w:type="dxa"/>
          </w:tcPr>
          <w:p w14:paraId="583009CE" w14:textId="77777777" w:rsidR="00A511D9" w:rsidRDefault="00000000">
            <w:pPr>
              <w:pStyle w:val="Compact"/>
            </w:pPr>
            <w:r>
              <w:rPr>
                <w:b/>
                <w:bCs/>
              </w:rPr>
              <w:lastRenderedPageBreak/>
              <w:t>Observability Platform</w:t>
            </w:r>
          </w:p>
        </w:tc>
        <w:tc>
          <w:tcPr>
            <w:tcW w:w="2178" w:type="dxa"/>
          </w:tcPr>
          <w:p w14:paraId="45F51235" w14:textId="77777777" w:rsidR="00A511D9" w:rsidRDefault="00000000">
            <w:pPr>
              <w:pStyle w:val="Compact"/>
            </w:pPr>
            <w:r>
              <w:t>Splunk Observability Cloud</w:t>
            </w:r>
          </w:p>
        </w:tc>
        <w:tc>
          <w:tcPr>
            <w:tcW w:w="1782" w:type="dxa"/>
          </w:tcPr>
          <w:p w14:paraId="65C84415" w14:textId="77777777" w:rsidR="00A511D9" w:rsidRDefault="00000000">
            <w:pPr>
              <w:pStyle w:val="Compact"/>
            </w:pPr>
            <w:r>
              <w:t>Latest</w:t>
            </w:r>
          </w:p>
        </w:tc>
        <w:tc>
          <w:tcPr>
            <w:tcW w:w="1782" w:type="dxa"/>
          </w:tcPr>
          <w:p w14:paraId="4EE8C8BF" w14:textId="77777777" w:rsidR="00A511D9" w:rsidRDefault="00000000">
            <w:pPr>
              <w:pStyle w:val="Compact"/>
            </w:pPr>
            <w:r>
              <w:t>Real-time monitoring</w:t>
            </w:r>
          </w:p>
        </w:tc>
      </w:tr>
      <w:tr w:rsidR="00A511D9" w14:paraId="5ABB3AFB" w14:textId="77777777">
        <w:tc>
          <w:tcPr>
            <w:tcW w:w="2178" w:type="dxa"/>
          </w:tcPr>
          <w:p w14:paraId="2BAE870B" w14:textId="77777777" w:rsidR="00A511D9" w:rsidRDefault="00000000">
            <w:pPr>
              <w:pStyle w:val="Compact"/>
            </w:pPr>
            <w:r>
              <w:rPr>
                <w:b/>
                <w:bCs/>
              </w:rPr>
              <w:t>APM</w:t>
            </w:r>
          </w:p>
        </w:tc>
        <w:tc>
          <w:tcPr>
            <w:tcW w:w="2178" w:type="dxa"/>
          </w:tcPr>
          <w:p w14:paraId="617F7687" w14:textId="77777777" w:rsidR="00A511D9" w:rsidRDefault="00000000">
            <w:pPr>
              <w:pStyle w:val="Compact"/>
            </w:pPr>
            <w:r>
              <w:t>Splunk APM</w:t>
            </w:r>
          </w:p>
        </w:tc>
        <w:tc>
          <w:tcPr>
            <w:tcW w:w="1782" w:type="dxa"/>
          </w:tcPr>
          <w:p w14:paraId="71F30875" w14:textId="77777777" w:rsidR="00A511D9" w:rsidRDefault="00000000">
            <w:pPr>
              <w:pStyle w:val="Compact"/>
            </w:pPr>
            <w:r>
              <w:t>Latest</w:t>
            </w:r>
          </w:p>
        </w:tc>
        <w:tc>
          <w:tcPr>
            <w:tcW w:w="1782" w:type="dxa"/>
          </w:tcPr>
          <w:p w14:paraId="13987488" w14:textId="77777777" w:rsidR="00A511D9" w:rsidRDefault="00000000">
            <w:pPr>
              <w:pStyle w:val="Compact"/>
            </w:pPr>
            <w:r>
              <w:t>Distributed tracing</w:t>
            </w:r>
          </w:p>
        </w:tc>
      </w:tr>
      <w:tr w:rsidR="00A511D9" w14:paraId="5140E79C" w14:textId="77777777">
        <w:tc>
          <w:tcPr>
            <w:tcW w:w="2178" w:type="dxa"/>
          </w:tcPr>
          <w:p w14:paraId="5BD28427" w14:textId="77777777" w:rsidR="00A511D9" w:rsidRDefault="00000000">
            <w:pPr>
              <w:pStyle w:val="Compact"/>
            </w:pPr>
            <w:r>
              <w:rPr>
                <w:b/>
                <w:bCs/>
              </w:rPr>
              <w:t>Incident Management</w:t>
            </w:r>
          </w:p>
        </w:tc>
        <w:tc>
          <w:tcPr>
            <w:tcW w:w="2178" w:type="dxa"/>
          </w:tcPr>
          <w:p w14:paraId="3624A542" w14:textId="77777777" w:rsidR="00A511D9" w:rsidRDefault="00000000">
            <w:pPr>
              <w:pStyle w:val="Compact"/>
            </w:pPr>
            <w:r>
              <w:t>Splunk On-Call (VictorOps)</w:t>
            </w:r>
          </w:p>
        </w:tc>
        <w:tc>
          <w:tcPr>
            <w:tcW w:w="1782" w:type="dxa"/>
          </w:tcPr>
          <w:p w14:paraId="36E4ADB1" w14:textId="77777777" w:rsidR="00A511D9" w:rsidRDefault="00000000">
            <w:pPr>
              <w:pStyle w:val="Compact"/>
            </w:pPr>
            <w:r>
              <w:t>Latest</w:t>
            </w:r>
          </w:p>
        </w:tc>
        <w:tc>
          <w:tcPr>
            <w:tcW w:w="1782" w:type="dxa"/>
          </w:tcPr>
          <w:p w14:paraId="7DE83B89" w14:textId="77777777" w:rsidR="00A511D9" w:rsidRDefault="00000000">
            <w:pPr>
              <w:pStyle w:val="Compact"/>
            </w:pPr>
            <w:r>
              <w:t>Alert routing &amp; escalation</w:t>
            </w:r>
          </w:p>
        </w:tc>
      </w:tr>
      <w:tr w:rsidR="00A511D9" w14:paraId="757B9070" w14:textId="77777777">
        <w:tc>
          <w:tcPr>
            <w:tcW w:w="2178" w:type="dxa"/>
          </w:tcPr>
          <w:p w14:paraId="42023ACA" w14:textId="77777777" w:rsidR="00A511D9" w:rsidRDefault="00000000">
            <w:pPr>
              <w:pStyle w:val="Compact"/>
            </w:pPr>
            <w:r>
              <w:rPr>
                <w:b/>
                <w:bCs/>
              </w:rPr>
              <w:t>Synthetic Monitoring</w:t>
            </w:r>
          </w:p>
        </w:tc>
        <w:tc>
          <w:tcPr>
            <w:tcW w:w="2178" w:type="dxa"/>
          </w:tcPr>
          <w:p w14:paraId="6A963F88" w14:textId="77777777" w:rsidR="00A511D9" w:rsidRDefault="00000000">
            <w:pPr>
              <w:pStyle w:val="Compact"/>
            </w:pPr>
            <w:r>
              <w:t>Splunk Synthetics</w:t>
            </w:r>
          </w:p>
        </w:tc>
        <w:tc>
          <w:tcPr>
            <w:tcW w:w="1782" w:type="dxa"/>
          </w:tcPr>
          <w:p w14:paraId="211030AE" w14:textId="77777777" w:rsidR="00A511D9" w:rsidRDefault="00000000">
            <w:pPr>
              <w:pStyle w:val="Compact"/>
            </w:pPr>
            <w:r>
              <w:t>Latest</w:t>
            </w:r>
          </w:p>
        </w:tc>
        <w:tc>
          <w:tcPr>
            <w:tcW w:w="1782" w:type="dxa"/>
          </w:tcPr>
          <w:p w14:paraId="052848C0" w14:textId="77777777" w:rsidR="00A511D9" w:rsidRDefault="00000000">
            <w:pPr>
              <w:pStyle w:val="Compact"/>
            </w:pPr>
            <w:r>
              <w:t>External monitoring checks</w:t>
            </w:r>
          </w:p>
        </w:tc>
      </w:tr>
    </w:tbl>
    <w:p w14:paraId="20611CB7" w14:textId="77777777" w:rsidR="00A511D9" w:rsidRDefault="00000000">
      <w:pPr>
        <w:pStyle w:val="Heading3"/>
      </w:pPr>
      <w:bookmarkStart w:id="46" w:name="data-pipeline"/>
      <w:bookmarkEnd w:id="45"/>
      <w:r>
        <w:t>Data Pipeline</w:t>
      </w:r>
    </w:p>
    <w:tbl>
      <w:tblPr>
        <w:tblStyle w:val="Table"/>
        <w:tblW w:w="5000" w:type="pct"/>
        <w:tblLayout w:type="fixed"/>
        <w:tblLook w:val="0020" w:firstRow="1" w:lastRow="0" w:firstColumn="0" w:lastColumn="0" w:noHBand="0" w:noVBand="0"/>
      </w:tblPr>
      <w:tblGrid>
        <w:gridCol w:w="1719"/>
        <w:gridCol w:w="2701"/>
        <w:gridCol w:w="2946"/>
        <w:gridCol w:w="2210"/>
      </w:tblGrid>
      <w:tr w:rsidR="00A511D9" w14:paraId="6E2352EB"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1421" w:type="dxa"/>
          </w:tcPr>
          <w:p w14:paraId="48974E0E" w14:textId="77777777" w:rsidR="00A511D9" w:rsidRDefault="00000000">
            <w:pPr>
              <w:pStyle w:val="Compact"/>
            </w:pPr>
            <w:r>
              <w:t>Stage</w:t>
            </w:r>
          </w:p>
        </w:tc>
        <w:tc>
          <w:tcPr>
            <w:tcW w:w="2233" w:type="dxa"/>
          </w:tcPr>
          <w:p w14:paraId="6F9A440D" w14:textId="77777777" w:rsidR="00A511D9" w:rsidRDefault="00000000">
            <w:pPr>
              <w:pStyle w:val="Compact"/>
            </w:pPr>
            <w:r>
              <w:t>Component</w:t>
            </w:r>
          </w:p>
        </w:tc>
        <w:tc>
          <w:tcPr>
            <w:tcW w:w="2436" w:type="dxa"/>
          </w:tcPr>
          <w:p w14:paraId="0C31A62E" w14:textId="77777777" w:rsidR="00A511D9" w:rsidRDefault="00000000">
            <w:pPr>
              <w:pStyle w:val="Compact"/>
            </w:pPr>
            <w:r>
              <w:t>Throughput</w:t>
            </w:r>
          </w:p>
        </w:tc>
        <w:tc>
          <w:tcPr>
            <w:tcW w:w="1827" w:type="dxa"/>
          </w:tcPr>
          <w:p w14:paraId="67C0E523" w14:textId="77777777" w:rsidR="00A511D9" w:rsidRDefault="00000000">
            <w:pPr>
              <w:pStyle w:val="Compact"/>
            </w:pPr>
            <w:r>
              <w:t>Latency</w:t>
            </w:r>
          </w:p>
        </w:tc>
      </w:tr>
      <w:tr w:rsidR="00A511D9" w14:paraId="27CA510D" w14:textId="77777777">
        <w:tc>
          <w:tcPr>
            <w:tcW w:w="1421" w:type="dxa"/>
          </w:tcPr>
          <w:p w14:paraId="5C30EE17" w14:textId="77777777" w:rsidR="00A511D9" w:rsidRDefault="00000000">
            <w:pPr>
              <w:pStyle w:val="Compact"/>
            </w:pPr>
            <w:r>
              <w:rPr>
                <w:b/>
                <w:bCs/>
              </w:rPr>
              <w:t>Log Generation</w:t>
            </w:r>
          </w:p>
        </w:tc>
        <w:tc>
          <w:tcPr>
            <w:tcW w:w="2233" w:type="dxa"/>
          </w:tcPr>
          <w:p w14:paraId="5C2AD7C6" w14:textId="77777777" w:rsidR="00A511D9" w:rsidRDefault="00000000">
            <w:pPr>
              <w:pStyle w:val="Compact"/>
            </w:pPr>
            <w:r>
              <w:t>Java Application</w:t>
            </w:r>
          </w:p>
        </w:tc>
        <w:tc>
          <w:tcPr>
            <w:tcW w:w="2436" w:type="dxa"/>
          </w:tcPr>
          <w:p w14:paraId="72A4A496" w14:textId="77777777" w:rsidR="00A511D9" w:rsidRDefault="00000000">
            <w:pPr>
              <w:pStyle w:val="Compact"/>
            </w:pPr>
            <w:r>
              <w:t>~1000 logs/sec</w:t>
            </w:r>
          </w:p>
        </w:tc>
        <w:tc>
          <w:tcPr>
            <w:tcW w:w="1827" w:type="dxa"/>
          </w:tcPr>
          <w:p w14:paraId="314B10A5" w14:textId="77777777" w:rsidR="00A511D9" w:rsidRDefault="00000000">
            <w:pPr>
              <w:pStyle w:val="Compact"/>
            </w:pPr>
            <w:r>
              <w:t>N/A</w:t>
            </w:r>
          </w:p>
        </w:tc>
      </w:tr>
      <w:tr w:rsidR="00A511D9" w14:paraId="3B13DE8D" w14:textId="77777777">
        <w:tc>
          <w:tcPr>
            <w:tcW w:w="1421" w:type="dxa"/>
          </w:tcPr>
          <w:p w14:paraId="179421AA" w14:textId="77777777" w:rsidR="00A511D9" w:rsidRDefault="00000000">
            <w:pPr>
              <w:pStyle w:val="Compact"/>
            </w:pPr>
            <w:r>
              <w:rPr>
                <w:b/>
                <w:bCs/>
              </w:rPr>
              <w:t>Collection</w:t>
            </w:r>
          </w:p>
        </w:tc>
        <w:tc>
          <w:tcPr>
            <w:tcW w:w="2233" w:type="dxa"/>
          </w:tcPr>
          <w:p w14:paraId="28DC243E" w14:textId="77777777" w:rsidR="00A511D9" w:rsidRDefault="00000000">
            <w:pPr>
              <w:pStyle w:val="Compact"/>
            </w:pPr>
            <w:r>
              <w:t>OTEL Collector (filelog receiver)</w:t>
            </w:r>
          </w:p>
        </w:tc>
        <w:tc>
          <w:tcPr>
            <w:tcW w:w="2436" w:type="dxa"/>
          </w:tcPr>
          <w:p w14:paraId="20671BD1" w14:textId="77777777" w:rsidR="00A511D9" w:rsidRDefault="00000000">
            <w:pPr>
              <w:pStyle w:val="Compact"/>
            </w:pPr>
            <w:r>
              <w:t>~5000 logs/sec</w:t>
            </w:r>
          </w:p>
        </w:tc>
        <w:tc>
          <w:tcPr>
            <w:tcW w:w="1827" w:type="dxa"/>
          </w:tcPr>
          <w:p w14:paraId="2EA2EABB" w14:textId="77777777" w:rsidR="00A511D9" w:rsidRDefault="00000000">
            <w:pPr>
              <w:pStyle w:val="Compact"/>
            </w:pPr>
            <w:r>
              <w:t>&lt;100ms</w:t>
            </w:r>
          </w:p>
        </w:tc>
      </w:tr>
      <w:tr w:rsidR="00A511D9" w14:paraId="39F82455" w14:textId="77777777">
        <w:tc>
          <w:tcPr>
            <w:tcW w:w="1421" w:type="dxa"/>
          </w:tcPr>
          <w:p w14:paraId="044DA02B" w14:textId="77777777" w:rsidR="00A511D9" w:rsidRDefault="00000000">
            <w:pPr>
              <w:pStyle w:val="Compact"/>
            </w:pPr>
            <w:r>
              <w:rPr>
                <w:b/>
                <w:bCs/>
              </w:rPr>
              <w:t>Batching</w:t>
            </w:r>
          </w:p>
        </w:tc>
        <w:tc>
          <w:tcPr>
            <w:tcW w:w="2233" w:type="dxa"/>
          </w:tcPr>
          <w:p w14:paraId="3106360A" w14:textId="77777777" w:rsidR="00A511D9" w:rsidRDefault="00000000">
            <w:pPr>
              <w:pStyle w:val="Compact"/>
            </w:pPr>
            <w:r>
              <w:t>OTEL Batch Processor</w:t>
            </w:r>
          </w:p>
        </w:tc>
        <w:tc>
          <w:tcPr>
            <w:tcW w:w="2436" w:type="dxa"/>
          </w:tcPr>
          <w:p w14:paraId="5653DBBF" w14:textId="77777777" w:rsidR="00A511D9" w:rsidRDefault="00000000">
            <w:pPr>
              <w:pStyle w:val="Compact"/>
            </w:pPr>
            <w:r>
              <w:t>1024 logs/batch</w:t>
            </w:r>
          </w:p>
        </w:tc>
        <w:tc>
          <w:tcPr>
            <w:tcW w:w="1827" w:type="dxa"/>
          </w:tcPr>
          <w:p w14:paraId="6A221E7A" w14:textId="77777777" w:rsidR="00A511D9" w:rsidRDefault="00000000">
            <w:pPr>
              <w:pStyle w:val="Compact"/>
            </w:pPr>
            <w:r>
              <w:t>10s max</w:t>
            </w:r>
          </w:p>
        </w:tc>
      </w:tr>
      <w:tr w:rsidR="00A511D9" w14:paraId="67504DAC" w14:textId="77777777">
        <w:tc>
          <w:tcPr>
            <w:tcW w:w="1421" w:type="dxa"/>
          </w:tcPr>
          <w:p w14:paraId="7F96ADF0" w14:textId="77777777" w:rsidR="00A511D9" w:rsidRDefault="00000000">
            <w:pPr>
              <w:pStyle w:val="Compact"/>
            </w:pPr>
            <w:r>
              <w:rPr>
                <w:b/>
                <w:bCs/>
              </w:rPr>
              <w:t>Export</w:t>
            </w:r>
          </w:p>
        </w:tc>
        <w:tc>
          <w:tcPr>
            <w:tcW w:w="2233" w:type="dxa"/>
          </w:tcPr>
          <w:p w14:paraId="529BC0F4" w14:textId="77777777" w:rsidR="00A511D9" w:rsidRDefault="00000000">
            <w:pPr>
              <w:pStyle w:val="Compact"/>
            </w:pPr>
            <w:r>
              <w:t>OTEL HEC Exporter</w:t>
            </w:r>
          </w:p>
        </w:tc>
        <w:tc>
          <w:tcPr>
            <w:tcW w:w="2436" w:type="dxa"/>
          </w:tcPr>
          <w:p w14:paraId="3C4638B7" w14:textId="77777777" w:rsidR="00A511D9" w:rsidRDefault="00000000">
            <w:pPr>
              <w:pStyle w:val="Compact"/>
            </w:pPr>
            <w:r>
              <w:t>~10,000 logs/sec</w:t>
            </w:r>
          </w:p>
        </w:tc>
        <w:tc>
          <w:tcPr>
            <w:tcW w:w="1827" w:type="dxa"/>
          </w:tcPr>
          <w:p w14:paraId="6CFAA9C8" w14:textId="77777777" w:rsidR="00A511D9" w:rsidRDefault="00000000">
            <w:pPr>
              <w:pStyle w:val="Compact"/>
            </w:pPr>
            <w:r>
              <w:t>&lt;500ms</w:t>
            </w:r>
          </w:p>
        </w:tc>
      </w:tr>
      <w:tr w:rsidR="00A511D9" w14:paraId="1F90CD42" w14:textId="77777777">
        <w:tc>
          <w:tcPr>
            <w:tcW w:w="1421" w:type="dxa"/>
          </w:tcPr>
          <w:p w14:paraId="0EC0AE9B" w14:textId="77777777" w:rsidR="00A511D9" w:rsidRDefault="00000000">
            <w:pPr>
              <w:pStyle w:val="Compact"/>
            </w:pPr>
            <w:r>
              <w:rPr>
                <w:b/>
                <w:bCs/>
              </w:rPr>
              <w:t>Indexing</w:t>
            </w:r>
          </w:p>
        </w:tc>
        <w:tc>
          <w:tcPr>
            <w:tcW w:w="2233" w:type="dxa"/>
          </w:tcPr>
          <w:p w14:paraId="10F73219" w14:textId="77777777" w:rsidR="00A511D9" w:rsidRDefault="00000000">
            <w:pPr>
              <w:pStyle w:val="Compact"/>
            </w:pPr>
            <w:r>
              <w:t>Splunk Cloud Indexers</w:t>
            </w:r>
          </w:p>
        </w:tc>
        <w:tc>
          <w:tcPr>
            <w:tcW w:w="2436" w:type="dxa"/>
          </w:tcPr>
          <w:p w14:paraId="7649AEFD" w14:textId="77777777" w:rsidR="00A511D9" w:rsidRDefault="00000000">
            <w:pPr>
              <w:pStyle w:val="Compact"/>
            </w:pPr>
            <w:r>
              <w:t>~100,000 events/sec</w:t>
            </w:r>
          </w:p>
        </w:tc>
        <w:tc>
          <w:tcPr>
            <w:tcW w:w="1827" w:type="dxa"/>
          </w:tcPr>
          <w:p w14:paraId="03CB0BD0" w14:textId="77777777" w:rsidR="00A511D9" w:rsidRDefault="00000000">
            <w:pPr>
              <w:pStyle w:val="Compact"/>
            </w:pPr>
            <w:r>
              <w:t>&lt;2s</w:t>
            </w:r>
          </w:p>
        </w:tc>
      </w:tr>
      <w:tr w:rsidR="00A511D9" w14:paraId="14DA5139" w14:textId="77777777">
        <w:tc>
          <w:tcPr>
            <w:tcW w:w="1421" w:type="dxa"/>
          </w:tcPr>
          <w:p w14:paraId="111F1447" w14:textId="77777777" w:rsidR="00A511D9" w:rsidRDefault="00000000">
            <w:pPr>
              <w:pStyle w:val="Compact"/>
            </w:pPr>
            <w:r>
              <w:rPr>
                <w:b/>
                <w:bCs/>
              </w:rPr>
              <w:t>Search</w:t>
            </w:r>
          </w:p>
        </w:tc>
        <w:tc>
          <w:tcPr>
            <w:tcW w:w="2233" w:type="dxa"/>
          </w:tcPr>
          <w:p w14:paraId="70599D37" w14:textId="77777777" w:rsidR="00A511D9" w:rsidRDefault="00000000">
            <w:pPr>
              <w:pStyle w:val="Compact"/>
            </w:pPr>
            <w:r>
              <w:t>Splunk Search Head</w:t>
            </w:r>
          </w:p>
        </w:tc>
        <w:tc>
          <w:tcPr>
            <w:tcW w:w="2436" w:type="dxa"/>
          </w:tcPr>
          <w:p w14:paraId="38F13460" w14:textId="77777777" w:rsidR="00A511D9" w:rsidRDefault="00000000">
            <w:pPr>
              <w:pStyle w:val="Compact"/>
            </w:pPr>
            <w:r>
              <w:t>Varies</w:t>
            </w:r>
          </w:p>
        </w:tc>
        <w:tc>
          <w:tcPr>
            <w:tcW w:w="1827" w:type="dxa"/>
          </w:tcPr>
          <w:p w14:paraId="18732836" w14:textId="77777777" w:rsidR="00A511D9" w:rsidRDefault="00000000">
            <w:pPr>
              <w:pStyle w:val="Compact"/>
            </w:pPr>
            <w:r>
              <w:t>&lt;5s (hot data)</w:t>
            </w:r>
          </w:p>
        </w:tc>
      </w:tr>
    </w:tbl>
    <w:p w14:paraId="166AB4A0" w14:textId="77777777" w:rsidR="00A511D9" w:rsidRDefault="00000000">
      <w:pPr>
        <w:pStyle w:val="Heading3"/>
      </w:pPr>
      <w:bookmarkStart w:id="47" w:name="development-deployment-tools"/>
      <w:bookmarkEnd w:id="46"/>
      <w:r>
        <w:t>Development &amp; Deployment Tools</w:t>
      </w:r>
    </w:p>
    <w:tbl>
      <w:tblPr>
        <w:tblStyle w:val="Table"/>
        <w:tblW w:w="0" w:type="auto"/>
        <w:tblLook w:val="0020" w:firstRow="1" w:lastRow="0" w:firstColumn="0" w:lastColumn="0" w:noHBand="0" w:noVBand="0"/>
      </w:tblPr>
      <w:tblGrid>
        <w:gridCol w:w="1808"/>
        <w:gridCol w:w="4129"/>
        <w:gridCol w:w="1218"/>
      </w:tblGrid>
      <w:tr w:rsidR="00A511D9" w14:paraId="00D3F991"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0" w:type="auto"/>
          </w:tcPr>
          <w:p w14:paraId="16A02B74" w14:textId="77777777" w:rsidR="00A511D9" w:rsidRDefault="00000000">
            <w:pPr>
              <w:pStyle w:val="Compact"/>
            </w:pPr>
            <w:r>
              <w:t>Tool</w:t>
            </w:r>
          </w:p>
        </w:tc>
        <w:tc>
          <w:tcPr>
            <w:tcW w:w="0" w:type="auto"/>
          </w:tcPr>
          <w:p w14:paraId="19AFC601" w14:textId="77777777" w:rsidR="00A511D9" w:rsidRDefault="00000000">
            <w:pPr>
              <w:pStyle w:val="Compact"/>
            </w:pPr>
            <w:r>
              <w:t>Purpose</w:t>
            </w:r>
          </w:p>
        </w:tc>
        <w:tc>
          <w:tcPr>
            <w:tcW w:w="0" w:type="auto"/>
          </w:tcPr>
          <w:p w14:paraId="074BC512" w14:textId="77777777" w:rsidR="00A511D9" w:rsidRDefault="00000000">
            <w:pPr>
              <w:pStyle w:val="Compact"/>
            </w:pPr>
            <w:r>
              <w:t>Version</w:t>
            </w:r>
          </w:p>
        </w:tc>
      </w:tr>
      <w:tr w:rsidR="00A511D9" w14:paraId="3B57FBCC" w14:textId="77777777">
        <w:tc>
          <w:tcPr>
            <w:tcW w:w="0" w:type="auto"/>
          </w:tcPr>
          <w:p w14:paraId="5F19E1BA" w14:textId="77777777" w:rsidR="00A511D9" w:rsidRDefault="00000000">
            <w:pPr>
              <w:pStyle w:val="Compact"/>
            </w:pPr>
            <w:r>
              <w:rPr>
                <w:b/>
                <w:bCs/>
              </w:rPr>
              <w:t>Azure CLI</w:t>
            </w:r>
          </w:p>
        </w:tc>
        <w:tc>
          <w:tcPr>
            <w:tcW w:w="0" w:type="auto"/>
          </w:tcPr>
          <w:p w14:paraId="7EF5834B" w14:textId="77777777" w:rsidR="00A511D9" w:rsidRDefault="00000000">
            <w:pPr>
              <w:pStyle w:val="Compact"/>
            </w:pPr>
            <w:r>
              <w:t>Infrastructure management</w:t>
            </w:r>
          </w:p>
        </w:tc>
        <w:tc>
          <w:tcPr>
            <w:tcW w:w="0" w:type="auto"/>
          </w:tcPr>
          <w:p w14:paraId="2BBAE10A" w14:textId="77777777" w:rsidR="00A511D9" w:rsidRDefault="00000000">
            <w:pPr>
              <w:pStyle w:val="Compact"/>
            </w:pPr>
            <w:r>
              <w:t>2.57+</w:t>
            </w:r>
          </w:p>
        </w:tc>
      </w:tr>
      <w:tr w:rsidR="00A511D9" w14:paraId="303DD71F" w14:textId="77777777">
        <w:tc>
          <w:tcPr>
            <w:tcW w:w="0" w:type="auto"/>
          </w:tcPr>
          <w:p w14:paraId="39639FAB" w14:textId="77777777" w:rsidR="00A511D9" w:rsidRDefault="00000000">
            <w:pPr>
              <w:pStyle w:val="Compact"/>
            </w:pPr>
            <w:r>
              <w:rPr>
                <w:b/>
                <w:bCs/>
              </w:rPr>
              <w:t>Docker</w:t>
            </w:r>
          </w:p>
        </w:tc>
        <w:tc>
          <w:tcPr>
            <w:tcW w:w="0" w:type="auto"/>
          </w:tcPr>
          <w:p w14:paraId="3DF145CD" w14:textId="77777777" w:rsidR="00A511D9" w:rsidRDefault="00000000">
            <w:pPr>
              <w:pStyle w:val="Compact"/>
            </w:pPr>
            <w:r>
              <w:t>Local container testing</w:t>
            </w:r>
          </w:p>
        </w:tc>
        <w:tc>
          <w:tcPr>
            <w:tcW w:w="0" w:type="auto"/>
          </w:tcPr>
          <w:p w14:paraId="6C0FABC7" w14:textId="77777777" w:rsidR="00A511D9" w:rsidRDefault="00000000">
            <w:pPr>
              <w:pStyle w:val="Compact"/>
            </w:pPr>
            <w:r>
              <w:t>24.x</w:t>
            </w:r>
          </w:p>
        </w:tc>
      </w:tr>
      <w:tr w:rsidR="00A511D9" w14:paraId="2C94BEC6" w14:textId="77777777">
        <w:tc>
          <w:tcPr>
            <w:tcW w:w="0" w:type="auto"/>
          </w:tcPr>
          <w:p w14:paraId="4F729468" w14:textId="77777777" w:rsidR="00A511D9" w:rsidRDefault="00000000">
            <w:pPr>
              <w:pStyle w:val="Compact"/>
            </w:pPr>
            <w:r>
              <w:rPr>
                <w:b/>
                <w:bCs/>
              </w:rPr>
              <w:t>kubectl</w:t>
            </w:r>
          </w:p>
        </w:tc>
        <w:tc>
          <w:tcPr>
            <w:tcW w:w="0" w:type="auto"/>
          </w:tcPr>
          <w:p w14:paraId="79B432F1" w14:textId="77777777" w:rsidR="00A511D9" w:rsidRDefault="00000000">
            <w:pPr>
              <w:pStyle w:val="Compact"/>
            </w:pPr>
            <w:r>
              <w:t>Container orchestration (if using AKS)</w:t>
            </w:r>
          </w:p>
        </w:tc>
        <w:tc>
          <w:tcPr>
            <w:tcW w:w="0" w:type="auto"/>
          </w:tcPr>
          <w:p w14:paraId="11134D9A" w14:textId="77777777" w:rsidR="00A511D9" w:rsidRDefault="00000000">
            <w:pPr>
              <w:pStyle w:val="Compact"/>
            </w:pPr>
            <w:r>
              <w:t>1.28+</w:t>
            </w:r>
          </w:p>
        </w:tc>
      </w:tr>
      <w:tr w:rsidR="00A511D9" w14:paraId="30DE58C1" w14:textId="77777777">
        <w:tc>
          <w:tcPr>
            <w:tcW w:w="0" w:type="auto"/>
          </w:tcPr>
          <w:p w14:paraId="616783C0" w14:textId="77777777" w:rsidR="00A511D9" w:rsidRDefault="00000000">
            <w:pPr>
              <w:pStyle w:val="Compact"/>
            </w:pPr>
            <w:r>
              <w:rPr>
                <w:b/>
                <w:bCs/>
              </w:rPr>
              <w:t>Terraform</w:t>
            </w:r>
          </w:p>
        </w:tc>
        <w:tc>
          <w:tcPr>
            <w:tcW w:w="0" w:type="auto"/>
          </w:tcPr>
          <w:p w14:paraId="5B364413" w14:textId="77777777" w:rsidR="00A511D9" w:rsidRDefault="00000000">
            <w:pPr>
              <w:pStyle w:val="Compact"/>
            </w:pPr>
            <w:r>
              <w:t>Infrastructure as Code</w:t>
            </w:r>
          </w:p>
        </w:tc>
        <w:tc>
          <w:tcPr>
            <w:tcW w:w="0" w:type="auto"/>
          </w:tcPr>
          <w:p w14:paraId="4BDE7940" w14:textId="77777777" w:rsidR="00A511D9" w:rsidRDefault="00000000">
            <w:pPr>
              <w:pStyle w:val="Compact"/>
            </w:pPr>
            <w:r>
              <w:t>1.7+</w:t>
            </w:r>
          </w:p>
        </w:tc>
      </w:tr>
      <w:tr w:rsidR="00A511D9" w14:paraId="5B8328CB" w14:textId="77777777">
        <w:tc>
          <w:tcPr>
            <w:tcW w:w="0" w:type="auto"/>
          </w:tcPr>
          <w:p w14:paraId="5CFFA90C" w14:textId="77777777" w:rsidR="00A511D9" w:rsidRDefault="00000000">
            <w:pPr>
              <w:pStyle w:val="Compact"/>
            </w:pPr>
            <w:r>
              <w:rPr>
                <w:b/>
                <w:bCs/>
              </w:rPr>
              <w:t>Git</w:t>
            </w:r>
          </w:p>
        </w:tc>
        <w:tc>
          <w:tcPr>
            <w:tcW w:w="0" w:type="auto"/>
          </w:tcPr>
          <w:p w14:paraId="57050F65" w14:textId="77777777" w:rsidR="00A511D9" w:rsidRDefault="00000000">
            <w:pPr>
              <w:pStyle w:val="Compact"/>
            </w:pPr>
            <w:r>
              <w:t>Version control</w:t>
            </w:r>
          </w:p>
        </w:tc>
        <w:tc>
          <w:tcPr>
            <w:tcW w:w="0" w:type="auto"/>
          </w:tcPr>
          <w:p w14:paraId="782C6DF4" w14:textId="77777777" w:rsidR="00A511D9" w:rsidRDefault="00000000">
            <w:pPr>
              <w:pStyle w:val="Compact"/>
            </w:pPr>
            <w:r>
              <w:t>2.x</w:t>
            </w:r>
          </w:p>
        </w:tc>
      </w:tr>
      <w:tr w:rsidR="00A511D9" w14:paraId="29BFE928" w14:textId="77777777">
        <w:tc>
          <w:tcPr>
            <w:tcW w:w="0" w:type="auto"/>
          </w:tcPr>
          <w:p w14:paraId="51C0D706" w14:textId="77777777" w:rsidR="00A511D9" w:rsidRDefault="00000000">
            <w:pPr>
              <w:pStyle w:val="Compact"/>
            </w:pPr>
            <w:r>
              <w:rPr>
                <w:b/>
                <w:bCs/>
              </w:rPr>
              <w:t>Maven/Gradle</w:t>
            </w:r>
          </w:p>
        </w:tc>
        <w:tc>
          <w:tcPr>
            <w:tcW w:w="0" w:type="auto"/>
          </w:tcPr>
          <w:p w14:paraId="6E05F4DE" w14:textId="77777777" w:rsidR="00A511D9" w:rsidRDefault="00000000">
            <w:pPr>
              <w:pStyle w:val="Compact"/>
            </w:pPr>
            <w:r>
              <w:t>Build automation</w:t>
            </w:r>
          </w:p>
        </w:tc>
        <w:tc>
          <w:tcPr>
            <w:tcW w:w="0" w:type="auto"/>
          </w:tcPr>
          <w:p w14:paraId="758FD3DE" w14:textId="77777777" w:rsidR="00A511D9" w:rsidRDefault="00000000">
            <w:pPr>
              <w:pStyle w:val="Compact"/>
            </w:pPr>
            <w:r>
              <w:t>3.9.x / 8.x</w:t>
            </w:r>
          </w:p>
        </w:tc>
      </w:tr>
    </w:tbl>
    <w:p w14:paraId="42606099" w14:textId="77777777" w:rsidR="00A511D9" w:rsidRDefault="00000000">
      <w:r>
        <w:pict w14:anchorId="1FD4C73A">
          <v:rect id="_x0000_i1034" style="width:0;height:1.5pt" o:hralign="center" o:hrstd="t" o:hr="t"/>
        </w:pict>
      </w:r>
    </w:p>
    <w:p w14:paraId="0666A8D9" w14:textId="77777777" w:rsidR="00A511D9" w:rsidRDefault="00000000">
      <w:pPr>
        <w:pStyle w:val="Heading2"/>
      </w:pPr>
      <w:bookmarkStart w:id="48" w:name="migration-considerations"/>
      <w:bookmarkEnd w:id="42"/>
      <w:bookmarkEnd w:id="47"/>
      <w:r>
        <w:t>MIGRATION CONSIDERATIONS</w:t>
      </w:r>
    </w:p>
    <w:p w14:paraId="2B684973" w14:textId="77777777" w:rsidR="00A511D9" w:rsidRDefault="00000000">
      <w:pPr>
        <w:pStyle w:val="Heading3"/>
      </w:pPr>
      <w:bookmarkStart w:id="49" w:name="migration-from-existing-logging-solution"/>
      <w:r>
        <w:t>Migration from Existing Logging Solution</w:t>
      </w:r>
    </w:p>
    <w:p w14:paraId="5AD69898" w14:textId="77777777" w:rsidR="00A511D9" w:rsidRDefault="00000000">
      <w:pPr>
        <w:pStyle w:val="FirstParagraph"/>
      </w:pPr>
      <w:r>
        <w:t>If migrating from an existing logging solution (e.g., Azure Log Analytics, ELK Stack, other SIEM), consider the following:</w:t>
      </w:r>
    </w:p>
    <w:p w14:paraId="75A8D48F" w14:textId="77777777" w:rsidR="00A511D9" w:rsidRDefault="00000000">
      <w:pPr>
        <w:pStyle w:val="Heading4"/>
      </w:pPr>
      <w:bookmarkStart w:id="50" w:name="current-state-assessment"/>
      <w:r>
        <w:t>1. Current State Assessment</w:t>
      </w:r>
    </w:p>
    <w:p w14:paraId="68EF6DE1" w14:textId="77777777" w:rsidR="00A511D9" w:rsidRDefault="00000000">
      <w:pPr>
        <w:pStyle w:val="FirstParagraph"/>
      </w:pPr>
      <w:r>
        <w:rPr>
          <w:b/>
          <w:bCs/>
        </w:rPr>
        <w:t>Identify Existing Logging Infrastructure:</w:t>
      </w:r>
    </w:p>
    <w:tbl>
      <w:tblPr>
        <w:tblStyle w:val="Table"/>
        <w:tblW w:w="5000" w:type="pct"/>
        <w:tblLayout w:type="fixed"/>
        <w:tblLook w:val="0020" w:firstRow="1" w:lastRow="0" w:firstColumn="0" w:lastColumn="0" w:noHBand="0" w:noVBand="0"/>
      </w:tblPr>
      <w:tblGrid>
        <w:gridCol w:w="2641"/>
        <w:gridCol w:w="6935"/>
      </w:tblGrid>
      <w:tr w:rsidR="00A511D9" w14:paraId="7EBCE695"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184" w:type="dxa"/>
          </w:tcPr>
          <w:p w14:paraId="44573B5C" w14:textId="77777777" w:rsidR="00A511D9" w:rsidRDefault="00000000">
            <w:pPr>
              <w:pStyle w:val="Compact"/>
            </w:pPr>
            <w:r>
              <w:lastRenderedPageBreak/>
              <w:t>Aspect</w:t>
            </w:r>
          </w:p>
        </w:tc>
        <w:tc>
          <w:tcPr>
            <w:tcW w:w="5735" w:type="dxa"/>
          </w:tcPr>
          <w:p w14:paraId="618D2477" w14:textId="77777777" w:rsidR="00A511D9" w:rsidRDefault="00000000">
            <w:pPr>
              <w:pStyle w:val="Compact"/>
            </w:pPr>
            <w:r>
              <w:t>Questions to Answer</w:t>
            </w:r>
          </w:p>
        </w:tc>
      </w:tr>
      <w:tr w:rsidR="00A511D9" w14:paraId="03659B11" w14:textId="77777777">
        <w:tc>
          <w:tcPr>
            <w:tcW w:w="2184" w:type="dxa"/>
          </w:tcPr>
          <w:p w14:paraId="2FE6DDE9" w14:textId="77777777" w:rsidR="00A511D9" w:rsidRDefault="00000000">
            <w:pPr>
              <w:pStyle w:val="Compact"/>
            </w:pPr>
            <w:r>
              <w:rPr>
                <w:b/>
                <w:bCs/>
              </w:rPr>
              <w:t>Current Platform</w:t>
            </w:r>
          </w:p>
        </w:tc>
        <w:tc>
          <w:tcPr>
            <w:tcW w:w="5735" w:type="dxa"/>
          </w:tcPr>
          <w:p w14:paraId="46DC102E" w14:textId="77777777" w:rsidR="00A511D9" w:rsidRDefault="00000000">
            <w:pPr>
              <w:pStyle w:val="Compact"/>
            </w:pPr>
            <w:r>
              <w:t>What logging platform is currently in use? (Azure Monitor, ELK, CloudWatch, etc.)</w:t>
            </w:r>
          </w:p>
        </w:tc>
      </w:tr>
      <w:tr w:rsidR="00A511D9" w14:paraId="7F867E36" w14:textId="77777777">
        <w:tc>
          <w:tcPr>
            <w:tcW w:w="2184" w:type="dxa"/>
          </w:tcPr>
          <w:p w14:paraId="6BFA934B" w14:textId="77777777" w:rsidR="00A511D9" w:rsidRDefault="00000000">
            <w:pPr>
              <w:pStyle w:val="Compact"/>
            </w:pPr>
            <w:r>
              <w:rPr>
                <w:b/>
                <w:bCs/>
              </w:rPr>
              <w:t>Log Volume</w:t>
            </w:r>
          </w:p>
        </w:tc>
        <w:tc>
          <w:tcPr>
            <w:tcW w:w="5735" w:type="dxa"/>
          </w:tcPr>
          <w:p w14:paraId="06F1A653" w14:textId="77777777" w:rsidR="00A511D9" w:rsidRDefault="00000000">
            <w:pPr>
              <w:pStyle w:val="Compact"/>
            </w:pPr>
            <w:r>
              <w:t>What is the daily/monthly log volume?</w:t>
            </w:r>
          </w:p>
        </w:tc>
      </w:tr>
      <w:tr w:rsidR="00A511D9" w14:paraId="3A609D8D" w14:textId="77777777">
        <w:tc>
          <w:tcPr>
            <w:tcW w:w="2184" w:type="dxa"/>
          </w:tcPr>
          <w:p w14:paraId="65A4E96E" w14:textId="77777777" w:rsidR="00A511D9" w:rsidRDefault="00000000">
            <w:pPr>
              <w:pStyle w:val="Compact"/>
            </w:pPr>
            <w:r>
              <w:rPr>
                <w:b/>
                <w:bCs/>
              </w:rPr>
              <w:t>Retention Policy</w:t>
            </w:r>
          </w:p>
        </w:tc>
        <w:tc>
          <w:tcPr>
            <w:tcW w:w="5735" w:type="dxa"/>
          </w:tcPr>
          <w:p w14:paraId="029C1F12" w14:textId="77777777" w:rsidR="00A511D9" w:rsidRDefault="00000000">
            <w:pPr>
              <w:pStyle w:val="Compact"/>
            </w:pPr>
            <w:r>
              <w:t>How long are logs currently retained?</w:t>
            </w:r>
          </w:p>
        </w:tc>
      </w:tr>
      <w:tr w:rsidR="00A511D9" w14:paraId="073E31F5" w14:textId="77777777">
        <w:tc>
          <w:tcPr>
            <w:tcW w:w="2184" w:type="dxa"/>
          </w:tcPr>
          <w:p w14:paraId="278903EA" w14:textId="77777777" w:rsidR="00A511D9" w:rsidRDefault="00000000">
            <w:pPr>
              <w:pStyle w:val="Compact"/>
            </w:pPr>
            <w:r>
              <w:rPr>
                <w:b/>
                <w:bCs/>
              </w:rPr>
              <w:t>Access Patterns</w:t>
            </w:r>
          </w:p>
        </w:tc>
        <w:tc>
          <w:tcPr>
            <w:tcW w:w="5735" w:type="dxa"/>
          </w:tcPr>
          <w:p w14:paraId="4E6802BF" w14:textId="77777777" w:rsidR="00A511D9" w:rsidRDefault="00000000">
            <w:pPr>
              <w:pStyle w:val="Compact"/>
            </w:pPr>
            <w:r>
              <w:t>Who accesses logs and how frequently?</w:t>
            </w:r>
          </w:p>
        </w:tc>
      </w:tr>
      <w:tr w:rsidR="00A511D9" w14:paraId="4B263849" w14:textId="77777777">
        <w:tc>
          <w:tcPr>
            <w:tcW w:w="2184" w:type="dxa"/>
          </w:tcPr>
          <w:p w14:paraId="780F2BF0" w14:textId="77777777" w:rsidR="00A511D9" w:rsidRDefault="00000000">
            <w:pPr>
              <w:pStyle w:val="Compact"/>
            </w:pPr>
            <w:r>
              <w:rPr>
                <w:b/>
                <w:bCs/>
              </w:rPr>
              <w:t>Integrations</w:t>
            </w:r>
          </w:p>
        </w:tc>
        <w:tc>
          <w:tcPr>
            <w:tcW w:w="5735" w:type="dxa"/>
          </w:tcPr>
          <w:p w14:paraId="79158F45" w14:textId="77777777" w:rsidR="00A511D9" w:rsidRDefault="00000000">
            <w:pPr>
              <w:pStyle w:val="Compact"/>
            </w:pPr>
            <w:r>
              <w:t>What tools/services integrate with the current solution?</w:t>
            </w:r>
          </w:p>
        </w:tc>
      </w:tr>
      <w:tr w:rsidR="00A511D9" w14:paraId="018CD02E" w14:textId="77777777">
        <w:tc>
          <w:tcPr>
            <w:tcW w:w="2184" w:type="dxa"/>
          </w:tcPr>
          <w:p w14:paraId="144A29DB" w14:textId="77777777" w:rsidR="00A511D9" w:rsidRDefault="00000000">
            <w:pPr>
              <w:pStyle w:val="Compact"/>
            </w:pPr>
            <w:r>
              <w:rPr>
                <w:b/>
                <w:bCs/>
              </w:rPr>
              <w:t>Alerting</w:t>
            </w:r>
          </w:p>
        </w:tc>
        <w:tc>
          <w:tcPr>
            <w:tcW w:w="5735" w:type="dxa"/>
          </w:tcPr>
          <w:p w14:paraId="7C346828" w14:textId="77777777" w:rsidR="00A511D9" w:rsidRDefault="00000000">
            <w:pPr>
              <w:pStyle w:val="Compact"/>
            </w:pPr>
            <w:r>
              <w:t>What alerts are configured on the current platform?</w:t>
            </w:r>
          </w:p>
        </w:tc>
      </w:tr>
      <w:tr w:rsidR="00A511D9" w14:paraId="03F9EC37" w14:textId="77777777">
        <w:tc>
          <w:tcPr>
            <w:tcW w:w="2184" w:type="dxa"/>
          </w:tcPr>
          <w:p w14:paraId="121B1BC0" w14:textId="77777777" w:rsidR="00A511D9" w:rsidRDefault="00000000">
            <w:pPr>
              <w:pStyle w:val="Compact"/>
            </w:pPr>
            <w:r>
              <w:rPr>
                <w:b/>
                <w:bCs/>
              </w:rPr>
              <w:t>Dashboards</w:t>
            </w:r>
          </w:p>
        </w:tc>
        <w:tc>
          <w:tcPr>
            <w:tcW w:w="5735" w:type="dxa"/>
          </w:tcPr>
          <w:p w14:paraId="35046094" w14:textId="77777777" w:rsidR="00A511D9" w:rsidRDefault="00000000">
            <w:pPr>
              <w:pStyle w:val="Compact"/>
            </w:pPr>
            <w:r>
              <w:t>What custom dashboards exist?</w:t>
            </w:r>
          </w:p>
        </w:tc>
      </w:tr>
      <w:tr w:rsidR="00A511D9" w14:paraId="5A961E19" w14:textId="77777777">
        <w:tc>
          <w:tcPr>
            <w:tcW w:w="2184" w:type="dxa"/>
          </w:tcPr>
          <w:p w14:paraId="25E7BF07" w14:textId="77777777" w:rsidR="00A511D9" w:rsidRDefault="00000000">
            <w:pPr>
              <w:pStyle w:val="Compact"/>
            </w:pPr>
            <w:r>
              <w:rPr>
                <w:b/>
                <w:bCs/>
              </w:rPr>
              <w:t>Cost</w:t>
            </w:r>
          </w:p>
        </w:tc>
        <w:tc>
          <w:tcPr>
            <w:tcW w:w="5735" w:type="dxa"/>
          </w:tcPr>
          <w:p w14:paraId="469844D9" w14:textId="77777777" w:rsidR="00A511D9" w:rsidRDefault="00000000">
            <w:pPr>
              <w:pStyle w:val="Compact"/>
            </w:pPr>
            <w:r>
              <w:t>What is the current monthly cost?</w:t>
            </w:r>
          </w:p>
        </w:tc>
      </w:tr>
    </w:tbl>
    <w:p w14:paraId="4C0D7E65" w14:textId="77777777" w:rsidR="00A511D9" w:rsidRDefault="00000000">
      <w:pPr>
        <w:pStyle w:val="Heading4"/>
      </w:pPr>
      <w:bookmarkStart w:id="51" w:name="migration-challenges"/>
      <w:bookmarkEnd w:id="50"/>
      <w:r>
        <w:t>2. Migration Challenges</w:t>
      </w:r>
    </w:p>
    <w:p w14:paraId="3CB6D650" w14:textId="77777777" w:rsidR="00A511D9" w:rsidRDefault="00000000">
      <w:pPr>
        <w:pStyle w:val="Heading5"/>
      </w:pPr>
      <w:bookmarkStart w:id="52" w:name="challenge-1-log-format-compatibility"/>
      <w:r>
        <w:t>Challenge 1: Log Format Compatibility</w:t>
      </w:r>
    </w:p>
    <w:p w14:paraId="4D488AF0" w14:textId="77777777" w:rsidR="00A511D9" w:rsidRDefault="00000000">
      <w:pPr>
        <w:pStyle w:val="FirstParagraph"/>
      </w:pPr>
      <w:r>
        <w:rPr>
          <w:b/>
          <w:bCs/>
        </w:rPr>
        <w:t>Issue:</w:t>
      </w:r>
      <w:r>
        <w:t xml:space="preserve"> Existing logs may be in different formats (plain text, custom formats, etc.)</w:t>
      </w:r>
    </w:p>
    <w:p w14:paraId="7306E4CA" w14:textId="77777777" w:rsidR="00A511D9" w:rsidRDefault="00000000">
      <w:pPr>
        <w:pStyle w:val="BodyText"/>
      </w:pPr>
      <w:r>
        <w:rPr>
          <w:b/>
          <w:bCs/>
        </w:rPr>
        <w:t>Solution:</w:t>
      </w:r>
      <w:r>
        <w:t xml:space="preserve"> - Standardize on JSON format for new logs - Use OTEL processors to transform legacy log formats - Implement dual-write during transition period (send to both old and new platforms)</w:t>
      </w:r>
    </w:p>
    <w:p w14:paraId="6A83FDC9" w14:textId="77777777" w:rsidR="00A511D9" w:rsidRDefault="00000000">
      <w:pPr>
        <w:pStyle w:val="BodyText"/>
      </w:pPr>
      <w:r>
        <w:rPr>
          <w:b/>
          <w:bCs/>
        </w:rPr>
        <w:t>Example OTEL Configuration for Legacy Format:</w:t>
      </w:r>
    </w:p>
    <w:p w14:paraId="64ABF124" w14:textId="77777777" w:rsidR="00A511D9" w:rsidRDefault="00000000">
      <w:pPr>
        <w:pStyle w:val="SourceCode"/>
      </w:pPr>
      <w:r>
        <w:rPr>
          <w:rStyle w:val="FunctionTok"/>
        </w:rPr>
        <w:t>receivers</w:t>
      </w:r>
      <w:r>
        <w:rPr>
          <w:rStyle w:val="KeywordTok"/>
        </w:rPr>
        <w:t>:</w:t>
      </w:r>
      <w:r>
        <w:br/>
      </w:r>
      <w:r>
        <w:rPr>
          <w:rStyle w:val="AttributeTok"/>
        </w:rPr>
        <w:t xml:space="preserve">  </w:t>
      </w:r>
      <w:r>
        <w:rPr>
          <w:rStyle w:val="FunctionTok"/>
        </w:rPr>
        <w:t>filelog</w:t>
      </w:r>
      <w:r>
        <w:rPr>
          <w:rStyle w:val="KeywordTok"/>
        </w:rPr>
        <w:t>:</w:t>
      </w:r>
      <w:r>
        <w:br/>
      </w:r>
      <w:r>
        <w:rPr>
          <w:rStyle w:val="AttributeTok"/>
        </w:rPr>
        <w:t xml:space="preserve">    </w:t>
      </w:r>
      <w:r>
        <w:rPr>
          <w:rStyle w:val="FunctionTok"/>
        </w:rPr>
        <w:t>include</w:t>
      </w:r>
      <w:r>
        <w:rPr>
          <w:rStyle w:val="KeywordTok"/>
        </w:rPr>
        <w:t>:</w:t>
      </w:r>
      <w:r>
        <w:br/>
      </w:r>
      <w:r>
        <w:rPr>
          <w:rStyle w:val="AttributeTok"/>
        </w:rPr>
        <w:t xml:space="preserve">      </w:t>
      </w:r>
      <w:r>
        <w:rPr>
          <w:rStyle w:val="KeywordTok"/>
        </w:rPr>
        <w:t>-</w:t>
      </w:r>
      <w:r>
        <w:rPr>
          <w:rStyle w:val="AttributeTok"/>
        </w:rPr>
        <w:t xml:space="preserve"> /var/log/app/*.log</w:t>
      </w:r>
      <w:r>
        <w:br/>
      </w:r>
      <w:r>
        <w:rPr>
          <w:rStyle w:val="AttributeTok"/>
        </w:rPr>
        <w:t xml:space="preserve">    </w:t>
      </w:r>
      <w:r>
        <w:rPr>
          <w:rStyle w:val="FunctionTok"/>
        </w:rPr>
        <w:t>operators</w:t>
      </w:r>
      <w:r>
        <w:rPr>
          <w:rStyle w:val="KeywordTok"/>
        </w:rPr>
        <w:t>:</w:t>
      </w:r>
      <w:r>
        <w:br/>
      </w:r>
      <w:r>
        <w:rPr>
          <w:rStyle w:val="CommentTok"/>
        </w:rPr>
        <w:t xml:space="preserve">      # Parse legacy format: [TIMESTAMP] LEVEL ClassName - Message</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regex_parser</w:t>
      </w:r>
      <w:r>
        <w:br/>
      </w:r>
      <w:r>
        <w:rPr>
          <w:rStyle w:val="AttributeTok"/>
        </w:rPr>
        <w:t xml:space="preserve">        </w:t>
      </w:r>
      <w:r>
        <w:rPr>
          <w:rStyle w:val="FunctionTok"/>
        </w:rPr>
        <w:t>regex</w:t>
      </w:r>
      <w:r>
        <w:rPr>
          <w:rStyle w:val="KeywordTok"/>
        </w:rPr>
        <w:t>:</w:t>
      </w:r>
      <w:r>
        <w:rPr>
          <w:rStyle w:val="AttributeTok"/>
        </w:rPr>
        <w:t xml:space="preserve"> </w:t>
      </w:r>
      <w:r>
        <w:rPr>
          <w:rStyle w:val="StringTok"/>
        </w:rPr>
        <w:t>'^\[(?P&lt;timestamp&gt;[^\]]+)\] (?P&lt;level&gt;\w+)\s+(?P&lt;class&gt;[\w.]+)\s+-\s+(?P&lt;message&gt;.*)$'</w:t>
      </w:r>
      <w:r>
        <w:br/>
      </w:r>
      <w:r>
        <w:rPr>
          <w:rStyle w:val="AttributeTok"/>
        </w:rPr>
        <w:t xml:space="preserve">        </w:t>
      </w:r>
      <w:r>
        <w:rPr>
          <w:rStyle w:val="FunctionTok"/>
        </w:rPr>
        <w:t>timestamp</w:t>
      </w:r>
      <w:r>
        <w:rPr>
          <w:rStyle w:val="KeywordTok"/>
        </w:rPr>
        <w:t>:</w:t>
      </w:r>
      <w:r>
        <w:br/>
      </w:r>
      <w:r>
        <w:rPr>
          <w:rStyle w:val="AttributeTok"/>
        </w:rPr>
        <w:t xml:space="preserve">          </w:t>
      </w:r>
      <w:r>
        <w:rPr>
          <w:rStyle w:val="FunctionTok"/>
        </w:rPr>
        <w:t>parse_from</w:t>
      </w:r>
      <w:r>
        <w:rPr>
          <w:rStyle w:val="KeywordTok"/>
        </w:rPr>
        <w:t>:</w:t>
      </w:r>
      <w:r>
        <w:rPr>
          <w:rStyle w:val="AttributeTok"/>
        </w:rPr>
        <w:t xml:space="preserve"> attributes.timestamp</w:t>
      </w:r>
      <w:r>
        <w:br/>
      </w:r>
      <w:r>
        <w:rPr>
          <w:rStyle w:val="AttributeTok"/>
        </w:rPr>
        <w:t xml:space="preserve">          </w:t>
      </w:r>
      <w:r>
        <w:rPr>
          <w:rStyle w:val="FunctionTok"/>
        </w:rPr>
        <w:t>layout</w:t>
      </w:r>
      <w:r>
        <w:rPr>
          <w:rStyle w:val="KeywordTok"/>
        </w:rPr>
        <w:t>:</w:t>
      </w:r>
      <w:r>
        <w:rPr>
          <w:rStyle w:val="AttributeTok"/>
        </w:rPr>
        <w:t xml:space="preserve"> </w:t>
      </w:r>
      <w:r>
        <w:rPr>
          <w:rStyle w:val="StringTok"/>
        </w:rPr>
        <w:t>'%Y-%m-%d %H:%M:%S.%f'</w:t>
      </w:r>
      <w:r>
        <w:br/>
      </w:r>
      <w:r>
        <w:rPr>
          <w:rStyle w:val="CommentTok"/>
        </w:rPr>
        <w:t xml:space="preserve">      # Convert to JSON structure</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move</w:t>
      </w:r>
      <w:r>
        <w:br/>
      </w:r>
      <w:r>
        <w:rPr>
          <w:rStyle w:val="AttributeTok"/>
        </w:rPr>
        <w:t xml:space="preserve">        </w:t>
      </w:r>
      <w:r>
        <w:rPr>
          <w:rStyle w:val="FunctionTok"/>
        </w:rPr>
        <w:t>from</w:t>
      </w:r>
      <w:r>
        <w:rPr>
          <w:rStyle w:val="KeywordTok"/>
        </w:rPr>
        <w:t>:</w:t>
      </w:r>
      <w:r>
        <w:rPr>
          <w:rStyle w:val="AttributeTok"/>
        </w:rPr>
        <w:t xml:space="preserve"> attributes.message</w:t>
      </w:r>
      <w:r>
        <w:br/>
      </w:r>
      <w:r>
        <w:rPr>
          <w:rStyle w:val="AttributeTok"/>
        </w:rPr>
        <w:t xml:space="preserve">        </w:t>
      </w:r>
      <w:r>
        <w:rPr>
          <w:rStyle w:val="FunctionTok"/>
        </w:rPr>
        <w:t>to</w:t>
      </w:r>
      <w:r>
        <w:rPr>
          <w:rStyle w:val="KeywordTok"/>
        </w:rPr>
        <w:t>:</w:t>
      </w:r>
      <w:r>
        <w:rPr>
          <w:rStyle w:val="AttributeTok"/>
        </w:rPr>
        <w:t xml:space="preserve"> body</w:t>
      </w:r>
    </w:p>
    <w:p w14:paraId="334EEC36" w14:textId="77777777" w:rsidR="00A511D9" w:rsidRDefault="00000000">
      <w:pPr>
        <w:pStyle w:val="Heading5"/>
      </w:pPr>
      <w:bookmarkStart w:id="53" w:name="challenge-2-indexschema-differences"/>
      <w:bookmarkEnd w:id="52"/>
      <w:r>
        <w:t>Challenge 2: Index/Schema Differences</w:t>
      </w:r>
    </w:p>
    <w:p w14:paraId="75C8B04D" w14:textId="77777777" w:rsidR="00A511D9" w:rsidRDefault="00000000">
      <w:pPr>
        <w:pStyle w:val="FirstParagraph"/>
      </w:pPr>
      <w:r>
        <w:rPr>
          <w:b/>
          <w:bCs/>
        </w:rPr>
        <w:t>Issue:</w:t>
      </w:r>
      <w:r>
        <w:t xml:space="preserve"> Splunk indexes and field naming may differ from previous platform</w:t>
      </w:r>
    </w:p>
    <w:p w14:paraId="2F206E43" w14:textId="77777777" w:rsidR="00A511D9" w:rsidRDefault="00000000">
      <w:pPr>
        <w:pStyle w:val="BodyText"/>
      </w:pPr>
      <w:r>
        <w:rPr>
          <w:b/>
          <w:bCs/>
        </w:rPr>
        <w:t>Solution:</w:t>
      </w:r>
      <w:r>
        <w:t xml:space="preserve"> - Create field mapping document (old field names → Splunk field names) - Use field aliases in Splunk for backward compatibility - Retrain users on new search syntax (SPL vs. previous query language)</w:t>
      </w:r>
    </w:p>
    <w:p w14:paraId="0A32D696" w14:textId="77777777" w:rsidR="00A511D9" w:rsidRDefault="00000000">
      <w:pPr>
        <w:pStyle w:val="BodyText"/>
      </w:pPr>
      <w:r>
        <w:rPr>
          <w:b/>
          <w:bCs/>
        </w:rPr>
        <w:lastRenderedPageBreak/>
        <w:t>Example Field Mapping:</w:t>
      </w:r>
    </w:p>
    <w:tbl>
      <w:tblPr>
        <w:tblStyle w:val="Table"/>
        <w:tblW w:w="0" w:type="auto"/>
        <w:tblLook w:val="0020" w:firstRow="1" w:lastRow="0" w:firstColumn="0" w:lastColumn="0" w:noHBand="0" w:noVBand="0"/>
      </w:tblPr>
      <w:tblGrid>
        <w:gridCol w:w="3251"/>
        <w:gridCol w:w="1573"/>
        <w:gridCol w:w="2519"/>
      </w:tblGrid>
      <w:tr w:rsidR="00A511D9" w14:paraId="58388E8A"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0" w:type="auto"/>
          </w:tcPr>
          <w:p w14:paraId="5B5EEE97" w14:textId="77777777" w:rsidR="00A511D9" w:rsidRDefault="00000000">
            <w:pPr>
              <w:pStyle w:val="Compact"/>
            </w:pPr>
            <w:r>
              <w:t>Old Platform (Azure Monitor)</w:t>
            </w:r>
          </w:p>
        </w:tc>
        <w:tc>
          <w:tcPr>
            <w:tcW w:w="0" w:type="auto"/>
          </w:tcPr>
          <w:p w14:paraId="63F3F63D" w14:textId="77777777" w:rsidR="00A511D9" w:rsidRDefault="00000000">
            <w:pPr>
              <w:pStyle w:val="Compact"/>
            </w:pPr>
            <w:r>
              <w:t>Splunk Cloud</w:t>
            </w:r>
          </w:p>
        </w:tc>
        <w:tc>
          <w:tcPr>
            <w:tcW w:w="0" w:type="auto"/>
          </w:tcPr>
          <w:p w14:paraId="213A64C5" w14:textId="77777777" w:rsidR="00A511D9" w:rsidRDefault="00000000">
            <w:pPr>
              <w:pStyle w:val="Compact"/>
            </w:pPr>
            <w:r>
              <w:t>Notes</w:t>
            </w:r>
          </w:p>
        </w:tc>
      </w:tr>
      <w:tr w:rsidR="00A511D9" w14:paraId="1AAFB510" w14:textId="77777777">
        <w:tc>
          <w:tcPr>
            <w:tcW w:w="0" w:type="auto"/>
          </w:tcPr>
          <w:p w14:paraId="0CC12E16" w14:textId="77777777" w:rsidR="00A511D9" w:rsidRDefault="00000000">
            <w:pPr>
              <w:pStyle w:val="Compact"/>
            </w:pPr>
            <w:r>
              <w:rPr>
                <w:rStyle w:val="VerbatimChar"/>
              </w:rPr>
              <w:t>TimeGenerated</w:t>
            </w:r>
          </w:p>
        </w:tc>
        <w:tc>
          <w:tcPr>
            <w:tcW w:w="0" w:type="auto"/>
          </w:tcPr>
          <w:p w14:paraId="6A11AF52" w14:textId="77777777" w:rsidR="00A511D9" w:rsidRDefault="00000000">
            <w:pPr>
              <w:pStyle w:val="Compact"/>
            </w:pPr>
            <w:r>
              <w:rPr>
                <w:rStyle w:val="VerbatimChar"/>
              </w:rPr>
              <w:t>_time</w:t>
            </w:r>
          </w:p>
        </w:tc>
        <w:tc>
          <w:tcPr>
            <w:tcW w:w="0" w:type="auto"/>
          </w:tcPr>
          <w:p w14:paraId="437FD8DF" w14:textId="77777777" w:rsidR="00A511D9" w:rsidRDefault="00000000">
            <w:pPr>
              <w:pStyle w:val="Compact"/>
            </w:pPr>
            <w:r>
              <w:t>Automatic mapping</w:t>
            </w:r>
          </w:p>
        </w:tc>
      </w:tr>
      <w:tr w:rsidR="00A511D9" w14:paraId="65B1B44C" w14:textId="77777777">
        <w:tc>
          <w:tcPr>
            <w:tcW w:w="0" w:type="auto"/>
          </w:tcPr>
          <w:p w14:paraId="61C1D651" w14:textId="77777777" w:rsidR="00A511D9" w:rsidRDefault="00000000">
            <w:pPr>
              <w:pStyle w:val="Compact"/>
            </w:pPr>
            <w:r>
              <w:rPr>
                <w:rStyle w:val="VerbatimChar"/>
              </w:rPr>
              <w:t>Level</w:t>
            </w:r>
          </w:p>
        </w:tc>
        <w:tc>
          <w:tcPr>
            <w:tcW w:w="0" w:type="auto"/>
          </w:tcPr>
          <w:p w14:paraId="6447C168" w14:textId="77777777" w:rsidR="00A511D9" w:rsidRDefault="00000000">
            <w:pPr>
              <w:pStyle w:val="Compact"/>
            </w:pPr>
            <w:r>
              <w:rPr>
                <w:rStyle w:val="VerbatimChar"/>
              </w:rPr>
              <w:t>level</w:t>
            </w:r>
          </w:p>
        </w:tc>
        <w:tc>
          <w:tcPr>
            <w:tcW w:w="0" w:type="auto"/>
          </w:tcPr>
          <w:p w14:paraId="2FD3A6C6" w14:textId="77777777" w:rsidR="00A511D9" w:rsidRDefault="00000000">
            <w:pPr>
              <w:pStyle w:val="Compact"/>
            </w:pPr>
            <w:r>
              <w:t>Lowercase convention</w:t>
            </w:r>
          </w:p>
        </w:tc>
      </w:tr>
      <w:tr w:rsidR="00A511D9" w14:paraId="25F7FE6D" w14:textId="77777777">
        <w:tc>
          <w:tcPr>
            <w:tcW w:w="0" w:type="auto"/>
          </w:tcPr>
          <w:p w14:paraId="6D5EB48D" w14:textId="77777777" w:rsidR="00A511D9" w:rsidRDefault="00000000">
            <w:pPr>
              <w:pStyle w:val="Compact"/>
            </w:pPr>
            <w:r>
              <w:rPr>
                <w:rStyle w:val="VerbatimChar"/>
              </w:rPr>
              <w:t>Category</w:t>
            </w:r>
          </w:p>
        </w:tc>
        <w:tc>
          <w:tcPr>
            <w:tcW w:w="0" w:type="auto"/>
          </w:tcPr>
          <w:p w14:paraId="65418978" w14:textId="77777777" w:rsidR="00A511D9" w:rsidRDefault="00000000">
            <w:pPr>
              <w:pStyle w:val="Compact"/>
            </w:pPr>
            <w:r>
              <w:rPr>
                <w:rStyle w:val="VerbatimChar"/>
              </w:rPr>
              <w:t>logger</w:t>
            </w:r>
          </w:p>
        </w:tc>
        <w:tc>
          <w:tcPr>
            <w:tcW w:w="0" w:type="auto"/>
          </w:tcPr>
          <w:p w14:paraId="1E43B15D" w14:textId="77777777" w:rsidR="00A511D9" w:rsidRDefault="00000000">
            <w:pPr>
              <w:pStyle w:val="Compact"/>
            </w:pPr>
            <w:r>
              <w:t>Semantic mapping</w:t>
            </w:r>
          </w:p>
        </w:tc>
      </w:tr>
      <w:tr w:rsidR="00A511D9" w14:paraId="38096B23" w14:textId="77777777">
        <w:tc>
          <w:tcPr>
            <w:tcW w:w="0" w:type="auto"/>
          </w:tcPr>
          <w:p w14:paraId="35E85392" w14:textId="77777777" w:rsidR="00A511D9" w:rsidRDefault="00000000">
            <w:pPr>
              <w:pStyle w:val="Compact"/>
            </w:pPr>
            <w:r>
              <w:rPr>
                <w:rStyle w:val="VerbatimChar"/>
              </w:rPr>
              <w:t>Properties.RequestId</w:t>
            </w:r>
          </w:p>
        </w:tc>
        <w:tc>
          <w:tcPr>
            <w:tcW w:w="0" w:type="auto"/>
          </w:tcPr>
          <w:p w14:paraId="2CDAD5D1" w14:textId="77777777" w:rsidR="00A511D9" w:rsidRDefault="00000000">
            <w:pPr>
              <w:pStyle w:val="Compact"/>
            </w:pPr>
            <w:r>
              <w:rPr>
                <w:rStyle w:val="VerbatimChar"/>
              </w:rPr>
              <w:t>request_id</w:t>
            </w:r>
          </w:p>
        </w:tc>
        <w:tc>
          <w:tcPr>
            <w:tcW w:w="0" w:type="auto"/>
          </w:tcPr>
          <w:p w14:paraId="62497B3B" w14:textId="77777777" w:rsidR="00A511D9" w:rsidRDefault="00000000">
            <w:pPr>
              <w:pStyle w:val="Compact"/>
            </w:pPr>
            <w:r>
              <w:t>Flattened structure</w:t>
            </w:r>
          </w:p>
        </w:tc>
      </w:tr>
    </w:tbl>
    <w:p w14:paraId="5C5FFC59" w14:textId="77777777" w:rsidR="00A511D9" w:rsidRDefault="00000000">
      <w:pPr>
        <w:pStyle w:val="Heading5"/>
      </w:pPr>
      <w:bookmarkStart w:id="54" w:name="challenge-3-dashboard-alert-migration"/>
      <w:bookmarkEnd w:id="53"/>
      <w:r>
        <w:t>Challenge 3: Dashboard &amp; Alert Migration</w:t>
      </w:r>
    </w:p>
    <w:p w14:paraId="6960CBFB" w14:textId="77777777" w:rsidR="00A511D9" w:rsidRDefault="00000000">
      <w:pPr>
        <w:pStyle w:val="FirstParagraph"/>
      </w:pPr>
      <w:r>
        <w:rPr>
          <w:b/>
          <w:bCs/>
        </w:rPr>
        <w:t>Issue:</w:t>
      </w:r>
      <w:r>
        <w:t xml:space="preserve"> Custom dashboards and alerts need to be recreated in Splunk</w:t>
      </w:r>
    </w:p>
    <w:p w14:paraId="417E3A5E" w14:textId="77777777" w:rsidR="00A511D9" w:rsidRDefault="00000000">
      <w:pPr>
        <w:pStyle w:val="BodyText"/>
      </w:pPr>
      <w:r>
        <w:rPr>
          <w:b/>
          <w:bCs/>
        </w:rPr>
        <w:t>Solution:</w:t>
      </w:r>
      <w:r>
        <w:t xml:space="preserve"> - </w:t>
      </w:r>
      <w:r>
        <w:rPr>
          <w:b/>
          <w:bCs/>
        </w:rPr>
        <w:t>Prioritize:</w:t>
      </w:r>
      <w:r>
        <w:t xml:space="preserve"> Migrate critical dashboards/alerts first - </w:t>
      </w:r>
      <w:r>
        <w:rPr>
          <w:b/>
          <w:bCs/>
        </w:rPr>
        <w:t>Document:</w:t>
      </w:r>
      <w:r>
        <w:t xml:space="preserve"> Export existing dashboard definitions - </w:t>
      </w:r>
      <w:r>
        <w:rPr>
          <w:b/>
          <w:bCs/>
        </w:rPr>
        <w:t>Recreate:</w:t>
      </w:r>
      <w:r>
        <w:t xml:space="preserve"> Use Splunk Dashboard Studio or Classic Dashboards - </w:t>
      </w:r>
      <w:r>
        <w:rPr>
          <w:b/>
          <w:bCs/>
        </w:rPr>
        <w:t>Validate:</w:t>
      </w:r>
      <w:r>
        <w:t xml:space="preserve"> Compare results between old and new platforms during overlap period</w:t>
      </w:r>
    </w:p>
    <w:p w14:paraId="22920E5A" w14:textId="77777777" w:rsidR="00A511D9" w:rsidRDefault="00000000">
      <w:pPr>
        <w:pStyle w:val="BodyText"/>
      </w:pPr>
      <w:r>
        <w:rPr>
          <w:b/>
          <w:bCs/>
        </w:rPr>
        <w:t>Migration Workflow:</w:t>
      </w:r>
    </w:p>
    <w:p w14:paraId="583D633E" w14:textId="77777777" w:rsidR="00A511D9" w:rsidRDefault="00000000">
      <w:pPr>
        <w:pStyle w:val="SourceCode"/>
      </w:pPr>
      <w:r>
        <w:rPr>
          <w:rStyle w:val="VerbatimChar"/>
        </w:rPr>
        <w:t>1. Export existing dashboard JSON/YAML</w:t>
      </w:r>
      <w:r>
        <w:br/>
      </w:r>
      <w:r>
        <w:rPr>
          <w:rStyle w:val="VerbatimChar"/>
        </w:rPr>
        <w:t>2. Identify data sources and queries</w:t>
      </w:r>
      <w:r>
        <w:br/>
      </w:r>
      <w:r>
        <w:rPr>
          <w:rStyle w:val="VerbatimChar"/>
        </w:rPr>
        <w:t>3. Translate queries to SPL</w:t>
      </w:r>
      <w:r>
        <w:br/>
      </w:r>
      <w:r>
        <w:rPr>
          <w:rStyle w:val="VerbatimChar"/>
        </w:rPr>
        <w:t>4. Create new dashboard in Splunk</w:t>
      </w:r>
      <w:r>
        <w:br/>
      </w:r>
      <w:r>
        <w:rPr>
          <w:rStyle w:val="VerbatimChar"/>
        </w:rPr>
        <w:t>5. Validate data accuracy (side-by-side comparison)</w:t>
      </w:r>
      <w:r>
        <w:br/>
      </w:r>
      <w:r>
        <w:rPr>
          <w:rStyle w:val="VerbatimChar"/>
        </w:rPr>
        <w:t>6. Update runbooks to reference new Splunk dashboards</w:t>
      </w:r>
      <w:r>
        <w:br/>
      </w:r>
      <w:r>
        <w:rPr>
          <w:rStyle w:val="VerbatimChar"/>
        </w:rPr>
        <w:t>7. Train team on new dashboard location</w:t>
      </w:r>
    </w:p>
    <w:p w14:paraId="4615257A" w14:textId="77777777" w:rsidR="00A511D9" w:rsidRDefault="00000000">
      <w:pPr>
        <w:pStyle w:val="Heading5"/>
      </w:pPr>
      <w:bookmarkStart w:id="55" w:name="challenge-4-historical-data"/>
      <w:bookmarkEnd w:id="54"/>
      <w:r>
        <w:t>Challenge 4: Historical Data</w:t>
      </w:r>
    </w:p>
    <w:p w14:paraId="344B9F00" w14:textId="77777777" w:rsidR="00A511D9" w:rsidRDefault="00000000">
      <w:pPr>
        <w:pStyle w:val="FirstParagraph"/>
      </w:pPr>
      <w:r>
        <w:rPr>
          <w:b/>
          <w:bCs/>
        </w:rPr>
        <w:t>Issue:</w:t>
      </w:r>
      <w:r>
        <w:t xml:space="preserve"> Need access to historical logs from previous platform</w:t>
      </w:r>
    </w:p>
    <w:p w14:paraId="541F8922" w14:textId="77777777" w:rsidR="00A511D9" w:rsidRDefault="00000000">
      <w:pPr>
        <w:pStyle w:val="BodyText"/>
      </w:pPr>
      <w:r>
        <w:rPr>
          <w:b/>
          <w:bCs/>
        </w:rPr>
        <w:t>Solution:</w:t>
      </w:r>
      <w:r>
        <w:t xml:space="preserve"> - </w:t>
      </w:r>
      <w:r>
        <w:rPr>
          <w:b/>
          <w:bCs/>
        </w:rPr>
        <w:t>Option 1:</w:t>
      </w:r>
      <w:r>
        <w:t xml:space="preserve"> Maintain read-only access to old platform for 90-180 days - </w:t>
      </w:r>
      <w:r>
        <w:rPr>
          <w:b/>
          <w:bCs/>
        </w:rPr>
        <w:t>Option 2:</w:t>
      </w:r>
      <w:r>
        <w:t xml:space="preserve"> Export and import historical data to Splunk (if feasible) - </w:t>
      </w:r>
      <w:r>
        <w:rPr>
          <w:b/>
          <w:bCs/>
        </w:rPr>
        <w:t>Option 3:</w:t>
      </w:r>
      <w:r>
        <w:t xml:space="preserve"> Keep old platform for compliance/audit needs, use Splunk for new data</w:t>
      </w:r>
    </w:p>
    <w:p w14:paraId="58DCB7CA" w14:textId="77777777" w:rsidR="00A511D9" w:rsidRDefault="00000000">
      <w:pPr>
        <w:pStyle w:val="BodyText"/>
      </w:pPr>
      <w:r>
        <w:rPr>
          <w:b/>
          <w:bCs/>
        </w:rPr>
        <w:t>Recommendation:</w:t>
      </w:r>
      <w:r>
        <w:t xml:space="preserve"> Maintain dual access for 90 days post-migration for validation</w:t>
      </w:r>
    </w:p>
    <w:p w14:paraId="2683A371" w14:textId="77777777" w:rsidR="00A511D9" w:rsidRDefault="00000000">
      <w:pPr>
        <w:pStyle w:val="Heading5"/>
      </w:pPr>
      <w:bookmarkStart w:id="56" w:name="challenge-5-user-training"/>
      <w:bookmarkEnd w:id="55"/>
      <w:r>
        <w:t>Challenge 5: User Training</w:t>
      </w:r>
    </w:p>
    <w:p w14:paraId="2321DE79" w14:textId="77777777" w:rsidR="00A511D9" w:rsidRDefault="00000000">
      <w:pPr>
        <w:pStyle w:val="FirstParagraph"/>
      </w:pPr>
      <w:r>
        <w:rPr>
          <w:b/>
          <w:bCs/>
        </w:rPr>
        <w:t>Issue:</w:t>
      </w:r>
      <w:r>
        <w:t xml:space="preserve"> Team members unfamiliar with Splunk and SPL query language</w:t>
      </w:r>
    </w:p>
    <w:p w14:paraId="6560992D" w14:textId="77777777" w:rsidR="00A511D9" w:rsidRDefault="00000000">
      <w:pPr>
        <w:pStyle w:val="BodyText"/>
      </w:pPr>
      <w:r>
        <w:rPr>
          <w:b/>
          <w:bCs/>
        </w:rPr>
        <w:t>Solution:</w:t>
      </w:r>
      <w:r>
        <w:t xml:space="preserve"> - Schedule training sessions on: - Splunk UI navigation - SPL basics (search, stats, timechart, etc.) - Dashboard creation - Alert configuration - Provide quick reference guides - Set up office hours with Splunk experts - Join OI Observability Teams Channel for ongoing support</w:t>
      </w:r>
    </w:p>
    <w:p w14:paraId="45E14FA7" w14:textId="77777777" w:rsidR="00A511D9" w:rsidRDefault="00000000">
      <w:pPr>
        <w:pStyle w:val="BodyText"/>
      </w:pPr>
      <w:r>
        <w:rPr>
          <w:b/>
          <w:bCs/>
        </w:rPr>
        <w:t>Training Timeline:</w:t>
      </w:r>
    </w:p>
    <w:tbl>
      <w:tblPr>
        <w:tblStyle w:val="Table"/>
        <w:tblW w:w="0" w:type="auto"/>
        <w:tblLook w:val="0020" w:firstRow="1" w:lastRow="0" w:firstColumn="0" w:lastColumn="0" w:noHBand="0" w:noVBand="0"/>
      </w:tblPr>
      <w:tblGrid>
        <w:gridCol w:w="1072"/>
        <w:gridCol w:w="5183"/>
      </w:tblGrid>
      <w:tr w:rsidR="00A511D9" w14:paraId="0A90BAE4"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0" w:type="auto"/>
          </w:tcPr>
          <w:p w14:paraId="6FB9A09E" w14:textId="77777777" w:rsidR="00A511D9" w:rsidRDefault="00000000">
            <w:pPr>
              <w:pStyle w:val="Compact"/>
            </w:pPr>
            <w:r>
              <w:t>Week</w:t>
            </w:r>
          </w:p>
        </w:tc>
        <w:tc>
          <w:tcPr>
            <w:tcW w:w="0" w:type="auto"/>
          </w:tcPr>
          <w:p w14:paraId="3F53BD44" w14:textId="77777777" w:rsidR="00A511D9" w:rsidRDefault="00000000">
            <w:pPr>
              <w:pStyle w:val="Compact"/>
            </w:pPr>
            <w:r>
              <w:t>Activity</w:t>
            </w:r>
          </w:p>
        </w:tc>
      </w:tr>
      <w:tr w:rsidR="00A511D9" w14:paraId="5A0D0942" w14:textId="77777777">
        <w:tc>
          <w:tcPr>
            <w:tcW w:w="0" w:type="auto"/>
          </w:tcPr>
          <w:p w14:paraId="6D5E607E" w14:textId="77777777" w:rsidR="00A511D9" w:rsidRDefault="00000000">
            <w:pPr>
              <w:pStyle w:val="Compact"/>
            </w:pPr>
            <w:r>
              <w:t>Week -2</w:t>
            </w:r>
          </w:p>
        </w:tc>
        <w:tc>
          <w:tcPr>
            <w:tcW w:w="0" w:type="auto"/>
          </w:tcPr>
          <w:p w14:paraId="58A8AD4B" w14:textId="77777777" w:rsidR="00A511D9" w:rsidRDefault="00000000">
            <w:pPr>
              <w:pStyle w:val="Compact"/>
            </w:pPr>
            <w:r>
              <w:t>Send SPL fundamentals course (self-paced)</w:t>
            </w:r>
          </w:p>
        </w:tc>
      </w:tr>
      <w:tr w:rsidR="00A511D9" w14:paraId="724A6028" w14:textId="77777777">
        <w:tc>
          <w:tcPr>
            <w:tcW w:w="0" w:type="auto"/>
          </w:tcPr>
          <w:p w14:paraId="41292236" w14:textId="77777777" w:rsidR="00A511D9" w:rsidRDefault="00000000">
            <w:pPr>
              <w:pStyle w:val="Compact"/>
            </w:pPr>
            <w:r>
              <w:lastRenderedPageBreak/>
              <w:t>Week -1</w:t>
            </w:r>
          </w:p>
        </w:tc>
        <w:tc>
          <w:tcPr>
            <w:tcW w:w="0" w:type="auto"/>
          </w:tcPr>
          <w:p w14:paraId="62124769" w14:textId="77777777" w:rsidR="00A511D9" w:rsidRDefault="00000000">
            <w:pPr>
              <w:pStyle w:val="Compact"/>
            </w:pPr>
            <w:r>
              <w:t>Live training session: Splunk UI &amp; basic searches</w:t>
            </w:r>
          </w:p>
        </w:tc>
      </w:tr>
      <w:tr w:rsidR="00A511D9" w14:paraId="48D56E29" w14:textId="77777777">
        <w:tc>
          <w:tcPr>
            <w:tcW w:w="0" w:type="auto"/>
          </w:tcPr>
          <w:p w14:paraId="2A57D6A5" w14:textId="77777777" w:rsidR="00A511D9" w:rsidRDefault="00000000">
            <w:pPr>
              <w:pStyle w:val="Compact"/>
            </w:pPr>
            <w:r>
              <w:t>Week 0</w:t>
            </w:r>
          </w:p>
        </w:tc>
        <w:tc>
          <w:tcPr>
            <w:tcW w:w="0" w:type="auto"/>
          </w:tcPr>
          <w:p w14:paraId="06D23204" w14:textId="77777777" w:rsidR="00A511D9" w:rsidRDefault="00000000">
            <w:pPr>
              <w:pStyle w:val="Compact"/>
            </w:pPr>
            <w:r>
              <w:t>Go-live, hands-on support available</w:t>
            </w:r>
          </w:p>
        </w:tc>
      </w:tr>
      <w:tr w:rsidR="00A511D9" w14:paraId="338BD687" w14:textId="77777777">
        <w:tc>
          <w:tcPr>
            <w:tcW w:w="0" w:type="auto"/>
          </w:tcPr>
          <w:p w14:paraId="3EF00944" w14:textId="77777777" w:rsidR="00A511D9" w:rsidRDefault="00000000">
            <w:pPr>
              <w:pStyle w:val="Compact"/>
            </w:pPr>
            <w:r>
              <w:t>Week 1</w:t>
            </w:r>
          </w:p>
        </w:tc>
        <w:tc>
          <w:tcPr>
            <w:tcW w:w="0" w:type="auto"/>
          </w:tcPr>
          <w:p w14:paraId="19A03E89" w14:textId="77777777" w:rsidR="00A511D9" w:rsidRDefault="00000000">
            <w:pPr>
              <w:pStyle w:val="Compact"/>
            </w:pPr>
            <w:r>
              <w:t>Advanced SPL training: stats, joins, subsearches</w:t>
            </w:r>
          </w:p>
        </w:tc>
      </w:tr>
      <w:tr w:rsidR="00A511D9" w14:paraId="6A77336A" w14:textId="77777777">
        <w:tc>
          <w:tcPr>
            <w:tcW w:w="0" w:type="auto"/>
          </w:tcPr>
          <w:p w14:paraId="16B1BAD5" w14:textId="77777777" w:rsidR="00A511D9" w:rsidRDefault="00000000">
            <w:pPr>
              <w:pStyle w:val="Compact"/>
            </w:pPr>
            <w:r>
              <w:t>Week 2</w:t>
            </w:r>
          </w:p>
        </w:tc>
        <w:tc>
          <w:tcPr>
            <w:tcW w:w="0" w:type="auto"/>
          </w:tcPr>
          <w:p w14:paraId="3B59434A" w14:textId="77777777" w:rsidR="00A511D9" w:rsidRDefault="00000000">
            <w:pPr>
              <w:pStyle w:val="Compact"/>
            </w:pPr>
            <w:r>
              <w:t>Dashboard &amp; alert creation workshop</w:t>
            </w:r>
          </w:p>
        </w:tc>
      </w:tr>
      <w:tr w:rsidR="00A511D9" w14:paraId="663C4369" w14:textId="77777777">
        <w:tc>
          <w:tcPr>
            <w:tcW w:w="0" w:type="auto"/>
          </w:tcPr>
          <w:p w14:paraId="79FC58EC" w14:textId="77777777" w:rsidR="00A511D9" w:rsidRDefault="00000000">
            <w:pPr>
              <w:pStyle w:val="Compact"/>
            </w:pPr>
            <w:r>
              <w:t>Ongoing</w:t>
            </w:r>
          </w:p>
        </w:tc>
        <w:tc>
          <w:tcPr>
            <w:tcW w:w="0" w:type="auto"/>
          </w:tcPr>
          <w:p w14:paraId="60EC59C2" w14:textId="77777777" w:rsidR="00A511D9" w:rsidRDefault="00000000">
            <w:pPr>
              <w:pStyle w:val="Compact"/>
            </w:pPr>
            <w:r>
              <w:t>Bi-weekly office hours with Observability team</w:t>
            </w:r>
          </w:p>
        </w:tc>
      </w:tr>
    </w:tbl>
    <w:p w14:paraId="30F30E7A" w14:textId="77777777" w:rsidR="00A511D9" w:rsidRDefault="00000000">
      <w:pPr>
        <w:pStyle w:val="Heading4"/>
      </w:pPr>
      <w:bookmarkStart w:id="57" w:name="migration-strategies"/>
      <w:bookmarkEnd w:id="51"/>
      <w:bookmarkEnd w:id="56"/>
      <w:r>
        <w:t>3. Migration Strategies</w:t>
      </w:r>
    </w:p>
    <w:p w14:paraId="777F3768" w14:textId="77777777" w:rsidR="00A511D9" w:rsidRDefault="00000000">
      <w:pPr>
        <w:pStyle w:val="Heading5"/>
      </w:pPr>
      <w:bookmarkStart w:id="58" w:name="strategy-a-big-bang-migration"/>
      <w:r>
        <w:t>Strategy A: Big Bang Migration</w:t>
      </w:r>
    </w:p>
    <w:p w14:paraId="667D8FDC" w14:textId="77777777" w:rsidR="00A511D9" w:rsidRDefault="00000000">
      <w:pPr>
        <w:pStyle w:val="FirstParagraph"/>
      </w:pPr>
      <w:r>
        <w:rPr>
          <w:b/>
          <w:bCs/>
        </w:rPr>
        <w:t>Description:</w:t>
      </w:r>
      <w:r>
        <w:t xml:space="preserve"> Cut over all applications to Splunk on a single date</w:t>
      </w:r>
    </w:p>
    <w:p w14:paraId="7A04C728" w14:textId="77777777" w:rsidR="00A511D9" w:rsidRDefault="00000000">
      <w:pPr>
        <w:pStyle w:val="BodyText"/>
      </w:pPr>
      <w:r>
        <w:rPr>
          <w:b/>
          <w:bCs/>
        </w:rPr>
        <w:t>Pros:</w:t>
      </w:r>
      <w:r>
        <w:t xml:space="preserve"> - Clean break, no dual-write complexity - Faster time to value - Simplified operations post-migration</w:t>
      </w:r>
    </w:p>
    <w:p w14:paraId="24593A60" w14:textId="77777777" w:rsidR="00A511D9" w:rsidRDefault="00000000">
      <w:pPr>
        <w:pStyle w:val="BodyText"/>
      </w:pPr>
      <w:r>
        <w:rPr>
          <w:b/>
          <w:bCs/>
        </w:rPr>
        <w:t>Cons:</w:t>
      </w:r>
      <w:r>
        <w:t xml:space="preserve"> - Higher risk - Requires extensive testing - No fallback during cutover</w:t>
      </w:r>
    </w:p>
    <w:p w14:paraId="0E213DA2" w14:textId="77777777" w:rsidR="00A511D9" w:rsidRDefault="00000000">
      <w:pPr>
        <w:pStyle w:val="BodyText"/>
      </w:pPr>
      <w:r>
        <w:rPr>
          <w:b/>
          <w:bCs/>
        </w:rPr>
        <w:t>When to Use:</w:t>
      </w:r>
      <w:r>
        <w:t xml:space="preserve"> Small number of applications, non-critical workloads</w:t>
      </w:r>
    </w:p>
    <w:p w14:paraId="2C4631A4" w14:textId="77777777" w:rsidR="00A511D9" w:rsidRDefault="00000000">
      <w:pPr>
        <w:pStyle w:val="Heading5"/>
      </w:pPr>
      <w:bookmarkStart w:id="59" w:name="strategy-b-phased-migration"/>
      <w:bookmarkEnd w:id="58"/>
      <w:r>
        <w:t>Strategy B: Phased Migration</w:t>
      </w:r>
    </w:p>
    <w:p w14:paraId="1BEB267D" w14:textId="77777777" w:rsidR="00A511D9" w:rsidRDefault="00000000">
      <w:pPr>
        <w:pStyle w:val="FirstParagraph"/>
      </w:pPr>
      <w:r>
        <w:rPr>
          <w:b/>
          <w:bCs/>
        </w:rPr>
        <w:t>Description:</w:t>
      </w:r>
      <w:r>
        <w:t xml:space="preserve"> Migrate applications in batches over several weeks/months</w:t>
      </w:r>
    </w:p>
    <w:p w14:paraId="27304EF2" w14:textId="77777777" w:rsidR="00A511D9" w:rsidRDefault="00000000">
      <w:pPr>
        <w:pStyle w:val="BodyText"/>
      </w:pPr>
      <w:r>
        <w:rPr>
          <w:b/>
          <w:bCs/>
        </w:rPr>
        <w:t>Pros:</w:t>
      </w:r>
      <w:r>
        <w:t xml:space="preserve"> - Lower risk per batch - Learn from each phase - Easier rollback if issues arise</w:t>
      </w:r>
    </w:p>
    <w:p w14:paraId="035162F9" w14:textId="77777777" w:rsidR="00A511D9" w:rsidRDefault="00000000">
      <w:pPr>
        <w:pStyle w:val="BodyText"/>
      </w:pPr>
      <w:r>
        <w:rPr>
          <w:b/>
          <w:bCs/>
        </w:rPr>
        <w:t>Cons:</w:t>
      </w:r>
      <w:r>
        <w:t xml:space="preserve"> - Longer migration timeline - Need to manage two platforms simultaneously - Potential for confusion during overlap</w:t>
      </w:r>
    </w:p>
    <w:p w14:paraId="644EA1C1" w14:textId="77777777" w:rsidR="00A511D9" w:rsidRDefault="00000000">
      <w:pPr>
        <w:pStyle w:val="BodyText"/>
      </w:pPr>
      <w:r>
        <w:rPr>
          <w:b/>
          <w:bCs/>
        </w:rPr>
        <w:t>When to Use:</w:t>
      </w:r>
      <w:r>
        <w:t xml:space="preserve"> Large number of applications, mixed criticality</w:t>
      </w:r>
    </w:p>
    <w:p w14:paraId="37A044E7" w14:textId="77777777" w:rsidR="00A511D9" w:rsidRDefault="00000000">
      <w:pPr>
        <w:pStyle w:val="BodyText"/>
      </w:pPr>
      <w:r>
        <w:rPr>
          <w:b/>
          <w:bCs/>
        </w:rPr>
        <w:t>Example Phased Approach:</w:t>
      </w:r>
    </w:p>
    <w:tbl>
      <w:tblPr>
        <w:tblStyle w:val="Table"/>
        <w:tblW w:w="5000" w:type="pct"/>
        <w:tblLayout w:type="fixed"/>
        <w:tblLook w:val="0020" w:firstRow="1" w:lastRow="0" w:firstColumn="0" w:lastColumn="0" w:noHBand="0" w:noVBand="0"/>
      </w:tblPr>
      <w:tblGrid>
        <w:gridCol w:w="1368"/>
        <w:gridCol w:w="2736"/>
        <w:gridCol w:w="1954"/>
        <w:gridCol w:w="3518"/>
      </w:tblGrid>
      <w:tr w:rsidR="00A511D9" w14:paraId="510232BE"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1A802FF5" w14:textId="77777777" w:rsidR="00A511D9" w:rsidRDefault="00000000">
            <w:pPr>
              <w:pStyle w:val="Compact"/>
            </w:pPr>
            <w:r>
              <w:t>Phase</w:t>
            </w:r>
          </w:p>
        </w:tc>
        <w:tc>
          <w:tcPr>
            <w:tcW w:w="2262" w:type="dxa"/>
          </w:tcPr>
          <w:p w14:paraId="42BC7BE8" w14:textId="77777777" w:rsidR="00A511D9" w:rsidRDefault="00000000">
            <w:pPr>
              <w:pStyle w:val="Compact"/>
            </w:pPr>
            <w:r>
              <w:t>Applications</w:t>
            </w:r>
          </w:p>
        </w:tc>
        <w:tc>
          <w:tcPr>
            <w:tcW w:w="1616" w:type="dxa"/>
          </w:tcPr>
          <w:p w14:paraId="53EA4C12" w14:textId="77777777" w:rsidR="00A511D9" w:rsidRDefault="00000000">
            <w:pPr>
              <w:pStyle w:val="Compact"/>
            </w:pPr>
            <w:r>
              <w:t>Timeline</w:t>
            </w:r>
          </w:p>
        </w:tc>
        <w:tc>
          <w:tcPr>
            <w:tcW w:w="2909" w:type="dxa"/>
          </w:tcPr>
          <w:p w14:paraId="5E7531BE" w14:textId="77777777" w:rsidR="00A511D9" w:rsidRDefault="00000000">
            <w:pPr>
              <w:pStyle w:val="Compact"/>
            </w:pPr>
            <w:r>
              <w:t>Success Criteria</w:t>
            </w:r>
          </w:p>
        </w:tc>
      </w:tr>
      <w:tr w:rsidR="00A511D9" w14:paraId="75999D19" w14:textId="77777777">
        <w:tc>
          <w:tcPr>
            <w:tcW w:w="1131" w:type="dxa"/>
          </w:tcPr>
          <w:p w14:paraId="5C61925E" w14:textId="77777777" w:rsidR="00A511D9" w:rsidRDefault="00000000">
            <w:pPr>
              <w:pStyle w:val="Compact"/>
            </w:pPr>
            <w:r>
              <w:rPr>
                <w:b/>
                <w:bCs/>
              </w:rPr>
              <w:t>Phase 0: Pilot</w:t>
            </w:r>
          </w:p>
        </w:tc>
        <w:tc>
          <w:tcPr>
            <w:tcW w:w="2262" w:type="dxa"/>
          </w:tcPr>
          <w:p w14:paraId="2638F6D8" w14:textId="77777777" w:rsidR="00A511D9" w:rsidRDefault="00000000">
            <w:pPr>
              <w:pStyle w:val="Compact"/>
            </w:pPr>
            <w:r>
              <w:t>1-2 non-critical apps</w:t>
            </w:r>
          </w:p>
        </w:tc>
        <w:tc>
          <w:tcPr>
            <w:tcW w:w="1616" w:type="dxa"/>
          </w:tcPr>
          <w:p w14:paraId="72627603" w14:textId="77777777" w:rsidR="00A511D9" w:rsidRDefault="00000000">
            <w:pPr>
              <w:pStyle w:val="Compact"/>
            </w:pPr>
            <w:r>
              <w:t>Week 1-2</w:t>
            </w:r>
          </w:p>
        </w:tc>
        <w:tc>
          <w:tcPr>
            <w:tcW w:w="2909" w:type="dxa"/>
          </w:tcPr>
          <w:p w14:paraId="46563E1C" w14:textId="77777777" w:rsidR="00A511D9" w:rsidRDefault="00000000">
            <w:pPr>
              <w:pStyle w:val="Compact"/>
            </w:pPr>
            <w:r>
              <w:t>Logs flowing, team familiar with Splunk</w:t>
            </w:r>
          </w:p>
        </w:tc>
      </w:tr>
      <w:tr w:rsidR="00A511D9" w14:paraId="6683A457" w14:textId="77777777">
        <w:tc>
          <w:tcPr>
            <w:tcW w:w="1131" w:type="dxa"/>
          </w:tcPr>
          <w:p w14:paraId="212CBBA0" w14:textId="77777777" w:rsidR="00A511D9" w:rsidRDefault="00000000">
            <w:pPr>
              <w:pStyle w:val="Compact"/>
            </w:pPr>
            <w:r>
              <w:rPr>
                <w:b/>
                <w:bCs/>
              </w:rPr>
              <w:t>Phase 1: Dev/Test</w:t>
            </w:r>
          </w:p>
        </w:tc>
        <w:tc>
          <w:tcPr>
            <w:tcW w:w="2262" w:type="dxa"/>
          </w:tcPr>
          <w:p w14:paraId="4C26A032" w14:textId="77777777" w:rsidR="00A511D9" w:rsidRDefault="00000000">
            <w:pPr>
              <w:pStyle w:val="Compact"/>
            </w:pPr>
            <w:r>
              <w:t>All non-prod environments</w:t>
            </w:r>
          </w:p>
        </w:tc>
        <w:tc>
          <w:tcPr>
            <w:tcW w:w="1616" w:type="dxa"/>
          </w:tcPr>
          <w:p w14:paraId="00DC8B6A" w14:textId="77777777" w:rsidR="00A511D9" w:rsidRDefault="00000000">
            <w:pPr>
              <w:pStyle w:val="Compact"/>
            </w:pPr>
            <w:r>
              <w:t>Week 3-4</w:t>
            </w:r>
          </w:p>
        </w:tc>
        <w:tc>
          <w:tcPr>
            <w:tcW w:w="2909" w:type="dxa"/>
          </w:tcPr>
          <w:p w14:paraId="27DD0E8B" w14:textId="77777777" w:rsidR="00A511D9" w:rsidRDefault="00000000">
            <w:pPr>
              <w:pStyle w:val="Compact"/>
            </w:pPr>
            <w:r>
              <w:t>Alerts working, dashboards validated</w:t>
            </w:r>
          </w:p>
        </w:tc>
      </w:tr>
      <w:tr w:rsidR="00A511D9" w14:paraId="4A8192D0" w14:textId="77777777">
        <w:tc>
          <w:tcPr>
            <w:tcW w:w="1131" w:type="dxa"/>
          </w:tcPr>
          <w:p w14:paraId="63448BA3" w14:textId="77777777" w:rsidR="00A511D9" w:rsidRDefault="00000000">
            <w:pPr>
              <w:pStyle w:val="Compact"/>
            </w:pPr>
            <w:r>
              <w:rPr>
                <w:b/>
                <w:bCs/>
              </w:rPr>
              <w:t>Phase 2: Prod Tier 3</w:t>
            </w:r>
          </w:p>
        </w:tc>
        <w:tc>
          <w:tcPr>
            <w:tcW w:w="2262" w:type="dxa"/>
          </w:tcPr>
          <w:p w14:paraId="57ADCF45" w14:textId="77777777" w:rsidR="00A511D9" w:rsidRDefault="00000000">
            <w:pPr>
              <w:pStyle w:val="Compact"/>
            </w:pPr>
            <w:r>
              <w:t>Low-traffic prod apps</w:t>
            </w:r>
          </w:p>
        </w:tc>
        <w:tc>
          <w:tcPr>
            <w:tcW w:w="1616" w:type="dxa"/>
          </w:tcPr>
          <w:p w14:paraId="41F568DA" w14:textId="77777777" w:rsidR="00A511D9" w:rsidRDefault="00000000">
            <w:pPr>
              <w:pStyle w:val="Compact"/>
            </w:pPr>
            <w:r>
              <w:t>Week 5-6</w:t>
            </w:r>
          </w:p>
        </w:tc>
        <w:tc>
          <w:tcPr>
            <w:tcW w:w="2909" w:type="dxa"/>
          </w:tcPr>
          <w:p w14:paraId="7EC4446A" w14:textId="77777777" w:rsidR="00A511D9" w:rsidRDefault="00000000">
            <w:pPr>
              <w:pStyle w:val="Compact"/>
            </w:pPr>
            <w:r>
              <w:t>No data loss, performance acceptable</w:t>
            </w:r>
          </w:p>
        </w:tc>
      </w:tr>
      <w:tr w:rsidR="00A511D9" w14:paraId="799163BA" w14:textId="77777777">
        <w:tc>
          <w:tcPr>
            <w:tcW w:w="1131" w:type="dxa"/>
          </w:tcPr>
          <w:p w14:paraId="67EA1C96" w14:textId="77777777" w:rsidR="00A511D9" w:rsidRDefault="00000000">
            <w:pPr>
              <w:pStyle w:val="Compact"/>
            </w:pPr>
            <w:r>
              <w:rPr>
                <w:b/>
                <w:bCs/>
              </w:rPr>
              <w:t>Phase 3: Prod Tier 2</w:t>
            </w:r>
          </w:p>
        </w:tc>
        <w:tc>
          <w:tcPr>
            <w:tcW w:w="2262" w:type="dxa"/>
          </w:tcPr>
          <w:p w14:paraId="1B579D55" w14:textId="77777777" w:rsidR="00A511D9" w:rsidRDefault="00000000">
            <w:pPr>
              <w:pStyle w:val="Compact"/>
            </w:pPr>
            <w:r>
              <w:t>Medium-traffic apps</w:t>
            </w:r>
          </w:p>
        </w:tc>
        <w:tc>
          <w:tcPr>
            <w:tcW w:w="1616" w:type="dxa"/>
          </w:tcPr>
          <w:p w14:paraId="0B3B7C81" w14:textId="77777777" w:rsidR="00A511D9" w:rsidRDefault="00000000">
            <w:pPr>
              <w:pStyle w:val="Compact"/>
            </w:pPr>
            <w:r>
              <w:t>Week 7-8</w:t>
            </w:r>
          </w:p>
        </w:tc>
        <w:tc>
          <w:tcPr>
            <w:tcW w:w="2909" w:type="dxa"/>
          </w:tcPr>
          <w:p w14:paraId="0424244D" w14:textId="77777777" w:rsidR="00A511D9" w:rsidRDefault="00000000">
            <w:pPr>
              <w:pStyle w:val="Compact"/>
            </w:pPr>
            <w:r>
              <w:t>Monitoring parity with old platform</w:t>
            </w:r>
          </w:p>
        </w:tc>
      </w:tr>
      <w:tr w:rsidR="00A511D9" w14:paraId="37EF360C" w14:textId="77777777">
        <w:tc>
          <w:tcPr>
            <w:tcW w:w="1131" w:type="dxa"/>
          </w:tcPr>
          <w:p w14:paraId="59ABDAE4" w14:textId="77777777" w:rsidR="00A511D9" w:rsidRDefault="00000000">
            <w:pPr>
              <w:pStyle w:val="Compact"/>
            </w:pPr>
            <w:r>
              <w:rPr>
                <w:b/>
                <w:bCs/>
              </w:rPr>
              <w:t>Phase 4: Prod Tier 1</w:t>
            </w:r>
          </w:p>
        </w:tc>
        <w:tc>
          <w:tcPr>
            <w:tcW w:w="2262" w:type="dxa"/>
          </w:tcPr>
          <w:p w14:paraId="30F954A4" w14:textId="77777777" w:rsidR="00A511D9" w:rsidRDefault="00000000">
            <w:pPr>
              <w:pStyle w:val="Compact"/>
            </w:pPr>
            <w:r>
              <w:t>Critical apps</w:t>
            </w:r>
          </w:p>
        </w:tc>
        <w:tc>
          <w:tcPr>
            <w:tcW w:w="1616" w:type="dxa"/>
          </w:tcPr>
          <w:p w14:paraId="6830DC0F" w14:textId="77777777" w:rsidR="00A511D9" w:rsidRDefault="00000000">
            <w:pPr>
              <w:pStyle w:val="Compact"/>
            </w:pPr>
            <w:r>
              <w:t>Week 9-10</w:t>
            </w:r>
          </w:p>
        </w:tc>
        <w:tc>
          <w:tcPr>
            <w:tcW w:w="2909" w:type="dxa"/>
          </w:tcPr>
          <w:p w14:paraId="35772C67" w14:textId="77777777" w:rsidR="00A511D9" w:rsidRDefault="00000000">
            <w:pPr>
              <w:pStyle w:val="Compact"/>
            </w:pPr>
            <w:r>
              <w:t>Full observability, team confidence</w:t>
            </w:r>
          </w:p>
        </w:tc>
      </w:tr>
      <w:tr w:rsidR="00A511D9" w14:paraId="251030D4" w14:textId="77777777">
        <w:tc>
          <w:tcPr>
            <w:tcW w:w="1131" w:type="dxa"/>
          </w:tcPr>
          <w:p w14:paraId="6EF940E6" w14:textId="77777777" w:rsidR="00A511D9" w:rsidRDefault="00000000">
            <w:pPr>
              <w:pStyle w:val="Compact"/>
            </w:pPr>
            <w:r>
              <w:rPr>
                <w:b/>
                <w:bCs/>
              </w:rPr>
              <w:lastRenderedPageBreak/>
              <w:t>Phase 5: Decommission</w:t>
            </w:r>
          </w:p>
        </w:tc>
        <w:tc>
          <w:tcPr>
            <w:tcW w:w="2262" w:type="dxa"/>
          </w:tcPr>
          <w:p w14:paraId="6B3BAFE3" w14:textId="77777777" w:rsidR="00A511D9" w:rsidRDefault="00000000">
            <w:pPr>
              <w:pStyle w:val="Compact"/>
            </w:pPr>
            <w:r>
              <w:t>Shutdown old platform</w:t>
            </w:r>
          </w:p>
        </w:tc>
        <w:tc>
          <w:tcPr>
            <w:tcW w:w="1616" w:type="dxa"/>
          </w:tcPr>
          <w:p w14:paraId="6BD78CE0" w14:textId="77777777" w:rsidR="00A511D9" w:rsidRDefault="00000000">
            <w:pPr>
              <w:pStyle w:val="Compact"/>
            </w:pPr>
            <w:r>
              <w:t>Week 11-12</w:t>
            </w:r>
          </w:p>
        </w:tc>
        <w:tc>
          <w:tcPr>
            <w:tcW w:w="2909" w:type="dxa"/>
          </w:tcPr>
          <w:p w14:paraId="47445F7E" w14:textId="77777777" w:rsidR="00A511D9" w:rsidRDefault="00000000">
            <w:pPr>
              <w:pStyle w:val="Compact"/>
            </w:pPr>
            <w:r>
              <w:t>No dependencies on old platform</w:t>
            </w:r>
          </w:p>
        </w:tc>
      </w:tr>
    </w:tbl>
    <w:p w14:paraId="792DF680" w14:textId="77777777" w:rsidR="00A511D9" w:rsidRDefault="00000000">
      <w:pPr>
        <w:pStyle w:val="Heading5"/>
      </w:pPr>
      <w:bookmarkStart w:id="60" w:name="strategy-c-hybriddual-write"/>
      <w:bookmarkEnd w:id="59"/>
      <w:r>
        <w:t>Strategy C: Hybrid/Dual-Write</w:t>
      </w:r>
    </w:p>
    <w:p w14:paraId="73568342" w14:textId="77777777" w:rsidR="00A511D9" w:rsidRDefault="00000000">
      <w:pPr>
        <w:pStyle w:val="FirstParagraph"/>
      </w:pPr>
      <w:r>
        <w:rPr>
          <w:b/>
          <w:bCs/>
        </w:rPr>
        <w:t>Description:</w:t>
      </w:r>
      <w:r>
        <w:t xml:space="preserve"> Send logs to both old and new platforms during transition</w:t>
      </w:r>
    </w:p>
    <w:p w14:paraId="58F6776E" w14:textId="77777777" w:rsidR="00A511D9" w:rsidRDefault="00000000">
      <w:pPr>
        <w:pStyle w:val="BodyText"/>
      </w:pPr>
      <w:r>
        <w:rPr>
          <w:b/>
          <w:bCs/>
        </w:rPr>
        <w:t>Pros:</w:t>
      </w:r>
      <w:r>
        <w:t xml:space="preserve"> - Safety net: can fall back to old platform - Validate Splunk data against known baseline - No pressure to rush migration</w:t>
      </w:r>
    </w:p>
    <w:p w14:paraId="0250ABEE" w14:textId="77777777" w:rsidR="00A511D9" w:rsidRDefault="00000000">
      <w:pPr>
        <w:pStyle w:val="BodyText"/>
      </w:pPr>
      <w:r>
        <w:rPr>
          <w:b/>
          <w:bCs/>
        </w:rPr>
        <w:t>Cons:</w:t>
      </w:r>
      <w:r>
        <w:t xml:space="preserve"> - Increased infrastructure cost (running both platforms) - Increased egress/network cost (sending logs twice) - More complex configuration</w:t>
      </w:r>
    </w:p>
    <w:p w14:paraId="6BE06B54" w14:textId="77777777" w:rsidR="00A511D9" w:rsidRDefault="00000000">
      <w:pPr>
        <w:pStyle w:val="BodyText"/>
      </w:pPr>
      <w:r>
        <w:rPr>
          <w:b/>
          <w:bCs/>
        </w:rPr>
        <w:t>When to Use:</w:t>
      </w:r>
      <w:r>
        <w:t xml:space="preserve"> High-risk migrations, compliance requirements</w:t>
      </w:r>
    </w:p>
    <w:p w14:paraId="1B825341" w14:textId="77777777" w:rsidR="00A511D9" w:rsidRDefault="00000000">
      <w:pPr>
        <w:pStyle w:val="BodyText"/>
      </w:pPr>
      <w:r>
        <w:rPr>
          <w:b/>
          <w:bCs/>
        </w:rPr>
        <w:t>Implementation:</w:t>
      </w:r>
    </w:p>
    <w:p w14:paraId="71C0B801" w14:textId="77777777" w:rsidR="00A511D9" w:rsidRDefault="00000000">
      <w:pPr>
        <w:pStyle w:val="SourceCode"/>
      </w:pPr>
      <w:r>
        <w:rPr>
          <w:rStyle w:val="FunctionTok"/>
        </w:rPr>
        <w:t>exporters</w:t>
      </w:r>
      <w:r>
        <w:rPr>
          <w:rStyle w:val="KeywordTok"/>
        </w:rPr>
        <w:t>:</w:t>
      </w:r>
      <w:r>
        <w:br/>
      </w:r>
      <w:r>
        <w:rPr>
          <w:rStyle w:val="CommentTok"/>
        </w:rPr>
        <w:t xml:space="preserve">  # Splunk Cloud (new)</w:t>
      </w:r>
      <w:r>
        <w:br/>
      </w:r>
      <w:r>
        <w:rPr>
          <w:rStyle w:val="AttributeTok"/>
        </w:rPr>
        <w:t xml:space="preserve">  </w:t>
      </w:r>
      <w:r>
        <w:rPr>
          <w:rStyle w:val="FunctionTok"/>
        </w:rPr>
        <w:t>splunk_hec</w:t>
      </w:r>
      <w:r>
        <w:rPr>
          <w:rStyle w:val="KeywordTok"/>
        </w:rPr>
        <w:t>:</w:t>
      </w:r>
      <w:r>
        <w:br/>
      </w:r>
      <w:r>
        <w:rPr>
          <w:rStyle w:val="AttributeTok"/>
        </w:rPr>
        <w:t xml:space="preserve">    </w:t>
      </w:r>
      <w:r>
        <w:rPr>
          <w:rStyle w:val="FunctionTok"/>
        </w:rPr>
        <w:t>token</w:t>
      </w:r>
      <w:r>
        <w:rPr>
          <w:rStyle w:val="KeywordTok"/>
        </w:rPr>
        <w:t>:</w:t>
      </w:r>
      <w:r>
        <w:rPr>
          <w:rStyle w:val="AttributeTok"/>
        </w:rPr>
        <w:t xml:space="preserve"> </w:t>
      </w:r>
      <w:r>
        <w:rPr>
          <w:rStyle w:val="StringTok"/>
        </w:rPr>
        <w:t>"${SPLUNK_HEC_TOKEN}"</w:t>
      </w:r>
      <w:r>
        <w:br/>
      </w:r>
      <w:r>
        <w:rPr>
          <w:rStyle w:val="AttributeTok"/>
        </w:rPr>
        <w:t xml:space="preserve">    </w:t>
      </w:r>
      <w:r>
        <w:rPr>
          <w:rStyle w:val="FunctionTok"/>
        </w:rPr>
        <w:t>endpoint</w:t>
      </w:r>
      <w:r>
        <w:rPr>
          <w:rStyle w:val="KeywordTok"/>
        </w:rPr>
        <w:t>:</w:t>
      </w:r>
      <w:r>
        <w:rPr>
          <w:rStyle w:val="AttributeTok"/>
        </w:rPr>
        <w:t xml:space="preserve"> </w:t>
      </w:r>
      <w:r>
        <w:rPr>
          <w:rStyle w:val="StringTok"/>
        </w:rPr>
        <w:t>"https://http-inputs-optuminsight.splunkcloud.com:443/services/collector"</w:t>
      </w:r>
      <w:r>
        <w:br/>
      </w:r>
      <w:r>
        <w:rPr>
          <w:rStyle w:val="AttributeTok"/>
        </w:rPr>
        <w:t xml:space="preserve">    </w:t>
      </w:r>
      <w:r>
        <w:rPr>
          <w:rStyle w:val="FunctionTok"/>
        </w:rPr>
        <w:t>index</w:t>
      </w:r>
      <w:r>
        <w:rPr>
          <w:rStyle w:val="KeywordTok"/>
        </w:rPr>
        <w:t>:</w:t>
      </w:r>
      <w:r>
        <w:rPr>
          <w:rStyle w:val="AttributeTok"/>
        </w:rPr>
        <w:t xml:space="preserve"> </w:t>
      </w:r>
      <w:r>
        <w:rPr>
          <w:rStyle w:val="StringTok"/>
        </w:rPr>
        <w:t>"app_prod_logs"</w:t>
      </w:r>
      <w:r>
        <w:br/>
      </w:r>
      <w:r>
        <w:rPr>
          <w:rStyle w:val="AttributeTok"/>
        </w:rPr>
        <w:t xml:space="preserve">  </w:t>
      </w:r>
      <w:r>
        <w:br/>
      </w:r>
      <w:r>
        <w:rPr>
          <w:rStyle w:val="CommentTok"/>
        </w:rPr>
        <w:t xml:space="preserve">  # Azure Log Analytics (old)</w:t>
      </w:r>
      <w:r>
        <w:br/>
      </w:r>
      <w:r>
        <w:rPr>
          <w:rStyle w:val="AttributeTok"/>
        </w:rPr>
        <w:t xml:space="preserve">  </w:t>
      </w:r>
      <w:r>
        <w:rPr>
          <w:rStyle w:val="FunctionTok"/>
        </w:rPr>
        <w:t>azuremonitor</w:t>
      </w:r>
      <w:r>
        <w:rPr>
          <w:rStyle w:val="KeywordTok"/>
        </w:rPr>
        <w:t>:</w:t>
      </w:r>
      <w:r>
        <w:br/>
      </w:r>
      <w:r>
        <w:rPr>
          <w:rStyle w:val="AttributeTok"/>
        </w:rPr>
        <w:t xml:space="preserve">    </w:t>
      </w:r>
      <w:r>
        <w:rPr>
          <w:rStyle w:val="FunctionTok"/>
        </w:rPr>
        <w:t>instrumentation_key</w:t>
      </w:r>
      <w:r>
        <w:rPr>
          <w:rStyle w:val="KeywordTok"/>
        </w:rPr>
        <w:t>:</w:t>
      </w:r>
      <w:r>
        <w:rPr>
          <w:rStyle w:val="AttributeTok"/>
        </w:rPr>
        <w:t xml:space="preserve"> </w:t>
      </w:r>
      <w:r>
        <w:rPr>
          <w:rStyle w:val="StringTok"/>
        </w:rPr>
        <w:t>"${AZURE_APP_INSIGHTS_KEY}"</w:t>
      </w:r>
      <w:r>
        <w:br/>
      </w:r>
      <w:r>
        <w:rPr>
          <w:rStyle w:val="AttributeTok"/>
        </w:rPr>
        <w:t xml:space="preserve">    </w:t>
      </w:r>
      <w:r>
        <w:rPr>
          <w:rStyle w:val="FunctionTok"/>
        </w:rPr>
        <w:t>resource_id</w:t>
      </w:r>
      <w:r>
        <w:rPr>
          <w:rStyle w:val="KeywordTok"/>
        </w:rPr>
        <w:t>:</w:t>
      </w:r>
      <w:r>
        <w:rPr>
          <w:rStyle w:val="AttributeTok"/>
        </w:rPr>
        <w:t xml:space="preserve"> </w:t>
      </w:r>
      <w:r>
        <w:rPr>
          <w:rStyle w:val="StringTok"/>
        </w:rPr>
        <w:t>"/subscriptions/.../Microsoft.Insights/components/myapp"</w:t>
      </w:r>
      <w:r>
        <w:br/>
      </w:r>
      <w:r>
        <w:br/>
      </w:r>
      <w:r>
        <w:rPr>
          <w:rStyle w:val="FunctionTok"/>
        </w:rPr>
        <w:t>service</w:t>
      </w:r>
      <w:r>
        <w:rPr>
          <w:rStyle w:val="KeywordTok"/>
        </w:rPr>
        <w:t>:</w:t>
      </w:r>
      <w:r>
        <w:br/>
      </w:r>
      <w:r>
        <w:rPr>
          <w:rStyle w:val="AttributeTok"/>
        </w:rPr>
        <w:t xml:space="preserve">  </w:t>
      </w:r>
      <w:r>
        <w:rPr>
          <w:rStyle w:val="FunctionTok"/>
        </w:rPr>
        <w:t>pipelines</w:t>
      </w:r>
      <w:r>
        <w:rPr>
          <w:rStyle w:val="KeywordTok"/>
        </w:rPr>
        <w:t>:</w:t>
      </w:r>
      <w:r>
        <w:br/>
      </w:r>
      <w:r>
        <w:rPr>
          <w:rStyle w:val="AttributeTok"/>
        </w:rPr>
        <w:t xml:space="preserve">    </w:t>
      </w:r>
      <w:r>
        <w:rPr>
          <w:rStyle w:val="FunctionTok"/>
        </w:rPr>
        <w:t>logs</w:t>
      </w:r>
      <w:r>
        <w:rPr>
          <w:rStyle w:val="KeywordTok"/>
        </w:rPr>
        <w:t>:</w:t>
      </w:r>
      <w:r>
        <w:br/>
      </w:r>
      <w:r>
        <w:rPr>
          <w:rStyle w:val="AttributeTok"/>
        </w:rPr>
        <w:t xml:space="preserve">      </w:t>
      </w:r>
      <w:r>
        <w:rPr>
          <w:rStyle w:val="FunctionTok"/>
        </w:rPr>
        <w:t>receivers</w:t>
      </w:r>
      <w:r>
        <w:rPr>
          <w:rStyle w:val="KeywordTok"/>
        </w:rPr>
        <w:t>:</w:t>
      </w:r>
      <w:r>
        <w:rPr>
          <w:rStyle w:val="AttributeTok"/>
        </w:rPr>
        <w:t xml:space="preserve"> </w:t>
      </w:r>
      <w:r>
        <w:rPr>
          <w:rStyle w:val="KeywordTok"/>
        </w:rPr>
        <w:t>[</w:t>
      </w:r>
      <w:r>
        <w:rPr>
          <w:rStyle w:val="AttributeTok"/>
        </w:rPr>
        <w:t>filelog</w:t>
      </w:r>
      <w:r>
        <w:rPr>
          <w:rStyle w:val="KeywordTok"/>
        </w:rPr>
        <w:t>]</w:t>
      </w:r>
      <w:r>
        <w:br/>
      </w:r>
      <w:r>
        <w:rPr>
          <w:rStyle w:val="AttributeTok"/>
        </w:rPr>
        <w:t xml:space="preserve">      </w:t>
      </w:r>
      <w:r>
        <w:rPr>
          <w:rStyle w:val="FunctionTok"/>
        </w:rPr>
        <w:t>processors</w:t>
      </w:r>
      <w:r>
        <w:rPr>
          <w:rStyle w:val="KeywordTok"/>
        </w:rPr>
        <w:t>:</w:t>
      </w:r>
      <w:r>
        <w:rPr>
          <w:rStyle w:val="AttributeTok"/>
        </w:rPr>
        <w:t xml:space="preserve"> </w:t>
      </w:r>
      <w:r>
        <w:rPr>
          <w:rStyle w:val="KeywordTok"/>
        </w:rPr>
        <w:t>[</w:t>
      </w:r>
      <w:r>
        <w:rPr>
          <w:rStyle w:val="AttributeTok"/>
        </w:rPr>
        <w:t>batch</w:t>
      </w:r>
      <w:r>
        <w:rPr>
          <w:rStyle w:val="KeywordTok"/>
        </w:rPr>
        <w:t>,</w:t>
      </w:r>
      <w:r>
        <w:rPr>
          <w:rStyle w:val="AttributeTok"/>
        </w:rPr>
        <w:t xml:space="preserve"> resource</w:t>
      </w:r>
      <w:r>
        <w:rPr>
          <w:rStyle w:val="KeywordTok"/>
        </w:rPr>
        <w:t>]</w:t>
      </w:r>
      <w:r>
        <w:br/>
      </w:r>
      <w:r>
        <w:rPr>
          <w:rStyle w:val="AttributeTok"/>
        </w:rPr>
        <w:t xml:space="preserve">      </w:t>
      </w:r>
      <w:r>
        <w:rPr>
          <w:rStyle w:val="FunctionTok"/>
        </w:rPr>
        <w:t>exporters</w:t>
      </w:r>
      <w:r>
        <w:rPr>
          <w:rStyle w:val="KeywordTok"/>
        </w:rPr>
        <w:t>:</w:t>
      </w:r>
      <w:r>
        <w:rPr>
          <w:rStyle w:val="AttributeTok"/>
        </w:rPr>
        <w:t xml:space="preserve"> </w:t>
      </w:r>
      <w:r>
        <w:rPr>
          <w:rStyle w:val="KeywordTok"/>
        </w:rPr>
        <w:t>[</w:t>
      </w:r>
      <w:r>
        <w:rPr>
          <w:rStyle w:val="AttributeTok"/>
        </w:rPr>
        <w:t>splunk_hec</w:t>
      </w:r>
      <w:r>
        <w:rPr>
          <w:rStyle w:val="KeywordTok"/>
        </w:rPr>
        <w:t>,</w:t>
      </w:r>
      <w:r>
        <w:rPr>
          <w:rStyle w:val="AttributeTok"/>
        </w:rPr>
        <w:t xml:space="preserve"> azuremonitor</w:t>
      </w:r>
      <w:r>
        <w:rPr>
          <w:rStyle w:val="KeywordTok"/>
        </w:rPr>
        <w:t>]</w:t>
      </w:r>
      <w:r>
        <w:rPr>
          <w:rStyle w:val="CommentTok"/>
        </w:rPr>
        <w:t xml:space="preserve">  # Dual-write</w:t>
      </w:r>
    </w:p>
    <w:p w14:paraId="096004F0" w14:textId="77777777" w:rsidR="00A511D9" w:rsidRDefault="00000000">
      <w:pPr>
        <w:pStyle w:val="Heading4"/>
      </w:pPr>
      <w:bookmarkStart w:id="61" w:name="migration-checklist"/>
      <w:bookmarkEnd w:id="57"/>
      <w:bookmarkEnd w:id="60"/>
      <w:r>
        <w:t>4. Migration Checklist</w:t>
      </w:r>
    </w:p>
    <w:p w14:paraId="43AA275B" w14:textId="77777777" w:rsidR="00A511D9" w:rsidRDefault="00000000">
      <w:pPr>
        <w:pStyle w:val="FirstParagraph"/>
      </w:pPr>
      <w:r>
        <w:rPr>
          <w:b/>
          <w:bCs/>
        </w:rPr>
        <w:t>Pre-Migration:</w:t>
      </w:r>
    </w:p>
    <w:p w14:paraId="71B4A26D" w14:textId="77777777" w:rsidR="00A511D9" w:rsidRDefault="00000000">
      <w:pPr>
        <w:pStyle w:val="Compact"/>
        <w:numPr>
          <w:ilvl w:val="0"/>
          <w:numId w:val="36"/>
        </w:numPr>
      </w:pPr>
      <w:r>
        <w:t>☐ Assess current logging infrastructure and costs</w:t>
      </w:r>
    </w:p>
    <w:p w14:paraId="39C81DAB" w14:textId="77777777" w:rsidR="00A511D9" w:rsidRDefault="00000000">
      <w:pPr>
        <w:pStyle w:val="Compact"/>
        <w:numPr>
          <w:ilvl w:val="0"/>
          <w:numId w:val="36"/>
        </w:numPr>
      </w:pPr>
      <w:r>
        <w:t>☐ Define success criteria and rollback plan</w:t>
      </w:r>
    </w:p>
    <w:p w14:paraId="4D26FC84" w14:textId="77777777" w:rsidR="00A511D9" w:rsidRDefault="00000000">
      <w:pPr>
        <w:pStyle w:val="Compact"/>
        <w:numPr>
          <w:ilvl w:val="0"/>
          <w:numId w:val="36"/>
        </w:numPr>
      </w:pPr>
      <w:r>
        <w:t>☐ Request Splunk Cloud HEC token and indexes</w:t>
      </w:r>
    </w:p>
    <w:p w14:paraId="6BB23429" w14:textId="77777777" w:rsidR="00A511D9" w:rsidRDefault="00000000">
      <w:pPr>
        <w:pStyle w:val="Compact"/>
        <w:numPr>
          <w:ilvl w:val="0"/>
          <w:numId w:val="36"/>
        </w:numPr>
      </w:pPr>
      <w:r>
        <w:t>☐ Request Splunk Cloud access for team members</w:t>
      </w:r>
    </w:p>
    <w:p w14:paraId="2E87EB6D" w14:textId="77777777" w:rsidR="00A511D9" w:rsidRDefault="00000000">
      <w:pPr>
        <w:pStyle w:val="Compact"/>
        <w:numPr>
          <w:ilvl w:val="0"/>
          <w:numId w:val="36"/>
        </w:numPr>
      </w:pPr>
      <w:r>
        <w:t>☐ Set up non-production Splunk environment for testing</w:t>
      </w:r>
    </w:p>
    <w:p w14:paraId="2F5F890B" w14:textId="77777777" w:rsidR="00A511D9" w:rsidRDefault="00000000">
      <w:pPr>
        <w:pStyle w:val="Compact"/>
        <w:numPr>
          <w:ilvl w:val="0"/>
          <w:numId w:val="36"/>
        </w:numPr>
      </w:pPr>
      <w:r>
        <w:lastRenderedPageBreak/>
        <w:t>☐ Create log format standardization plan (JSON)</w:t>
      </w:r>
    </w:p>
    <w:p w14:paraId="7F1939AB" w14:textId="77777777" w:rsidR="00A511D9" w:rsidRDefault="00000000">
      <w:pPr>
        <w:pStyle w:val="Compact"/>
        <w:numPr>
          <w:ilvl w:val="0"/>
          <w:numId w:val="36"/>
        </w:numPr>
      </w:pPr>
      <w:r>
        <w:t>☐ Document existing dashboards and alerts</w:t>
      </w:r>
    </w:p>
    <w:p w14:paraId="05C64AB0" w14:textId="77777777" w:rsidR="00A511D9" w:rsidRDefault="00000000">
      <w:pPr>
        <w:pStyle w:val="Compact"/>
        <w:numPr>
          <w:ilvl w:val="0"/>
          <w:numId w:val="36"/>
        </w:numPr>
      </w:pPr>
      <w:r>
        <w:t>☐ Identify critical vs. non-critical applications</w:t>
      </w:r>
    </w:p>
    <w:p w14:paraId="232BF544" w14:textId="77777777" w:rsidR="00A511D9" w:rsidRDefault="00000000">
      <w:pPr>
        <w:pStyle w:val="Compact"/>
        <w:numPr>
          <w:ilvl w:val="0"/>
          <w:numId w:val="36"/>
        </w:numPr>
      </w:pPr>
      <w:r>
        <w:t>☐ Plan migration phases and timeline</w:t>
      </w:r>
    </w:p>
    <w:p w14:paraId="686CF570" w14:textId="77777777" w:rsidR="00A511D9" w:rsidRDefault="00000000">
      <w:pPr>
        <w:pStyle w:val="Compact"/>
        <w:numPr>
          <w:ilvl w:val="0"/>
          <w:numId w:val="36"/>
        </w:numPr>
      </w:pPr>
      <w:r>
        <w:t>☐ Schedule training sessions for team</w:t>
      </w:r>
    </w:p>
    <w:p w14:paraId="3710AB52" w14:textId="77777777" w:rsidR="00A511D9" w:rsidRDefault="00000000">
      <w:pPr>
        <w:pStyle w:val="FirstParagraph"/>
      </w:pPr>
      <w:r>
        <w:rPr>
          <w:b/>
          <w:bCs/>
        </w:rPr>
        <w:t>Migration Phase:</w:t>
      </w:r>
    </w:p>
    <w:p w14:paraId="15893645" w14:textId="77777777" w:rsidR="00A511D9" w:rsidRDefault="00000000">
      <w:pPr>
        <w:pStyle w:val="Compact"/>
        <w:numPr>
          <w:ilvl w:val="0"/>
          <w:numId w:val="37"/>
        </w:numPr>
      </w:pPr>
      <w:r>
        <w:t>☐ Deploy OpenTelemetry Collector in non-prod environments</w:t>
      </w:r>
    </w:p>
    <w:p w14:paraId="4BF3A180" w14:textId="77777777" w:rsidR="00A511D9" w:rsidRDefault="00000000">
      <w:pPr>
        <w:pStyle w:val="Compact"/>
        <w:numPr>
          <w:ilvl w:val="0"/>
          <w:numId w:val="37"/>
        </w:numPr>
      </w:pPr>
      <w:r>
        <w:t>☐ Validate log flow to Splunk Cloud</w:t>
      </w:r>
    </w:p>
    <w:p w14:paraId="5C877A53" w14:textId="77777777" w:rsidR="00A511D9" w:rsidRDefault="00000000">
      <w:pPr>
        <w:pStyle w:val="Compact"/>
        <w:numPr>
          <w:ilvl w:val="0"/>
          <w:numId w:val="37"/>
        </w:numPr>
      </w:pPr>
      <w:r>
        <w:t>☐ Compare log data between old and new platforms</w:t>
      </w:r>
    </w:p>
    <w:p w14:paraId="546C9F4A" w14:textId="77777777" w:rsidR="00A511D9" w:rsidRDefault="00000000">
      <w:pPr>
        <w:pStyle w:val="Compact"/>
        <w:numPr>
          <w:ilvl w:val="0"/>
          <w:numId w:val="37"/>
        </w:numPr>
      </w:pPr>
      <w:r>
        <w:t>☐ Recreate critical dashboards in Splunk</w:t>
      </w:r>
    </w:p>
    <w:p w14:paraId="6627AB41" w14:textId="77777777" w:rsidR="00A511D9" w:rsidRDefault="00000000">
      <w:pPr>
        <w:pStyle w:val="Compact"/>
        <w:numPr>
          <w:ilvl w:val="0"/>
          <w:numId w:val="37"/>
        </w:numPr>
      </w:pPr>
      <w:r>
        <w:t>☐ Recreate critical alerts with proper routing</w:t>
      </w:r>
    </w:p>
    <w:p w14:paraId="1AE1C07F" w14:textId="77777777" w:rsidR="00A511D9" w:rsidRDefault="00000000">
      <w:pPr>
        <w:pStyle w:val="Compact"/>
        <w:numPr>
          <w:ilvl w:val="0"/>
          <w:numId w:val="37"/>
        </w:numPr>
      </w:pPr>
      <w:r>
        <w:t>☐ Test alert notifications to Splunk On-Call</w:t>
      </w:r>
    </w:p>
    <w:p w14:paraId="61A2807B" w14:textId="77777777" w:rsidR="00A511D9" w:rsidRDefault="00000000">
      <w:pPr>
        <w:pStyle w:val="Compact"/>
        <w:numPr>
          <w:ilvl w:val="0"/>
          <w:numId w:val="37"/>
        </w:numPr>
      </w:pPr>
      <w:r>
        <w:t>☐ Deploy to production (per phase plan)</w:t>
      </w:r>
    </w:p>
    <w:p w14:paraId="3227DF4D" w14:textId="77777777" w:rsidR="00A511D9" w:rsidRDefault="00000000">
      <w:pPr>
        <w:pStyle w:val="Compact"/>
        <w:numPr>
          <w:ilvl w:val="0"/>
          <w:numId w:val="37"/>
        </w:numPr>
      </w:pPr>
      <w:r>
        <w:t>☐ Monitor for data loss or performance degradation</w:t>
      </w:r>
    </w:p>
    <w:p w14:paraId="3EAE6709" w14:textId="77777777" w:rsidR="00A511D9" w:rsidRDefault="00000000">
      <w:pPr>
        <w:pStyle w:val="Compact"/>
        <w:numPr>
          <w:ilvl w:val="0"/>
          <w:numId w:val="37"/>
        </w:numPr>
      </w:pPr>
      <w:r>
        <w:t>☐ Gather team feedback and adjust as needed</w:t>
      </w:r>
    </w:p>
    <w:p w14:paraId="43B3AAD9" w14:textId="77777777" w:rsidR="00A511D9" w:rsidRDefault="00000000">
      <w:pPr>
        <w:pStyle w:val="FirstParagraph"/>
      </w:pPr>
      <w:r>
        <w:rPr>
          <w:b/>
          <w:bCs/>
        </w:rPr>
        <w:t>Post-Migration:</w:t>
      </w:r>
    </w:p>
    <w:p w14:paraId="5EAE13DB" w14:textId="77777777" w:rsidR="00A511D9" w:rsidRDefault="00000000">
      <w:pPr>
        <w:pStyle w:val="Compact"/>
        <w:numPr>
          <w:ilvl w:val="0"/>
          <w:numId w:val="38"/>
        </w:numPr>
      </w:pPr>
      <w:r>
        <w:t>☐ Validate 100% log coverage</w:t>
      </w:r>
    </w:p>
    <w:p w14:paraId="573CAE45" w14:textId="77777777" w:rsidR="00A511D9" w:rsidRDefault="00000000">
      <w:pPr>
        <w:pStyle w:val="Compact"/>
        <w:numPr>
          <w:ilvl w:val="0"/>
          <w:numId w:val="38"/>
        </w:numPr>
      </w:pPr>
      <w:r>
        <w:t>☐ Confirm all alerts firing correctly</w:t>
      </w:r>
    </w:p>
    <w:p w14:paraId="4DF6749E" w14:textId="77777777" w:rsidR="00A511D9" w:rsidRDefault="00000000">
      <w:pPr>
        <w:pStyle w:val="Compact"/>
        <w:numPr>
          <w:ilvl w:val="0"/>
          <w:numId w:val="38"/>
        </w:numPr>
      </w:pPr>
      <w:r>
        <w:t>☐ Update runbooks to reference Splunk</w:t>
      </w:r>
    </w:p>
    <w:p w14:paraId="02E4AC4A" w14:textId="77777777" w:rsidR="00A511D9" w:rsidRDefault="00000000">
      <w:pPr>
        <w:pStyle w:val="Compact"/>
        <w:numPr>
          <w:ilvl w:val="0"/>
          <w:numId w:val="38"/>
        </w:numPr>
      </w:pPr>
      <w:r>
        <w:t>☐ Update documentation (onboarding guides, etc.)</w:t>
      </w:r>
    </w:p>
    <w:p w14:paraId="19B25306" w14:textId="77777777" w:rsidR="00A511D9" w:rsidRDefault="00000000">
      <w:pPr>
        <w:pStyle w:val="Compact"/>
        <w:numPr>
          <w:ilvl w:val="0"/>
          <w:numId w:val="38"/>
        </w:numPr>
      </w:pPr>
      <w:r>
        <w:t>☐ Decommission old logging infrastructure (per retention policy)</w:t>
      </w:r>
    </w:p>
    <w:p w14:paraId="6927D33D" w14:textId="77777777" w:rsidR="00A511D9" w:rsidRDefault="00000000">
      <w:pPr>
        <w:pStyle w:val="Compact"/>
        <w:numPr>
          <w:ilvl w:val="0"/>
          <w:numId w:val="38"/>
        </w:numPr>
      </w:pPr>
      <w:r>
        <w:t>☐ Conduct retrospective and document lessons learned</w:t>
      </w:r>
    </w:p>
    <w:p w14:paraId="37DFB5A2" w14:textId="77777777" w:rsidR="00A511D9" w:rsidRDefault="00000000">
      <w:pPr>
        <w:pStyle w:val="Compact"/>
        <w:numPr>
          <w:ilvl w:val="0"/>
          <w:numId w:val="38"/>
        </w:numPr>
      </w:pPr>
      <w:r>
        <w:t>☐ Establish ongoing governance (index management, cost monitoring)</w:t>
      </w:r>
    </w:p>
    <w:p w14:paraId="1C47E5F7" w14:textId="77777777" w:rsidR="00A511D9" w:rsidRDefault="00000000">
      <w:r>
        <w:pict w14:anchorId="40EBCCC5">
          <v:rect id="_x0000_i1035" style="width:0;height:1.5pt" o:hralign="center" o:hrstd="t" o:hr="t"/>
        </w:pict>
      </w:r>
    </w:p>
    <w:p w14:paraId="0D4DED9B" w14:textId="77777777" w:rsidR="00A511D9" w:rsidRDefault="00000000">
      <w:pPr>
        <w:pStyle w:val="Heading2"/>
      </w:pPr>
      <w:bookmarkStart w:id="62" w:name="dependencies"/>
      <w:bookmarkEnd w:id="48"/>
      <w:bookmarkEnd w:id="49"/>
      <w:bookmarkEnd w:id="61"/>
      <w:r>
        <w:t>DEPENDENCIES</w:t>
      </w:r>
    </w:p>
    <w:p w14:paraId="01A1019E" w14:textId="77777777" w:rsidR="00A511D9" w:rsidRDefault="00000000">
      <w:pPr>
        <w:pStyle w:val="Heading3"/>
      </w:pPr>
      <w:bookmarkStart w:id="63" w:name="external-dependencies"/>
      <w:r>
        <w:t>External Dependencies</w:t>
      </w:r>
    </w:p>
    <w:p w14:paraId="18C7C79E" w14:textId="77777777" w:rsidR="00A511D9" w:rsidRDefault="00000000">
      <w:pPr>
        <w:pStyle w:val="Heading4"/>
      </w:pPr>
      <w:bookmarkStart w:id="64" w:name="splunk-cloud-platform"/>
      <w:r>
        <w:t>Splunk Cloud Platform</w:t>
      </w:r>
    </w:p>
    <w:tbl>
      <w:tblPr>
        <w:tblStyle w:val="Table"/>
        <w:tblW w:w="5000" w:type="pct"/>
        <w:tblLayout w:type="fixed"/>
        <w:tblLook w:val="0020" w:firstRow="1" w:lastRow="0" w:firstColumn="0" w:lastColumn="0" w:noHBand="0" w:noVBand="0"/>
      </w:tblPr>
      <w:tblGrid>
        <w:gridCol w:w="2672"/>
        <w:gridCol w:w="2004"/>
        <w:gridCol w:w="4900"/>
      </w:tblGrid>
      <w:tr w:rsidR="00A511D9" w14:paraId="61B2BEB1"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210" w:type="dxa"/>
          </w:tcPr>
          <w:p w14:paraId="4341BB3C" w14:textId="77777777" w:rsidR="00A511D9" w:rsidRDefault="00000000">
            <w:pPr>
              <w:pStyle w:val="Compact"/>
            </w:pPr>
            <w:r>
              <w:t>Dependency</w:t>
            </w:r>
          </w:p>
        </w:tc>
        <w:tc>
          <w:tcPr>
            <w:tcW w:w="1657" w:type="dxa"/>
          </w:tcPr>
          <w:p w14:paraId="4BB8D309" w14:textId="77777777" w:rsidR="00A511D9" w:rsidRDefault="00000000">
            <w:pPr>
              <w:pStyle w:val="Compact"/>
            </w:pPr>
            <w:r>
              <w:t>Details</w:t>
            </w:r>
          </w:p>
        </w:tc>
        <w:tc>
          <w:tcPr>
            <w:tcW w:w="4052" w:type="dxa"/>
          </w:tcPr>
          <w:p w14:paraId="0C84E786" w14:textId="77777777" w:rsidR="00A511D9" w:rsidRDefault="00000000">
            <w:pPr>
              <w:pStyle w:val="Compact"/>
            </w:pPr>
            <w:r>
              <w:t>Impact if Unavailable</w:t>
            </w:r>
          </w:p>
        </w:tc>
      </w:tr>
      <w:tr w:rsidR="00A511D9" w14:paraId="7F0F392D" w14:textId="77777777">
        <w:tc>
          <w:tcPr>
            <w:tcW w:w="2210" w:type="dxa"/>
          </w:tcPr>
          <w:p w14:paraId="214A834A" w14:textId="77777777" w:rsidR="00A511D9" w:rsidRDefault="00000000">
            <w:pPr>
              <w:pStyle w:val="Compact"/>
            </w:pPr>
            <w:r>
              <w:rPr>
                <w:b/>
                <w:bCs/>
              </w:rPr>
              <w:t>HEC Endpoint</w:t>
            </w:r>
          </w:p>
        </w:tc>
        <w:tc>
          <w:tcPr>
            <w:tcW w:w="1657" w:type="dxa"/>
          </w:tcPr>
          <w:p w14:paraId="429B7271" w14:textId="77777777" w:rsidR="00A511D9" w:rsidRDefault="00000000">
            <w:pPr>
              <w:pStyle w:val="Compact"/>
            </w:pPr>
            <w:r>
              <w:t>https://http-inputs-optuminsight.splunkcloud.com:443</w:t>
            </w:r>
          </w:p>
        </w:tc>
        <w:tc>
          <w:tcPr>
            <w:tcW w:w="4052" w:type="dxa"/>
          </w:tcPr>
          <w:p w14:paraId="60823A9B" w14:textId="77777777" w:rsidR="00A511D9" w:rsidRDefault="00000000">
            <w:pPr>
              <w:pStyle w:val="Compact"/>
            </w:pPr>
            <w:r>
              <w:t>Cannot send logs; local buffering in OTEL collector</w:t>
            </w:r>
          </w:p>
        </w:tc>
      </w:tr>
      <w:tr w:rsidR="00A511D9" w14:paraId="6F616D72" w14:textId="77777777">
        <w:tc>
          <w:tcPr>
            <w:tcW w:w="2210" w:type="dxa"/>
          </w:tcPr>
          <w:p w14:paraId="061170A2" w14:textId="77777777" w:rsidR="00A511D9" w:rsidRDefault="00000000">
            <w:pPr>
              <w:pStyle w:val="Compact"/>
            </w:pPr>
            <w:r>
              <w:rPr>
                <w:b/>
                <w:bCs/>
              </w:rPr>
              <w:t>Splunk Cloud UI</w:t>
            </w:r>
          </w:p>
        </w:tc>
        <w:tc>
          <w:tcPr>
            <w:tcW w:w="1657" w:type="dxa"/>
          </w:tcPr>
          <w:p w14:paraId="661A9EF0" w14:textId="77777777" w:rsidR="00A511D9" w:rsidRDefault="00000000">
            <w:pPr>
              <w:pStyle w:val="Compact"/>
            </w:pPr>
            <w:r>
              <w:t>https://optuminsight.splunkclou</w:t>
            </w:r>
            <w:r>
              <w:lastRenderedPageBreak/>
              <w:t>d.com</w:t>
            </w:r>
          </w:p>
        </w:tc>
        <w:tc>
          <w:tcPr>
            <w:tcW w:w="4052" w:type="dxa"/>
          </w:tcPr>
          <w:p w14:paraId="26503DD9" w14:textId="77777777" w:rsidR="00A511D9" w:rsidRDefault="00000000">
            <w:pPr>
              <w:pStyle w:val="Compact"/>
            </w:pPr>
            <w:r>
              <w:lastRenderedPageBreak/>
              <w:t>Cannot search/view logs; alerts still work</w:t>
            </w:r>
          </w:p>
        </w:tc>
      </w:tr>
      <w:tr w:rsidR="00A511D9" w14:paraId="2823D2F9" w14:textId="77777777">
        <w:tc>
          <w:tcPr>
            <w:tcW w:w="2210" w:type="dxa"/>
          </w:tcPr>
          <w:p w14:paraId="07B0906D" w14:textId="77777777" w:rsidR="00A511D9" w:rsidRDefault="00000000">
            <w:pPr>
              <w:pStyle w:val="Compact"/>
            </w:pPr>
            <w:r>
              <w:rPr>
                <w:b/>
                <w:bCs/>
              </w:rPr>
              <w:t>Availability SLA</w:t>
            </w:r>
          </w:p>
        </w:tc>
        <w:tc>
          <w:tcPr>
            <w:tcW w:w="1657" w:type="dxa"/>
          </w:tcPr>
          <w:p w14:paraId="1BA14931" w14:textId="77777777" w:rsidR="00A511D9" w:rsidRDefault="00000000">
            <w:pPr>
              <w:pStyle w:val="Compact"/>
            </w:pPr>
            <w:r>
              <w:t>99.9% uptime</w:t>
            </w:r>
          </w:p>
        </w:tc>
        <w:tc>
          <w:tcPr>
            <w:tcW w:w="4052" w:type="dxa"/>
          </w:tcPr>
          <w:p w14:paraId="15819AFF" w14:textId="77777777" w:rsidR="00A511D9" w:rsidRDefault="00000000">
            <w:pPr>
              <w:pStyle w:val="Compact"/>
            </w:pPr>
            <w:r>
              <w:t>Rare outages; queued logs sent when restored</w:t>
            </w:r>
          </w:p>
        </w:tc>
      </w:tr>
    </w:tbl>
    <w:p w14:paraId="016165FD" w14:textId="77777777" w:rsidR="00A511D9" w:rsidRDefault="00000000">
      <w:pPr>
        <w:pStyle w:val="BodyText"/>
      </w:pPr>
      <w:r>
        <w:rPr>
          <w:b/>
          <w:bCs/>
        </w:rPr>
        <w:t>Mitigation:</w:t>
      </w:r>
      <w:r>
        <w:t xml:space="preserve"> - OpenTelemetry Collector has retry logic and queuing (up to 1000 batches) - Configure alerts to send to multiple channels (email, Slack, PagerDuty)</w:t>
      </w:r>
    </w:p>
    <w:p w14:paraId="109251FC" w14:textId="77777777" w:rsidR="00A511D9" w:rsidRDefault="00000000">
      <w:pPr>
        <w:pStyle w:val="Heading4"/>
      </w:pPr>
      <w:bookmarkStart w:id="65" w:name="azure-dependencies"/>
      <w:bookmarkEnd w:id="64"/>
      <w:r>
        <w:t>Azure Dependencies</w:t>
      </w:r>
    </w:p>
    <w:tbl>
      <w:tblPr>
        <w:tblStyle w:val="Table"/>
        <w:tblW w:w="5000" w:type="pct"/>
        <w:tblLayout w:type="fixed"/>
        <w:tblLook w:val="0020" w:firstRow="1" w:lastRow="0" w:firstColumn="0" w:lastColumn="0" w:noHBand="0" w:noVBand="0"/>
      </w:tblPr>
      <w:tblGrid>
        <w:gridCol w:w="2672"/>
        <w:gridCol w:w="2004"/>
        <w:gridCol w:w="4900"/>
      </w:tblGrid>
      <w:tr w:rsidR="00A511D9" w14:paraId="28927263"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210" w:type="dxa"/>
          </w:tcPr>
          <w:p w14:paraId="585FF76E" w14:textId="77777777" w:rsidR="00A511D9" w:rsidRDefault="00000000">
            <w:pPr>
              <w:pStyle w:val="Compact"/>
            </w:pPr>
            <w:r>
              <w:t>Dependency</w:t>
            </w:r>
          </w:p>
        </w:tc>
        <w:tc>
          <w:tcPr>
            <w:tcW w:w="1657" w:type="dxa"/>
          </w:tcPr>
          <w:p w14:paraId="74A415DB" w14:textId="77777777" w:rsidR="00A511D9" w:rsidRDefault="00000000">
            <w:pPr>
              <w:pStyle w:val="Compact"/>
            </w:pPr>
            <w:r>
              <w:t>Details</w:t>
            </w:r>
          </w:p>
        </w:tc>
        <w:tc>
          <w:tcPr>
            <w:tcW w:w="4052" w:type="dxa"/>
          </w:tcPr>
          <w:p w14:paraId="55E76174" w14:textId="77777777" w:rsidR="00A511D9" w:rsidRDefault="00000000">
            <w:pPr>
              <w:pStyle w:val="Compact"/>
            </w:pPr>
            <w:r>
              <w:t>Impact if Unavailable</w:t>
            </w:r>
          </w:p>
        </w:tc>
      </w:tr>
      <w:tr w:rsidR="00A511D9" w14:paraId="0C2C0826" w14:textId="77777777">
        <w:tc>
          <w:tcPr>
            <w:tcW w:w="2210" w:type="dxa"/>
          </w:tcPr>
          <w:p w14:paraId="153B123D" w14:textId="77777777" w:rsidR="00A511D9" w:rsidRDefault="00000000">
            <w:pPr>
              <w:pStyle w:val="Compact"/>
            </w:pPr>
            <w:r>
              <w:rPr>
                <w:b/>
                <w:bCs/>
              </w:rPr>
              <w:t>Azure Container Apps</w:t>
            </w:r>
          </w:p>
        </w:tc>
        <w:tc>
          <w:tcPr>
            <w:tcW w:w="1657" w:type="dxa"/>
          </w:tcPr>
          <w:p w14:paraId="16377293" w14:textId="77777777" w:rsidR="00A511D9" w:rsidRDefault="00000000">
            <w:pPr>
              <w:pStyle w:val="Compact"/>
            </w:pPr>
            <w:r>
              <w:t>Compute platform</w:t>
            </w:r>
          </w:p>
        </w:tc>
        <w:tc>
          <w:tcPr>
            <w:tcW w:w="4052" w:type="dxa"/>
          </w:tcPr>
          <w:p w14:paraId="68331EA8" w14:textId="77777777" w:rsidR="00A511D9" w:rsidRDefault="00000000">
            <w:pPr>
              <w:pStyle w:val="Compact"/>
            </w:pPr>
            <w:r>
              <w:t>Application downtime; no logs generated</w:t>
            </w:r>
          </w:p>
        </w:tc>
      </w:tr>
      <w:tr w:rsidR="00A511D9" w14:paraId="1C90A413" w14:textId="77777777">
        <w:tc>
          <w:tcPr>
            <w:tcW w:w="2210" w:type="dxa"/>
          </w:tcPr>
          <w:p w14:paraId="1041499D" w14:textId="77777777" w:rsidR="00A511D9" w:rsidRDefault="00000000">
            <w:pPr>
              <w:pStyle w:val="Compact"/>
            </w:pPr>
            <w:r>
              <w:rPr>
                <w:b/>
                <w:bCs/>
              </w:rPr>
              <w:t>Azure Container Registry</w:t>
            </w:r>
          </w:p>
        </w:tc>
        <w:tc>
          <w:tcPr>
            <w:tcW w:w="1657" w:type="dxa"/>
          </w:tcPr>
          <w:p w14:paraId="33B1BB2B" w14:textId="77777777" w:rsidR="00A511D9" w:rsidRDefault="00000000">
            <w:pPr>
              <w:pStyle w:val="Compact"/>
            </w:pPr>
            <w:r>
              <w:t>Image storage</w:t>
            </w:r>
          </w:p>
        </w:tc>
        <w:tc>
          <w:tcPr>
            <w:tcW w:w="4052" w:type="dxa"/>
          </w:tcPr>
          <w:p w14:paraId="44661DC3" w14:textId="77777777" w:rsidR="00A511D9" w:rsidRDefault="00000000">
            <w:pPr>
              <w:pStyle w:val="Compact"/>
            </w:pPr>
            <w:r>
              <w:t>Cannot deploy updates; existing containers unaffected</w:t>
            </w:r>
          </w:p>
        </w:tc>
      </w:tr>
      <w:tr w:rsidR="00A511D9" w14:paraId="242782F4" w14:textId="77777777">
        <w:tc>
          <w:tcPr>
            <w:tcW w:w="2210" w:type="dxa"/>
          </w:tcPr>
          <w:p w14:paraId="73F32565" w14:textId="77777777" w:rsidR="00A511D9" w:rsidRDefault="00000000">
            <w:pPr>
              <w:pStyle w:val="Compact"/>
            </w:pPr>
            <w:r>
              <w:rPr>
                <w:b/>
                <w:bCs/>
              </w:rPr>
              <w:t>Azure Virtual Network</w:t>
            </w:r>
          </w:p>
        </w:tc>
        <w:tc>
          <w:tcPr>
            <w:tcW w:w="1657" w:type="dxa"/>
          </w:tcPr>
          <w:p w14:paraId="51EE923F" w14:textId="77777777" w:rsidR="00A511D9" w:rsidRDefault="00000000">
            <w:pPr>
              <w:pStyle w:val="Compact"/>
            </w:pPr>
            <w:r>
              <w:t>Networking</w:t>
            </w:r>
          </w:p>
        </w:tc>
        <w:tc>
          <w:tcPr>
            <w:tcW w:w="4052" w:type="dxa"/>
          </w:tcPr>
          <w:p w14:paraId="486D4CC8" w14:textId="77777777" w:rsidR="00A511D9" w:rsidRDefault="00000000">
            <w:pPr>
              <w:pStyle w:val="Compact"/>
            </w:pPr>
            <w:r>
              <w:t>Connectivity issues; logs cannot egress to Splunk</w:t>
            </w:r>
          </w:p>
        </w:tc>
      </w:tr>
      <w:tr w:rsidR="00A511D9" w14:paraId="0AE0491F" w14:textId="77777777">
        <w:tc>
          <w:tcPr>
            <w:tcW w:w="2210" w:type="dxa"/>
          </w:tcPr>
          <w:p w14:paraId="1AD78C81" w14:textId="77777777" w:rsidR="00A511D9" w:rsidRDefault="00000000">
            <w:pPr>
              <w:pStyle w:val="Compact"/>
            </w:pPr>
            <w:r>
              <w:rPr>
                <w:b/>
                <w:bCs/>
              </w:rPr>
              <w:t>Azure Key Vault</w:t>
            </w:r>
          </w:p>
        </w:tc>
        <w:tc>
          <w:tcPr>
            <w:tcW w:w="1657" w:type="dxa"/>
          </w:tcPr>
          <w:p w14:paraId="5A35FDBD" w14:textId="77777777" w:rsidR="00A511D9" w:rsidRDefault="00000000">
            <w:pPr>
              <w:pStyle w:val="Compact"/>
            </w:pPr>
            <w:r>
              <w:t>Secrets (HEC token)</w:t>
            </w:r>
          </w:p>
        </w:tc>
        <w:tc>
          <w:tcPr>
            <w:tcW w:w="4052" w:type="dxa"/>
          </w:tcPr>
          <w:p w14:paraId="6454236F" w14:textId="77777777" w:rsidR="00A511D9" w:rsidRDefault="00000000">
            <w:pPr>
              <w:pStyle w:val="Compact"/>
            </w:pPr>
            <w:r>
              <w:t>Cannot start new containers; existing use cached secrets</w:t>
            </w:r>
          </w:p>
        </w:tc>
      </w:tr>
    </w:tbl>
    <w:p w14:paraId="5961DE09" w14:textId="77777777" w:rsidR="00A511D9" w:rsidRDefault="00000000">
      <w:pPr>
        <w:pStyle w:val="BodyText"/>
      </w:pPr>
      <w:r>
        <w:rPr>
          <w:b/>
          <w:bCs/>
        </w:rPr>
        <w:t>Mitigation:</w:t>
      </w:r>
      <w:r>
        <w:t xml:space="preserve"> - Deploy across multiple Azure regions for HA - Use Azure Container Apps availability zones - Cache secrets in Container App configuration</w:t>
      </w:r>
    </w:p>
    <w:p w14:paraId="1A8FECD1" w14:textId="77777777" w:rsidR="00A511D9" w:rsidRDefault="00000000">
      <w:pPr>
        <w:pStyle w:val="Heading4"/>
      </w:pPr>
      <w:bookmarkStart w:id="66" w:name="network-dependencies"/>
      <w:bookmarkEnd w:id="65"/>
      <w:r>
        <w:t>Network Dependencies</w:t>
      </w:r>
    </w:p>
    <w:tbl>
      <w:tblPr>
        <w:tblStyle w:val="Table"/>
        <w:tblW w:w="5000" w:type="pct"/>
        <w:tblLayout w:type="fixed"/>
        <w:tblLook w:val="0020" w:firstRow="1" w:lastRow="0" w:firstColumn="0" w:lastColumn="0" w:noHBand="0" w:noVBand="0"/>
      </w:tblPr>
      <w:tblGrid>
        <w:gridCol w:w="3365"/>
        <w:gridCol w:w="2329"/>
        <w:gridCol w:w="3882"/>
      </w:tblGrid>
      <w:tr w:rsidR="00A511D9" w14:paraId="50DC149A"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782" w:type="dxa"/>
          </w:tcPr>
          <w:p w14:paraId="1E7CD6D5" w14:textId="77777777" w:rsidR="00A511D9" w:rsidRDefault="00000000">
            <w:pPr>
              <w:pStyle w:val="Compact"/>
            </w:pPr>
            <w:r>
              <w:t>Requirement</w:t>
            </w:r>
          </w:p>
        </w:tc>
        <w:tc>
          <w:tcPr>
            <w:tcW w:w="1926" w:type="dxa"/>
          </w:tcPr>
          <w:p w14:paraId="364A791B" w14:textId="77777777" w:rsidR="00A511D9" w:rsidRDefault="00000000">
            <w:pPr>
              <w:pStyle w:val="Compact"/>
            </w:pPr>
            <w:r>
              <w:t>Details</w:t>
            </w:r>
          </w:p>
        </w:tc>
        <w:tc>
          <w:tcPr>
            <w:tcW w:w="3210" w:type="dxa"/>
          </w:tcPr>
          <w:p w14:paraId="6214BE79" w14:textId="77777777" w:rsidR="00A511D9" w:rsidRDefault="00000000">
            <w:pPr>
              <w:pStyle w:val="Compact"/>
            </w:pPr>
            <w:r>
              <w:t>Configuration</w:t>
            </w:r>
          </w:p>
        </w:tc>
      </w:tr>
      <w:tr w:rsidR="00A511D9" w14:paraId="67DE03DC" w14:textId="77777777">
        <w:tc>
          <w:tcPr>
            <w:tcW w:w="2782" w:type="dxa"/>
          </w:tcPr>
          <w:p w14:paraId="260F4053" w14:textId="77777777" w:rsidR="00A511D9" w:rsidRDefault="00000000">
            <w:pPr>
              <w:pStyle w:val="Compact"/>
            </w:pPr>
            <w:r>
              <w:rPr>
                <w:b/>
                <w:bCs/>
              </w:rPr>
              <w:t>Outbound HTTPS (443)</w:t>
            </w:r>
          </w:p>
        </w:tc>
        <w:tc>
          <w:tcPr>
            <w:tcW w:w="1926" w:type="dxa"/>
          </w:tcPr>
          <w:p w14:paraId="3223649A" w14:textId="77777777" w:rsidR="00A511D9" w:rsidRDefault="00000000">
            <w:pPr>
              <w:pStyle w:val="Compact"/>
            </w:pPr>
            <w:r>
              <w:t>To Splunk Cloud HEC endpoint</w:t>
            </w:r>
          </w:p>
        </w:tc>
        <w:tc>
          <w:tcPr>
            <w:tcW w:w="3210" w:type="dxa"/>
          </w:tcPr>
          <w:p w14:paraId="12D7477B" w14:textId="77777777" w:rsidR="00A511D9" w:rsidRDefault="00000000">
            <w:pPr>
              <w:pStyle w:val="Compact"/>
            </w:pPr>
            <w:r>
              <w:t>Allow in NSG/Firewall rules</w:t>
            </w:r>
          </w:p>
        </w:tc>
      </w:tr>
      <w:tr w:rsidR="00A511D9" w14:paraId="20ED550E" w14:textId="77777777">
        <w:tc>
          <w:tcPr>
            <w:tcW w:w="2782" w:type="dxa"/>
          </w:tcPr>
          <w:p w14:paraId="4B470861" w14:textId="77777777" w:rsidR="00A511D9" w:rsidRDefault="00000000">
            <w:pPr>
              <w:pStyle w:val="Compact"/>
            </w:pPr>
            <w:r>
              <w:rPr>
                <w:b/>
                <w:bCs/>
              </w:rPr>
              <w:t>DNS Resolution</w:t>
            </w:r>
          </w:p>
        </w:tc>
        <w:tc>
          <w:tcPr>
            <w:tcW w:w="1926" w:type="dxa"/>
          </w:tcPr>
          <w:p w14:paraId="7F195BEF" w14:textId="77777777" w:rsidR="00A511D9" w:rsidRDefault="00000000">
            <w:pPr>
              <w:pStyle w:val="Compact"/>
            </w:pPr>
            <w:r>
              <w:t>Resolve http-inputs-optuminsight.splunkcloud.com</w:t>
            </w:r>
          </w:p>
        </w:tc>
        <w:tc>
          <w:tcPr>
            <w:tcW w:w="3210" w:type="dxa"/>
          </w:tcPr>
          <w:p w14:paraId="0AE8D2D8" w14:textId="77777777" w:rsidR="00A511D9" w:rsidRDefault="00000000">
            <w:pPr>
              <w:pStyle w:val="Compact"/>
            </w:pPr>
            <w:r>
              <w:t>Use Azure DNS or custom DNS</w:t>
            </w:r>
          </w:p>
        </w:tc>
      </w:tr>
      <w:tr w:rsidR="00A511D9" w14:paraId="478D5752" w14:textId="77777777">
        <w:tc>
          <w:tcPr>
            <w:tcW w:w="2782" w:type="dxa"/>
          </w:tcPr>
          <w:p w14:paraId="4BE4B07C" w14:textId="77777777" w:rsidR="00A511D9" w:rsidRDefault="00000000">
            <w:pPr>
              <w:pStyle w:val="Compact"/>
            </w:pPr>
            <w:r>
              <w:rPr>
                <w:b/>
                <w:bCs/>
              </w:rPr>
              <w:t>TLS 1.2+</w:t>
            </w:r>
          </w:p>
        </w:tc>
        <w:tc>
          <w:tcPr>
            <w:tcW w:w="1926" w:type="dxa"/>
          </w:tcPr>
          <w:p w14:paraId="1F5359F1" w14:textId="77777777" w:rsidR="00A511D9" w:rsidRDefault="00000000">
            <w:pPr>
              <w:pStyle w:val="Compact"/>
            </w:pPr>
            <w:r>
              <w:t>Encryption for HEC traffic</w:t>
            </w:r>
          </w:p>
        </w:tc>
        <w:tc>
          <w:tcPr>
            <w:tcW w:w="3210" w:type="dxa"/>
          </w:tcPr>
          <w:p w14:paraId="5BAE44AC" w14:textId="77777777" w:rsidR="00A511D9" w:rsidRDefault="00000000">
            <w:pPr>
              <w:pStyle w:val="Compact"/>
            </w:pPr>
            <w:r>
              <w:t>Enabled by default in OTEL Collector</w:t>
            </w:r>
          </w:p>
        </w:tc>
      </w:tr>
    </w:tbl>
    <w:p w14:paraId="145BC0A7" w14:textId="77777777" w:rsidR="00A511D9" w:rsidRDefault="00000000">
      <w:pPr>
        <w:pStyle w:val="BodyText"/>
      </w:pPr>
      <w:r>
        <w:rPr>
          <w:b/>
          <w:bCs/>
        </w:rPr>
        <w:t>IP Ranges to Allowlist (if using IP-based firewall):</w:t>
      </w:r>
      <w:r>
        <w:t xml:space="preserve"> - Splunk Cloud IP ranges (provided by Observability team during HEC setup)</w:t>
      </w:r>
    </w:p>
    <w:p w14:paraId="1EFA94AC" w14:textId="77777777" w:rsidR="00A511D9" w:rsidRDefault="00000000">
      <w:pPr>
        <w:pStyle w:val="Heading3"/>
      </w:pPr>
      <w:bookmarkStart w:id="67" w:name="internal-dependencies"/>
      <w:bookmarkEnd w:id="63"/>
      <w:bookmarkEnd w:id="66"/>
      <w:r>
        <w:t>Internal Dependencies</w:t>
      </w:r>
    </w:p>
    <w:p w14:paraId="0E264156" w14:textId="77777777" w:rsidR="00A511D9" w:rsidRDefault="00000000">
      <w:pPr>
        <w:pStyle w:val="Heading4"/>
      </w:pPr>
      <w:bookmarkStart w:id="68" w:name="identity-access"/>
      <w:r>
        <w:t>Identity &amp; Access</w:t>
      </w:r>
    </w:p>
    <w:tbl>
      <w:tblPr>
        <w:tblStyle w:val="Table"/>
        <w:tblW w:w="5000" w:type="pct"/>
        <w:tblLayout w:type="fixed"/>
        <w:tblLook w:val="0020" w:firstRow="1" w:lastRow="0" w:firstColumn="0" w:lastColumn="0" w:noHBand="0" w:noVBand="0"/>
      </w:tblPr>
      <w:tblGrid>
        <w:gridCol w:w="2946"/>
        <w:gridCol w:w="3315"/>
        <w:gridCol w:w="3315"/>
      </w:tblGrid>
      <w:tr w:rsidR="00A511D9" w14:paraId="048679E2"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436" w:type="dxa"/>
          </w:tcPr>
          <w:p w14:paraId="6CA53238" w14:textId="77777777" w:rsidR="00A511D9" w:rsidRDefault="00000000">
            <w:pPr>
              <w:pStyle w:val="Compact"/>
            </w:pPr>
            <w:r>
              <w:t>System</w:t>
            </w:r>
          </w:p>
        </w:tc>
        <w:tc>
          <w:tcPr>
            <w:tcW w:w="2741" w:type="dxa"/>
          </w:tcPr>
          <w:p w14:paraId="18846E1B" w14:textId="77777777" w:rsidR="00A511D9" w:rsidRDefault="00000000">
            <w:pPr>
              <w:pStyle w:val="Compact"/>
            </w:pPr>
            <w:r>
              <w:t>Purpose</w:t>
            </w:r>
          </w:p>
        </w:tc>
        <w:tc>
          <w:tcPr>
            <w:tcW w:w="2741" w:type="dxa"/>
          </w:tcPr>
          <w:p w14:paraId="2B80BAAE" w14:textId="77777777" w:rsidR="00A511D9" w:rsidRDefault="00000000">
            <w:pPr>
              <w:pStyle w:val="Compact"/>
            </w:pPr>
            <w:r>
              <w:t>Contact</w:t>
            </w:r>
          </w:p>
        </w:tc>
      </w:tr>
      <w:tr w:rsidR="00A511D9" w14:paraId="460636DA" w14:textId="77777777">
        <w:tc>
          <w:tcPr>
            <w:tcW w:w="2436" w:type="dxa"/>
          </w:tcPr>
          <w:p w14:paraId="35FE9052" w14:textId="77777777" w:rsidR="00A511D9" w:rsidRDefault="00000000">
            <w:pPr>
              <w:pStyle w:val="Compact"/>
            </w:pPr>
            <w:r>
              <w:rPr>
                <w:b/>
                <w:bCs/>
              </w:rPr>
              <w:t>Azure Active Directory</w:t>
            </w:r>
          </w:p>
        </w:tc>
        <w:tc>
          <w:tcPr>
            <w:tcW w:w="2741" w:type="dxa"/>
          </w:tcPr>
          <w:p w14:paraId="01F35CA1" w14:textId="77777777" w:rsidR="00A511D9" w:rsidRDefault="00000000">
            <w:pPr>
              <w:pStyle w:val="Compact"/>
            </w:pPr>
            <w:r>
              <w:t>User authentication for Splunk Cloud access</w:t>
            </w:r>
          </w:p>
        </w:tc>
        <w:tc>
          <w:tcPr>
            <w:tcW w:w="2741" w:type="dxa"/>
          </w:tcPr>
          <w:p w14:paraId="703540DC" w14:textId="77777777" w:rsidR="00A511D9" w:rsidRDefault="00000000">
            <w:pPr>
              <w:pStyle w:val="Compact"/>
            </w:pPr>
            <w:r>
              <w:t>IT Security Team</w:t>
            </w:r>
          </w:p>
        </w:tc>
      </w:tr>
      <w:tr w:rsidR="00A511D9" w14:paraId="671F3200" w14:textId="77777777">
        <w:tc>
          <w:tcPr>
            <w:tcW w:w="2436" w:type="dxa"/>
          </w:tcPr>
          <w:p w14:paraId="77732E92" w14:textId="77777777" w:rsidR="00A511D9" w:rsidRDefault="00000000">
            <w:pPr>
              <w:pStyle w:val="Compact"/>
            </w:pPr>
            <w:r>
              <w:rPr>
                <w:b/>
                <w:bCs/>
              </w:rPr>
              <w:t>MSID Directory</w:t>
            </w:r>
          </w:p>
        </w:tc>
        <w:tc>
          <w:tcPr>
            <w:tcW w:w="2741" w:type="dxa"/>
          </w:tcPr>
          <w:p w14:paraId="18CE8E07" w14:textId="77777777" w:rsidR="00A511D9" w:rsidRDefault="00000000">
            <w:pPr>
              <w:pStyle w:val="Compact"/>
            </w:pPr>
            <w:r>
              <w:t>User lookup for access provisioning</w:t>
            </w:r>
          </w:p>
        </w:tc>
        <w:tc>
          <w:tcPr>
            <w:tcW w:w="2741" w:type="dxa"/>
          </w:tcPr>
          <w:p w14:paraId="472B671A" w14:textId="77777777" w:rsidR="00A511D9" w:rsidRDefault="00000000">
            <w:pPr>
              <w:pStyle w:val="Compact"/>
            </w:pPr>
            <w:r>
              <w:t>Identity Management</w:t>
            </w:r>
          </w:p>
        </w:tc>
      </w:tr>
      <w:tr w:rsidR="00A511D9" w14:paraId="4B1FDA4D" w14:textId="77777777">
        <w:tc>
          <w:tcPr>
            <w:tcW w:w="2436" w:type="dxa"/>
          </w:tcPr>
          <w:p w14:paraId="32CE16DF" w14:textId="77777777" w:rsidR="00A511D9" w:rsidRDefault="00000000">
            <w:pPr>
              <w:pStyle w:val="Compact"/>
            </w:pPr>
            <w:r>
              <w:rPr>
                <w:b/>
                <w:bCs/>
              </w:rPr>
              <w:t>ServiceNow</w:t>
            </w:r>
          </w:p>
        </w:tc>
        <w:tc>
          <w:tcPr>
            <w:tcW w:w="2741" w:type="dxa"/>
          </w:tcPr>
          <w:p w14:paraId="27503FEE" w14:textId="77777777" w:rsidR="00A511D9" w:rsidRDefault="00000000">
            <w:pPr>
              <w:pStyle w:val="Compact"/>
            </w:pPr>
            <w:r>
              <w:t xml:space="preserve">Ticketing for </w:t>
            </w:r>
            <w:r>
              <w:lastRenderedPageBreak/>
              <w:t>access/integration requests</w:t>
            </w:r>
          </w:p>
        </w:tc>
        <w:tc>
          <w:tcPr>
            <w:tcW w:w="2741" w:type="dxa"/>
          </w:tcPr>
          <w:p w14:paraId="4CB15BE9" w14:textId="77777777" w:rsidR="00A511D9" w:rsidRDefault="00000000">
            <w:pPr>
              <w:pStyle w:val="Compact"/>
            </w:pPr>
            <w:r>
              <w:lastRenderedPageBreak/>
              <w:t>ServiceNow Admins</w:t>
            </w:r>
          </w:p>
        </w:tc>
      </w:tr>
    </w:tbl>
    <w:p w14:paraId="2006A1F4" w14:textId="77777777" w:rsidR="00A511D9" w:rsidRDefault="00000000">
      <w:pPr>
        <w:pStyle w:val="Heading4"/>
      </w:pPr>
      <w:bookmarkStart w:id="69" w:name="organizational-dependencies"/>
      <w:bookmarkEnd w:id="68"/>
      <w:r>
        <w:t>Organizational Dependencies</w:t>
      </w:r>
    </w:p>
    <w:tbl>
      <w:tblPr>
        <w:tblStyle w:val="Table"/>
        <w:tblW w:w="5000" w:type="pct"/>
        <w:tblLayout w:type="fixed"/>
        <w:tblLook w:val="0020" w:firstRow="1" w:lastRow="0" w:firstColumn="0" w:lastColumn="0" w:noHBand="0" w:noVBand="0"/>
      </w:tblPr>
      <w:tblGrid>
        <w:gridCol w:w="2498"/>
        <w:gridCol w:w="4997"/>
        <w:gridCol w:w="2081"/>
      </w:tblGrid>
      <w:tr w:rsidR="00A511D9" w14:paraId="3FC39770"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066" w:type="dxa"/>
          </w:tcPr>
          <w:p w14:paraId="397FC949" w14:textId="77777777" w:rsidR="00A511D9" w:rsidRDefault="00000000">
            <w:pPr>
              <w:pStyle w:val="Compact"/>
            </w:pPr>
            <w:r>
              <w:t>Team</w:t>
            </w:r>
          </w:p>
        </w:tc>
        <w:tc>
          <w:tcPr>
            <w:tcW w:w="4132" w:type="dxa"/>
          </w:tcPr>
          <w:p w14:paraId="7659BF79" w14:textId="77777777" w:rsidR="00A511D9" w:rsidRDefault="00000000">
            <w:pPr>
              <w:pStyle w:val="Compact"/>
            </w:pPr>
            <w:r>
              <w:t>Dependency</w:t>
            </w:r>
          </w:p>
        </w:tc>
        <w:tc>
          <w:tcPr>
            <w:tcW w:w="1721" w:type="dxa"/>
          </w:tcPr>
          <w:p w14:paraId="6C136982" w14:textId="77777777" w:rsidR="00A511D9" w:rsidRDefault="00000000">
            <w:pPr>
              <w:pStyle w:val="Compact"/>
            </w:pPr>
            <w:r>
              <w:t>SLA</w:t>
            </w:r>
          </w:p>
        </w:tc>
      </w:tr>
      <w:tr w:rsidR="00A511D9" w14:paraId="613DE680" w14:textId="77777777">
        <w:tc>
          <w:tcPr>
            <w:tcW w:w="2066" w:type="dxa"/>
          </w:tcPr>
          <w:p w14:paraId="4D957D3A" w14:textId="77777777" w:rsidR="00A511D9" w:rsidRDefault="00000000">
            <w:pPr>
              <w:pStyle w:val="Compact"/>
            </w:pPr>
            <w:r>
              <w:rPr>
                <w:b/>
                <w:bCs/>
              </w:rPr>
              <w:t>Observability Team (Provider DevOps)</w:t>
            </w:r>
          </w:p>
        </w:tc>
        <w:tc>
          <w:tcPr>
            <w:tcW w:w="4132" w:type="dxa"/>
          </w:tcPr>
          <w:p w14:paraId="7AF1F63B" w14:textId="77777777" w:rsidR="00A511D9" w:rsidRDefault="00000000">
            <w:pPr>
              <w:pStyle w:val="Compact"/>
            </w:pPr>
            <w:r>
              <w:t>HEC token provisioning, index creation</w:t>
            </w:r>
          </w:p>
        </w:tc>
        <w:tc>
          <w:tcPr>
            <w:tcW w:w="1721" w:type="dxa"/>
          </w:tcPr>
          <w:p w14:paraId="2F801F4F" w14:textId="77777777" w:rsidR="00A511D9" w:rsidRDefault="00000000">
            <w:pPr>
              <w:pStyle w:val="Compact"/>
            </w:pPr>
            <w:r>
              <w:t>5-7 business days</w:t>
            </w:r>
          </w:p>
        </w:tc>
      </w:tr>
      <w:tr w:rsidR="00A511D9" w14:paraId="15D24629" w14:textId="77777777">
        <w:tc>
          <w:tcPr>
            <w:tcW w:w="2066" w:type="dxa"/>
          </w:tcPr>
          <w:p w14:paraId="1EC09D4F" w14:textId="77777777" w:rsidR="00A511D9" w:rsidRDefault="00000000">
            <w:pPr>
              <w:pStyle w:val="Compact"/>
            </w:pPr>
            <w:r>
              <w:rPr>
                <w:b/>
                <w:bCs/>
              </w:rPr>
              <w:t>IT Security</w:t>
            </w:r>
          </w:p>
        </w:tc>
        <w:tc>
          <w:tcPr>
            <w:tcW w:w="4132" w:type="dxa"/>
          </w:tcPr>
          <w:p w14:paraId="5E5FAD40" w14:textId="77777777" w:rsidR="00A511D9" w:rsidRDefault="00000000">
            <w:pPr>
              <w:pStyle w:val="Compact"/>
            </w:pPr>
            <w:r>
              <w:t>Approval for external connectivity (Splunk Cloud)</w:t>
            </w:r>
          </w:p>
        </w:tc>
        <w:tc>
          <w:tcPr>
            <w:tcW w:w="1721" w:type="dxa"/>
          </w:tcPr>
          <w:p w14:paraId="17864A04" w14:textId="77777777" w:rsidR="00A511D9" w:rsidRDefault="00000000">
            <w:pPr>
              <w:pStyle w:val="Compact"/>
            </w:pPr>
            <w:r>
              <w:t>Varies (typically 2-3 days)</w:t>
            </w:r>
          </w:p>
        </w:tc>
      </w:tr>
      <w:tr w:rsidR="00A511D9" w14:paraId="2D532D65" w14:textId="77777777">
        <w:tc>
          <w:tcPr>
            <w:tcW w:w="2066" w:type="dxa"/>
          </w:tcPr>
          <w:p w14:paraId="3EDA4A0B" w14:textId="77777777" w:rsidR="00A511D9" w:rsidRDefault="00000000">
            <w:pPr>
              <w:pStyle w:val="Compact"/>
            </w:pPr>
            <w:r>
              <w:rPr>
                <w:b/>
                <w:bCs/>
              </w:rPr>
              <w:t>Platform Engineering</w:t>
            </w:r>
          </w:p>
        </w:tc>
        <w:tc>
          <w:tcPr>
            <w:tcW w:w="4132" w:type="dxa"/>
          </w:tcPr>
          <w:p w14:paraId="575755D8" w14:textId="77777777" w:rsidR="00A511D9" w:rsidRDefault="00000000">
            <w:pPr>
              <w:pStyle w:val="Compact"/>
            </w:pPr>
            <w:r>
              <w:t>Azure Container Apps environment setup</w:t>
            </w:r>
          </w:p>
        </w:tc>
        <w:tc>
          <w:tcPr>
            <w:tcW w:w="1721" w:type="dxa"/>
          </w:tcPr>
          <w:p w14:paraId="4C85351B" w14:textId="77777777" w:rsidR="00A511D9" w:rsidRDefault="00000000">
            <w:pPr>
              <w:pStyle w:val="Compact"/>
            </w:pPr>
            <w:r>
              <w:t>3-5 business days</w:t>
            </w:r>
          </w:p>
        </w:tc>
      </w:tr>
      <w:tr w:rsidR="00A511D9" w14:paraId="22123D4E" w14:textId="77777777">
        <w:tc>
          <w:tcPr>
            <w:tcW w:w="2066" w:type="dxa"/>
          </w:tcPr>
          <w:p w14:paraId="6B013456" w14:textId="77777777" w:rsidR="00A511D9" w:rsidRDefault="00000000">
            <w:pPr>
              <w:pStyle w:val="Compact"/>
            </w:pPr>
            <w:r>
              <w:rPr>
                <w:b/>
                <w:bCs/>
              </w:rPr>
              <w:t>Application Team</w:t>
            </w:r>
          </w:p>
        </w:tc>
        <w:tc>
          <w:tcPr>
            <w:tcW w:w="4132" w:type="dxa"/>
          </w:tcPr>
          <w:p w14:paraId="2841AD5F" w14:textId="77777777" w:rsidR="00A511D9" w:rsidRDefault="00000000">
            <w:pPr>
              <w:pStyle w:val="Compact"/>
            </w:pPr>
            <w:r>
              <w:t>Implement JSON logging in application code</w:t>
            </w:r>
          </w:p>
        </w:tc>
        <w:tc>
          <w:tcPr>
            <w:tcW w:w="1721" w:type="dxa"/>
          </w:tcPr>
          <w:p w14:paraId="7AA4DF2A" w14:textId="77777777" w:rsidR="00A511D9" w:rsidRDefault="00000000">
            <w:pPr>
              <w:pStyle w:val="Compact"/>
            </w:pPr>
            <w:r>
              <w:t>Team-dependent</w:t>
            </w:r>
          </w:p>
        </w:tc>
      </w:tr>
    </w:tbl>
    <w:p w14:paraId="30C6944E" w14:textId="77777777" w:rsidR="00A511D9" w:rsidRDefault="00000000">
      <w:pPr>
        <w:pStyle w:val="Heading3"/>
      </w:pPr>
      <w:bookmarkStart w:id="70" w:name="software-dependencies"/>
      <w:bookmarkEnd w:id="67"/>
      <w:bookmarkEnd w:id="69"/>
      <w:r>
        <w:t>Software Dependencies</w:t>
      </w:r>
    </w:p>
    <w:p w14:paraId="4D344C4D" w14:textId="77777777" w:rsidR="00A511D9" w:rsidRDefault="00000000">
      <w:pPr>
        <w:pStyle w:val="Heading4"/>
      </w:pPr>
      <w:bookmarkStart w:id="71" w:name="java-application"/>
      <w:r>
        <w:t>Java Application</w:t>
      </w:r>
    </w:p>
    <w:p w14:paraId="6A600940" w14:textId="77777777" w:rsidR="00A511D9" w:rsidRDefault="00000000">
      <w:pPr>
        <w:pStyle w:val="FirstParagraph"/>
      </w:pPr>
      <w:r>
        <w:rPr>
          <w:b/>
          <w:bCs/>
        </w:rPr>
        <w:t>Maven Dependencies (</w:t>
      </w:r>
      <w:r>
        <w:rPr>
          <w:rStyle w:val="VerbatimChar"/>
          <w:b/>
          <w:bCs/>
        </w:rPr>
        <w:t>pom.xml</w:t>
      </w:r>
      <w:r>
        <w:rPr>
          <w:b/>
          <w:bCs/>
        </w:rPr>
        <w:t>):</w:t>
      </w:r>
    </w:p>
    <w:p w14:paraId="014FCFF2" w14:textId="77777777" w:rsidR="00A511D9" w:rsidRDefault="00000000">
      <w:pPr>
        <w:pStyle w:val="SourceCode"/>
      </w:pPr>
      <w:r>
        <w:rPr>
          <w:rStyle w:val="CommentTok"/>
        </w:rPr>
        <w:t>&lt;!-- Logging --&gt;</w:t>
      </w:r>
      <w:r>
        <w:br/>
      </w:r>
      <w:r>
        <w:rPr>
          <w:rStyle w:val="NormalTok"/>
        </w:rPr>
        <w:t>&lt;</w:t>
      </w:r>
      <w:r>
        <w:rPr>
          <w:rStyle w:val="KeywordTok"/>
        </w:rPr>
        <w:t>dependency</w:t>
      </w:r>
      <w:r>
        <w:rPr>
          <w:rStyle w:val="NormalTok"/>
        </w:rPr>
        <w:t>&gt;</w:t>
      </w:r>
      <w:r>
        <w:br/>
      </w:r>
      <w:r>
        <w:rPr>
          <w:rStyle w:val="NormalTok"/>
        </w:rPr>
        <w:t xml:space="preserve">    &lt;</w:t>
      </w:r>
      <w:r>
        <w:rPr>
          <w:rStyle w:val="KeywordTok"/>
        </w:rPr>
        <w:t>groupId</w:t>
      </w:r>
      <w:r>
        <w:rPr>
          <w:rStyle w:val="NormalTok"/>
        </w:rPr>
        <w:t>&gt;ch.qos.logback&lt;/</w:t>
      </w:r>
      <w:r>
        <w:rPr>
          <w:rStyle w:val="KeywordTok"/>
        </w:rPr>
        <w:t>groupId</w:t>
      </w:r>
      <w:r>
        <w:rPr>
          <w:rStyle w:val="NormalTok"/>
        </w:rPr>
        <w:t>&gt;</w:t>
      </w:r>
      <w:r>
        <w:br/>
      </w:r>
      <w:r>
        <w:rPr>
          <w:rStyle w:val="NormalTok"/>
        </w:rPr>
        <w:t xml:space="preserve">    &lt;</w:t>
      </w:r>
      <w:r>
        <w:rPr>
          <w:rStyle w:val="KeywordTok"/>
        </w:rPr>
        <w:t>artifactId</w:t>
      </w:r>
      <w:r>
        <w:rPr>
          <w:rStyle w:val="NormalTok"/>
        </w:rPr>
        <w:t>&gt;logback-classic&lt;/</w:t>
      </w:r>
      <w:r>
        <w:rPr>
          <w:rStyle w:val="KeywordTok"/>
        </w:rPr>
        <w:t>artifactId</w:t>
      </w:r>
      <w:r>
        <w:rPr>
          <w:rStyle w:val="NormalTok"/>
        </w:rPr>
        <w:t>&gt;</w:t>
      </w:r>
      <w:r>
        <w:br/>
      </w:r>
      <w:r>
        <w:rPr>
          <w:rStyle w:val="NormalTok"/>
        </w:rPr>
        <w:t xml:space="preserve">    &lt;</w:t>
      </w:r>
      <w:r>
        <w:rPr>
          <w:rStyle w:val="KeywordTok"/>
        </w:rPr>
        <w:t>version</w:t>
      </w:r>
      <w:r>
        <w:rPr>
          <w:rStyle w:val="NormalTok"/>
        </w:rPr>
        <w:t>&gt;1.4.14&lt;/</w:t>
      </w:r>
      <w:r>
        <w:rPr>
          <w:rStyle w:val="KeywordTok"/>
        </w:rPr>
        <w:t>version</w:t>
      </w:r>
      <w:r>
        <w:rPr>
          <w:rStyle w:val="NormalTok"/>
        </w:rPr>
        <w:t>&gt;</w:t>
      </w:r>
      <w:r>
        <w:br/>
      </w:r>
      <w:r>
        <w:rPr>
          <w:rStyle w:val="NormalTok"/>
        </w:rPr>
        <w:t>&lt;/</w:t>
      </w:r>
      <w:r>
        <w:rPr>
          <w:rStyle w:val="KeywordTok"/>
        </w:rPr>
        <w:t>dependency</w:t>
      </w:r>
      <w:r>
        <w:rPr>
          <w:rStyle w:val="NormalTok"/>
        </w:rPr>
        <w:t>&gt;</w:t>
      </w:r>
      <w:r>
        <w:br/>
      </w:r>
      <w:r>
        <w:br/>
      </w:r>
      <w:r>
        <w:rPr>
          <w:rStyle w:val="CommentTok"/>
        </w:rPr>
        <w:t>&lt;!-- JSON logging --&gt;</w:t>
      </w:r>
      <w:r>
        <w:br/>
      </w:r>
      <w:r>
        <w:rPr>
          <w:rStyle w:val="NormalTok"/>
        </w:rPr>
        <w:t>&lt;</w:t>
      </w:r>
      <w:r>
        <w:rPr>
          <w:rStyle w:val="KeywordTok"/>
        </w:rPr>
        <w:t>dependency</w:t>
      </w:r>
      <w:r>
        <w:rPr>
          <w:rStyle w:val="NormalTok"/>
        </w:rPr>
        <w:t>&gt;</w:t>
      </w:r>
      <w:r>
        <w:br/>
      </w:r>
      <w:r>
        <w:rPr>
          <w:rStyle w:val="NormalTok"/>
        </w:rPr>
        <w:t xml:space="preserve">    &lt;</w:t>
      </w:r>
      <w:r>
        <w:rPr>
          <w:rStyle w:val="KeywordTok"/>
        </w:rPr>
        <w:t>groupId</w:t>
      </w:r>
      <w:r>
        <w:rPr>
          <w:rStyle w:val="NormalTok"/>
        </w:rPr>
        <w:t>&gt;net.logstash.logback&lt;/</w:t>
      </w:r>
      <w:r>
        <w:rPr>
          <w:rStyle w:val="KeywordTok"/>
        </w:rPr>
        <w:t>groupId</w:t>
      </w:r>
      <w:r>
        <w:rPr>
          <w:rStyle w:val="NormalTok"/>
        </w:rPr>
        <w:t>&gt;</w:t>
      </w:r>
      <w:r>
        <w:br/>
      </w:r>
      <w:r>
        <w:rPr>
          <w:rStyle w:val="NormalTok"/>
        </w:rPr>
        <w:t xml:space="preserve">    &lt;</w:t>
      </w:r>
      <w:r>
        <w:rPr>
          <w:rStyle w:val="KeywordTok"/>
        </w:rPr>
        <w:t>artifactId</w:t>
      </w:r>
      <w:r>
        <w:rPr>
          <w:rStyle w:val="NormalTok"/>
        </w:rPr>
        <w:t>&gt;logstash-logback-encoder&lt;/</w:t>
      </w:r>
      <w:r>
        <w:rPr>
          <w:rStyle w:val="KeywordTok"/>
        </w:rPr>
        <w:t>artifactId</w:t>
      </w:r>
      <w:r>
        <w:rPr>
          <w:rStyle w:val="NormalTok"/>
        </w:rPr>
        <w:t>&gt;</w:t>
      </w:r>
      <w:r>
        <w:br/>
      </w:r>
      <w:r>
        <w:rPr>
          <w:rStyle w:val="NormalTok"/>
        </w:rPr>
        <w:t xml:space="preserve">    &lt;</w:t>
      </w:r>
      <w:r>
        <w:rPr>
          <w:rStyle w:val="KeywordTok"/>
        </w:rPr>
        <w:t>version</w:t>
      </w:r>
      <w:r>
        <w:rPr>
          <w:rStyle w:val="NormalTok"/>
        </w:rPr>
        <w:t>&gt;7.4&lt;/</w:t>
      </w:r>
      <w:r>
        <w:rPr>
          <w:rStyle w:val="KeywordTok"/>
        </w:rPr>
        <w:t>version</w:t>
      </w:r>
      <w:r>
        <w:rPr>
          <w:rStyle w:val="NormalTok"/>
        </w:rPr>
        <w:t>&gt;</w:t>
      </w:r>
      <w:r>
        <w:br/>
      </w:r>
      <w:r>
        <w:rPr>
          <w:rStyle w:val="NormalTok"/>
        </w:rPr>
        <w:t>&lt;/</w:t>
      </w:r>
      <w:r>
        <w:rPr>
          <w:rStyle w:val="KeywordTok"/>
        </w:rPr>
        <w:t>dependency</w:t>
      </w:r>
      <w:r>
        <w:rPr>
          <w:rStyle w:val="NormalTok"/>
        </w:rPr>
        <w:t>&gt;</w:t>
      </w:r>
      <w:r>
        <w:br/>
      </w:r>
      <w:r>
        <w:br/>
      </w:r>
      <w:r>
        <w:rPr>
          <w:rStyle w:val="CommentTok"/>
        </w:rPr>
        <w:t>&lt;!-- Optional: Splunk Java Logging for direct HEC --&gt;</w:t>
      </w:r>
      <w:r>
        <w:br/>
      </w:r>
      <w:r>
        <w:rPr>
          <w:rStyle w:val="NormalTok"/>
        </w:rPr>
        <w:t>&lt;</w:t>
      </w:r>
      <w:r>
        <w:rPr>
          <w:rStyle w:val="KeywordTok"/>
        </w:rPr>
        <w:t>dependency</w:t>
      </w:r>
      <w:r>
        <w:rPr>
          <w:rStyle w:val="NormalTok"/>
        </w:rPr>
        <w:t>&gt;</w:t>
      </w:r>
      <w:r>
        <w:br/>
      </w:r>
      <w:r>
        <w:rPr>
          <w:rStyle w:val="NormalTok"/>
        </w:rPr>
        <w:t xml:space="preserve">    &lt;</w:t>
      </w:r>
      <w:r>
        <w:rPr>
          <w:rStyle w:val="KeywordTok"/>
        </w:rPr>
        <w:t>groupId</w:t>
      </w:r>
      <w:r>
        <w:rPr>
          <w:rStyle w:val="NormalTok"/>
        </w:rPr>
        <w:t>&gt;com.splunk.logging&lt;/</w:t>
      </w:r>
      <w:r>
        <w:rPr>
          <w:rStyle w:val="KeywordTok"/>
        </w:rPr>
        <w:t>groupId</w:t>
      </w:r>
      <w:r>
        <w:rPr>
          <w:rStyle w:val="NormalTok"/>
        </w:rPr>
        <w:t>&gt;</w:t>
      </w:r>
      <w:r>
        <w:br/>
      </w:r>
      <w:r>
        <w:rPr>
          <w:rStyle w:val="NormalTok"/>
        </w:rPr>
        <w:t xml:space="preserve">    &lt;</w:t>
      </w:r>
      <w:r>
        <w:rPr>
          <w:rStyle w:val="KeywordTok"/>
        </w:rPr>
        <w:t>artifactId</w:t>
      </w:r>
      <w:r>
        <w:rPr>
          <w:rStyle w:val="NormalTok"/>
        </w:rPr>
        <w:t>&gt;splunk-library-javalogging&lt;/</w:t>
      </w:r>
      <w:r>
        <w:rPr>
          <w:rStyle w:val="KeywordTok"/>
        </w:rPr>
        <w:t>artifactId</w:t>
      </w:r>
      <w:r>
        <w:rPr>
          <w:rStyle w:val="NormalTok"/>
        </w:rPr>
        <w:t>&gt;</w:t>
      </w:r>
      <w:r>
        <w:br/>
      </w:r>
      <w:r>
        <w:rPr>
          <w:rStyle w:val="NormalTok"/>
        </w:rPr>
        <w:t xml:space="preserve">    &lt;</w:t>
      </w:r>
      <w:r>
        <w:rPr>
          <w:rStyle w:val="KeywordTok"/>
        </w:rPr>
        <w:t>version</w:t>
      </w:r>
      <w:r>
        <w:rPr>
          <w:rStyle w:val="NormalTok"/>
        </w:rPr>
        <w:t>&gt;1.11.8&lt;/</w:t>
      </w:r>
      <w:r>
        <w:rPr>
          <w:rStyle w:val="KeywordTok"/>
        </w:rPr>
        <w:t>version</w:t>
      </w:r>
      <w:r>
        <w:rPr>
          <w:rStyle w:val="NormalTok"/>
        </w:rPr>
        <w:t>&gt;</w:t>
      </w:r>
      <w:r>
        <w:br/>
      </w:r>
      <w:r>
        <w:rPr>
          <w:rStyle w:val="NormalTok"/>
        </w:rPr>
        <w:t>&lt;/</w:t>
      </w:r>
      <w:r>
        <w:rPr>
          <w:rStyle w:val="KeywordTok"/>
        </w:rPr>
        <w:t>dependency</w:t>
      </w:r>
      <w:r>
        <w:rPr>
          <w:rStyle w:val="NormalTok"/>
        </w:rPr>
        <w:t>&gt;</w:t>
      </w:r>
    </w:p>
    <w:p w14:paraId="6DE91568" w14:textId="77777777" w:rsidR="00A511D9" w:rsidRDefault="00000000">
      <w:pPr>
        <w:pStyle w:val="Heading4"/>
      </w:pPr>
      <w:bookmarkStart w:id="72" w:name="opentelemetry-collector"/>
      <w:bookmarkEnd w:id="71"/>
      <w:r>
        <w:t>OpenTelemetry Collector</w:t>
      </w:r>
    </w:p>
    <w:p w14:paraId="21E73437" w14:textId="77777777" w:rsidR="00A511D9" w:rsidRDefault="00000000">
      <w:pPr>
        <w:pStyle w:val="FirstParagraph"/>
      </w:pPr>
      <w:r>
        <w:rPr>
          <w:b/>
          <w:bCs/>
        </w:rPr>
        <w:t>Container Image:</w:t>
      </w:r>
      <w:r>
        <w:t xml:space="preserve"> - </w:t>
      </w:r>
      <w:r>
        <w:rPr>
          <w:b/>
          <w:bCs/>
        </w:rPr>
        <w:t>Image:</w:t>
      </w:r>
      <w:r>
        <w:t xml:space="preserve"> </w:t>
      </w:r>
      <w:r>
        <w:rPr>
          <w:rStyle w:val="VerbatimChar"/>
        </w:rPr>
        <w:t>otel/opentelemetry-collector-contrib:0.95.0</w:t>
      </w:r>
      <w:r>
        <w:t xml:space="preserve"> (or later) - </w:t>
      </w:r>
      <w:r>
        <w:rPr>
          <w:b/>
          <w:bCs/>
        </w:rPr>
        <w:t>Registry:</w:t>
      </w:r>
      <w:r>
        <w:t xml:space="preserve"> Docker Hub (public) - </w:t>
      </w:r>
      <w:r>
        <w:rPr>
          <w:b/>
          <w:bCs/>
        </w:rPr>
        <w:t>Size:</w:t>
      </w:r>
      <w:r>
        <w:t xml:space="preserve"> ~200 MB - </w:t>
      </w:r>
      <w:r>
        <w:rPr>
          <w:b/>
          <w:bCs/>
        </w:rPr>
        <w:t>Base:</w:t>
      </w:r>
      <w:r>
        <w:t xml:space="preserve"> Alpine Linux</w:t>
      </w:r>
    </w:p>
    <w:p w14:paraId="3DCAE38B" w14:textId="77777777" w:rsidR="00A511D9" w:rsidRDefault="00000000">
      <w:pPr>
        <w:pStyle w:val="BodyText"/>
      </w:pPr>
      <w:r>
        <w:rPr>
          <w:b/>
          <w:bCs/>
        </w:rPr>
        <w:t>Alternative:</w:t>
      </w:r>
      <w:r>
        <w:t xml:space="preserve"> Build custom collector with only required components to reduce image size</w:t>
      </w:r>
    </w:p>
    <w:p w14:paraId="2B8822DD" w14:textId="77777777" w:rsidR="00A511D9" w:rsidRDefault="00000000">
      <w:pPr>
        <w:pStyle w:val="Heading3"/>
      </w:pPr>
      <w:bookmarkStart w:id="73" w:name="configuration-dependencies"/>
      <w:bookmarkEnd w:id="70"/>
      <w:bookmarkEnd w:id="72"/>
      <w:r>
        <w:lastRenderedPageBreak/>
        <w:t>Configuration Dependencies</w:t>
      </w:r>
    </w:p>
    <w:tbl>
      <w:tblPr>
        <w:tblStyle w:val="Table"/>
        <w:tblW w:w="5000" w:type="pct"/>
        <w:tblLayout w:type="fixed"/>
        <w:tblLook w:val="0020" w:firstRow="1" w:lastRow="0" w:firstColumn="0" w:lastColumn="0" w:noHBand="0" w:noVBand="0"/>
      </w:tblPr>
      <w:tblGrid>
        <w:gridCol w:w="3591"/>
        <w:gridCol w:w="1915"/>
        <w:gridCol w:w="4070"/>
      </w:tblGrid>
      <w:tr w:rsidR="00A511D9" w14:paraId="7C84A0BB"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970" w:type="dxa"/>
          </w:tcPr>
          <w:p w14:paraId="20AE4A2F" w14:textId="77777777" w:rsidR="00A511D9" w:rsidRDefault="00000000">
            <w:pPr>
              <w:pStyle w:val="Compact"/>
            </w:pPr>
            <w:r>
              <w:t>Configuration</w:t>
            </w:r>
          </w:p>
        </w:tc>
        <w:tc>
          <w:tcPr>
            <w:tcW w:w="1584" w:type="dxa"/>
          </w:tcPr>
          <w:p w14:paraId="5960B501" w14:textId="77777777" w:rsidR="00A511D9" w:rsidRDefault="00000000">
            <w:pPr>
              <w:pStyle w:val="Compact"/>
            </w:pPr>
            <w:r>
              <w:t>Source</w:t>
            </w:r>
          </w:p>
        </w:tc>
        <w:tc>
          <w:tcPr>
            <w:tcW w:w="3366" w:type="dxa"/>
          </w:tcPr>
          <w:p w14:paraId="6E0CCF96" w14:textId="77777777" w:rsidR="00A511D9" w:rsidRDefault="00000000">
            <w:pPr>
              <w:pStyle w:val="Compact"/>
            </w:pPr>
            <w:r>
              <w:t>Required Before</w:t>
            </w:r>
          </w:p>
        </w:tc>
      </w:tr>
      <w:tr w:rsidR="00A511D9" w14:paraId="63F63A7A" w14:textId="77777777">
        <w:tc>
          <w:tcPr>
            <w:tcW w:w="2970" w:type="dxa"/>
          </w:tcPr>
          <w:p w14:paraId="07170DDD" w14:textId="77777777" w:rsidR="00A511D9" w:rsidRDefault="00000000">
            <w:pPr>
              <w:pStyle w:val="Compact"/>
            </w:pPr>
            <w:r>
              <w:rPr>
                <w:b/>
                <w:bCs/>
              </w:rPr>
              <w:t>HEC Token</w:t>
            </w:r>
          </w:p>
        </w:tc>
        <w:tc>
          <w:tcPr>
            <w:tcW w:w="1584" w:type="dxa"/>
          </w:tcPr>
          <w:p w14:paraId="1A7B885E" w14:textId="77777777" w:rsidR="00A511D9" w:rsidRDefault="00000000">
            <w:pPr>
              <w:pStyle w:val="Compact"/>
            </w:pPr>
            <w:r>
              <w:t>Splunk Observability Team</w:t>
            </w:r>
          </w:p>
        </w:tc>
        <w:tc>
          <w:tcPr>
            <w:tcW w:w="3366" w:type="dxa"/>
          </w:tcPr>
          <w:p w14:paraId="102B30A7" w14:textId="77777777" w:rsidR="00A511D9" w:rsidRDefault="00000000">
            <w:pPr>
              <w:pStyle w:val="Compact"/>
            </w:pPr>
            <w:r>
              <w:t>Deployment to production</w:t>
            </w:r>
          </w:p>
        </w:tc>
      </w:tr>
      <w:tr w:rsidR="00A511D9" w14:paraId="3B5BE038" w14:textId="77777777">
        <w:tc>
          <w:tcPr>
            <w:tcW w:w="2970" w:type="dxa"/>
          </w:tcPr>
          <w:p w14:paraId="782E42EB" w14:textId="77777777" w:rsidR="00A511D9" w:rsidRDefault="00000000">
            <w:pPr>
              <w:pStyle w:val="Compact"/>
            </w:pPr>
            <w:r>
              <w:rPr>
                <w:b/>
                <w:bCs/>
              </w:rPr>
              <w:t>HEC Endpoint URL</w:t>
            </w:r>
          </w:p>
        </w:tc>
        <w:tc>
          <w:tcPr>
            <w:tcW w:w="1584" w:type="dxa"/>
          </w:tcPr>
          <w:p w14:paraId="21CA2117" w14:textId="77777777" w:rsidR="00A511D9" w:rsidRDefault="00000000">
            <w:pPr>
              <w:pStyle w:val="Compact"/>
            </w:pPr>
            <w:r>
              <w:t>Splunk Observability Team</w:t>
            </w:r>
          </w:p>
        </w:tc>
        <w:tc>
          <w:tcPr>
            <w:tcW w:w="3366" w:type="dxa"/>
          </w:tcPr>
          <w:p w14:paraId="62644299" w14:textId="77777777" w:rsidR="00A511D9" w:rsidRDefault="00000000">
            <w:pPr>
              <w:pStyle w:val="Compact"/>
            </w:pPr>
            <w:r>
              <w:t>OTEL Collector configuration</w:t>
            </w:r>
          </w:p>
        </w:tc>
      </w:tr>
      <w:tr w:rsidR="00A511D9" w14:paraId="28C97087" w14:textId="77777777">
        <w:tc>
          <w:tcPr>
            <w:tcW w:w="2970" w:type="dxa"/>
          </w:tcPr>
          <w:p w14:paraId="4EB588C1" w14:textId="77777777" w:rsidR="00A511D9" w:rsidRDefault="00000000">
            <w:pPr>
              <w:pStyle w:val="Compact"/>
            </w:pPr>
            <w:r>
              <w:rPr>
                <w:b/>
                <w:bCs/>
              </w:rPr>
              <w:t>Index Names</w:t>
            </w:r>
          </w:p>
        </w:tc>
        <w:tc>
          <w:tcPr>
            <w:tcW w:w="1584" w:type="dxa"/>
          </w:tcPr>
          <w:p w14:paraId="254C27BC" w14:textId="77777777" w:rsidR="00A511D9" w:rsidRDefault="00000000">
            <w:pPr>
              <w:pStyle w:val="Compact"/>
            </w:pPr>
            <w:r>
              <w:t>Splunk Observability Team</w:t>
            </w:r>
          </w:p>
        </w:tc>
        <w:tc>
          <w:tcPr>
            <w:tcW w:w="3366" w:type="dxa"/>
          </w:tcPr>
          <w:p w14:paraId="759D260B" w14:textId="77777777" w:rsidR="00A511D9" w:rsidRDefault="00000000">
            <w:pPr>
              <w:pStyle w:val="Compact"/>
            </w:pPr>
            <w:r>
              <w:t>OTEL Collector configuration</w:t>
            </w:r>
          </w:p>
        </w:tc>
      </w:tr>
      <w:tr w:rsidR="00A511D9" w14:paraId="243C18A9" w14:textId="77777777">
        <w:tc>
          <w:tcPr>
            <w:tcW w:w="2970" w:type="dxa"/>
          </w:tcPr>
          <w:p w14:paraId="52EEC0AF" w14:textId="77777777" w:rsidR="00A511D9" w:rsidRDefault="00000000">
            <w:pPr>
              <w:pStyle w:val="Compact"/>
            </w:pPr>
            <w:r>
              <w:rPr>
                <w:b/>
                <w:bCs/>
              </w:rPr>
              <w:t>Application Metadata</w:t>
            </w:r>
          </w:p>
        </w:tc>
        <w:tc>
          <w:tcPr>
            <w:tcW w:w="1584" w:type="dxa"/>
          </w:tcPr>
          <w:p w14:paraId="2C62EB04" w14:textId="77777777" w:rsidR="00A511D9" w:rsidRDefault="00000000">
            <w:pPr>
              <w:pStyle w:val="Compact"/>
            </w:pPr>
            <w:r>
              <w:t>Application team</w:t>
            </w:r>
          </w:p>
        </w:tc>
        <w:tc>
          <w:tcPr>
            <w:tcW w:w="3366" w:type="dxa"/>
          </w:tcPr>
          <w:p w14:paraId="69DED271" w14:textId="77777777" w:rsidR="00A511D9" w:rsidRDefault="00000000">
            <w:pPr>
              <w:pStyle w:val="Compact"/>
            </w:pPr>
            <w:r>
              <w:t>OTEL resource attributes</w:t>
            </w:r>
          </w:p>
        </w:tc>
      </w:tr>
      <w:tr w:rsidR="00A511D9" w14:paraId="0DDA3E41" w14:textId="77777777">
        <w:tc>
          <w:tcPr>
            <w:tcW w:w="2970" w:type="dxa"/>
          </w:tcPr>
          <w:p w14:paraId="308ADC8B" w14:textId="77777777" w:rsidR="00A511D9" w:rsidRDefault="00000000">
            <w:pPr>
              <w:pStyle w:val="Compact"/>
            </w:pPr>
            <w:r>
              <w:rPr>
                <w:b/>
                <w:bCs/>
              </w:rPr>
              <w:t>Environment Names</w:t>
            </w:r>
          </w:p>
        </w:tc>
        <w:tc>
          <w:tcPr>
            <w:tcW w:w="1584" w:type="dxa"/>
          </w:tcPr>
          <w:p w14:paraId="5A3B8F78" w14:textId="77777777" w:rsidR="00A511D9" w:rsidRDefault="00000000">
            <w:pPr>
              <w:pStyle w:val="Compact"/>
            </w:pPr>
            <w:r>
              <w:t>Azure deployment</w:t>
            </w:r>
          </w:p>
        </w:tc>
        <w:tc>
          <w:tcPr>
            <w:tcW w:w="3366" w:type="dxa"/>
          </w:tcPr>
          <w:p w14:paraId="39FBD9AB" w14:textId="77777777" w:rsidR="00A511D9" w:rsidRDefault="00000000">
            <w:pPr>
              <w:pStyle w:val="Compact"/>
            </w:pPr>
            <w:r>
              <w:t>Filtering in Splunk</w:t>
            </w:r>
          </w:p>
        </w:tc>
      </w:tr>
    </w:tbl>
    <w:p w14:paraId="089301E2" w14:textId="77777777" w:rsidR="00A511D9" w:rsidRDefault="00000000">
      <w:r>
        <w:pict w14:anchorId="311B6D18">
          <v:rect id="_x0000_i1036" style="width:0;height:1.5pt" o:hralign="center" o:hrstd="t" o:hr="t"/>
        </w:pict>
      </w:r>
    </w:p>
    <w:p w14:paraId="0ABBEC68" w14:textId="77777777" w:rsidR="00A511D9" w:rsidRDefault="00000000">
      <w:pPr>
        <w:pStyle w:val="Heading2"/>
      </w:pPr>
      <w:bookmarkStart w:id="74" w:name="user-base-and-access"/>
      <w:bookmarkEnd w:id="62"/>
      <w:bookmarkEnd w:id="73"/>
      <w:r>
        <w:t>USER BASE AND ACCESS</w:t>
      </w:r>
    </w:p>
    <w:p w14:paraId="66691930" w14:textId="77777777" w:rsidR="00A511D9" w:rsidRDefault="00000000">
      <w:pPr>
        <w:pStyle w:val="Heading3"/>
      </w:pPr>
      <w:bookmarkStart w:id="75" w:name="user-types-and-roles"/>
      <w:r>
        <w:t>User Types and Roles</w:t>
      </w:r>
    </w:p>
    <w:tbl>
      <w:tblPr>
        <w:tblStyle w:val="Table"/>
        <w:tblW w:w="5000" w:type="pct"/>
        <w:tblLayout w:type="fixed"/>
        <w:tblLook w:val="0020" w:firstRow="1" w:lastRow="0" w:firstColumn="0" w:lastColumn="0" w:noHBand="0" w:noVBand="0"/>
      </w:tblPr>
      <w:tblGrid>
        <w:gridCol w:w="1424"/>
        <w:gridCol w:w="776"/>
        <w:gridCol w:w="1812"/>
        <w:gridCol w:w="3235"/>
        <w:gridCol w:w="2329"/>
      </w:tblGrid>
      <w:tr w:rsidR="00A511D9" w14:paraId="3733D4C7"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1177" w:type="dxa"/>
          </w:tcPr>
          <w:p w14:paraId="68F8243F" w14:textId="77777777" w:rsidR="00A511D9" w:rsidRDefault="00000000">
            <w:pPr>
              <w:pStyle w:val="Compact"/>
            </w:pPr>
            <w:r>
              <w:t>User Type</w:t>
            </w:r>
          </w:p>
        </w:tc>
        <w:tc>
          <w:tcPr>
            <w:tcW w:w="642" w:type="dxa"/>
          </w:tcPr>
          <w:p w14:paraId="12936E9D" w14:textId="77777777" w:rsidR="00A511D9" w:rsidRDefault="00000000">
            <w:pPr>
              <w:pStyle w:val="Compact"/>
            </w:pPr>
            <w:r>
              <w:t>Role</w:t>
            </w:r>
          </w:p>
        </w:tc>
        <w:tc>
          <w:tcPr>
            <w:tcW w:w="1498" w:type="dxa"/>
          </w:tcPr>
          <w:p w14:paraId="3D073BD3" w14:textId="77777777" w:rsidR="00A511D9" w:rsidRDefault="00000000">
            <w:pPr>
              <w:pStyle w:val="Compact"/>
            </w:pPr>
            <w:r>
              <w:t>Access Level</w:t>
            </w:r>
          </w:p>
        </w:tc>
        <w:tc>
          <w:tcPr>
            <w:tcW w:w="2675" w:type="dxa"/>
          </w:tcPr>
          <w:p w14:paraId="598EEFBB" w14:textId="77777777" w:rsidR="00A511D9" w:rsidRDefault="00000000">
            <w:pPr>
              <w:pStyle w:val="Compact"/>
            </w:pPr>
            <w:r>
              <w:t>Typical Responsibilities</w:t>
            </w:r>
          </w:p>
        </w:tc>
        <w:tc>
          <w:tcPr>
            <w:tcW w:w="1926" w:type="dxa"/>
          </w:tcPr>
          <w:p w14:paraId="5B8FD038" w14:textId="77777777" w:rsidR="00A511D9" w:rsidRDefault="00000000">
            <w:pPr>
              <w:pStyle w:val="Compact"/>
            </w:pPr>
            <w:r>
              <w:t>Count (Estimate)</w:t>
            </w:r>
          </w:p>
        </w:tc>
      </w:tr>
      <w:tr w:rsidR="00A511D9" w14:paraId="08F5686E" w14:textId="77777777">
        <w:tc>
          <w:tcPr>
            <w:tcW w:w="1177" w:type="dxa"/>
          </w:tcPr>
          <w:p w14:paraId="5A76A75D" w14:textId="77777777" w:rsidR="00A511D9" w:rsidRDefault="00000000">
            <w:pPr>
              <w:pStyle w:val="Compact"/>
            </w:pPr>
            <w:r>
              <w:rPr>
                <w:b/>
                <w:bCs/>
              </w:rPr>
              <w:t>Developer</w:t>
            </w:r>
          </w:p>
        </w:tc>
        <w:tc>
          <w:tcPr>
            <w:tcW w:w="642" w:type="dxa"/>
          </w:tcPr>
          <w:p w14:paraId="14FF8928" w14:textId="77777777" w:rsidR="00A511D9" w:rsidRDefault="00000000">
            <w:pPr>
              <w:pStyle w:val="Compact"/>
            </w:pPr>
            <w:r>
              <w:t>User</w:t>
            </w:r>
          </w:p>
        </w:tc>
        <w:tc>
          <w:tcPr>
            <w:tcW w:w="1498" w:type="dxa"/>
          </w:tcPr>
          <w:p w14:paraId="2A3D8C5D" w14:textId="77777777" w:rsidR="00A511D9" w:rsidRDefault="00000000">
            <w:pPr>
              <w:pStyle w:val="Compact"/>
            </w:pPr>
            <w:r>
              <w:t>Read-only to assigned indexes</w:t>
            </w:r>
          </w:p>
        </w:tc>
        <w:tc>
          <w:tcPr>
            <w:tcW w:w="2675" w:type="dxa"/>
          </w:tcPr>
          <w:p w14:paraId="163E948B" w14:textId="77777777" w:rsidR="00A511D9" w:rsidRDefault="00000000">
            <w:pPr>
              <w:pStyle w:val="Compact"/>
            </w:pPr>
            <w:r>
              <w:t>View logs, debug issues, search for errors</w:t>
            </w:r>
          </w:p>
        </w:tc>
        <w:tc>
          <w:tcPr>
            <w:tcW w:w="1926" w:type="dxa"/>
          </w:tcPr>
          <w:p w14:paraId="79D55A48" w14:textId="77777777" w:rsidR="00A511D9" w:rsidRDefault="00000000">
            <w:pPr>
              <w:pStyle w:val="Compact"/>
            </w:pPr>
            <w:r>
              <w:t>50-100</w:t>
            </w:r>
          </w:p>
        </w:tc>
      </w:tr>
      <w:tr w:rsidR="00A511D9" w14:paraId="5179870D" w14:textId="77777777">
        <w:tc>
          <w:tcPr>
            <w:tcW w:w="1177" w:type="dxa"/>
          </w:tcPr>
          <w:p w14:paraId="49B40992" w14:textId="77777777" w:rsidR="00A511D9" w:rsidRDefault="00000000">
            <w:pPr>
              <w:pStyle w:val="Compact"/>
            </w:pPr>
            <w:r>
              <w:rPr>
                <w:b/>
                <w:bCs/>
              </w:rPr>
              <w:t>Senior Developer</w:t>
            </w:r>
          </w:p>
        </w:tc>
        <w:tc>
          <w:tcPr>
            <w:tcW w:w="642" w:type="dxa"/>
          </w:tcPr>
          <w:p w14:paraId="1ADFF611" w14:textId="77777777" w:rsidR="00A511D9" w:rsidRDefault="00000000">
            <w:pPr>
              <w:pStyle w:val="Compact"/>
            </w:pPr>
            <w:r>
              <w:t>Power User</w:t>
            </w:r>
          </w:p>
        </w:tc>
        <w:tc>
          <w:tcPr>
            <w:tcW w:w="1498" w:type="dxa"/>
          </w:tcPr>
          <w:p w14:paraId="1CEF9D5B" w14:textId="77777777" w:rsidR="00A511D9" w:rsidRDefault="00000000">
            <w:pPr>
              <w:pStyle w:val="Compact"/>
            </w:pPr>
            <w:r>
              <w:t>Create dashboards, save searches</w:t>
            </w:r>
          </w:p>
        </w:tc>
        <w:tc>
          <w:tcPr>
            <w:tcW w:w="2675" w:type="dxa"/>
          </w:tcPr>
          <w:p w14:paraId="2F7461DC" w14:textId="77777777" w:rsidR="00A511D9" w:rsidRDefault="00000000">
            <w:pPr>
              <w:pStyle w:val="Compact"/>
            </w:pPr>
            <w:r>
              <w:t>Build team dashboards, troubleshoot production</w:t>
            </w:r>
          </w:p>
        </w:tc>
        <w:tc>
          <w:tcPr>
            <w:tcW w:w="1926" w:type="dxa"/>
          </w:tcPr>
          <w:p w14:paraId="1EDAF86F" w14:textId="77777777" w:rsidR="00A511D9" w:rsidRDefault="00000000">
            <w:pPr>
              <w:pStyle w:val="Compact"/>
            </w:pPr>
            <w:r>
              <w:t>10-20</w:t>
            </w:r>
          </w:p>
        </w:tc>
      </w:tr>
      <w:tr w:rsidR="00A511D9" w14:paraId="37B74551" w14:textId="77777777">
        <w:tc>
          <w:tcPr>
            <w:tcW w:w="1177" w:type="dxa"/>
          </w:tcPr>
          <w:p w14:paraId="3E3ED790" w14:textId="77777777" w:rsidR="00A511D9" w:rsidRDefault="00000000">
            <w:pPr>
              <w:pStyle w:val="Compact"/>
            </w:pPr>
            <w:r>
              <w:rPr>
                <w:b/>
                <w:bCs/>
              </w:rPr>
              <w:t>Tech Lead</w:t>
            </w:r>
          </w:p>
        </w:tc>
        <w:tc>
          <w:tcPr>
            <w:tcW w:w="642" w:type="dxa"/>
          </w:tcPr>
          <w:p w14:paraId="0BE080FD" w14:textId="77777777" w:rsidR="00A511D9" w:rsidRDefault="00000000">
            <w:pPr>
              <w:pStyle w:val="Compact"/>
            </w:pPr>
            <w:r>
              <w:t>Power User</w:t>
            </w:r>
          </w:p>
        </w:tc>
        <w:tc>
          <w:tcPr>
            <w:tcW w:w="1498" w:type="dxa"/>
          </w:tcPr>
          <w:p w14:paraId="3EC11CF0" w14:textId="77777777" w:rsidR="00A511D9" w:rsidRDefault="00000000">
            <w:pPr>
              <w:pStyle w:val="Compact"/>
            </w:pPr>
            <w:r>
              <w:t>Create dashboards, alerts, save searches</w:t>
            </w:r>
          </w:p>
        </w:tc>
        <w:tc>
          <w:tcPr>
            <w:tcW w:w="2675" w:type="dxa"/>
          </w:tcPr>
          <w:p w14:paraId="117FF16A" w14:textId="77777777" w:rsidR="00A511D9" w:rsidRDefault="00000000">
            <w:pPr>
              <w:pStyle w:val="Compact"/>
            </w:pPr>
            <w:r>
              <w:t>Define monitoring strategy, configure alerts</w:t>
            </w:r>
          </w:p>
        </w:tc>
        <w:tc>
          <w:tcPr>
            <w:tcW w:w="1926" w:type="dxa"/>
          </w:tcPr>
          <w:p w14:paraId="745D3B42" w14:textId="77777777" w:rsidR="00A511D9" w:rsidRDefault="00000000">
            <w:pPr>
              <w:pStyle w:val="Compact"/>
            </w:pPr>
            <w:r>
              <w:t>5-10</w:t>
            </w:r>
          </w:p>
        </w:tc>
      </w:tr>
      <w:tr w:rsidR="00A511D9" w14:paraId="0E0330FB" w14:textId="77777777">
        <w:tc>
          <w:tcPr>
            <w:tcW w:w="1177" w:type="dxa"/>
          </w:tcPr>
          <w:p w14:paraId="0CEB1576" w14:textId="77777777" w:rsidR="00A511D9" w:rsidRDefault="00000000">
            <w:pPr>
              <w:pStyle w:val="Compact"/>
            </w:pPr>
            <w:r>
              <w:rPr>
                <w:b/>
                <w:bCs/>
              </w:rPr>
              <w:t>SRE / DevOps</w:t>
            </w:r>
          </w:p>
        </w:tc>
        <w:tc>
          <w:tcPr>
            <w:tcW w:w="642" w:type="dxa"/>
          </w:tcPr>
          <w:p w14:paraId="31A30BF6" w14:textId="77777777" w:rsidR="00A511D9" w:rsidRDefault="00000000">
            <w:pPr>
              <w:pStyle w:val="Compact"/>
            </w:pPr>
            <w:r>
              <w:t>Admin</w:t>
            </w:r>
          </w:p>
        </w:tc>
        <w:tc>
          <w:tcPr>
            <w:tcW w:w="1498" w:type="dxa"/>
          </w:tcPr>
          <w:p w14:paraId="570EA9C4" w14:textId="77777777" w:rsidR="00A511D9" w:rsidRDefault="00000000">
            <w:pPr>
              <w:pStyle w:val="Compact"/>
            </w:pPr>
            <w:r>
              <w:t>Full access to indexes, manage integrations</w:t>
            </w:r>
          </w:p>
        </w:tc>
        <w:tc>
          <w:tcPr>
            <w:tcW w:w="2675" w:type="dxa"/>
          </w:tcPr>
          <w:p w14:paraId="6893B664" w14:textId="77777777" w:rsidR="00A511D9" w:rsidRDefault="00000000">
            <w:pPr>
              <w:pStyle w:val="Compact"/>
            </w:pPr>
            <w:r>
              <w:t>Maintain log pipeline, optimize ingestion, manage HEC tokens</w:t>
            </w:r>
          </w:p>
        </w:tc>
        <w:tc>
          <w:tcPr>
            <w:tcW w:w="1926" w:type="dxa"/>
          </w:tcPr>
          <w:p w14:paraId="05C913A4" w14:textId="77777777" w:rsidR="00A511D9" w:rsidRDefault="00000000">
            <w:pPr>
              <w:pStyle w:val="Compact"/>
            </w:pPr>
            <w:r>
              <w:t>3-5</w:t>
            </w:r>
          </w:p>
        </w:tc>
      </w:tr>
      <w:tr w:rsidR="00A511D9" w14:paraId="74FD2DB5" w14:textId="77777777">
        <w:tc>
          <w:tcPr>
            <w:tcW w:w="1177" w:type="dxa"/>
          </w:tcPr>
          <w:p w14:paraId="2B7ABBB7" w14:textId="77777777" w:rsidR="00A511D9" w:rsidRDefault="00000000">
            <w:pPr>
              <w:pStyle w:val="Compact"/>
            </w:pPr>
            <w:r>
              <w:rPr>
                <w:b/>
                <w:bCs/>
              </w:rPr>
              <w:t>Manager</w:t>
            </w:r>
          </w:p>
        </w:tc>
        <w:tc>
          <w:tcPr>
            <w:tcW w:w="642" w:type="dxa"/>
          </w:tcPr>
          <w:p w14:paraId="1E802D9B" w14:textId="77777777" w:rsidR="00A511D9" w:rsidRDefault="00000000">
            <w:pPr>
              <w:pStyle w:val="Compact"/>
            </w:pPr>
            <w:r>
              <w:t>User</w:t>
            </w:r>
          </w:p>
        </w:tc>
        <w:tc>
          <w:tcPr>
            <w:tcW w:w="1498" w:type="dxa"/>
          </w:tcPr>
          <w:p w14:paraId="366249C8" w14:textId="77777777" w:rsidR="00A511D9" w:rsidRDefault="00000000">
            <w:pPr>
              <w:pStyle w:val="Compact"/>
            </w:pPr>
            <w:r>
              <w:t>Read-only, executive dashboards</w:t>
            </w:r>
          </w:p>
        </w:tc>
        <w:tc>
          <w:tcPr>
            <w:tcW w:w="2675" w:type="dxa"/>
          </w:tcPr>
          <w:p w14:paraId="73B55984" w14:textId="77777777" w:rsidR="00A511D9" w:rsidRDefault="00000000">
            <w:pPr>
              <w:pStyle w:val="Compact"/>
            </w:pPr>
            <w:r>
              <w:t>Review metrics, monitor SLAs</w:t>
            </w:r>
          </w:p>
        </w:tc>
        <w:tc>
          <w:tcPr>
            <w:tcW w:w="1926" w:type="dxa"/>
          </w:tcPr>
          <w:p w14:paraId="0F381152" w14:textId="77777777" w:rsidR="00A511D9" w:rsidRDefault="00000000">
            <w:pPr>
              <w:pStyle w:val="Compact"/>
            </w:pPr>
            <w:r>
              <w:t>2-5</w:t>
            </w:r>
          </w:p>
        </w:tc>
      </w:tr>
      <w:tr w:rsidR="00A511D9" w14:paraId="0DF1EFFF" w14:textId="77777777">
        <w:tc>
          <w:tcPr>
            <w:tcW w:w="1177" w:type="dxa"/>
          </w:tcPr>
          <w:p w14:paraId="2FCF7E6D" w14:textId="77777777" w:rsidR="00A511D9" w:rsidRDefault="00000000">
            <w:pPr>
              <w:pStyle w:val="Compact"/>
            </w:pPr>
            <w:r>
              <w:rPr>
                <w:b/>
                <w:bCs/>
              </w:rPr>
              <w:t>Support Team</w:t>
            </w:r>
          </w:p>
        </w:tc>
        <w:tc>
          <w:tcPr>
            <w:tcW w:w="642" w:type="dxa"/>
          </w:tcPr>
          <w:p w14:paraId="4631F73C" w14:textId="77777777" w:rsidR="00A511D9" w:rsidRDefault="00000000">
            <w:pPr>
              <w:pStyle w:val="Compact"/>
            </w:pPr>
            <w:r>
              <w:t>User</w:t>
            </w:r>
          </w:p>
        </w:tc>
        <w:tc>
          <w:tcPr>
            <w:tcW w:w="1498" w:type="dxa"/>
          </w:tcPr>
          <w:p w14:paraId="05E69842" w14:textId="77777777" w:rsidR="00A511D9" w:rsidRDefault="00000000">
            <w:pPr>
              <w:pStyle w:val="Compact"/>
            </w:pPr>
            <w:r>
              <w:t>Read-only to prod logs</w:t>
            </w:r>
          </w:p>
        </w:tc>
        <w:tc>
          <w:tcPr>
            <w:tcW w:w="2675" w:type="dxa"/>
          </w:tcPr>
          <w:p w14:paraId="7A6BDF2F" w14:textId="77777777" w:rsidR="00A511D9" w:rsidRDefault="00000000">
            <w:pPr>
              <w:pStyle w:val="Compact"/>
            </w:pPr>
            <w:r>
              <w:t>Investigate customer issues</w:t>
            </w:r>
          </w:p>
        </w:tc>
        <w:tc>
          <w:tcPr>
            <w:tcW w:w="1926" w:type="dxa"/>
          </w:tcPr>
          <w:p w14:paraId="175E0BA8" w14:textId="77777777" w:rsidR="00A511D9" w:rsidRDefault="00000000">
            <w:pPr>
              <w:pStyle w:val="Compact"/>
            </w:pPr>
            <w:r>
              <w:t>10-20</w:t>
            </w:r>
          </w:p>
        </w:tc>
      </w:tr>
      <w:tr w:rsidR="00A511D9" w14:paraId="0A6A9DED" w14:textId="77777777">
        <w:tc>
          <w:tcPr>
            <w:tcW w:w="1177" w:type="dxa"/>
          </w:tcPr>
          <w:p w14:paraId="1590B373" w14:textId="77777777" w:rsidR="00A511D9" w:rsidRDefault="00000000">
            <w:pPr>
              <w:pStyle w:val="Compact"/>
            </w:pPr>
            <w:r>
              <w:rPr>
                <w:b/>
                <w:bCs/>
              </w:rPr>
              <w:t>Security Team</w:t>
            </w:r>
          </w:p>
        </w:tc>
        <w:tc>
          <w:tcPr>
            <w:tcW w:w="642" w:type="dxa"/>
          </w:tcPr>
          <w:p w14:paraId="6B4103E3" w14:textId="77777777" w:rsidR="00A511D9" w:rsidRDefault="00000000">
            <w:pPr>
              <w:pStyle w:val="Compact"/>
            </w:pPr>
            <w:r>
              <w:t>Admin</w:t>
            </w:r>
          </w:p>
        </w:tc>
        <w:tc>
          <w:tcPr>
            <w:tcW w:w="1498" w:type="dxa"/>
          </w:tcPr>
          <w:p w14:paraId="383F15C0" w14:textId="77777777" w:rsidR="00A511D9" w:rsidRDefault="00000000">
            <w:pPr>
              <w:pStyle w:val="Compact"/>
            </w:pPr>
            <w:r>
              <w:t>Full access, audit logs</w:t>
            </w:r>
          </w:p>
        </w:tc>
        <w:tc>
          <w:tcPr>
            <w:tcW w:w="2675" w:type="dxa"/>
          </w:tcPr>
          <w:p w14:paraId="67322B02" w14:textId="77777777" w:rsidR="00A511D9" w:rsidRDefault="00000000">
            <w:pPr>
              <w:pStyle w:val="Compact"/>
            </w:pPr>
            <w:r>
              <w:t>Security monitoring, compliance audits</w:t>
            </w:r>
          </w:p>
        </w:tc>
        <w:tc>
          <w:tcPr>
            <w:tcW w:w="1926" w:type="dxa"/>
          </w:tcPr>
          <w:p w14:paraId="0AA8D7C7" w14:textId="77777777" w:rsidR="00A511D9" w:rsidRDefault="00000000">
            <w:pPr>
              <w:pStyle w:val="Compact"/>
            </w:pPr>
            <w:r>
              <w:t>2-3</w:t>
            </w:r>
          </w:p>
        </w:tc>
      </w:tr>
    </w:tbl>
    <w:p w14:paraId="37393C27" w14:textId="77777777" w:rsidR="00A511D9" w:rsidRDefault="00000000">
      <w:pPr>
        <w:pStyle w:val="Heading3"/>
      </w:pPr>
      <w:bookmarkStart w:id="76" w:name="access-methods"/>
      <w:bookmarkEnd w:id="75"/>
      <w:r>
        <w:lastRenderedPageBreak/>
        <w:t>Access Methods</w:t>
      </w:r>
    </w:p>
    <w:tbl>
      <w:tblPr>
        <w:tblStyle w:val="Table"/>
        <w:tblW w:w="5000" w:type="pct"/>
        <w:tblLayout w:type="fixed"/>
        <w:tblLook w:val="0020" w:firstRow="1" w:lastRow="0" w:firstColumn="0" w:lastColumn="0" w:noHBand="0" w:noVBand="0"/>
      </w:tblPr>
      <w:tblGrid>
        <w:gridCol w:w="2128"/>
        <w:gridCol w:w="1330"/>
        <w:gridCol w:w="2394"/>
        <w:gridCol w:w="3724"/>
      </w:tblGrid>
      <w:tr w:rsidR="00A511D9" w14:paraId="1021459E"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1760" w:type="dxa"/>
          </w:tcPr>
          <w:p w14:paraId="29C580B5" w14:textId="77777777" w:rsidR="00A511D9" w:rsidRDefault="00000000">
            <w:pPr>
              <w:pStyle w:val="Compact"/>
            </w:pPr>
            <w:r>
              <w:t>Method</w:t>
            </w:r>
          </w:p>
        </w:tc>
        <w:tc>
          <w:tcPr>
            <w:tcW w:w="1100" w:type="dxa"/>
          </w:tcPr>
          <w:p w14:paraId="18E75FBF" w14:textId="77777777" w:rsidR="00A511D9" w:rsidRDefault="00000000">
            <w:pPr>
              <w:pStyle w:val="Compact"/>
            </w:pPr>
            <w:r>
              <w:t>URL</w:t>
            </w:r>
          </w:p>
        </w:tc>
        <w:tc>
          <w:tcPr>
            <w:tcW w:w="1980" w:type="dxa"/>
          </w:tcPr>
          <w:p w14:paraId="7F50DA81" w14:textId="77777777" w:rsidR="00A511D9" w:rsidRDefault="00000000">
            <w:pPr>
              <w:pStyle w:val="Compact"/>
            </w:pPr>
            <w:r>
              <w:t>Purpose</w:t>
            </w:r>
          </w:p>
        </w:tc>
        <w:tc>
          <w:tcPr>
            <w:tcW w:w="3080" w:type="dxa"/>
          </w:tcPr>
          <w:p w14:paraId="5BDB88F0" w14:textId="77777777" w:rsidR="00A511D9" w:rsidRDefault="00000000">
            <w:pPr>
              <w:pStyle w:val="Compact"/>
            </w:pPr>
            <w:r>
              <w:t>Requirements</w:t>
            </w:r>
          </w:p>
        </w:tc>
      </w:tr>
      <w:tr w:rsidR="00A511D9" w14:paraId="3EDCCCC4" w14:textId="77777777">
        <w:tc>
          <w:tcPr>
            <w:tcW w:w="1760" w:type="dxa"/>
          </w:tcPr>
          <w:p w14:paraId="67787D7C" w14:textId="77777777" w:rsidR="00A511D9" w:rsidRDefault="00000000">
            <w:pPr>
              <w:pStyle w:val="Compact"/>
            </w:pPr>
            <w:r>
              <w:rPr>
                <w:b/>
                <w:bCs/>
              </w:rPr>
              <w:t>Splunk Cloud Web UI</w:t>
            </w:r>
          </w:p>
        </w:tc>
        <w:tc>
          <w:tcPr>
            <w:tcW w:w="1100" w:type="dxa"/>
          </w:tcPr>
          <w:p w14:paraId="1472FC01" w14:textId="77777777" w:rsidR="00A511D9" w:rsidRDefault="00000000">
            <w:pPr>
              <w:pStyle w:val="Compact"/>
            </w:pPr>
            <w:r>
              <w:t>https://optuminsight.splunkcloud.com</w:t>
            </w:r>
          </w:p>
        </w:tc>
        <w:tc>
          <w:tcPr>
            <w:tcW w:w="1980" w:type="dxa"/>
          </w:tcPr>
          <w:p w14:paraId="1A3A72CE" w14:textId="77777777" w:rsidR="00A511D9" w:rsidRDefault="00000000">
            <w:pPr>
              <w:pStyle w:val="Compact"/>
            </w:pPr>
            <w:r>
              <w:t>Primary interface for searching, dashboards, alerts</w:t>
            </w:r>
          </w:p>
        </w:tc>
        <w:tc>
          <w:tcPr>
            <w:tcW w:w="3080" w:type="dxa"/>
          </w:tcPr>
          <w:p w14:paraId="4F530467" w14:textId="77777777" w:rsidR="00A511D9" w:rsidRDefault="00000000">
            <w:pPr>
              <w:pStyle w:val="Compact"/>
            </w:pPr>
            <w:r>
              <w:t>Browser, MSID login, Okta MFA</w:t>
            </w:r>
          </w:p>
        </w:tc>
      </w:tr>
      <w:tr w:rsidR="00A511D9" w14:paraId="1A3FBCBE" w14:textId="77777777">
        <w:tc>
          <w:tcPr>
            <w:tcW w:w="1760" w:type="dxa"/>
          </w:tcPr>
          <w:p w14:paraId="37A863E1" w14:textId="77777777" w:rsidR="00A511D9" w:rsidRDefault="00000000">
            <w:pPr>
              <w:pStyle w:val="Compact"/>
            </w:pPr>
            <w:r>
              <w:rPr>
                <w:b/>
                <w:bCs/>
              </w:rPr>
              <w:t>Splunk Mobile App</w:t>
            </w:r>
          </w:p>
        </w:tc>
        <w:tc>
          <w:tcPr>
            <w:tcW w:w="1100" w:type="dxa"/>
          </w:tcPr>
          <w:p w14:paraId="520C7F10" w14:textId="77777777" w:rsidR="00A511D9" w:rsidRDefault="00000000">
            <w:pPr>
              <w:pStyle w:val="Compact"/>
            </w:pPr>
            <w:r>
              <w:t>iOS/Android app</w:t>
            </w:r>
          </w:p>
        </w:tc>
        <w:tc>
          <w:tcPr>
            <w:tcW w:w="1980" w:type="dxa"/>
          </w:tcPr>
          <w:p w14:paraId="447357DD" w14:textId="77777777" w:rsidR="00A511D9" w:rsidRDefault="00000000">
            <w:pPr>
              <w:pStyle w:val="Compact"/>
            </w:pPr>
            <w:r>
              <w:t>On-call monitoring, alert acknowledgment</w:t>
            </w:r>
          </w:p>
        </w:tc>
        <w:tc>
          <w:tcPr>
            <w:tcW w:w="3080" w:type="dxa"/>
          </w:tcPr>
          <w:p w14:paraId="17FE84F7" w14:textId="77777777" w:rsidR="00A511D9" w:rsidRDefault="00000000">
            <w:pPr>
              <w:pStyle w:val="Compact"/>
            </w:pPr>
            <w:r>
              <w:t>Splunk account, app installation</w:t>
            </w:r>
          </w:p>
        </w:tc>
      </w:tr>
      <w:tr w:rsidR="00A511D9" w14:paraId="6C87892D" w14:textId="77777777">
        <w:tc>
          <w:tcPr>
            <w:tcW w:w="1760" w:type="dxa"/>
          </w:tcPr>
          <w:p w14:paraId="1A3883AB" w14:textId="77777777" w:rsidR="00A511D9" w:rsidRDefault="00000000">
            <w:pPr>
              <w:pStyle w:val="Compact"/>
            </w:pPr>
            <w:r>
              <w:rPr>
                <w:b/>
                <w:bCs/>
              </w:rPr>
              <w:t>Splunk API</w:t>
            </w:r>
          </w:p>
        </w:tc>
        <w:tc>
          <w:tcPr>
            <w:tcW w:w="1100" w:type="dxa"/>
          </w:tcPr>
          <w:p w14:paraId="051FE4E8" w14:textId="77777777" w:rsidR="00A511D9" w:rsidRDefault="00000000">
            <w:pPr>
              <w:pStyle w:val="Compact"/>
            </w:pPr>
            <w:r>
              <w:t>https://optuminsight.splunkcloud.com:8089</w:t>
            </w:r>
          </w:p>
        </w:tc>
        <w:tc>
          <w:tcPr>
            <w:tcW w:w="1980" w:type="dxa"/>
          </w:tcPr>
          <w:p w14:paraId="339D4B15" w14:textId="77777777" w:rsidR="00A511D9" w:rsidRDefault="00000000">
            <w:pPr>
              <w:pStyle w:val="Compact"/>
            </w:pPr>
            <w:r>
              <w:t>Programmatic access, automation</w:t>
            </w:r>
          </w:p>
        </w:tc>
        <w:tc>
          <w:tcPr>
            <w:tcW w:w="3080" w:type="dxa"/>
          </w:tcPr>
          <w:p w14:paraId="34564450" w14:textId="77777777" w:rsidR="00A511D9" w:rsidRDefault="00000000">
            <w:pPr>
              <w:pStyle w:val="Compact"/>
            </w:pPr>
            <w:r>
              <w:t>API token, IP allowlisting</w:t>
            </w:r>
          </w:p>
        </w:tc>
      </w:tr>
      <w:tr w:rsidR="00A511D9" w14:paraId="72F77E36" w14:textId="77777777">
        <w:tc>
          <w:tcPr>
            <w:tcW w:w="1760" w:type="dxa"/>
          </w:tcPr>
          <w:p w14:paraId="26A67491" w14:textId="77777777" w:rsidR="00A511D9" w:rsidRDefault="00000000">
            <w:pPr>
              <w:pStyle w:val="Compact"/>
            </w:pPr>
            <w:r>
              <w:rPr>
                <w:b/>
                <w:bCs/>
              </w:rPr>
              <w:t>Splunk CLI</w:t>
            </w:r>
          </w:p>
        </w:tc>
        <w:tc>
          <w:tcPr>
            <w:tcW w:w="1100" w:type="dxa"/>
          </w:tcPr>
          <w:p w14:paraId="5AD2A3D5" w14:textId="77777777" w:rsidR="00A511D9" w:rsidRDefault="00000000">
            <w:pPr>
              <w:pStyle w:val="Compact"/>
            </w:pPr>
            <w:r>
              <w:t>Command-line</w:t>
            </w:r>
          </w:p>
        </w:tc>
        <w:tc>
          <w:tcPr>
            <w:tcW w:w="1980" w:type="dxa"/>
          </w:tcPr>
          <w:p w14:paraId="5DE41551" w14:textId="77777777" w:rsidR="00A511D9" w:rsidRDefault="00000000">
            <w:pPr>
              <w:pStyle w:val="Compact"/>
            </w:pPr>
            <w:r>
              <w:t>Bulk operations, scripting</w:t>
            </w:r>
          </w:p>
        </w:tc>
        <w:tc>
          <w:tcPr>
            <w:tcW w:w="3080" w:type="dxa"/>
          </w:tcPr>
          <w:p w14:paraId="1212B6B2" w14:textId="77777777" w:rsidR="00A511D9" w:rsidRDefault="00000000">
            <w:pPr>
              <w:pStyle w:val="Compact"/>
            </w:pPr>
            <w:r>
              <w:t>Splunk CLI installed, credentials</w:t>
            </w:r>
          </w:p>
        </w:tc>
      </w:tr>
    </w:tbl>
    <w:p w14:paraId="1BB1DCA0" w14:textId="77777777" w:rsidR="00A511D9" w:rsidRDefault="00000000">
      <w:pPr>
        <w:pStyle w:val="Heading3"/>
      </w:pPr>
      <w:bookmarkStart w:id="77" w:name="role-based-access-control-rbac"/>
      <w:bookmarkEnd w:id="76"/>
      <w:r>
        <w:t>Role-Based Access Control (RBAC)</w:t>
      </w:r>
    </w:p>
    <w:p w14:paraId="1169951C" w14:textId="77777777" w:rsidR="00A511D9" w:rsidRDefault="00000000">
      <w:pPr>
        <w:pStyle w:val="FirstParagraph"/>
      </w:pPr>
      <w:r>
        <w:rPr>
          <w:b/>
          <w:bCs/>
        </w:rPr>
        <w:t>Index-Level Permissions:</w:t>
      </w:r>
    </w:p>
    <w:p w14:paraId="1A8A0261" w14:textId="77777777" w:rsidR="00A511D9" w:rsidRDefault="00000000">
      <w:pPr>
        <w:pStyle w:val="BodyText"/>
      </w:pPr>
      <w:r>
        <w:t>Users are granted access to specific indexes based on their application team. This ensures: - Developers only see logs for their applications - Cross-team data isolation - Compliance with data access policies</w:t>
      </w:r>
    </w:p>
    <w:p w14:paraId="3B8A0759" w14:textId="77777777" w:rsidR="00A511D9" w:rsidRDefault="00000000">
      <w:pPr>
        <w:pStyle w:val="BodyText"/>
      </w:pPr>
      <w:r>
        <w:rPr>
          <w:b/>
          <w:bCs/>
        </w:rPr>
        <w:t>Example Access Grant:</w:t>
      </w:r>
    </w:p>
    <w:tbl>
      <w:tblPr>
        <w:tblStyle w:val="Table"/>
        <w:tblW w:w="5000" w:type="pct"/>
        <w:tblLayout w:type="fixed"/>
        <w:tblLook w:val="0020" w:firstRow="1" w:lastRow="0" w:firstColumn="0" w:lastColumn="0" w:noHBand="0" w:noVBand="0"/>
      </w:tblPr>
      <w:tblGrid>
        <w:gridCol w:w="1642"/>
        <w:gridCol w:w="1641"/>
        <w:gridCol w:w="4652"/>
        <w:gridCol w:w="1641"/>
      </w:tblGrid>
      <w:tr w:rsidR="00A511D9" w14:paraId="3D53C5A7"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1357" w:type="dxa"/>
          </w:tcPr>
          <w:p w14:paraId="3948BF71" w14:textId="77777777" w:rsidR="00A511D9" w:rsidRDefault="00000000">
            <w:pPr>
              <w:pStyle w:val="Compact"/>
            </w:pPr>
            <w:r>
              <w:t>User</w:t>
            </w:r>
          </w:p>
        </w:tc>
        <w:tc>
          <w:tcPr>
            <w:tcW w:w="1357" w:type="dxa"/>
          </w:tcPr>
          <w:p w14:paraId="36E53149" w14:textId="77777777" w:rsidR="00A511D9" w:rsidRDefault="00000000">
            <w:pPr>
              <w:pStyle w:val="Compact"/>
            </w:pPr>
            <w:r>
              <w:t>Team</w:t>
            </w:r>
          </w:p>
        </w:tc>
        <w:tc>
          <w:tcPr>
            <w:tcW w:w="3846" w:type="dxa"/>
          </w:tcPr>
          <w:p w14:paraId="11A09231" w14:textId="77777777" w:rsidR="00A511D9" w:rsidRDefault="00000000">
            <w:pPr>
              <w:pStyle w:val="Compact"/>
            </w:pPr>
            <w:r>
              <w:t>Indexes Granted</w:t>
            </w:r>
          </w:p>
        </w:tc>
        <w:tc>
          <w:tcPr>
            <w:tcW w:w="1357" w:type="dxa"/>
          </w:tcPr>
          <w:p w14:paraId="58151F04" w14:textId="77777777" w:rsidR="00A511D9" w:rsidRDefault="00000000">
            <w:pPr>
              <w:pStyle w:val="Compact"/>
            </w:pPr>
            <w:r>
              <w:t>Role</w:t>
            </w:r>
          </w:p>
        </w:tc>
      </w:tr>
      <w:tr w:rsidR="00A511D9" w14:paraId="09986043" w14:textId="77777777">
        <w:tc>
          <w:tcPr>
            <w:tcW w:w="1357" w:type="dxa"/>
          </w:tcPr>
          <w:p w14:paraId="51D27268" w14:textId="77777777" w:rsidR="00A511D9" w:rsidRDefault="00000000">
            <w:pPr>
              <w:pStyle w:val="Compact"/>
            </w:pPr>
            <w:r>
              <w:t>john.doe@optum.com</w:t>
            </w:r>
          </w:p>
        </w:tc>
        <w:tc>
          <w:tcPr>
            <w:tcW w:w="1357" w:type="dxa"/>
          </w:tcPr>
          <w:p w14:paraId="117BD85A" w14:textId="77777777" w:rsidR="00A511D9" w:rsidRDefault="00000000">
            <w:pPr>
              <w:pStyle w:val="Compact"/>
            </w:pPr>
            <w:r>
              <w:t>Java App Team</w:t>
            </w:r>
          </w:p>
        </w:tc>
        <w:tc>
          <w:tcPr>
            <w:tcW w:w="3846" w:type="dxa"/>
          </w:tcPr>
          <w:p w14:paraId="57279CA2" w14:textId="77777777" w:rsidR="00A511D9" w:rsidRDefault="00000000">
            <w:pPr>
              <w:pStyle w:val="Compact"/>
            </w:pPr>
            <w:r>
              <w:t>javaapp_containerapp_prod_logs, javaapp_containerapp_nonprod_logs</w:t>
            </w:r>
          </w:p>
        </w:tc>
        <w:tc>
          <w:tcPr>
            <w:tcW w:w="1357" w:type="dxa"/>
          </w:tcPr>
          <w:p w14:paraId="25B0C593" w14:textId="77777777" w:rsidR="00A511D9" w:rsidRDefault="00000000">
            <w:pPr>
              <w:pStyle w:val="Compact"/>
            </w:pPr>
            <w:r>
              <w:t>Power User</w:t>
            </w:r>
          </w:p>
        </w:tc>
      </w:tr>
      <w:tr w:rsidR="00A511D9" w14:paraId="37A886DC" w14:textId="77777777">
        <w:tc>
          <w:tcPr>
            <w:tcW w:w="1357" w:type="dxa"/>
          </w:tcPr>
          <w:p w14:paraId="35B1A53C" w14:textId="77777777" w:rsidR="00A511D9" w:rsidRDefault="00000000">
            <w:pPr>
              <w:pStyle w:val="Compact"/>
            </w:pPr>
            <w:r>
              <w:t>jane.smith@optum.com</w:t>
            </w:r>
          </w:p>
        </w:tc>
        <w:tc>
          <w:tcPr>
            <w:tcW w:w="1357" w:type="dxa"/>
          </w:tcPr>
          <w:p w14:paraId="7B1CBFCB" w14:textId="77777777" w:rsidR="00A511D9" w:rsidRDefault="00000000">
            <w:pPr>
              <w:pStyle w:val="Compact"/>
            </w:pPr>
            <w:r>
              <w:t>Platform Engineering</w:t>
            </w:r>
          </w:p>
        </w:tc>
        <w:tc>
          <w:tcPr>
            <w:tcW w:w="3846" w:type="dxa"/>
          </w:tcPr>
          <w:p w14:paraId="18F6B626" w14:textId="77777777" w:rsidR="00A511D9" w:rsidRDefault="00000000">
            <w:pPr>
              <w:pStyle w:val="Compact"/>
            </w:pPr>
            <w:r>
              <w:t>*, audit_logs</w:t>
            </w:r>
          </w:p>
        </w:tc>
        <w:tc>
          <w:tcPr>
            <w:tcW w:w="1357" w:type="dxa"/>
          </w:tcPr>
          <w:p w14:paraId="4BB69CC1" w14:textId="77777777" w:rsidR="00A511D9" w:rsidRDefault="00000000">
            <w:pPr>
              <w:pStyle w:val="Compact"/>
            </w:pPr>
            <w:r>
              <w:t>Admin</w:t>
            </w:r>
          </w:p>
        </w:tc>
      </w:tr>
      <w:tr w:rsidR="00A511D9" w14:paraId="67478EF1" w14:textId="77777777">
        <w:tc>
          <w:tcPr>
            <w:tcW w:w="1357" w:type="dxa"/>
          </w:tcPr>
          <w:p w14:paraId="574A6B3B" w14:textId="77777777" w:rsidR="00A511D9" w:rsidRDefault="00000000">
            <w:pPr>
              <w:pStyle w:val="Compact"/>
            </w:pPr>
            <w:r>
              <w:t>support@optum.com</w:t>
            </w:r>
          </w:p>
        </w:tc>
        <w:tc>
          <w:tcPr>
            <w:tcW w:w="1357" w:type="dxa"/>
          </w:tcPr>
          <w:p w14:paraId="5D0090F2" w14:textId="77777777" w:rsidR="00A511D9" w:rsidRDefault="00000000">
            <w:pPr>
              <w:pStyle w:val="Compact"/>
            </w:pPr>
            <w:r>
              <w:t>Customer Support</w:t>
            </w:r>
          </w:p>
        </w:tc>
        <w:tc>
          <w:tcPr>
            <w:tcW w:w="3846" w:type="dxa"/>
          </w:tcPr>
          <w:p w14:paraId="79C57DEF" w14:textId="77777777" w:rsidR="00A511D9" w:rsidRDefault="00000000">
            <w:pPr>
              <w:pStyle w:val="Compact"/>
            </w:pPr>
            <w:r>
              <w:t>javaapp_containerapp_prod_logs (read-only)</w:t>
            </w:r>
          </w:p>
        </w:tc>
        <w:tc>
          <w:tcPr>
            <w:tcW w:w="1357" w:type="dxa"/>
          </w:tcPr>
          <w:p w14:paraId="287D3ADA" w14:textId="77777777" w:rsidR="00A511D9" w:rsidRDefault="00000000">
            <w:pPr>
              <w:pStyle w:val="Compact"/>
            </w:pPr>
            <w:r>
              <w:t>User</w:t>
            </w:r>
          </w:p>
        </w:tc>
      </w:tr>
    </w:tbl>
    <w:p w14:paraId="3F4393E9" w14:textId="77777777" w:rsidR="00A511D9" w:rsidRDefault="00000000">
      <w:pPr>
        <w:pStyle w:val="Heading3"/>
      </w:pPr>
      <w:bookmarkStart w:id="78" w:name="access-request-process-1"/>
      <w:bookmarkEnd w:id="77"/>
      <w:r>
        <w:t>Access Request Process</w:t>
      </w:r>
    </w:p>
    <w:p w14:paraId="1E8E1BC0" w14:textId="77777777" w:rsidR="00A511D9" w:rsidRDefault="00000000">
      <w:pPr>
        <w:pStyle w:val="FirstParagraph"/>
      </w:pPr>
      <w:r>
        <w:rPr>
          <w:b/>
          <w:bCs/>
        </w:rPr>
        <w:t>Step 1:</w:t>
      </w:r>
      <w:r>
        <w:t xml:space="preserve"> Submit ServiceNow request (see </w:t>
      </w:r>
      <w:hyperlink w:anchor="access-request-process">
        <w:r>
          <w:rPr>
            <w:rStyle w:val="Hyperlink"/>
          </w:rPr>
          <w:t>Access Request Process</w:t>
        </w:r>
      </w:hyperlink>
      <w:r>
        <w:t>)</w:t>
      </w:r>
    </w:p>
    <w:p w14:paraId="4CCB60E0" w14:textId="77777777" w:rsidR="00A511D9" w:rsidRDefault="00000000">
      <w:pPr>
        <w:pStyle w:val="BodyText"/>
      </w:pPr>
      <w:r>
        <w:rPr>
          <w:b/>
          <w:bCs/>
        </w:rPr>
        <w:t>Step 2:</w:t>
      </w:r>
      <w:r>
        <w:t xml:space="preserve"> Manager approval (automatic notification)</w:t>
      </w:r>
    </w:p>
    <w:p w14:paraId="31506032" w14:textId="77777777" w:rsidR="00A511D9" w:rsidRDefault="00000000">
      <w:pPr>
        <w:pStyle w:val="BodyText"/>
      </w:pPr>
      <w:r>
        <w:rPr>
          <w:b/>
          <w:bCs/>
        </w:rPr>
        <w:t>Step 3:</w:t>
      </w:r>
      <w:r>
        <w:t xml:space="preserve"> Observability team provisions access (3-5 business days)</w:t>
      </w:r>
    </w:p>
    <w:p w14:paraId="73872A70" w14:textId="77777777" w:rsidR="00A511D9" w:rsidRDefault="00000000">
      <w:pPr>
        <w:pStyle w:val="BodyText"/>
      </w:pPr>
      <w:r>
        <w:rPr>
          <w:b/>
          <w:bCs/>
        </w:rPr>
        <w:t>Step 4:</w:t>
      </w:r>
      <w:r>
        <w:t xml:space="preserve"> User receives email notification with login instructions</w:t>
      </w:r>
    </w:p>
    <w:p w14:paraId="23740772" w14:textId="77777777" w:rsidR="00A511D9" w:rsidRDefault="00000000">
      <w:pPr>
        <w:pStyle w:val="BodyText"/>
      </w:pPr>
      <w:r>
        <w:rPr>
          <w:b/>
          <w:bCs/>
        </w:rPr>
        <w:t>Step 5:</w:t>
      </w:r>
      <w:r>
        <w:t xml:space="preserve"> User logs in via Okta SSO to Splunk Cloud</w:t>
      </w:r>
    </w:p>
    <w:p w14:paraId="354E6486" w14:textId="77777777" w:rsidR="00A511D9" w:rsidRDefault="00000000">
      <w:pPr>
        <w:pStyle w:val="Heading3"/>
      </w:pPr>
      <w:bookmarkStart w:id="79" w:name="governance"/>
      <w:bookmarkEnd w:id="78"/>
      <w:r>
        <w:lastRenderedPageBreak/>
        <w:t>Governance</w:t>
      </w:r>
    </w:p>
    <w:p w14:paraId="1B7346CB" w14:textId="77777777" w:rsidR="00A511D9" w:rsidRDefault="00000000">
      <w:pPr>
        <w:pStyle w:val="Compact"/>
        <w:numPr>
          <w:ilvl w:val="0"/>
          <w:numId w:val="39"/>
        </w:numPr>
      </w:pPr>
      <w:r>
        <w:rPr>
          <w:b/>
          <w:bCs/>
        </w:rPr>
        <w:t>Access Reviews:</w:t>
      </w:r>
      <w:r>
        <w:t xml:space="preserve"> Quarterly review of user access</w:t>
      </w:r>
    </w:p>
    <w:p w14:paraId="306F929E" w14:textId="77777777" w:rsidR="00A511D9" w:rsidRDefault="00000000">
      <w:pPr>
        <w:pStyle w:val="Compact"/>
        <w:numPr>
          <w:ilvl w:val="0"/>
          <w:numId w:val="39"/>
        </w:numPr>
      </w:pPr>
      <w:r>
        <w:rPr>
          <w:b/>
          <w:bCs/>
        </w:rPr>
        <w:t>Offboarding:</w:t>
      </w:r>
      <w:r>
        <w:t xml:space="preserve"> Automatic access revocation when user leaves team/company</w:t>
      </w:r>
    </w:p>
    <w:p w14:paraId="43588C11" w14:textId="77777777" w:rsidR="00A511D9" w:rsidRDefault="00000000">
      <w:pPr>
        <w:pStyle w:val="Compact"/>
        <w:numPr>
          <w:ilvl w:val="0"/>
          <w:numId w:val="39"/>
        </w:numPr>
      </w:pPr>
      <w:r>
        <w:rPr>
          <w:b/>
          <w:bCs/>
        </w:rPr>
        <w:t>Audit Logging:</w:t>
      </w:r>
      <w:r>
        <w:t xml:space="preserve"> All user actions logged to audit index</w:t>
      </w:r>
    </w:p>
    <w:p w14:paraId="37024BC2" w14:textId="77777777" w:rsidR="00A511D9" w:rsidRDefault="00000000">
      <w:pPr>
        <w:pStyle w:val="Compact"/>
        <w:numPr>
          <w:ilvl w:val="0"/>
          <w:numId w:val="39"/>
        </w:numPr>
      </w:pPr>
      <w:r>
        <w:rPr>
          <w:b/>
          <w:bCs/>
        </w:rPr>
        <w:t>Least Privilege:</w:t>
      </w:r>
      <w:r>
        <w:t xml:space="preserve"> Users granted minimum necessary permissions</w:t>
      </w:r>
    </w:p>
    <w:p w14:paraId="6E21144F" w14:textId="77777777" w:rsidR="00A511D9" w:rsidRDefault="00000000">
      <w:r>
        <w:pict w14:anchorId="04350F29">
          <v:rect id="_x0000_i1037" style="width:0;height:1.5pt" o:hralign="center" o:hrstd="t" o:hr="t"/>
        </w:pict>
      </w:r>
    </w:p>
    <w:p w14:paraId="06151BCE" w14:textId="77777777" w:rsidR="00A511D9" w:rsidRDefault="00000000">
      <w:pPr>
        <w:pStyle w:val="Heading2"/>
      </w:pPr>
      <w:bookmarkStart w:id="80" w:name="what-it-does-vs.-what-it-does-not-do"/>
      <w:bookmarkEnd w:id="74"/>
      <w:bookmarkEnd w:id="79"/>
      <w:r>
        <w:t>WHAT IT DOES VS. WHAT IT DOES NOT DO</w:t>
      </w:r>
    </w:p>
    <w:p w14:paraId="72D8601C" w14:textId="77777777" w:rsidR="00A511D9" w:rsidRDefault="00000000">
      <w:pPr>
        <w:pStyle w:val="Heading3"/>
      </w:pPr>
      <w:bookmarkStart w:id="81" w:name="what-splunk-observability-does"/>
      <w:r>
        <w:t>What Splunk Observability DOES</w:t>
      </w:r>
    </w:p>
    <w:tbl>
      <w:tblPr>
        <w:tblStyle w:val="Table"/>
        <w:tblW w:w="5000" w:type="pct"/>
        <w:tblLayout w:type="fixed"/>
        <w:tblLook w:val="0020" w:firstRow="1" w:lastRow="0" w:firstColumn="0" w:lastColumn="0" w:noHBand="0" w:noVBand="0"/>
      </w:tblPr>
      <w:tblGrid>
        <w:gridCol w:w="3379"/>
        <w:gridCol w:w="3662"/>
        <w:gridCol w:w="2535"/>
      </w:tblGrid>
      <w:tr w:rsidR="00A511D9" w14:paraId="36A52EC2"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795" w:type="dxa"/>
          </w:tcPr>
          <w:p w14:paraId="71EC0DCD" w14:textId="77777777" w:rsidR="00A511D9" w:rsidRDefault="00000000">
            <w:pPr>
              <w:pStyle w:val="Compact"/>
            </w:pPr>
            <w:r>
              <w:t>Capability</w:t>
            </w:r>
          </w:p>
        </w:tc>
        <w:tc>
          <w:tcPr>
            <w:tcW w:w="3028" w:type="dxa"/>
          </w:tcPr>
          <w:p w14:paraId="07DA6697" w14:textId="77777777" w:rsidR="00A511D9" w:rsidRDefault="00000000">
            <w:pPr>
              <w:pStyle w:val="Compact"/>
            </w:pPr>
            <w:r>
              <w:t>Description</w:t>
            </w:r>
          </w:p>
        </w:tc>
        <w:tc>
          <w:tcPr>
            <w:tcW w:w="2096" w:type="dxa"/>
          </w:tcPr>
          <w:p w14:paraId="609E5EBC" w14:textId="77777777" w:rsidR="00A511D9" w:rsidRDefault="00000000">
            <w:pPr>
              <w:pStyle w:val="Compact"/>
            </w:pPr>
            <w:r>
              <w:t>Benefit</w:t>
            </w:r>
          </w:p>
        </w:tc>
      </w:tr>
      <w:tr w:rsidR="00A511D9" w14:paraId="77CCDE2F" w14:textId="77777777">
        <w:tc>
          <w:tcPr>
            <w:tcW w:w="2795" w:type="dxa"/>
          </w:tcPr>
          <w:p w14:paraId="79FFA7DB" w14:textId="77777777" w:rsidR="00A511D9" w:rsidRDefault="00000000">
            <w:pPr>
              <w:pStyle w:val="Compact"/>
            </w:pPr>
            <w:r>
              <w:rPr>
                <w:b/>
                <w:bCs/>
              </w:rPr>
              <w:t>✅ Centralized Log Aggregation</w:t>
            </w:r>
          </w:p>
        </w:tc>
        <w:tc>
          <w:tcPr>
            <w:tcW w:w="3028" w:type="dxa"/>
          </w:tcPr>
          <w:p w14:paraId="5FD78587" w14:textId="77777777" w:rsidR="00A511D9" w:rsidRDefault="00000000">
            <w:pPr>
              <w:pStyle w:val="Compact"/>
            </w:pPr>
            <w:r>
              <w:t>Collects logs from all applications and infrastructure into a single platform</w:t>
            </w:r>
          </w:p>
        </w:tc>
        <w:tc>
          <w:tcPr>
            <w:tcW w:w="2096" w:type="dxa"/>
          </w:tcPr>
          <w:p w14:paraId="6A2A6761" w14:textId="77777777" w:rsidR="00A511D9" w:rsidRDefault="00000000">
            <w:pPr>
              <w:pStyle w:val="Compact"/>
            </w:pPr>
            <w:r>
              <w:t>One place to search across all systems</w:t>
            </w:r>
          </w:p>
        </w:tc>
      </w:tr>
      <w:tr w:rsidR="00A511D9" w14:paraId="014DE341" w14:textId="77777777">
        <w:tc>
          <w:tcPr>
            <w:tcW w:w="2795" w:type="dxa"/>
          </w:tcPr>
          <w:p w14:paraId="0974AB23" w14:textId="77777777" w:rsidR="00A511D9" w:rsidRDefault="00000000">
            <w:pPr>
              <w:pStyle w:val="Compact"/>
            </w:pPr>
            <w:r>
              <w:rPr>
                <w:b/>
                <w:bCs/>
              </w:rPr>
              <w:t>✅ Real-time Log Search</w:t>
            </w:r>
          </w:p>
        </w:tc>
        <w:tc>
          <w:tcPr>
            <w:tcW w:w="3028" w:type="dxa"/>
          </w:tcPr>
          <w:p w14:paraId="5BD60D25" w14:textId="77777777" w:rsidR="00A511D9" w:rsidRDefault="00000000">
            <w:pPr>
              <w:pStyle w:val="Compact"/>
            </w:pPr>
            <w:r>
              <w:t>Search logs with &lt;5 second latency for recent data</w:t>
            </w:r>
          </w:p>
        </w:tc>
        <w:tc>
          <w:tcPr>
            <w:tcW w:w="2096" w:type="dxa"/>
          </w:tcPr>
          <w:p w14:paraId="3DC31D75" w14:textId="77777777" w:rsidR="00A511D9" w:rsidRDefault="00000000">
            <w:pPr>
              <w:pStyle w:val="Compact"/>
            </w:pPr>
            <w:r>
              <w:t>Quick troubleshooting and debugging</w:t>
            </w:r>
          </w:p>
        </w:tc>
      </w:tr>
      <w:tr w:rsidR="00A511D9" w14:paraId="178039D7" w14:textId="77777777">
        <w:tc>
          <w:tcPr>
            <w:tcW w:w="2795" w:type="dxa"/>
          </w:tcPr>
          <w:p w14:paraId="2413EE9C" w14:textId="77777777" w:rsidR="00A511D9" w:rsidRDefault="00000000">
            <w:pPr>
              <w:pStyle w:val="Compact"/>
            </w:pPr>
            <w:r>
              <w:rPr>
                <w:b/>
                <w:bCs/>
              </w:rPr>
              <w:t>✅ Advanced Analytics</w:t>
            </w:r>
          </w:p>
        </w:tc>
        <w:tc>
          <w:tcPr>
            <w:tcW w:w="3028" w:type="dxa"/>
          </w:tcPr>
          <w:p w14:paraId="2BB5A0C7" w14:textId="77777777" w:rsidR="00A511D9" w:rsidRDefault="00000000">
            <w:pPr>
              <w:pStyle w:val="Compact"/>
            </w:pPr>
            <w:r>
              <w:t>SPL language for complex queries, aggregations, joins, subsearches</w:t>
            </w:r>
          </w:p>
        </w:tc>
        <w:tc>
          <w:tcPr>
            <w:tcW w:w="2096" w:type="dxa"/>
          </w:tcPr>
          <w:p w14:paraId="71E5C9EB" w14:textId="77777777" w:rsidR="00A511D9" w:rsidRDefault="00000000">
            <w:pPr>
              <w:pStyle w:val="Compact"/>
            </w:pPr>
            <w:r>
              <w:t>Deep insights from log data</w:t>
            </w:r>
          </w:p>
        </w:tc>
      </w:tr>
      <w:tr w:rsidR="00A511D9" w14:paraId="5F48AB0B" w14:textId="77777777">
        <w:tc>
          <w:tcPr>
            <w:tcW w:w="2795" w:type="dxa"/>
          </w:tcPr>
          <w:p w14:paraId="2D37B9E9" w14:textId="77777777" w:rsidR="00A511D9" w:rsidRDefault="00000000">
            <w:pPr>
              <w:pStyle w:val="Compact"/>
            </w:pPr>
            <w:r>
              <w:rPr>
                <w:b/>
                <w:bCs/>
              </w:rPr>
              <w:t>✅ Custom Dashboards</w:t>
            </w:r>
          </w:p>
        </w:tc>
        <w:tc>
          <w:tcPr>
            <w:tcW w:w="3028" w:type="dxa"/>
          </w:tcPr>
          <w:p w14:paraId="4DE3DA17" w14:textId="77777777" w:rsidR="00A511D9" w:rsidRDefault="00000000">
            <w:pPr>
              <w:pStyle w:val="Compact"/>
            </w:pPr>
            <w:r>
              <w:t>Create visual dashboards with charts, tables, maps</w:t>
            </w:r>
          </w:p>
        </w:tc>
        <w:tc>
          <w:tcPr>
            <w:tcW w:w="2096" w:type="dxa"/>
          </w:tcPr>
          <w:p w14:paraId="393271E8" w14:textId="77777777" w:rsidR="00A511D9" w:rsidRDefault="00000000">
            <w:pPr>
              <w:pStyle w:val="Compact"/>
            </w:pPr>
            <w:r>
              <w:t>At-a-glance operational visibility</w:t>
            </w:r>
          </w:p>
        </w:tc>
      </w:tr>
      <w:tr w:rsidR="00A511D9" w14:paraId="7C40BBA3" w14:textId="77777777">
        <w:tc>
          <w:tcPr>
            <w:tcW w:w="2795" w:type="dxa"/>
          </w:tcPr>
          <w:p w14:paraId="01D6B611" w14:textId="77777777" w:rsidR="00A511D9" w:rsidRDefault="00000000">
            <w:pPr>
              <w:pStyle w:val="Compact"/>
            </w:pPr>
            <w:r>
              <w:rPr>
                <w:b/>
                <w:bCs/>
              </w:rPr>
              <w:t>✅ Alerting &amp; Detectors</w:t>
            </w:r>
          </w:p>
        </w:tc>
        <w:tc>
          <w:tcPr>
            <w:tcW w:w="3028" w:type="dxa"/>
          </w:tcPr>
          <w:p w14:paraId="25136153" w14:textId="77777777" w:rsidR="00A511D9" w:rsidRDefault="00000000">
            <w:pPr>
              <w:pStyle w:val="Compact"/>
            </w:pPr>
            <w:r>
              <w:t>Threshold-based and anomaly-detection alerts</w:t>
            </w:r>
          </w:p>
        </w:tc>
        <w:tc>
          <w:tcPr>
            <w:tcW w:w="2096" w:type="dxa"/>
          </w:tcPr>
          <w:p w14:paraId="73897B01" w14:textId="77777777" w:rsidR="00A511D9" w:rsidRDefault="00000000">
            <w:pPr>
              <w:pStyle w:val="Compact"/>
            </w:pPr>
            <w:r>
              <w:t>Proactive issue detection</w:t>
            </w:r>
          </w:p>
        </w:tc>
      </w:tr>
      <w:tr w:rsidR="00A511D9" w14:paraId="35FFA580" w14:textId="77777777">
        <w:tc>
          <w:tcPr>
            <w:tcW w:w="2795" w:type="dxa"/>
          </w:tcPr>
          <w:p w14:paraId="5A6B5A2B" w14:textId="77777777" w:rsidR="00A511D9" w:rsidRDefault="00000000">
            <w:pPr>
              <w:pStyle w:val="Compact"/>
            </w:pPr>
            <w:r>
              <w:rPr>
                <w:b/>
                <w:bCs/>
              </w:rPr>
              <w:t>✅ Incident Management Integration</w:t>
            </w:r>
          </w:p>
        </w:tc>
        <w:tc>
          <w:tcPr>
            <w:tcW w:w="3028" w:type="dxa"/>
          </w:tcPr>
          <w:p w14:paraId="636F0A7F" w14:textId="77777777" w:rsidR="00A511D9" w:rsidRDefault="00000000">
            <w:pPr>
              <w:pStyle w:val="Compact"/>
            </w:pPr>
            <w:r>
              <w:t>Send alerts to Splunk On-Call for escalation</w:t>
            </w:r>
          </w:p>
        </w:tc>
        <w:tc>
          <w:tcPr>
            <w:tcW w:w="2096" w:type="dxa"/>
          </w:tcPr>
          <w:p w14:paraId="35F2930A" w14:textId="77777777" w:rsidR="00A511D9" w:rsidRDefault="00000000">
            <w:pPr>
              <w:pStyle w:val="Compact"/>
            </w:pPr>
            <w:r>
              <w:t>Streamlined on-call response</w:t>
            </w:r>
          </w:p>
        </w:tc>
      </w:tr>
      <w:tr w:rsidR="00A511D9" w14:paraId="6E0243A4" w14:textId="77777777">
        <w:tc>
          <w:tcPr>
            <w:tcW w:w="2795" w:type="dxa"/>
          </w:tcPr>
          <w:p w14:paraId="2B7CE230" w14:textId="77777777" w:rsidR="00A511D9" w:rsidRDefault="00000000">
            <w:pPr>
              <w:pStyle w:val="Compact"/>
            </w:pPr>
            <w:r>
              <w:rPr>
                <w:b/>
                <w:bCs/>
              </w:rPr>
              <w:t>✅ Long-term Retention</w:t>
            </w:r>
          </w:p>
        </w:tc>
        <w:tc>
          <w:tcPr>
            <w:tcW w:w="3028" w:type="dxa"/>
          </w:tcPr>
          <w:p w14:paraId="70FE183D" w14:textId="77777777" w:rsidR="00A511D9" w:rsidRDefault="00000000">
            <w:pPr>
              <w:pStyle w:val="Compact"/>
            </w:pPr>
            <w:r>
              <w:t>Configurable retention (30, 60, 90+ days)</w:t>
            </w:r>
          </w:p>
        </w:tc>
        <w:tc>
          <w:tcPr>
            <w:tcW w:w="2096" w:type="dxa"/>
          </w:tcPr>
          <w:p w14:paraId="5EF4BCF7" w14:textId="77777777" w:rsidR="00A511D9" w:rsidRDefault="00000000">
            <w:pPr>
              <w:pStyle w:val="Compact"/>
            </w:pPr>
            <w:r>
              <w:t>Historical analysis and compliance</w:t>
            </w:r>
          </w:p>
        </w:tc>
      </w:tr>
      <w:tr w:rsidR="00A511D9" w14:paraId="59439515" w14:textId="77777777">
        <w:tc>
          <w:tcPr>
            <w:tcW w:w="2795" w:type="dxa"/>
          </w:tcPr>
          <w:p w14:paraId="67E9EAB4" w14:textId="77777777" w:rsidR="00A511D9" w:rsidRDefault="00000000">
            <w:pPr>
              <w:pStyle w:val="Compact"/>
            </w:pPr>
            <w:r>
              <w:rPr>
                <w:b/>
                <w:bCs/>
              </w:rPr>
              <w:t>✅ Role-Based Access</w:t>
            </w:r>
          </w:p>
        </w:tc>
        <w:tc>
          <w:tcPr>
            <w:tcW w:w="3028" w:type="dxa"/>
          </w:tcPr>
          <w:p w14:paraId="13DDEC9C" w14:textId="77777777" w:rsidR="00A511D9" w:rsidRDefault="00000000">
            <w:pPr>
              <w:pStyle w:val="Compact"/>
            </w:pPr>
            <w:r>
              <w:t>Fine-grained permissions by index and role</w:t>
            </w:r>
          </w:p>
        </w:tc>
        <w:tc>
          <w:tcPr>
            <w:tcW w:w="2096" w:type="dxa"/>
          </w:tcPr>
          <w:p w14:paraId="43CAE1C1" w14:textId="77777777" w:rsidR="00A511D9" w:rsidRDefault="00000000">
            <w:pPr>
              <w:pStyle w:val="Compact"/>
            </w:pPr>
            <w:r>
              <w:t>Data security and compliance</w:t>
            </w:r>
          </w:p>
        </w:tc>
      </w:tr>
      <w:tr w:rsidR="00A511D9" w14:paraId="26ADFB5A" w14:textId="77777777">
        <w:tc>
          <w:tcPr>
            <w:tcW w:w="2795" w:type="dxa"/>
          </w:tcPr>
          <w:p w14:paraId="10BB3D05" w14:textId="77777777" w:rsidR="00A511D9" w:rsidRDefault="00000000">
            <w:pPr>
              <w:pStyle w:val="Compact"/>
            </w:pPr>
            <w:r>
              <w:rPr>
                <w:b/>
                <w:bCs/>
              </w:rPr>
              <w:t>✅ Application Performance Monitoring</w:t>
            </w:r>
          </w:p>
        </w:tc>
        <w:tc>
          <w:tcPr>
            <w:tcW w:w="3028" w:type="dxa"/>
          </w:tcPr>
          <w:p w14:paraId="7A209BFD" w14:textId="77777777" w:rsidR="00A511D9" w:rsidRDefault="00000000">
            <w:pPr>
              <w:pStyle w:val="Compact"/>
            </w:pPr>
            <w:r>
              <w:t>Distributed tracing with Splunk APM</w:t>
            </w:r>
          </w:p>
        </w:tc>
        <w:tc>
          <w:tcPr>
            <w:tcW w:w="2096" w:type="dxa"/>
          </w:tcPr>
          <w:p w14:paraId="500D3B6F" w14:textId="77777777" w:rsidR="00A511D9" w:rsidRDefault="00000000">
            <w:pPr>
              <w:pStyle w:val="Compact"/>
            </w:pPr>
            <w:r>
              <w:t>End-to-end request visibility</w:t>
            </w:r>
          </w:p>
        </w:tc>
      </w:tr>
      <w:tr w:rsidR="00A511D9" w14:paraId="2FE7C9A3" w14:textId="77777777">
        <w:tc>
          <w:tcPr>
            <w:tcW w:w="2795" w:type="dxa"/>
          </w:tcPr>
          <w:p w14:paraId="7B905FFE" w14:textId="77777777" w:rsidR="00A511D9" w:rsidRDefault="00000000">
            <w:pPr>
              <w:pStyle w:val="Compact"/>
            </w:pPr>
            <w:r>
              <w:rPr>
                <w:b/>
                <w:bCs/>
              </w:rPr>
              <w:t>✅ Infrastructure Monitoring</w:t>
            </w:r>
          </w:p>
        </w:tc>
        <w:tc>
          <w:tcPr>
            <w:tcW w:w="3028" w:type="dxa"/>
          </w:tcPr>
          <w:p w14:paraId="6CBF8B3B" w14:textId="77777777" w:rsidR="00A511D9" w:rsidRDefault="00000000">
            <w:pPr>
              <w:pStyle w:val="Compact"/>
            </w:pPr>
            <w:r>
              <w:t>Metrics from VMs, containers, cloud services</w:t>
            </w:r>
          </w:p>
        </w:tc>
        <w:tc>
          <w:tcPr>
            <w:tcW w:w="2096" w:type="dxa"/>
          </w:tcPr>
          <w:p w14:paraId="0B4D4F4C" w14:textId="77777777" w:rsidR="00A511D9" w:rsidRDefault="00000000">
            <w:pPr>
              <w:pStyle w:val="Compact"/>
            </w:pPr>
            <w:r>
              <w:t>Infrastructure health tracking</w:t>
            </w:r>
          </w:p>
        </w:tc>
      </w:tr>
      <w:tr w:rsidR="00A511D9" w14:paraId="34DA1872" w14:textId="77777777">
        <w:tc>
          <w:tcPr>
            <w:tcW w:w="2795" w:type="dxa"/>
          </w:tcPr>
          <w:p w14:paraId="6A2F4070" w14:textId="77777777" w:rsidR="00A511D9" w:rsidRDefault="00000000">
            <w:pPr>
              <w:pStyle w:val="Compact"/>
            </w:pPr>
            <w:r>
              <w:rPr>
                <w:b/>
                <w:bCs/>
              </w:rPr>
              <w:t>✅ Synthetic Monitoring</w:t>
            </w:r>
          </w:p>
        </w:tc>
        <w:tc>
          <w:tcPr>
            <w:tcW w:w="3028" w:type="dxa"/>
          </w:tcPr>
          <w:p w14:paraId="31C7FACE" w14:textId="77777777" w:rsidR="00A511D9" w:rsidRDefault="00000000">
            <w:pPr>
              <w:pStyle w:val="Compact"/>
            </w:pPr>
            <w:r>
              <w:t>External checks for APIs and web pages</w:t>
            </w:r>
          </w:p>
        </w:tc>
        <w:tc>
          <w:tcPr>
            <w:tcW w:w="2096" w:type="dxa"/>
          </w:tcPr>
          <w:p w14:paraId="5FED7CD0" w14:textId="77777777" w:rsidR="00A511D9" w:rsidRDefault="00000000">
            <w:pPr>
              <w:pStyle w:val="Compact"/>
            </w:pPr>
            <w:r>
              <w:t>Proactive uptime monitoring</w:t>
            </w:r>
          </w:p>
        </w:tc>
      </w:tr>
      <w:tr w:rsidR="00A511D9" w14:paraId="7ACC0978" w14:textId="77777777">
        <w:tc>
          <w:tcPr>
            <w:tcW w:w="2795" w:type="dxa"/>
          </w:tcPr>
          <w:p w14:paraId="2DE8A1EF" w14:textId="77777777" w:rsidR="00A511D9" w:rsidRDefault="00000000">
            <w:pPr>
              <w:pStyle w:val="Compact"/>
            </w:pPr>
            <w:r>
              <w:rPr>
                <w:b/>
                <w:bCs/>
              </w:rPr>
              <w:t>✅ Real User Monitoring (RUM)</w:t>
            </w:r>
          </w:p>
        </w:tc>
        <w:tc>
          <w:tcPr>
            <w:tcW w:w="3028" w:type="dxa"/>
          </w:tcPr>
          <w:p w14:paraId="50992377" w14:textId="77777777" w:rsidR="00A511D9" w:rsidRDefault="00000000">
            <w:pPr>
              <w:pStyle w:val="Compact"/>
            </w:pPr>
            <w:r>
              <w:t>Capture actual user experience data</w:t>
            </w:r>
          </w:p>
        </w:tc>
        <w:tc>
          <w:tcPr>
            <w:tcW w:w="2096" w:type="dxa"/>
          </w:tcPr>
          <w:p w14:paraId="1DF27DAD" w14:textId="77777777" w:rsidR="00A511D9" w:rsidRDefault="00000000">
            <w:pPr>
              <w:pStyle w:val="Compact"/>
            </w:pPr>
            <w:r>
              <w:t>Understand real-world performance</w:t>
            </w:r>
          </w:p>
        </w:tc>
      </w:tr>
      <w:tr w:rsidR="00A511D9" w14:paraId="21CA0AAA" w14:textId="77777777">
        <w:tc>
          <w:tcPr>
            <w:tcW w:w="2795" w:type="dxa"/>
          </w:tcPr>
          <w:p w14:paraId="00944692" w14:textId="77777777" w:rsidR="00A511D9" w:rsidRDefault="00000000">
            <w:pPr>
              <w:pStyle w:val="Compact"/>
            </w:pPr>
            <w:r>
              <w:rPr>
                <w:b/>
                <w:bCs/>
              </w:rPr>
              <w:t>✅ Multi-cloud Support</w:t>
            </w:r>
          </w:p>
        </w:tc>
        <w:tc>
          <w:tcPr>
            <w:tcW w:w="3028" w:type="dxa"/>
          </w:tcPr>
          <w:p w14:paraId="5363F9D2" w14:textId="77777777" w:rsidR="00A511D9" w:rsidRDefault="00000000">
            <w:pPr>
              <w:pStyle w:val="Compact"/>
            </w:pPr>
            <w:r>
              <w:t>Works with Azure, AWS, GCP, on-prem</w:t>
            </w:r>
          </w:p>
        </w:tc>
        <w:tc>
          <w:tcPr>
            <w:tcW w:w="2096" w:type="dxa"/>
          </w:tcPr>
          <w:p w14:paraId="3D73E2A1" w14:textId="77777777" w:rsidR="00A511D9" w:rsidRDefault="00000000">
            <w:pPr>
              <w:pStyle w:val="Compact"/>
            </w:pPr>
            <w:r>
              <w:t>Unified observability across clouds</w:t>
            </w:r>
          </w:p>
        </w:tc>
      </w:tr>
      <w:tr w:rsidR="00A511D9" w14:paraId="41F02CAD" w14:textId="77777777">
        <w:tc>
          <w:tcPr>
            <w:tcW w:w="2795" w:type="dxa"/>
          </w:tcPr>
          <w:p w14:paraId="5F07DCDE" w14:textId="77777777" w:rsidR="00A511D9" w:rsidRDefault="00000000">
            <w:pPr>
              <w:pStyle w:val="Compact"/>
            </w:pPr>
            <w:r>
              <w:rPr>
                <w:b/>
                <w:bCs/>
              </w:rPr>
              <w:t>✅ Compliance &amp; Audit</w:t>
            </w:r>
          </w:p>
        </w:tc>
        <w:tc>
          <w:tcPr>
            <w:tcW w:w="3028" w:type="dxa"/>
          </w:tcPr>
          <w:p w14:paraId="4BB12AEE" w14:textId="77777777" w:rsidR="00A511D9" w:rsidRDefault="00000000">
            <w:pPr>
              <w:pStyle w:val="Compact"/>
            </w:pPr>
            <w:r>
              <w:t>HIPAA, SOC2 compliant; audit trails</w:t>
            </w:r>
          </w:p>
        </w:tc>
        <w:tc>
          <w:tcPr>
            <w:tcW w:w="2096" w:type="dxa"/>
          </w:tcPr>
          <w:p w14:paraId="66C8D715" w14:textId="77777777" w:rsidR="00A511D9" w:rsidRDefault="00000000">
            <w:pPr>
              <w:pStyle w:val="Compact"/>
            </w:pPr>
            <w:r>
              <w:t>Meets regulatory requirements</w:t>
            </w:r>
          </w:p>
        </w:tc>
      </w:tr>
    </w:tbl>
    <w:p w14:paraId="35EEBFD7" w14:textId="77777777" w:rsidR="00A511D9" w:rsidRDefault="00000000">
      <w:pPr>
        <w:pStyle w:val="Heading3"/>
      </w:pPr>
      <w:bookmarkStart w:id="82" w:name="what-splunk-observability-does-not-do"/>
      <w:bookmarkEnd w:id="81"/>
      <w:r>
        <w:lastRenderedPageBreak/>
        <w:t>What Splunk Observability Does NOT Do</w:t>
      </w:r>
    </w:p>
    <w:tbl>
      <w:tblPr>
        <w:tblStyle w:val="Table"/>
        <w:tblW w:w="5000" w:type="pct"/>
        <w:tblLayout w:type="fixed"/>
        <w:tblLook w:val="0020" w:firstRow="1" w:lastRow="0" w:firstColumn="0" w:lastColumn="0" w:noHBand="0" w:noVBand="0"/>
      </w:tblPr>
      <w:tblGrid>
        <w:gridCol w:w="2873"/>
        <w:gridCol w:w="2490"/>
        <w:gridCol w:w="4213"/>
      </w:tblGrid>
      <w:tr w:rsidR="00A511D9" w14:paraId="6AB6185C"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376" w:type="dxa"/>
          </w:tcPr>
          <w:p w14:paraId="23427087" w14:textId="77777777" w:rsidR="00A511D9" w:rsidRDefault="00000000">
            <w:pPr>
              <w:pStyle w:val="Compact"/>
            </w:pPr>
            <w:r>
              <w:t>What It’s NOT</w:t>
            </w:r>
          </w:p>
        </w:tc>
        <w:tc>
          <w:tcPr>
            <w:tcW w:w="2059" w:type="dxa"/>
          </w:tcPr>
          <w:p w14:paraId="46E3A137" w14:textId="77777777" w:rsidR="00A511D9" w:rsidRDefault="00000000">
            <w:pPr>
              <w:pStyle w:val="Compact"/>
            </w:pPr>
            <w:r>
              <w:t>Explanation</w:t>
            </w:r>
          </w:p>
        </w:tc>
        <w:tc>
          <w:tcPr>
            <w:tcW w:w="3484" w:type="dxa"/>
          </w:tcPr>
          <w:p w14:paraId="25ACA156" w14:textId="77777777" w:rsidR="00A511D9" w:rsidRDefault="00000000">
            <w:pPr>
              <w:pStyle w:val="Compact"/>
            </w:pPr>
            <w:r>
              <w:t>Alternative Solution</w:t>
            </w:r>
          </w:p>
        </w:tc>
      </w:tr>
      <w:tr w:rsidR="00A511D9" w14:paraId="2EDD98CC" w14:textId="77777777">
        <w:tc>
          <w:tcPr>
            <w:tcW w:w="2376" w:type="dxa"/>
          </w:tcPr>
          <w:p w14:paraId="66D1837F" w14:textId="77777777" w:rsidR="00A511D9" w:rsidRDefault="00000000">
            <w:pPr>
              <w:pStyle w:val="Compact"/>
            </w:pPr>
            <w:r>
              <w:rPr>
                <w:b/>
                <w:bCs/>
              </w:rPr>
              <w:t>❌ Code Debugging</w:t>
            </w:r>
          </w:p>
        </w:tc>
        <w:tc>
          <w:tcPr>
            <w:tcW w:w="2059" w:type="dxa"/>
          </w:tcPr>
          <w:p w14:paraId="0EAE8591" w14:textId="77777777" w:rsidR="00A511D9" w:rsidRDefault="00000000">
            <w:pPr>
              <w:pStyle w:val="Compact"/>
            </w:pPr>
            <w:r>
              <w:t>Splunk shows logs and traces but doesn’t step through code</w:t>
            </w:r>
          </w:p>
        </w:tc>
        <w:tc>
          <w:tcPr>
            <w:tcW w:w="3484" w:type="dxa"/>
          </w:tcPr>
          <w:p w14:paraId="5846CAC4" w14:textId="77777777" w:rsidR="00A511D9" w:rsidRDefault="00000000">
            <w:pPr>
              <w:pStyle w:val="Compact"/>
            </w:pPr>
            <w:r>
              <w:t>Use IDE debuggers (IntelliJ, VS Code)</w:t>
            </w:r>
          </w:p>
        </w:tc>
      </w:tr>
      <w:tr w:rsidR="00A511D9" w14:paraId="34A8129C" w14:textId="77777777">
        <w:tc>
          <w:tcPr>
            <w:tcW w:w="2376" w:type="dxa"/>
          </w:tcPr>
          <w:p w14:paraId="063B8A8D" w14:textId="77777777" w:rsidR="00A511D9" w:rsidRDefault="00000000">
            <w:pPr>
              <w:pStyle w:val="Compact"/>
            </w:pPr>
            <w:r>
              <w:rPr>
                <w:b/>
                <w:bCs/>
              </w:rPr>
              <w:t>❌ Application Deployment</w:t>
            </w:r>
          </w:p>
        </w:tc>
        <w:tc>
          <w:tcPr>
            <w:tcW w:w="2059" w:type="dxa"/>
          </w:tcPr>
          <w:p w14:paraId="353EFECB" w14:textId="77777777" w:rsidR="00A511D9" w:rsidRDefault="00000000">
            <w:pPr>
              <w:pStyle w:val="Compact"/>
            </w:pPr>
            <w:r>
              <w:t>Splunk monitors applications but doesn’t deploy them</w:t>
            </w:r>
          </w:p>
        </w:tc>
        <w:tc>
          <w:tcPr>
            <w:tcW w:w="3484" w:type="dxa"/>
          </w:tcPr>
          <w:p w14:paraId="4CC174BB" w14:textId="77777777" w:rsidR="00A511D9" w:rsidRDefault="00000000">
            <w:pPr>
              <w:pStyle w:val="Compact"/>
            </w:pPr>
            <w:r>
              <w:t>Use CI/CD tools (Azure DevOps, Jenkins)</w:t>
            </w:r>
          </w:p>
        </w:tc>
      </w:tr>
      <w:tr w:rsidR="00A511D9" w14:paraId="432AA068" w14:textId="77777777">
        <w:tc>
          <w:tcPr>
            <w:tcW w:w="2376" w:type="dxa"/>
          </w:tcPr>
          <w:p w14:paraId="2EDEBAFF" w14:textId="77777777" w:rsidR="00A511D9" w:rsidRDefault="00000000">
            <w:pPr>
              <w:pStyle w:val="Compact"/>
            </w:pPr>
            <w:r>
              <w:rPr>
                <w:b/>
                <w:bCs/>
              </w:rPr>
              <w:t>❌ Infrastructure Provisioning</w:t>
            </w:r>
          </w:p>
        </w:tc>
        <w:tc>
          <w:tcPr>
            <w:tcW w:w="2059" w:type="dxa"/>
          </w:tcPr>
          <w:p w14:paraId="31B897B0" w14:textId="77777777" w:rsidR="00A511D9" w:rsidRDefault="00000000">
            <w:pPr>
              <w:pStyle w:val="Compact"/>
            </w:pPr>
            <w:r>
              <w:t>Splunk observes infrastructure but doesn’t create it</w:t>
            </w:r>
          </w:p>
        </w:tc>
        <w:tc>
          <w:tcPr>
            <w:tcW w:w="3484" w:type="dxa"/>
          </w:tcPr>
          <w:p w14:paraId="11A0069E" w14:textId="77777777" w:rsidR="00A511D9" w:rsidRDefault="00000000">
            <w:pPr>
              <w:pStyle w:val="Compact"/>
            </w:pPr>
            <w:r>
              <w:t>Use IaC tools (Terraform, ARM templates)</w:t>
            </w:r>
          </w:p>
        </w:tc>
      </w:tr>
      <w:tr w:rsidR="00A511D9" w14:paraId="7093EFEA" w14:textId="77777777">
        <w:tc>
          <w:tcPr>
            <w:tcW w:w="2376" w:type="dxa"/>
          </w:tcPr>
          <w:p w14:paraId="55589AC9" w14:textId="77777777" w:rsidR="00A511D9" w:rsidRDefault="00000000">
            <w:pPr>
              <w:pStyle w:val="Compact"/>
            </w:pPr>
            <w:r>
              <w:rPr>
                <w:b/>
                <w:bCs/>
              </w:rPr>
              <w:t>❌ Data Storage/Database</w:t>
            </w:r>
          </w:p>
        </w:tc>
        <w:tc>
          <w:tcPr>
            <w:tcW w:w="2059" w:type="dxa"/>
          </w:tcPr>
          <w:p w14:paraId="4336E52A" w14:textId="77777777" w:rsidR="00A511D9" w:rsidRDefault="00000000">
            <w:pPr>
              <w:pStyle w:val="Compact"/>
            </w:pPr>
            <w:r>
              <w:t>Splunk is not a transactional database for application data</w:t>
            </w:r>
          </w:p>
        </w:tc>
        <w:tc>
          <w:tcPr>
            <w:tcW w:w="3484" w:type="dxa"/>
          </w:tcPr>
          <w:p w14:paraId="2C02556D" w14:textId="77777777" w:rsidR="00A511D9" w:rsidRDefault="00000000">
            <w:pPr>
              <w:pStyle w:val="Compact"/>
            </w:pPr>
            <w:r>
              <w:t>Use Azure SQL, Cosmos DB, etc.</w:t>
            </w:r>
          </w:p>
        </w:tc>
      </w:tr>
      <w:tr w:rsidR="00A511D9" w14:paraId="25288BDD" w14:textId="77777777">
        <w:tc>
          <w:tcPr>
            <w:tcW w:w="2376" w:type="dxa"/>
          </w:tcPr>
          <w:p w14:paraId="7667E27C" w14:textId="77777777" w:rsidR="00A511D9" w:rsidRDefault="00000000">
            <w:pPr>
              <w:pStyle w:val="Compact"/>
            </w:pPr>
            <w:r>
              <w:rPr>
                <w:b/>
                <w:bCs/>
              </w:rPr>
              <w:t>❌ Load Balancing/Traffic Routing</w:t>
            </w:r>
          </w:p>
        </w:tc>
        <w:tc>
          <w:tcPr>
            <w:tcW w:w="2059" w:type="dxa"/>
          </w:tcPr>
          <w:p w14:paraId="0A68A044" w14:textId="77777777" w:rsidR="00A511D9" w:rsidRDefault="00000000">
            <w:pPr>
              <w:pStyle w:val="Compact"/>
            </w:pPr>
            <w:r>
              <w:t>Splunk monitors traffic but doesn’t route it</w:t>
            </w:r>
          </w:p>
        </w:tc>
        <w:tc>
          <w:tcPr>
            <w:tcW w:w="3484" w:type="dxa"/>
          </w:tcPr>
          <w:p w14:paraId="6AD915DC" w14:textId="77777777" w:rsidR="00A511D9" w:rsidRDefault="00000000">
            <w:pPr>
              <w:pStyle w:val="Compact"/>
            </w:pPr>
            <w:r>
              <w:t>Use Azure Load Balancer, App Gateway</w:t>
            </w:r>
          </w:p>
        </w:tc>
      </w:tr>
      <w:tr w:rsidR="00A511D9" w14:paraId="7178E9EA" w14:textId="77777777">
        <w:tc>
          <w:tcPr>
            <w:tcW w:w="2376" w:type="dxa"/>
          </w:tcPr>
          <w:p w14:paraId="1F8A6957" w14:textId="77777777" w:rsidR="00A511D9" w:rsidRDefault="00000000">
            <w:pPr>
              <w:pStyle w:val="Compact"/>
            </w:pPr>
            <w:r>
              <w:rPr>
                <w:b/>
                <w:bCs/>
              </w:rPr>
              <w:t>❌ Automatic Problem Resolution</w:t>
            </w:r>
          </w:p>
        </w:tc>
        <w:tc>
          <w:tcPr>
            <w:tcW w:w="2059" w:type="dxa"/>
          </w:tcPr>
          <w:p w14:paraId="1BF7F018" w14:textId="77777777" w:rsidR="00A511D9" w:rsidRDefault="00000000">
            <w:pPr>
              <w:pStyle w:val="Compact"/>
            </w:pPr>
            <w:r>
              <w:t>Splunk alerts on issues but doesn’t auto-remediate (by default)</w:t>
            </w:r>
          </w:p>
        </w:tc>
        <w:tc>
          <w:tcPr>
            <w:tcW w:w="3484" w:type="dxa"/>
          </w:tcPr>
          <w:p w14:paraId="11C2991F" w14:textId="77777777" w:rsidR="00A511D9" w:rsidRDefault="00000000">
            <w:pPr>
              <w:pStyle w:val="Compact"/>
            </w:pPr>
            <w:r>
              <w:t>Implement auto-remediation workflows separately</w:t>
            </w:r>
          </w:p>
        </w:tc>
      </w:tr>
      <w:tr w:rsidR="00A511D9" w14:paraId="5610F312" w14:textId="77777777">
        <w:tc>
          <w:tcPr>
            <w:tcW w:w="2376" w:type="dxa"/>
          </w:tcPr>
          <w:p w14:paraId="46B2A3ED" w14:textId="77777777" w:rsidR="00A511D9" w:rsidRDefault="00000000">
            <w:pPr>
              <w:pStyle w:val="Compact"/>
            </w:pPr>
            <w:r>
              <w:rPr>
                <w:b/>
                <w:bCs/>
              </w:rPr>
              <w:t>❌ Source Code Management</w:t>
            </w:r>
          </w:p>
        </w:tc>
        <w:tc>
          <w:tcPr>
            <w:tcW w:w="2059" w:type="dxa"/>
          </w:tcPr>
          <w:p w14:paraId="4E47A6EB" w14:textId="77777777" w:rsidR="00A511D9" w:rsidRDefault="00000000">
            <w:pPr>
              <w:pStyle w:val="Compact"/>
            </w:pPr>
            <w:r>
              <w:t>Splunk doesn’t store or version application code</w:t>
            </w:r>
          </w:p>
        </w:tc>
        <w:tc>
          <w:tcPr>
            <w:tcW w:w="3484" w:type="dxa"/>
          </w:tcPr>
          <w:p w14:paraId="2DDB6DD3" w14:textId="77777777" w:rsidR="00A511D9" w:rsidRDefault="00000000">
            <w:pPr>
              <w:pStyle w:val="Compact"/>
            </w:pPr>
            <w:r>
              <w:t>Use Git, Azure Repos</w:t>
            </w:r>
          </w:p>
        </w:tc>
      </w:tr>
      <w:tr w:rsidR="00A511D9" w14:paraId="7DF7B8C0" w14:textId="77777777">
        <w:tc>
          <w:tcPr>
            <w:tcW w:w="2376" w:type="dxa"/>
          </w:tcPr>
          <w:p w14:paraId="6349D4F3" w14:textId="77777777" w:rsidR="00A511D9" w:rsidRDefault="00000000">
            <w:pPr>
              <w:pStyle w:val="Compact"/>
            </w:pPr>
            <w:r>
              <w:rPr>
                <w:b/>
                <w:bCs/>
              </w:rPr>
              <w:t>❌ Secret Management</w:t>
            </w:r>
          </w:p>
        </w:tc>
        <w:tc>
          <w:tcPr>
            <w:tcW w:w="2059" w:type="dxa"/>
          </w:tcPr>
          <w:p w14:paraId="227B5F32" w14:textId="77777777" w:rsidR="00A511D9" w:rsidRDefault="00000000">
            <w:pPr>
              <w:pStyle w:val="Compact"/>
            </w:pPr>
            <w:r>
              <w:t>HEC tokens stored in Splunk, but app secrets managed elsewhere</w:t>
            </w:r>
          </w:p>
        </w:tc>
        <w:tc>
          <w:tcPr>
            <w:tcW w:w="3484" w:type="dxa"/>
          </w:tcPr>
          <w:p w14:paraId="71FFD0BC" w14:textId="77777777" w:rsidR="00A511D9" w:rsidRDefault="00000000">
            <w:pPr>
              <w:pStyle w:val="Compact"/>
            </w:pPr>
            <w:r>
              <w:t>Use Azure Key Vault</w:t>
            </w:r>
          </w:p>
        </w:tc>
      </w:tr>
      <w:tr w:rsidR="00A511D9" w14:paraId="1A955CD8" w14:textId="77777777">
        <w:tc>
          <w:tcPr>
            <w:tcW w:w="2376" w:type="dxa"/>
          </w:tcPr>
          <w:p w14:paraId="237792B7" w14:textId="77777777" w:rsidR="00A511D9" w:rsidRDefault="00000000">
            <w:pPr>
              <w:pStyle w:val="Compact"/>
            </w:pPr>
            <w:r>
              <w:rPr>
                <w:b/>
                <w:bCs/>
              </w:rPr>
              <w:t>❌ Cost Optimization</w:t>
            </w:r>
          </w:p>
        </w:tc>
        <w:tc>
          <w:tcPr>
            <w:tcW w:w="2059" w:type="dxa"/>
          </w:tcPr>
          <w:p w14:paraId="3D443EC9" w14:textId="77777777" w:rsidR="00A511D9" w:rsidRDefault="00000000">
            <w:pPr>
              <w:pStyle w:val="Compact"/>
            </w:pPr>
            <w:r>
              <w:t>Splunk monitors resources but doesn’t optimize Azure costs</w:t>
            </w:r>
          </w:p>
        </w:tc>
        <w:tc>
          <w:tcPr>
            <w:tcW w:w="3484" w:type="dxa"/>
          </w:tcPr>
          <w:p w14:paraId="7E2989B8" w14:textId="77777777" w:rsidR="00A511D9" w:rsidRDefault="00000000">
            <w:pPr>
              <w:pStyle w:val="Compact"/>
            </w:pPr>
            <w:r>
              <w:t>Use Azure Cost Management</w:t>
            </w:r>
          </w:p>
        </w:tc>
      </w:tr>
      <w:tr w:rsidR="00A511D9" w14:paraId="3DB5EC21" w14:textId="77777777">
        <w:tc>
          <w:tcPr>
            <w:tcW w:w="2376" w:type="dxa"/>
          </w:tcPr>
          <w:p w14:paraId="6F178DD4" w14:textId="77777777" w:rsidR="00A511D9" w:rsidRDefault="00000000">
            <w:pPr>
              <w:pStyle w:val="Compact"/>
            </w:pPr>
            <w:r>
              <w:rPr>
                <w:b/>
                <w:bCs/>
              </w:rPr>
              <w:t>❌ Backup &amp; Disaster Recovery</w:t>
            </w:r>
          </w:p>
        </w:tc>
        <w:tc>
          <w:tcPr>
            <w:tcW w:w="2059" w:type="dxa"/>
          </w:tcPr>
          <w:p w14:paraId="75A8E32A" w14:textId="77777777" w:rsidR="00A511D9" w:rsidRDefault="00000000">
            <w:pPr>
              <w:pStyle w:val="Compact"/>
            </w:pPr>
            <w:r>
              <w:t>Splunk is not a backup solution for application data</w:t>
            </w:r>
          </w:p>
        </w:tc>
        <w:tc>
          <w:tcPr>
            <w:tcW w:w="3484" w:type="dxa"/>
          </w:tcPr>
          <w:p w14:paraId="6B1FCADA" w14:textId="77777777" w:rsidR="00A511D9" w:rsidRDefault="00000000">
            <w:pPr>
              <w:pStyle w:val="Compact"/>
            </w:pPr>
            <w:r>
              <w:t>Use Azure Backup, replication</w:t>
            </w:r>
          </w:p>
        </w:tc>
      </w:tr>
    </w:tbl>
    <w:p w14:paraId="07308D3A" w14:textId="77777777" w:rsidR="00A511D9" w:rsidRDefault="00000000">
      <w:pPr>
        <w:pStyle w:val="Heading3"/>
      </w:pPr>
      <w:bookmarkStart w:id="83" w:name="boundaries-and-limitations"/>
      <w:bookmarkEnd w:id="82"/>
      <w:r>
        <w:t>Boundaries and Limitations</w:t>
      </w:r>
    </w:p>
    <w:tbl>
      <w:tblPr>
        <w:tblStyle w:val="Table"/>
        <w:tblW w:w="5000" w:type="pct"/>
        <w:tblLayout w:type="fixed"/>
        <w:tblLook w:val="0020" w:firstRow="1" w:lastRow="0" w:firstColumn="0" w:lastColumn="0" w:noHBand="0" w:noVBand="0"/>
      </w:tblPr>
      <w:tblGrid>
        <w:gridCol w:w="3591"/>
        <w:gridCol w:w="2394"/>
        <w:gridCol w:w="3591"/>
      </w:tblGrid>
      <w:tr w:rsidR="00A511D9" w14:paraId="2758F137"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970" w:type="dxa"/>
          </w:tcPr>
          <w:p w14:paraId="6CA69860" w14:textId="77777777" w:rsidR="00A511D9" w:rsidRDefault="00000000">
            <w:pPr>
              <w:pStyle w:val="Compact"/>
            </w:pPr>
            <w:r>
              <w:t>Limitation</w:t>
            </w:r>
          </w:p>
        </w:tc>
        <w:tc>
          <w:tcPr>
            <w:tcW w:w="1980" w:type="dxa"/>
          </w:tcPr>
          <w:p w14:paraId="4E307E74" w14:textId="77777777" w:rsidR="00A511D9" w:rsidRDefault="00000000">
            <w:pPr>
              <w:pStyle w:val="Compact"/>
            </w:pPr>
            <w:r>
              <w:t>Impact</w:t>
            </w:r>
          </w:p>
        </w:tc>
        <w:tc>
          <w:tcPr>
            <w:tcW w:w="2970" w:type="dxa"/>
          </w:tcPr>
          <w:p w14:paraId="3570116A" w14:textId="77777777" w:rsidR="00A511D9" w:rsidRDefault="00000000">
            <w:pPr>
              <w:pStyle w:val="Compact"/>
            </w:pPr>
            <w:r>
              <w:t>Workaround</w:t>
            </w:r>
          </w:p>
        </w:tc>
      </w:tr>
      <w:tr w:rsidR="00A511D9" w14:paraId="6D65F52D" w14:textId="77777777">
        <w:tc>
          <w:tcPr>
            <w:tcW w:w="2970" w:type="dxa"/>
          </w:tcPr>
          <w:p w14:paraId="1A2A9F6D" w14:textId="77777777" w:rsidR="00A511D9" w:rsidRDefault="00000000">
            <w:pPr>
              <w:pStyle w:val="Compact"/>
            </w:pPr>
            <w:r>
              <w:rPr>
                <w:b/>
                <w:bCs/>
              </w:rPr>
              <w:t>Log Ingestion Rate Limits</w:t>
            </w:r>
          </w:p>
        </w:tc>
        <w:tc>
          <w:tcPr>
            <w:tcW w:w="1980" w:type="dxa"/>
          </w:tcPr>
          <w:p w14:paraId="7032E745" w14:textId="77777777" w:rsidR="00A511D9" w:rsidRDefault="00000000">
            <w:pPr>
              <w:pStyle w:val="Compact"/>
            </w:pPr>
            <w:r>
              <w:t>HEC may throttle if exceeding agreed-upon rate</w:t>
            </w:r>
          </w:p>
        </w:tc>
        <w:tc>
          <w:tcPr>
            <w:tcW w:w="2970" w:type="dxa"/>
          </w:tcPr>
          <w:p w14:paraId="6BDF37A0" w14:textId="77777777" w:rsidR="00A511D9" w:rsidRDefault="00000000">
            <w:pPr>
              <w:pStyle w:val="Compact"/>
            </w:pPr>
            <w:r>
              <w:t>Implement rate limiting in OTEL collector, batch efficiently</w:t>
            </w:r>
          </w:p>
        </w:tc>
      </w:tr>
      <w:tr w:rsidR="00A511D9" w14:paraId="0F1A4F81" w14:textId="77777777">
        <w:tc>
          <w:tcPr>
            <w:tcW w:w="2970" w:type="dxa"/>
          </w:tcPr>
          <w:p w14:paraId="7B7BA985" w14:textId="77777777" w:rsidR="00A511D9" w:rsidRDefault="00000000">
            <w:pPr>
              <w:pStyle w:val="Compact"/>
            </w:pPr>
            <w:r>
              <w:rPr>
                <w:b/>
                <w:bCs/>
              </w:rPr>
              <w:t xml:space="preserve">Search Performance on Cold </w:t>
            </w:r>
            <w:r>
              <w:rPr>
                <w:b/>
                <w:bCs/>
              </w:rPr>
              <w:lastRenderedPageBreak/>
              <w:t>Data</w:t>
            </w:r>
          </w:p>
        </w:tc>
        <w:tc>
          <w:tcPr>
            <w:tcW w:w="1980" w:type="dxa"/>
          </w:tcPr>
          <w:p w14:paraId="52233BFE" w14:textId="77777777" w:rsidR="00A511D9" w:rsidRDefault="00000000">
            <w:pPr>
              <w:pStyle w:val="Compact"/>
            </w:pPr>
            <w:r>
              <w:lastRenderedPageBreak/>
              <w:t xml:space="preserve">Searches on archived </w:t>
            </w:r>
            <w:r>
              <w:lastRenderedPageBreak/>
              <w:t>data (&gt;90 days) may be slow</w:t>
            </w:r>
          </w:p>
        </w:tc>
        <w:tc>
          <w:tcPr>
            <w:tcW w:w="2970" w:type="dxa"/>
          </w:tcPr>
          <w:p w14:paraId="2CC14FAC" w14:textId="77777777" w:rsidR="00A511D9" w:rsidRDefault="00000000">
            <w:pPr>
              <w:pStyle w:val="Compact"/>
            </w:pPr>
            <w:r>
              <w:lastRenderedPageBreak/>
              <w:t xml:space="preserve">Use summary indexes for </w:t>
            </w:r>
            <w:r>
              <w:lastRenderedPageBreak/>
              <w:t>frequently-accessed old data</w:t>
            </w:r>
          </w:p>
        </w:tc>
      </w:tr>
      <w:tr w:rsidR="00A511D9" w14:paraId="16339276" w14:textId="77777777">
        <w:tc>
          <w:tcPr>
            <w:tcW w:w="2970" w:type="dxa"/>
          </w:tcPr>
          <w:p w14:paraId="7F68CF6B" w14:textId="77777777" w:rsidR="00A511D9" w:rsidRDefault="00000000">
            <w:pPr>
              <w:pStyle w:val="Compact"/>
            </w:pPr>
            <w:r>
              <w:rPr>
                <w:b/>
                <w:bCs/>
              </w:rPr>
              <w:lastRenderedPageBreak/>
              <w:t>SPL Learning Curve</w:t>
            </w:r>
          </w:p>
        </w:tc>
        <w:tc>
          <w:tcPr>
            <w:tcW w:w="1980" w:type="dxa"/>
          </w:tcPr>
          <w:p w14:paraId="72EA279D" w14:textId="77777777" w:rsidR="00A511D9" w:rsidRDefault="00000000">
            <w:pPr>
              <w:pStyle w:val="Compact"/>
            </w:pPr>
            <w:r>
              <w:t>New users need time to learn Search Processing Language</w:t>
            </w:r>
          </w:p>
        </w:tc>
        <w:tc>
          <w:tcPr>
            <w:tcW w:w="2970" w:type="dxa"/>
          </w:tcPr>
          <w:p w14:paraId="1BFEBA08" w14:textId="77777777" w:rsidR="00A511D9" w:rsidRDefault="00000000">
            <w:pPr>
              <w:pStyle w:val="Compact"/>
            </w:pPr>
            <w:r>
              <w:t>Provide training, quick reference guides</w:t>
            </w:r>
          </w:p>
        </w:tc>
      </w:tr>
      <w:tr w:rsidR="00A511D9" w14:paraId="65ADC91D" w14:textId="77777777">
        <w:tc>
          <w:tcPr>
            <w:tcW w:w="2970" w:type="dxa"/>
          </w:tcPr>
          <w:p w14:paraId="53866C44" w14:textId="77777777" w:rsidR="00A511D9" w:rsidRDefault="00000000">
            <w:pPr>
              <w:pStyle w:val="Compact"/>
            </w:pPr>
            <w:r>
              <w:rPr>
                <w:b/>
                <w:bCs/>
              </w:rPr>
              <w:t>Index Storage Costs</w:t>
            </w:r>
          </w:p>
        </w:tc>
        <w:tc>
          <w:tcPr>
            <w:tcW w:w="1980" w:type="dxa"/>
          </w:tcPr>
          <w:p w14:paraId="66F45DC5" w14:textId="77777777" w:rsidR="00A511D9" w:rsidRDefault="00000000">
            <w:pPr>
              <w:pStyle w:val="Compact"/>
            </w:pPr>
            <w:r>
              <w:t>Large log volumes can be expensive</w:t>
            </w:r>
          </w:p>
        </w:tc>
        <w:tc>
          <w:tcPr>
            <w:tcW w:w="2970" w:type="dxa"/>
          </w:tcPr>
          <w:p w14:paraId="47BE2C14" w14:textId="77777777" w:rsidR="00A511D9" w:rsidRDefault="00000000">
            <w:pPr>
              <w:pStyle w:val="Compact"/>
            </w:pPr>
            <w:r>
              <w:t>Implement log filtering, sampling for non-critical logs</w:t>
            </w:r>
          </w:p>
        </w:tc>
      </w:tr>
      <w:tr w:rsidR="00A511D9" w14:paraId="28568BB4" w14:textId="77777777">
        <w:tc>
          <w:tcPr>
            <w:tcW w:w="2970" w:type="dxa"/>
          </w:tcPr>
          <w:p w14:paraId="5709532C" w14:textId="77777777" w:rsidR="00A511D9" w:rsidRDefault="00000000">
            <w:pPr>
              <w:pStyle w:val="Compact"/>
            </w:pPr>
            <w:r>
              <w:rPr>
                <w:b/>
                <w:bCs/>
              </w:rPr>
              <w:t>No Built-in CI/CD Integration</w:t>
            </w:r>
          </w:p>
        </w:tc>
        <w:tc>
          <w:tcPr>
            <w:tcW w:w="1980" w:type="dxa"/>
          </w:tcPr>
          <w:p w14:paraId="1BC89F92" w14:textId="77777777" w:rsidR="00A511D9" w:rsidRDefault="00000000">
            <w:pPr>
              <w:pStyle w:val="Compact"/>
            </w:pPr>
            <w:r>
              <w:t>Splunk doesn’t directly trigger deployments</w:t>
            </w:r>
          </w:p>
        </w:tc>
        <w:tc>
          <w:tcPr>
            <w:tcW w:w="2970" w:type="dxa"/>
          </w:tcPr>
          <w:p w14:paraId="7A9E5CAE" w14:textId="77777777" w:rsidR="00A511D9" w:rsidRDefault="00000000">
            <w:pPr>
              <w:pStyle w:val="Compact"/>
            </w:pPr>
            <w:r>
              <w:t>Use webhooks from alerts to trigger external systems</w:t>
            </w:r>
          </w:p>
        </w:tc>
      </w:tr>
      <w:tr w:rsidR="00A511D9" w14:paraId="30CC42F5" w14:textId="77777777">
        <w:tc>
          <w:tcPr>
            <w:tcW w:w="2970" w:type="dxa"/>
          </w:tcPr>
          <w:p w14:paraId="1B3A420C" w14:textId="77777777" w:rsidR="00A511D9" w:rsidRDefault="00000000">
            <w:pPr>
              <w:pStyle w:val="Compact"/>
            </w:pPr>
            <w:r>
              <w:rPr>
                <w:b/>
                <w:bCs/>
              </w:rPr>
              <w:t>Limited Data Transformation</w:t>
            </w:r>
          </w:p>
        </w:tc>
        <w:tc>
          <w:tcPr>
            <w:tcW w:w="1980" w:type="dxa"/>
          </w:tcPr>
          <w:p w14:paraId="25048F0B" w14:textId="77777777" w:rsidR="00A511D9" w:rsidRDefault="00000000">
            <w:pPr>
              <w:pStyle w:val="Compact"/>
            </w:pPr>
            <w:r>
              <w:t>Complex ETL better done before sending to Splunk</w:t>
            </w:r>
          </w:p>
        </w:tc>
        <w:tc>
          <w:tcPr>
            <w:tcW w:w="2970" w:type="dxa"/>
          </w:tcPr>
          <w:p w14:paraId="3AF053D1" w14:textId="77777777" w:rsidR="00A511D9" w:rsidRDefault="00000000">
            <w:pPr>
              <w:pStyle w:val="Compact"/>
            </w:pPr>
            <w:r>
              <w:t>Use OTEL processors or pre-process in application</w:t>
            </w:r>
          </w:p>
        </w:tc>
      </w:tr>
    </w:tbl>
    <w:p w14:paraId="2731762A" w14:textId="77777777" w:rsidR="00A511D9" w:rsidRDefault="00000000">
      <w:r>
        <w:pict w14:anchorId="0293386B">
          <v:rect id="_x0000_i1038" style="width:0;height:1.5pt" o:hralign="center" o:hrstd="t" o:hr="t"/>
        </w:pict>
      </w:r>
    </w:p>
    <w:p w14:paraId="2F8EF5D6" w14:textId="77777777" w:rsidR="00A511D9" w:rsidRDefault="00000000">
      <w:pPr>
        <w:pStyle w:val="Heading2"/>
      </w:pPr>
      <w:bookmarkStart w:id="84" w:name="implementation-workflow"/>
      <w:bookmarkEnd w:id="80"/>
      <w:bookmarkEnd w:id="83"/>
      <w:r>
        <w:t>IMPLEMENTATION WORKFLOW</w:t>
      </w:r>
    </w:p>
    <w:p w14:paraId="1A79DEA6" w14:textId="77777777" w:rsidR="00A511D9" w:rsidRDefault="00000000">
      <w:pPr>
        <w:pStyle w:val="Heading3"/>
      </w:pPr>
      <w:bookmarkStart w:id="85" w:name="step-by-step-implementation-guide"/>
      <w:r>
        <w:t>Step-by-Step Implementation Guide</w:t>
      </w:r>
    </w:p>
    <w:p w14:paraId="505F39DB" w14:textId="77777777" w:rsidR="00A511D9" w:rsidRDefault="00000000">
      <w:pPr>
        <w:pStyle w:val="Heading4"/>
      </w:pPr>
      <w:bookmarkStart w:id="86" w:name="phase-1-planning-preparation-week-1"/>
      <w:r>
        <w:t>Phase 1: Planning &amp; Preparation (Week 1)</w:t>
      </w:r>
    </w:p>
    <w:p w14:paraId="703B5F32" w14:textId="77777777" w:rsidR="00A511D9" w:rsidRDefault="00000000">
      <w:pPr>
        <w:pStyle w:val="FirstParagraph"/>
      </w:pPr>
      <w:r>
        <w:rPr>
          <w:b/>
          <w:bCs/>
        </w:rPr>
        <w:t>Step 1.1: Define Requirements</w:t>
      </w:r>
    </w:p>
    <w:p w14:paraId="30BFFCCC" w14:textId="77777777" w:rsidR="00A511D9" w:rsidRDefault="00000000">
      <w:pPr>
        <w:pStyle w:val="Compact"/>
        <w:numPr>
          <w:ilvl w:val="0"/>
          <w:numId w:val="40"/>
        </w:numPr>
      </w:pPr>
      <w:r>
        <w:t>☐ Identify Java applications to onboard</w:t>
      </w:r>
    </w:p>
    <w:p w14:paraId="5051ECDC" w14:textId="77777777" w:rsidR="00A511D9" w:rsidRDefault="00000000">
      <w:pPr>
        <w:pStyle w:val="Compact"/>
        <w:numPr>
          <w:ilvl w:val="0"/>
          <w:numId w:val="40"/>
        </w:numPr>
      </w:pPr>
      <w:r>
        <w:t>☐ Estimate log volume (events/day, GB/day)</w:t>
      </w:r>
    </w:p>
    <w:p w14:paraId="71F88A16" w14:textId="77777777" w:rsidR="00A511D9" w:rsidRDefault="00000000">
      <w:pPr>
        <w:pStyle w:val="Compact"/>
        <w:numPr>
          <w:ilvl w:val="0"/>
          <w:numId w:val="40"/>
        </w:numPr>
      </w:pPr>
      <w:r>
        <w:t>☐ Determine retention requirements (compliance, operational needs)</w:t>
      </w:r>
    </w:p>
    <w:p w14:paraId="66D669D9" w14:textId="77777777" w:rsidR="00A511D9" w:rsidRDefault="00000000">
      <w:pPr>
        <w:pStyle w:val="Compact"/>
        <w:numPr>
          <w:ilvl w:val="0"/>
          <w:numId w:val="40"/>
        </w:numPr>
      </w:pPr>
      <w:r>
        <w:t>☐ Identify stakeholders (developers, SREs, managers)</w:t>
      </w:r>
    </w:p>
    <w:p w14:paraId="4AA78D69" w14:textId="77777777" w:rsidR="00A511D9" w:rsidRDefault="00000000">
      <w:pPr>
        <w:pStyle w:val="Compact"/>
        <w:numPr>
          <w:ilvl w:val="0"/>
          <w:numId w:val="40"/>
        </w:numPr>
      </w:pPr>
      <w:r>
        <w:t>☐ Define success criteria (100% log coverage, &lt;5s search latency, etc.)</w:t>
      </w:r>
    </w:p>
    <w:p w14:paraId="18E8DE59" w14:textId="77777777" w:rsidR="00A511D9" w:rsidRDefault="00000000">
      <w:pPr>
        <w:pStyle w:val="FirstParagraph"/>
      </w:pPr>
      <w:r>
        <w:rPr>
          <w:b/>
          <w:bCs/>
        </w:rPr>
        <w:t>Step 1.2: Request Approvals</w:t>
      </w:r>
    </w:p>
    <w:p w14:paraId="38A6B0B5" w14:textId="77777777" w:rsidR="00A511D9" w:rsidRDefault="00000000">
      <w:pPr>
        <w:pStyle w:val="Compact"/>
        <w:numPr>
          <w:ilvl w:val="0"/>
          <w:numId w:val="41"/>
        </w:numPr>
      </w:pPr>
      <w:r>
        <w:t>☐ Get manager approval for Splunk access</w:t>
      </w:r>
    </w:p>
    <w:p w14:paraId="6DD5E851" w14:textId="77777777" w:rsidR="00A511D9" w:rsidRDefault="00000000">
      <w:pPr>
        <w:pStyle w:val="Compact"/>
        <w:numPr>
          <w:ilvl w:val="0"/>
          <w:numId w:val="41"/>
        </w:numPr>
      </w:pPr>
      <w:r>
        <w:t>☐ Get budget approval for index storage costs</w:t>
      </w:r>
    </w:p>
    <w:p w14:paraId="423E6017" w14:textId="77777777" w:rsidR="00A511D9" w:rsidRDefault="00000000">
      <w:pPr>
        <w:pStyle w:val="Compact"/>
        <w:numPr>
          <w:ilvl w:val="0"/>
          <w:numId w:val="41"/>
        </w:numPr>
      </w:pPr>
      <w:r>
        <w:t>☐ Get security approval for external connectivity (Splunk Cloud)</w:t>
      </w:r>
    </w:p>
    <w:p w14:paraId="6DF92526" w14:textId="77777777" w:rsidR="00A511D9" w:rsidRDefault="00000000">
      <w:pPr>
        <w:pStyle w:val="FirstParagraph"/>
      </w:pPr>
      <w:r>
        <w:rPr>
          <w:b/>
          <w:bCs/>
        </w:rPr>
        <w:t>Step 1.3: Submit Access Requests</w:t>
      </w:r>
    </w:p>
    <w:p w14:paraId="0A1317FF" w14:textId="77777777" w:rsidR="00A511D9" w:rsidRDefault="00000000">
      <w:pPr>
        <w:pStyle w:val="Compact"/>
        <w:numPr>
          <w:ilvl w:val="0"/>
          <w:numId w:val="42"/>
        </w:numPr>
      </w:pPr>
      <w:r>
        <w:t>☐ Submit ServiceNow request for Splunk Cloud HEC integration</w:t>
      </w:r>
    </w:p>
    <w:p w14:paraId="198C4869" w14:textId="77777777" w:rsidR="00A511D9" w:rsidRDefault="00000000">
      <w:pPr>
        <w:pStyle w:val="Compact"/>
        <w:numPr>
          <w:ilvl w:val="1"/>
          <w:numId w:val="43"/>
        </w:numPr>
      </w:pPr>
      <w:r>
        <w:t>Provide: HEC token name, index names (prod/nonprod), log volume estimates</w:t>
      </w:r>
    </w:p>
    <w:p w14:paraId="35C2B585" w14:textId="77777777" w:rsidR="00A511D9" w:rsidRDefault="00000000">
      <w:pPr>
        <w:pStyle w:val="Compact"/>
        <w:numPr>
          <w:ilvl w:val="0"/>
          <w:numId w:val="42"/>
        </w:numPr>
      </w:pPr>
      <w:r>
        <w:t>☐ Submit ServiceNow request for Splunk Cloud user access</w:t>
      </w:r>
    </w:p>
    <w:p w14:paraId="09BA6CD6" w14:textId="77777777" w:rsidR="00A511D9" w:rsidRDefault="00000000">
      <w:pPr>
        <w:pStyle w:val="Compact"/>
        <w:numPr>
          <w:ilvl w:val="1"/>
          <w:numId w:val="44"/>
        </w:numPr>
      </w:pPr>
      <w:r>
        <w:t>Provide: Team member MSIDs, required roles</w:t>
      </w:r>
    </w:p>
    <w:p w14:paraId="4FEE0616" w14:textId="77777777" w:rsidR="00A511D9" w:rsidRDefault="00000000">
      <w:pPr>
        <w:pStyle w:val="Compact"/>
        <w:numPr>
          <w:ilvl w:val="0"/>
          <w:numId w:val="42"/>
        </w:numPr>
      </w:pPr>
      <w:r>
        <w:t>☐ (Optional) Submit request for Splunk Observability access (for APM)</w:t>
      </w:r>
    </w:p>
    <w:p w14:paraId="796C6A9B" w14:textId="77777777" w:rsidR="00A511D9" w:rsidRDefault="00000000">
      <w:pPr>
        <w:pStyle w:val="FirstParagraph"/>
      </w:pPr>
      <w:r>
        <w:rPr>
          <w:b/>
          <w:bCs/>
        </w:rPr>
        <w:lastRenderedPageBreak/>
        <w:t>Deliverables:</w:t>
      </w:r>
      <w:r>
        <w:t xml:space="preserve"> - Requirements document - ServiceNow ticket numbers - Approval emails</w:t>
      </w:r>
    </w:p>
    <w:p w14:paraId="4F42BCBC" w14:textId="77777777" w:rsidR="00A511D9" w:rsidRDefault="00000000">
      <w:r>
        <w:pict w14:anchorId="64E80DE7">
          <v:rect id="_x0000_i1039" style="width:0;height:1.5pt" o:hralign="center" o:hrstd="t" o:hr="t"/>
        </w:pict>
      </w:r>
    </w:p>
    <w:p w14:paraId="4E4F5F06" w14:textId="77777777" w:rsidR="00A511D9" w:rsidRDefault="00000000">
      <w:pPr>
        <w:pStyle w:val="Heading4"/>
      </w:pPr>
      <w:bookmarkStart w:id="87" w:name="X143536252c26f46f1d8914a2d27d427b9a6196e"/>
      <w:bookmarkEnd w:id="86"/>
      <w:r>
        <w:t>Phase 2: Development &amp; Configuration (Week 2-3)</w:t>
      </w:r>
    </w:p>
    <w:p w14:paraId="55FD4424" w14:textId="77777777" w:rsidR="00A511D9" w:rsidRDefault="00000000">
      <w:pPr>
        <w:pStyle w:val="FirstParagraph"/>
      </w:pPr>
      <w:r>
        <w:rPr>
          <w:b/>
          <w:bCs/>
        </w:rPr>
        <w:t>Step 2.1: Receive HEC Credentials</w:t>
      </w:r>
    </w:p>
    <w:p w14:paraId="702C068C" w14:textId="77777777" w:rsidR="00A511D9" w:rsidRDefault="00000000">
      <w:pPr>
        <w:pStyle w:val="BodyText"/>
      </w:pPr>
      <w:r>
        <w:t xml:space="preserve">Once ServiceNow requests are fulfilled, you’ll receive: - HEC Token (e.g., </w:t>
      </w:r>
      <w:r>
        <w:rPr>
          <w:rStyle w:val="VerbatimChar"/>
        </w:rPr>
        <w:t>A1B2C3D4-E5F6-G7H8-I9J0-K1L2M3N4O5P6</w:t>
      </w:r>
      <w:r>
        <w:t xml:space="preserve">) - HEC Endpoint URL (e.g., </w:t>
      </w:r>
      <w:r>
        <w:rPr>
          <w:rStyle w:val="VerbatimChar"/>
        </w:rPr>
        <w:t>https://http-inputs-optuminsight.splunkcloud.com:443/services/collector</w:t>
      </w:r>
      <w:r>
        <w:t xml:space="preserve">) - Index Names (e.g., </w:t>
      </w:r>
      <w:r>
        <w:rPr>
          <w:rStyle w:val="VerbatimChar"/>
        </w:rPr>
        <w:t>javaapp_containerapp_prod_logs</w:t>
      </w:r>
      <w:r>
        <w:t xml:space="preserve">, </w:t>
      </w:r>
      <w:r>
        <w:rPr>
          <w:rStyle w:val="VerbatimChar"/>
        </w:rPr>
        <w:t>javaapp_containerapp_nonprod_logs</w:t>
      </w:r>
      <w:r>
        <w:t>)</w:t>
      </w:r>
    </w:p>
    <w:p w14:paraId="64041128" w14:textId="77777777" w:rsidR="00A511D9" w:rsidRDefault="00000000">
      <w:pPr>
        <w:pStyle w:val="BodyText"/>
      </w:pPr>
      <w:r>
        <w:rPr>
          <w:b/>
          <w:bCs/>
        </w:rPr>
        <w:t>Step 2.2: Configure Java Application for JSON Logging</w:t>
      </w:r>
    </w:p>
    <w:p w14:paraId="0B1325BE" w14:textId="77777777" w:rsidR="00A511D9" w:rsidRDefault="00000000">
      <w:pPr>
        <w:pStyle w:val="BodyText"/>
      </w:pPr>
      <w:r>
        <w:t xml:space="preserve">Update </w:t>
      </w:r>
      <w:r>
        <w:rPr>
          <w:rStyle w:val="VerbatimChar"/>
        </w:rPr>
        <w:t>pom.xml</w:t>
      </w:r>
      <w:r>
        <w:t xml:space="preserve"> to add Logstash encoder:</w:t>
      </w:r>
    </w:p>
    <w:p w14:paraId="789BA750" w14:textId="77777777" w:rsidR="00A511D9" w:rsidRDefault="00000000">
      <w:pPr>
        <w:pStyle w:val="SourceCode"/>
      </w:pPr>
      <w:r>
        <w:rPr>
          <w:rStyle w:val="NormalTok"/>
        </w:rPr>
        <w:t>&lt;</w:t>
      </w:r>
      <w:r>
        <w:rPr>
          <w:rStyle w:val="KeywordTok"/>
        </w:rPr>
        <w:t>dependency</w:t>
      </w:r>
      <w:r>
        <w:rPr>
          <w:rStyle w:val="NormalTok"/>
        </w:rPr>
        <w:t>&gt;</w:t>
      </w:r>
      <w:r>
        <w:br/>
      </w:r>
      <w:r>
        <w:rPr>
          <w:rStyle w:val="NormalTok"/>
        </w:rPr>
        <w:t xml:space="preserve">    &lt;</w:t>
      </w:r>
      <w:r>
        <w:rPr>
          <w:rStyle w:val="KeywordTok"/>
        </w:rPr>
        <w:t>groupId</w:t>
      </w:r>
      <w:r>
        <w:rPr>
          <w:rStyle w:val="NormalTok"/>
        </w:rPr>
        <w:t>&gt;net.logstash.logback&lt;/</w:t>
      </w:r>
      <w:r>
        <w:rPr>
          <w:rStyle w:val="KeywordTok"/>
        </w:rPr>
        <w:t>groupId</w:t>
      </w:r>
      <w:r>
        <w:rPr>
          <w:rStyle w:val="NormalTok"/>
        </w:rPr>
        <w:t>&gt;</w:t>
      </w:r>
      <w:r>
        <w:br/>
      </w:r>
      <w:r>
        <w:rPr>
          <w:rStyle w:val="NormalTok"/>
        </w:rPr>
        <w:t xml:space="preserve">    &lt;</w:t>
      </w:r>
      <w:r>
        <w:rPr>
          <w:rStyle w:val="KeywordTok"/>
        </w:rPr>
        <w:t>artifactId</w:t>
      </w:r>
      <w:r>
        <w:rPr>
          <w:rStyle w:val="NormalTok"/>
        </w:rPr>
        <w:t>&gt;logstash-logback-encoder&lt;/</w:t>
      </w:r>
      <w:r>
        <w:rPr>
          <w:rStyle w:val="KeywordTok"/>
        </w:rPr>
        <w:t>artifactId</w:t>
      </w:r>
      <w:r>
        <w:rPr>
          <w:rStyle w:val="NormalTok"/>
        </w:rPr>
        <w:t>&gt;</w:t>
      </w:r>
      <w:r>
        <w:br/>
      </w:r>
      <w:r>
        <w:rPr>
          <w:rStyle w:val="NormalTok"/>
        </w:rPr>
        <w:t xml:space="preserve">    &lt;</w:t>
      </w:r>
      <w:r>
        <w:rPr>
          <w:rStyle w:val="KeywordTok"/>
        </w:rPr>
        <w:t>version</w:t>
      </w:r>
      <w:r>
        <w:rPr>
          <w:rStyle w:val="NormalTok"/>
        </w:rPr>
        <w:t>&gt;7.4&lt;/</w:t>
      </w:r>
      <w:r>
        <w:rPr>
          <w:rStyle w:val="KeywordTok"/>
        </w:rPr>
        <w:t>version</w:t>
      </w:r>
      <w:r>
        <w:rPr>
          <w:rStyle w:val="NormalTok"/>
        </w:rPr>
        <w:t>&gt;</w:t>
      </w:r>
      <w:r>
        <w:br/>
      </w:r>
      <w:r>
        <w:rPr>
          <w:rStyle w:val="NormalTok"/>
        </w:rPr>
        <w:t>&lt;/</w:t>
      </w:r>
      <w:r>
        <w:rPr>
          <w:rStyle w:val="KeywordTok"/>
        </w:rPr>
        <w:t>dependency</w:t>
      </w:r>
      <w:r>
        <w:rPr>
          <w:rStyle w:val="NormalTok"/>
        </w:rPr>
        <w:t>&gt;</w:t>
      </w:r>
    </w:p>
    <w:p w14:paraId="066E983C" w14:textId="77777777" w:rsidR="00A511D9" w:rsidRDefault="00000000">
      <w:pPr>
        <w:pStyle w:val="FirstParagraph"/>
      </w:pPr>
      <w:r>
        <w:t xml:space="preserve">Update </w:t>
      </w:r>
      <w:r>
        <w:rPr>
          <w:rStyle w:val="VerbatimChar"/>
        </w:rPr>
        <w:t>src/main/resources/logback-spring.xml</w:t>
      </w:r>
      <w:r>
        <w:t>:</w:t>
      </w:r>
    </w:p>
    <w:p w14:paraId="5BD2E620" w14:textId="77777777" w:rsidR="00A511D9" w:rsidRDefault="00000000">
      <w:pPr>
        <w:pStyle w:val="SourceCode"/>
      </w:pPr>
      <w:r>
        <w:rPr>
          <w:rStyle w:val="FunctionTok"/>
        </w:rPr>
        <w:t>&lt;?xml</w:t>
      </w:r>
      <w:r>
        <w:rPr>
          <w:rStyle w:val="OtherTok"/>
        </w:rPr>
        <w:t xml:space="preserve"> version=</w:t>
      </w:r>
      <w:r>
        <w:rPr>
          <w:rStyle w:val="StringTok"/>
        </w:rPr>
        <w:t>"1.0"</w:t>
      </w:r>
      <w:r>
        <w:rPr>
          <w:rStyle w:val="OtherTok"/>
        </w:rPr>
        <w:t xml:space="preserve"> encoding=</w:t>
      </w:r>
      <w:r>
        <w:rPr>
          <w:rStyle w:val="StringTok"/>
        </w:rPr>
        <w:t>"UTF-8"</w:t>
      </w:r>
      <w:r>
        <w:rPr>
          <w:rStyle w:val="FunctionTok"/>
        </w:rPr>
        <w:t>?&gt;</w:t>
      </w:r>
      <w:r>
        <w:br/>
      </w:r>
      <w:r>
        <w:rPr>
          <w:rStyle w:val="NormalTok"/>
        </w:rPr>
        <w:t>&lt;</w:t>
      </w:r>
      <w:r>
        <w:rPr>
          <w:rStyle w:val="KeywordTok"/>
        </w:rPr>
        <w:t>configuration</w:t>
      </w:r>
      <w:r>
        <w:rPr>
          <w:rStyle w:val="NormalTok"/>
        </w:rPr>
        <w:t>&gt;</w:t>
      </w:r>
      <w:r>
        <w:br/>
      </w:r>
      <w:r>
        <w:rPr>
          <w:rStyle w:val="NormalTok"/>
        </w:rPr>
        <w:t xml:space="preserve">    &lt;</w:t>
      </w:r>
      <w:r>
        <w:rPr>
          <w:rStyle w:val="KeywordTok"/>
        </w:rPr>
        <w:t>appender</w:t>
      </w:r>
      <w:r>
        <w:rPr>
          <w:rStyle w:val="OtherTok"/>
        </w:rPr>
        <w:t xml:space="preserve"> name=</w:t>
      </w:r>
      <w:r>
        <w:rPr>
          <w:rStyle w:val="StringTok"/>
        </w:rPr>
        <w:t>"STDOUT"</w:t>
      </w:r>
      <w:r>
        <w:rPr>
          <w:rStyle w:val="OtherTok"/>
        </w:rPr>
        <w:t xml:space="preserve"> class=</w:t>
      </w:r>
      <w:r>
        <w:rPr>
          <w:rStyle w:val="StringTok"/>
        </w:rPr>
        <w:t>"ch.qos.logback.core.ConsoleAppender"</w:t>
      </w:r>
      <w:r>
        <w:rPr>
          <w:rStyle w:val="NormalTok"/>
        </w:rPr>
        <w:t>&gt;</w:t>
      </w:r>
      <w:r>
        <w:br/>
      </w:r>
      <w:r>
        <w:rPr>
          <w:rStyle w:val="NormalTok"/>
        </w:rPr>
        <w:t xml:space="preserve">        &lt;</w:t>
      </w:r>
      <w:r>
        <w:rPr>
          <w:rStyle w:val="KeywordTok"/>
        </w:rPr>
        <w:t>encoder</w:t>
      </w:r>
      <w:r>
        <w:rPr>
          <w:rStyle w:val="OtherTok"/>
        </w:rPr>
        <w:t xml:space="preserve"> class=</w:t>
      </w:r>
      <w:r>
        <w:rPr>
          <w:rStyle w:val="StringTok"/>
        </w:rPr>
        <w:t>"net.logstash.logback.encoder.LogstashEncoder"</w:t>
      </w:r>
      <w:r>
        <w:rPr>
          <w:rStyle w:val="NormalTok"/>
        </w:rPr>
        <w:t>&gt;</w:t>
      </w:r>
      <w:r>
        <w:br/>
      </w:r>
      <w:r>
        <w:rPr>
          <w:rStyle w:val="NormalTok"/>
        </w:rPr>
        <w:t xml:space="preserve">            &lt;</w:t>
      </w:r>
      <w:r>
        <w:rPr>
          <w:rStyle w:val="KeywordTok"/>
        </w:rPr>
        <w:t>customFields</w:t>
      </w:r>
      <w:r>
        <w:rPr>
          <w:rStyle w:val="NormalTok"/>
        </w:rPr>
        <w:t>&gt;{"application":"my-java-app"}&lt;/</w:t>
      </w:r>
      <w:r>
        <w:rPr>
          <w:rStyle w:val="KeywordTok"/>
        </w:rPr>
        <w:t>customFields</w:t>
      </w:r>
      <w:r>
        <w:rPr>
          <w:rStyle w:val="NormalTok"/>
        </w:rPr>
        <w:t>&gt;</w:t>
      </w:r>
      <w:r>
        <w:br/>
      </w:r>
      <w:r>
        <w:rPr>
          <w:rStyle w:val="NormalTok"/>
        </w:rPr>
        <w:t xml:space="preserve">        &lt;/</w:t>
      </w:r>
      <w:r>
        <w:rPr>
          <w:rStyle w:val="KeywordTok"/>
        </w:rPr>
        <w:t>encoder</w:t>
      </w:r>
      <w:r>
        <w:rPr>
          <w:rStyle w:val="NormalTok"/>
        </w:rPr>
        <w:t>&gt;</w:t>
      </w:r>
      <w:r>
        <w:br/>
      </w:r>
      <w:r>
        <w:rPr>
          <w:rStyle w:val="NormalTok"/>
        </w:rPr>
        <w:t xml:space="preserve">    &lt;/</w:t>
      </w:r>
      <w:r>
        <w:rPr>
          <w:rStyle w:val="KeywordTok"/>
        </w:rPr>
        <w:t>appender</w:t>
      </w:r>
      <w:r>
        <w:rPr>
          <w:rStyle w:val="NormalTok"/>
        </w:rPr>
        <w:t>&gt;</w:t>
      </w:r>
      <w:r>
        <w:br/>
      </w:r>
      <w:r>
        <w:rPr>
          <w:rStyle w:val="NormalTok"/>
        </w:rPr>
        <w:t xml:space="preserve">    &lt;</w:t>
      </w:r>
      <w:r>
        <w:rPr>
          <w:rStyle w:val="KeywordTok"/>
        </w:rPr>
        <w:t>root</w:t>
      </w:r>
      <w:r>
        <w:rPr>
          <w:rStyle w:val="OtherTok"/>
        </w:rPr>
        <w:t xml:space="preserve"> level=</w:t>
      </w:r>
      <w:r>
        <w:rPr>
          <w:rStyle w:val="StringTok"/>
        </w:rPr>
        <w:t>"INFO"</w:t>
      </w:r>
      <w:r>
        <w:rPr>
          <w:rStyle w:val="NormalTok"/>
        </w:rPr>
        <w:t>&gt;</w:t>
      </w:r>
      <w:r>
        <w:br/>
      </w:r>
      <w:r>
        <w:rPr>
          <w:rStyle w:val="NormalTok"/>
        </w:rPr>
        <w:t xml:space="preserve">        &lt;</w:t>
      </w:r>
      <w:r>
        <w:rPr>
          <w:rStyle w:val="KeywordTok"/>
        </w:rPr>
        <w:t>appender-ref</w:t>
      </w:r>
      <w:r>
        <w:rPr>
          <w:rStyle w:val="OtherTok"/>
        </w:rPr>
        <w:t xml:space="preserve"> ref=</w:t>
      </w:r>
      <w:r>
        <w:rPr>
          <w:rStyle w:val="StringTok"/>
        </w:rPr>
        <w:t>"STDOUT"</w:t>
      </w:r>
      <w:r>
        <w:rPr>
          <w:rStyle w:val="NormalTok"/>
        </w:rPr>
        <w:t xml:space="preserve"> /&gt;</w:t>
      </w:r>
      <w:r>
        <w:br/>
      </w:r>
      <w:r>
        <w:rPr>
          <w:rStyle w:val="NormalTok"/>
        </w:rPr>
        <w:t xml:space="preserve">    &lt;/</w:t>
      </w:r>
      <w:r>
        <w:rPr>
          <w:rStyle w:val="KeywordTok"/>
        </w:rPr>
        <w:t>root</w:t>
      </w:r>
      <w:r>
        <w:rPr>
          <w:rStyle w:val="NormalTok"/>
        </w:rPr>
        <w:t>&gt;</w:t>
      </w:r>
      <w:r>
        <w:br/>
      </w:r>
      <w:r>
        <w:rPr>
          <w:rStyle w:val="NormalTok"/>
        </w:rPr>
        <w:t>&lt;/</w:t>
      </w:r>
      <w:r>
        <w:rPr>
          <w:rStyle w:val="KeywordTok"/>
        </w:rPr>
        <w:t>configuration</w:t>
      </w:r>
      <w:r>
        <w:rPr>
          <w:rStyle w:val="NormalTok"/>
        </w:rPr>
        <w:t>&gt;</w:t>
      </w:r>
    </w:p>
    <w:p w14:paraId="44D33989" w14:textId="77777777" w:rsidR="00A511D9" w:rsidRDefault="00000000">
      <w:pPr>
        <w:pStyle w:val="FirstParagraph"/>
      </w:pPr>
      <w:r>
        <w:rPr>
          <w:b/>
          <w:bCs/>
        </w:rPr>
        <w:t>Step 2.3: Build and Test Locally</w:t>
      </w:r>
    </w:p>
    <w:p w14:paraId="7653036D" w14:textId="77777777" w:rsidR="00A511D9" w:rsidRDefault="00000000">
      <w:pPr>
        <w:pStyle w:val="SourceCode"/>
      </w:pPr>
      <w:r>
        <w:rPr>
          <w:rStyle w:val="CommentTok"/>
        </w:rPr>
        <w:t># Build application</w:t>
      </w:r>
      <w:r>
        <w:br/>
      </w:r>
      <w:r>
        <w:rPr>
          <w:rStyle w:val="ExtensionTok"/>
        </w:rPr>
        <w:t>mvn</w:t>
      </w:r>
      <w:r>
        <w:rPr>
          <w:rStyle w:val="NormalTok"/>
        </w:rPr>
        <w:t xml:space="preserve"> clean package</w:t>
      </w:r>
      <w:r>
        <w:br/>
      </w:r>
      <w:r>
        <w:br/>
      </w:r>
      <w:r>
        <w:rPr>
          <w:rStyle w:val="CommentTok"/>
        </w:rPr>
        <w:t># Run locally and verify JSON logs</w:t>
      </w:r>
      <w:r>
        <w:br/>
      </w:r>
      <w:r>
        <w:rPr>
          <w:rStyle w:val="ExtensionTok"/>
        </w:rPr>
        <w:t>java</w:t>
      </w:r>
      <w:r>
        <w:rPr>
          <w:rStyle w:val="NormalTok"/>
        </w:rPr>
        <w:t xml:space="preserve"> </w:t>
      </w:r>
      <w:r>
        <w:rPr>
          <w:rStyle w:val="AttributeTok"/>
        </w:rPr>
        <w:t>-jar</w:t>
      </w:r>
      <w:r>
        <w:rPr>
          <w:rStyle w:val="NormalTok"/>
        </w:rPr>
        <w:t xml:space="preserve"> target/my-app.jar</w:t>
      </w:r>
      <w:r>
        <w:br/>
      </w:r>
      <w:r>
        <w:br/>
      </w:r>
      <w:r>
        <w:rPr>
          <w:rStyle w:val="CommentTok"/>
        </w:rPr>
        <w:t># Expected output:</w:t>
      </w:r>
      <w:r>
        <w:br/>
      </w:r>
      <w:r>
        <w:rPr>
          <w:rStyle w:val="CommentTok"/>
        </w:rPr>
        <w:t># {"@timestamp":"2026-02-15T10:30:00.123Z","message":"Application started","level":"INFO","application":"my-java-app"}</w:t>
      </w:r>
    </w:p>
    <w:p w14:paraId="69B75173" w14:textId="77777777" w:rsidR="00A511D9" w:rsidRDefault="00000000">
      <w:pPr>
        <w:pStyle w:val="FirstParagraph"/>
      </w:pPr>
      <w:r>
        <w:rPr>
          <w:b/>
          <w:bCs/>
        </w:rPr>
        <w:t>Step 2.4: Create OpenTelemetry Collector Configuration</w:t>
      </w:r>
    </w:p>
    <w:p w14:paraId="38BC9580" w14:textId="77777777" w:rsidR="00A511D9" w:rsidRDefault="00000000">
      <w:pPr>
        <w:pStyle w:val="BodyText"/>
      </w:pPr>
      <w:r>
        <w:lastRenderedPageBreak/>
        <w:t xml:space="preserve">Create </w:t>
      </w:r>
      <w:r>
        <w:rPr>
          <w:rStyle w:val="VerbatimChar"/>
        </w:rPr>
        <w:t>otel-collector-config.yaml</w:t>
      </w:r>
      <w:r>
        <w:t xml:space="preserve"> (see </w:t>
      </w:r>
      <w:hyperlink w:anchor="installation-and-configuration">
        <w:r>
          <w:rPr>
            <w:rStyle w:val="Hyperlink"/>
          </w:rPr>
          <w:t>Installation and Configuration</w:t>
        </w:r>
      </w:hyperlink>
      <w:r>
        <w:t xml:space="preserve"> section for full config)</w:t>
      </w:r>
    </w:p>
    <w:p w14:paraId="35C0187B" w14:textId="77777777" w:rsidR="00A511D9" w:rsidRDefault="00000000">
      <w:pPr>
        <w:pStyle w:val="BodyText"/>
      </w:pPr>
      <w:r>
        <w:rPr>
          <w:b/>
          <w:bCs/>
        </w:rPr>
        <w:t>Step 2.5: Prepare Container App Configuration</w:t>
      </w:r>
    </w:p>
    <w:p w14:paraId="2577FD61" w14:textId="77777777" w:rsidR="00A511D9" w:rsidRDefault="00000000">
      <w:pPr>
        <w:pStyle w:val="BodyText"/>
      </w:pPr>
      <w:r>
        <w:t xml:space="preserve">Create </w:t>
      </w:r>
      <w:r>
        <w:rPr>
          <w:rStyle w:val="VerbatimChar"/>
        </w:rPr>
        <w:t>containerapp.yaml</w:t>
      </w:r>
      <w:r>
        <w:t xml:space="preserve"> with main app + OTEL sidecar (see </w:t>
      </w:r>
      <w:hyperlink w:anchor="installation-and-configuration">
        <w:r>
          <w:rPr>
            <w:rStyle w:val="Hyperlink"/>
          </w:rPr>
          <w:t>Installation and Configuration</w:t>
        </w:r>
      </w:hyperlink>
      <w:r>
        <w:t xml:space="preserve"> section)</w:t>
      </w:r>
    </w:p>
    <w:p w14:paraId="07402BC9" w14:textId="77777777" w:rsidR="00A511D9" w:rsidRDefault="00000000">
      <w:pPr>
        <w:pStyle w:val="BodyText"/>
      </w:pPr>
      <w:r>
        <w:rPr>
          <w:b/>
          <w:bCs/>
        </w:rPr>
        <w:t>Deliverables:</w:t>
      </w:r>
      <w:r>
        <w:t xml:space="preserve"> - Updated application code with JSON logging - </w:t>
      </w:r>
      <w:r>
        <w:rPr>
          <w:rStyle w:val="VerbatimChar"/>
        </w:rPr>
        <w:t>otel-collector-config.yaml</w:t>
      </w:r>
      <w:r>
        <w:t xml:space="preserve"> - </w:t>
      </w:r>
      <w:r>
        <w:rPr>
          <w:rStyle w:val="VerbatimChar"/>
        </w:rPr>
        <w:t>containerapp.yaml</w:t>
      </w:r>
      <w:r>
        <w:t xml:space="preserve"> - Local test results</w:t>
      </w:r>
    </w:p>
    <w:p w14:paraId="43DC84AD" w14:textId="77777777" w:rsidR="00A511D9" w:rsidRDefault="00000000">
      <w:r>
        <w:pict w14:anchorId="356A3721">
          <v:rect id="_x0000_i1040" style="width:0;height:1.5pt" o:hralign="center" o:hrstd="t" o:hr="t"/>
        </w:pict>
      </w:r>
    </w:p>
    <w:p w14:paraId="7DDAC5B3" w14:textId="77777777" w:rsidR="00A511D9" w:rsidRDefault="00000000">
      <w:pPr>
        <w:pStyle w:val="Heading4"/>
      </w:pPr>
      <w:bookmarkStart w:id="88" w:name="phase-3-non-production-deployment-week-4"/>
      <w:bookmarkEnd w:id="87"/>
      <w:r>
        <w:t>Phase 3: Non-Production Deployment (Week 4)</w:t>
      </w:r>
    </w:p>
    <w:p w14:paraId="4CDF5099" w14:textId="77777777" w:rsidR="00A511D9" w:rsidRDefault="00000000">
      <w:pPr>
        <w:pStyle w:val="FirstParagraph"/>
      </w:pPr>
      <w:r>
        <w:rPr>
          <w:b/>
          <w:bCs/>
        </w:rPr>
        <w:t>Step 3.1: Deploy to Non-Prod Azure Container App</w:t>
      </w:r>
    </w:p>
    <w:p w14:paraId="2E23DF11" w14:textId="77777777" w:rsidR="00A511D9" w:rsidRDefault="00000000">
      <w:pPr>
        <w:pStyle w:val="SourceCode"/>
      </w:pPr>
      <w:r>
        <w:rPr>
          <w:rStyle w:val="CommentTok"/>
        </w:rPr>
        <w:t># Login to Azure</w:t>
      </w:r>
      <w:r>
        <w:br/>
      </w:r>
      <w:r>
        <w:rPr>
          <w:rStyle w:val="ExtensionTok"/>
        </w:rPr>
        <w:t>az</w:t>
      </w:r>
      <w:r>
        <w:rPr>
          <w:rStyle w:val="NormalTok"/>
        </w:rPr>
        <w:t xml:space="preserve"> login</w:t>
      </w:r>
      <w:r>
        <w:br/>
      </w:r>
      <w:r>
        <w:br/>
      </w:r>
      <w:r>
        <w:rPr>
          <w:rStyle w:val="CommentTok"/>
        </w:rPr>
        <w:t># Set subscription</w:t>
      </w:r>
      <w:r>
        <w:br/>
      </w:r>
      <w:r>
        <w:rPr>
          <w:rStyle w:val="ExtensionTok"/>
        </w:rPr>
        <w:t>az</w:t>
      </w:r>
      <w:r>
        <w:rPr>
          <w:rStyle w:val="NormalTok"/>
        </w:rPr>
        <w:t xml:space="preserve"> account set </w:t>
      </w:r>
      <w:r>
        <w:rPr>
          <w:rStyle w:val="AttributeTok"/>
        </w:rPr>
        <w:t>--subscription</w:t>
      </w:r>
      <w:r>
        <w:rPr>
          <w:rStyle w:val="NormalTok"/>
        </w:rPr>
        <w:t xml:space="preserve"> </w:t>
      </w:r>
      <w:r>
        <w:rPr>
          <w:rStyle w:val="StringTok"/>
        </w:rPr>
        <w:t>"YOUR-SUBSCRIPTION-ID"</w:t>
      </w:r>
      <w:r>
        <w:br/>
      </w:r>
      <w:r>
        <w:br/>
      </w:r>
      <w:r>
        <w:rPr>
          <w:rStyle w:val="CommentTok"/>
        </w:rPr>
        <w:t># Deploy Container App (non-prod environment)</w:t>
      </w:r>
      <w:r>
        <w:br/>
      </w:r>
      <w:r>
        <w:rPr>
          <w:rStyle w:val="ExtensionTok"/>
        </w:rPr>
        <w:t>az</w:t>
      </w:r>
      <w:r>
        <w:rPr>
          <w:rStyle w:val="NormalTok"/>
        </w:rPr>
        <w:t xml:space="preserve"> containerapp create </w:t>
      </w:r>
      <w:r>
        <w:rPr>
          <w:rStyle w:val="DataTypeTok"/>
        </w:rPr>
        <w:t>\</w:t>
      </w:r>
      <w:r>
        <w:br/>
      </w:r>
      <w:r>
        <w:rPr>
          <w:rStyle w:val="NormalTok"/>
        </w:rPr>
        <w:t xml:space="preserve">  </w:t>
      </w:r>
      <w:r>
        <w:rPr>
          <w:rStyle w:val="AttributeTok"/>
        </w:rPr>
        <w:t>--name</w:t>
      </w:r>
      <w:r>
        <w:rPr>
          <w:rStyle w:val="NormalTok"/>
        </w:rPr>
        <w:t xml:space="preserve"> my-java-app-dev </w:t>
      </w:r>
      <w:r>
        <w:rPr>
          <w:rStyle w:val="DataTypeTok"/>
        </w:rPr>
        <w:t>\</w:t>
      </w:r>
      <w:r>
        <w:br/>
      </w:r>
      <w:r>
        <w:rPr>
          <w:rStyle w:val="NormalTok"/>
        </w:rPr>
        <w:t xml:space="preserve">  </w:t>
      </w:r>
      <w:r>
        <w:rPr>
          <w:rStyle w:val="AttributeTok"/>
        </w:rPr>
        <w:t>--resource-group</w:t>
      </w:r>
      <w:r>
        <w:rPr>
          <w:rStyle w:val="NormalTok"/>
        </w:rPr>
        <w:t xml:space="preserve"> myapp-nonprod-rg </w:t>
      </w:r>
      <w:r>
        <w:rPr>
          <w:rStyle w:val="DataTypeTok"/>
        </w:rPr>
        <w:t>\</w:t>
      </w:r>
      <w:r>
        <w:br/>
      </w:r>
      <w:r>
        <w:rPr>
          <w:rStyle w:val="NormalTok"/>
        </w:rPr>
        <w:t xml:space="preserve">  </w:t>
      </w:r>
      <w:r>
        <w:rPr>
          <w:rStyle w:val="AttributeTok"/>
        </w:rPr>
        <w:t>--environment</w:t>
      </w:r>
      <w:r>
        <w:rPr>
          <w:rStyle w:val="NormalTok"/>
        </w:rPr>
        <w:t xml:space="preserve"> myapp-nonprod-env </w:t>
      </w:r>
      <w:r>
        <w:rPr>
          <w:rStyle w:val="DataTypeTok"/>
        </w:rPr>
        <w:t>\</w:t>
      </w:r>
      <w:r>
        <w:br/>
      </w:r>
      <w:r>
        <w:rPr>
          <w:rStyle w:val="NormalTok"/>
        </w:rPr>
        <w:t xml:space="preserve">  </w:t>
      </w:r>
      <w:r>
        <w:rPr>
          <w:rStyle w:val="AttributeTok"/>
        </w:rPr>
        <w:t>--yaml</w:t>
      </w:r>
      <w:r>
        <w:rPr>
          <w:rStyle w:val="NormalTok"/>
        </w:rPr>
        <w:t xml:space="preserve"> containerapp-nonprod.yaml</w:t>
      </w:r>
    </w:p>
    <w:p w14:paraId="31314EB7" w14:textId="77777777" w:rsidR="00A511D9" w:rsidRDefault="00000000">
      <w:pPr>
        <w:pStyle w:val="FirstParagraph"/>
      </w:pPr>
      <w:r>
        <w:rPr>
          <w:b/>
          <w:bCs/>
        </w:rPr>
        <w:t>Step 3.2: Verify Log Flow</w:t>
      </w:r>
    </w:p>
    <w:p w14:paraId="4BA59D85" w14:textId="77777777" w:rsidR="00A511D9" w:rsidRDefault="00000000">
      <w:pPr>
        <w:pStyle w:val="BodyText"/>
      </w:pPr>
      <w:r>
        <w:t>Check OTEL collector logs:</w:t>
      </w:r>
    </w:p>
    <w:p w14:paraId="2B98C565" w14:textId="77777777" w:rsidR="00A511D9" w:rsidRDefault="00000000">
      <w:pPr>
        <w:pStyle w:val="SourceCode"/>
      </w:pPr>
      <w:r>
        <w:rPr>
          <w:rStyle w:val="ExtensionTok"/>
        </w:rPr>
        <w:t>az</w:t>
      </w:r>
      <w:r>
        <w:rPr>
          <w:rStyle w:val="NormalTok"/>
        </w:rPr>
        <w:t xml:space="preserve"> containerapp logs show </w:t>
      </w:r>
      <w:r>
        <w:rPr>
          <w:rStyle w:val="DataTypeTok"/>
        </w:rPr>
        <w:t>\</w:t>
      </w:r>
      <w:r>
        <w:br/>
      </w:r>
      <w:r>
        <w:rPr>
          <w:rStyle w:val="NormalTok"/>
        </w:rPr>
        <w:t xml:space="preserve">  </w:t>
      </w:r>
      <w:r>
        <w:rPr>
          <w:rStyle w:val="AttributeTok"/>
        </w:rPr>
        <w:t>--name</w:t>
      </w:r>
      <w:r>
        <w:rPr>
          <w:rStyle w:val="NormalTok"/>
        </w:rPr>
        <w:t xml:space="preserve"> my-java-app-dev </w:t>
      </w:r>
      <w:r>
        <w:rPr>
          <w:rStyle w:val="DataTypeTok"/>
        </w:rPr>
        <w:t>\</w:t>
      </w:r>
      <w:r>
        <w:br/>
      </w:r>
      <w:r>
        <w:rPr>
          <w:rStyle w:val="NormalTok"/>
        </w:rPr>
        <w:t xml:space="preserve">  </w:t>
      </w:r>
      <w:r>
        <w:rPr>
          <w:rStyle w:val="AttributeTok"/>
        </w:rPr>
        <w:t>--resource-group</w:t>
      </w:r>
      <w:r>
        <w:rPr>
          <w:rStyle w:val="NormalTok"/>
        </w:rPr>
        <w:t xml:space="preserve"> myapp-nonprod-rg </w:t>
      </w:r>
      <w:r>
        <w:rPr>
          <w:rStyle w:val="DataTypeTok"/>
        </w:rPr>
        <w:t>\</w:t>
      </w:r>
      <w:r>
        <w:br/>
      </w:r>
      <w:r>
        <w:rPr>
          <w:rStyle w:val="NormalTok"/>
        </w:rPr>
        <w:t xml:space="preserve">  </w:t>
      </w:r>
      <w:r>
        <w:rPr>
          <w:rStyle w:val="AttributeTok"/>
        </w:rPr>
        <w:t>--container</w:t>
      </w:r>
      <w:r>
        <w:rPr>
          <w:rStyle w:val="NormalTok"/>
        </w:rPr>
        <w:t xml:space="preserve"> otel-collector </w:t>
      </w:r>
      <w:r>
        <w:rPr>
          <w:rStyle w:val="DataTypeTok"/>
        </w:rPr>
        <w:t>\</w:t>
      </w:r>
      <w:r>
        <w:br/>
      </w:r>
      <w:r>
        <w:rPr>
          <w:rStyle w:val="NormalTok"/>
        </w:rPr>
        <w:t xml:space="preserve">  </w:t>
      </w:r>
      <w:r>
        <w:rPr>
          <w:rStyle w:val="AttributeTok"/>
        </w:rPr>
        <w:t>--follow</w:t>
      </w:r>
    </w:p>
    <w:p w14:paraId="1ED97182" w14:textId="77777777" w:rsidR="00A511D9" w:rsidRDefault="00000000">
      <w:pPr>
        <w:pStyle w:val="FirstParagraph"/>
      </w:pPr>
      <w:r>
        <w:t>Look for successful exports:</w:t>
      </w:r>
    </w:p>
    <w:p w14:paraId="16E45C73" w14:textId="77777777" w:rsidR="00A511D9" w:rsidRDefault="00000000">
      <w:pPr>
        <w:pStyle w:val="SourceCode"/>
      </w:pPr>
      <w:r>
        <w:rPr>
          <w:rStyle w:val="VerbatimChar"/>
        </w:rPr>
        <w:t>2026-02-15T11:00:00.000Z info exporterhelper/queued_retry.go:145 Logs exported successfully</w:t>
      </w:r>
    </w:p>
    <w:p w14:paraId="51BB618C" w14:textId="77777777" w:rsidR="00A511D9" w:rsidRDefault="00000000">
      <w:pPr>
        <w:pStyle w:val="FirstParagraph"/>
      </w:pPr>
      <w:r>
        <w:rPr>
          <w:b/>
          <w:bCs/>
        </w:rPr>
        <w:t>Step 3.3: Validate in Splunk Cloud</w:t>
      </w:r>
    </w:p>
    <w:p w14:paraId="1C9A136D" w14:textId="77777777" w:rsidR="00A511D9" w:rsidRDefault="00000000">
      <w:pPr>
        <w:pStyle w:val="BodyText"/>
      </w:pPr>
      <w:r>
        <w:t>Login to Splunk Cloud and search:</w:t>
      </w:r>
    </w:p>
    <w:p w14:paraId="5DE7EEB9" w14:textId="77777777" w:rsidR="00A511D9" w:rsidRDefault="00000000">
      <w:pPr>
        <w:pStyle w:val="SourceCode"/>
      </w:pPr>
      <w:r>
        <w:rPr>
          <w:rStyle w:val="VerbatimChar"/>
        </w:rPr>
        <w:t>index="javaapp_containerapp_nonprod_logs" earliest=-15m</w:t>
      </w:r>
      <w:r>
        <w:br/>
      </w:r>
      <w:r>
        <w:rPr>
          <w:rStyle w:val="VerbatimChar"/>
        </w:rPr>
        <w:t>| head 100</w:t>
      </w:r>
      <w:r>
        <w:br/>
      </w:r>
      <w:r>
        <w:rPr>
          <w:rStyle w:val="VerbatimChar"/>
        </w:rPr>
        <w:t>| table _time, level, message, application</w:t>
      </w:r>
    </w:p>
    <w:p w14:paraId="25BE1CE7" w14:textId="77777777" w:rsidR="00A511D9" w:rsidRDefault="00000000">
      <w:pPr>
        <w:pStyle w:val="FirstParagraph"/>
      </w:pPr>
      <w:r>
        <w:lastRenderedPageBreak/>
        <w:t>Verify: - [x] Logs are appearing - [x] Timestamps are correct - [x] JSON fields are extracted - [x] All expected metadata is present (application, environment, etc.)</w:t>
      </w:r>
    </w:p>
    <w:p w14:paraId="0967A0C3" w14:textId="77777777" w:rsidR="00A511D9" w:rsidRDefault="00000000">
      <w:pPr>
        <w:pStyle w:val="BodyText"/>
      </w:pPr>
      <w:r>
        <w:rPr>
          <w:b/>
          <w:bCs/>
        </w:rPr>
        <w:t>Step 3.4: Test Scenarios</w:t>
      </w:r>
    </w:p>
    <w:p w14:paraId="678F2052" w14:textId="77777777" w:rsidR="00A511D9" w:rsidRDefault="00000000">
      <w:pPr>
        <w:pStyle w:val="BodyText"/>
      </w:pPr>
      <w:r>
        <w:t>Generate various log levels and scenarios:</w:t>
      </w:r>
    </w:p>
    <w:p w14:paraId="78D7CE91" w14:textId="77777777" w:rsidR="00A511D9" w:rsidRDefault="00000000">
      <w:pPr>
        <w:pStyle w:val="SourceCode"/>
      </w:pPr>
      <w:r>
        <w:rPr>
          <w:rStyle w:val="NormalTok"/>
        </w:rPr>
        <w:t>logger</w:t>
      </w:r>
      <w:r>
        <w:rPr>
          <w:rStyle w:val="OperatorTok"/>
        </w:rPr>
        <w:t>.</w:t>
      </w:r>
      <w:r>
        <w:rPr>
          <w:rStyle w:val="FunctionTok"/>
        </w:rPr>
        <w:t>info</w:t>
      </w:r>
      <w:r>
        <w:rPr>
          <w:rStyle w:val="OperatorTok"/>
        </w:rPr>
        <w:t>(</w:t>
      </w:r>
      <w:r>
        <w:rPr>
          <w:rStyle w:val="StringTok"/>
        </w:rPr>
        <w:t>"Test INFO log"</w:t>
      </w:r>
      <w:r>
        <w:rPr>
          <w:rStyle w:val="OperatorTok"/>
        </w:rPr>
        <w:t>);</w:t>
      </w:r>
      <w:r>
        <w:br/>
      </w:r>
      <w:r>
        <w:rPr>
          <w:rStyle w:val="NormalTok"/>
        </w:rPr>
        <w:t>logger</w:t>
      </w:r>
      <w:r>
        <w:rPr>
          <w:rStyle w:val="OperatorTok"/>
        </w:rPr>
        <w:t>.</w:t>
      </w:r>
      <w:r>
        <w:rPr>
          <w:rStyle w:val="FunctionTok"/>
        </w:rPr>
        <w:t>warn</w:t>
      </w:r>
      <w:r>
        <w:rPr>
          <w:rStyle w:val="OperatorTok"/>
        </w:rPr>
        <w:t>(</w:t>
      </w:r>
      <w:r>
        <w:rPr>
          <w:rStyle w:val="StringTok"/>
        </w:rPr>
        <w:t>"Test WARN log"</w:t>
      </w:r>
      <w:r>
        <w:rPr>
          <w:rStyle w:val="OperatorTok"/>
        </w:rPr>
        <w:t>);</w:t>
      </w:r>
      <w:r>
        <w:br/>
      </w:r>
      <w:r>
        <w:rPr>
          <w:rStyle w:val="NormalTok"/>
        </w:rPr>
        <w:t>logger</w:t>
      </w:r>
      <w:r>
        <w:rPr>
          <w:rStyle w:val="OperatorTok"/>
        </w:rPr>
        <w:t>.</w:t>
      </w:r>
      <w:r>
        <w:rPr>
          <w:rStyle w:val="FunctionTok"/>
        </w:rPr>
        <w:t>error</w:t>
      </w:r>
      <w:r>
        <w:rPr>
          <w:rStyle w:val="OperatorTok"/>
        </w:rPr>
        <w:t>(</w:t>
      </w:r>
      <w:r>
        <w:rPr>
          <w:rStyle w:val="StringTok"/>
        </w:rPr>
        <w:t>"Test ERROR log"</w:t>
      </w:r>
      <w:r>
        <w:rPr>
          <w:rStyle w:val="OperatorTok"/>
        </w:rPr>
        <w:t>,</w:t>
      </w:r>
      <w:r>
        <w:rPr>
          <w:rStyle w:val="NormalTok"/>
        </w:rPr>
        <w:t xml:space="preserve"> </w:t>
      </w:r>
      <w:r>
        <w:rPr>
          <w:rStyle w:val="KeywordTok"/>
        </w:rPr>
        <w:t>new</w:t>
      </w:r>
      <w:r>
        <w:rPr>
          <w:rStyle w:val="NormalTok"/>
        </w:rPr>
        <w:t xml:space="preserve"> </w:t>
      </w:r>
      <w:r>
        <w:rPr>
          <w:rStyle w:val="BuiltInTok"/>
        </w:rPr>
        <w:t>Exception</w:t>
      </w:r>
      <w:r>
        <w:rPr>
          <w:rStyle w:val="OperatorTok"/>
        </w:rPr>
        <w:t>(</w:t>
      </w:r>
      <w:r>
        <w:rPr>
          <w:rStyle w:val="StringTok"/>
        </w:rPr>
        <w:t>"Test exception"</w:t>
      </w:r>
      <w:r>
        <w:rPr>
          <w:rStyle w:val="OperatorTok"/>
        </w:rPr>
        <w:t>));</w:t>
      </w:r>
    </w:p>
    <w:p w14:paraId="0A1C7648" w14:textId="77777777" w:rsidR="00A511D9" w:rsidRDefault="00000000">
      <w:pPr>
        <w:pStyle w:val="FirstParagraph"/>
      </w:pPr>
      <w:r>
        <w:t>Search for each log type in Splunk to confirm ingestion.</w:t>
      </w:r>
    </w:p>
    <w:p w14:paraId="00F26753" w14:textId="77777777" w:rsidR="00A511D9" w:rsidRDefault="00000000">
      <w:pPr>
        <w:pStyle w:val="BodyText"/>
      </w:pPr>
      <w:r>
        <w:rPr>
          <w:b/>
          <w:bCs/>
        </w:rPr>
        <w:t>Deliverables:</w:t>
      </w:r>
      <w:r>
        <w:t xml:space="preserve"> - Non-prod deployment successful - Logs flowing to Splunk nonprod index - Validation test results</w:t>
      </w:r>
    </w:p>
    <w:p w14:paraId="6E729359" w14:textId="77777777" w:rsidR="00A511D9" w:rsidRDefault="00000000">
      <w:r>
        <w:pict w14:anchorId="46D1C029">
          <v:rect id="_x0000_i1041" style="width:0;height:1.5pt" o:hralign="center" o:hrstd="t" o:hr="t"/>
        </w:pict>
      </w:r>
    </w:p>
    <w:p w14:paraId="3C8BA004" w14:textId="77777777" w:rsidR="00A511D9" w:rsidRDefault="00000000">
      <w:pPr>
        <w:pStyle w:val="Heading4"/>
      </w:pPr>
      <w:bookmarkStart w:id="89" w:name="phase-4-production-deployment-week-5"/>
      <w:bookmarkEnd w:id="88"/>
      <w:r>
        <w:t>Phase 4: Production Deployment (Week 5)</w:t>
      </w:r>
    </w:p>
    <w:p w14:paraId="53868102" w14:textId="77777777" w:rsidR="00A511D9" w:rsidRDefault="00000000">
      <w:pPr>
        <w:pStyle w:val="FirstParagraph"/>
      </w:pPr>
      <w:r>
        <w:rPr>
          <w:b/>
          <w:bCs/>
        </w:rPr>
        <w:t>Step 4.1: Update Configuration for Production</w:t>
      </w:r>
    </w:p>
    <w:p w14:paraId="6A101579" w14:textId="77777777" w:rsidR="00A511D9" w:rsidRDefault="00000000">
      <w:pPr>
        <w:pStyle w:val="BodyText"/>
      </w:pPr>
      <w:r>
        <w:t xml:space="preserve">Update </w:t>
      </w:r>
      <w:r>
        <w:rPr>
          <w:rStyle w:val="VerbatimChar"/>
        </w:rPr>
        <w:t>containerapp.yaml</w:t>
      </w:r>
      <w:r>
        <w:t xml:space="preserve">: - Change index from </w:t>
      </w:r>
      <w:r>
        <w:rPr>
          <w:rStyle w:val="VerbatimChar"/>
        </w:rPr>
        <w:t>javaapp_containerapp_nonprod_logs</w:t>
      </w:r>
      <w:r>
        <w:t xml:space="preserve"> to </w:t>
      </w:r>
      <w:r>
        <w:rPr>
          <w:rStyle w:val="VerbatimChar"/>
        </w:rPr>
        <w:t>javaapp_containerapp_prod_logs</w:t>
      </w:r>
      <w:r>
        <w:t xml:space="preserve"> - Set environment to </w:t>
      </w:r>
      <w:r>
        <w:rPr>
          <w:rStyle w:val="VerbatimChar"/>
        </w:rPr>
        <w:t>production</w:t>
      </w:r>
      <w:r>
        <w:t xml:space="preserve"> - Adjust resource limits if needed (based on non-prod learnings)</w:t>
      </w:r>
    </w:p>
    <w:p w14:paraId="0614A471" w14:textId="77777777" w:rsidR="00A511D9" w:rsidRDefault="00000000">
      <w:pPr>
        <w:pStyle w:val="BodyText"/>
      </w:pPr>
      <w:r>
        <w:rPr>
          <w:b/>
          <w:bCs/>
        </w:rPr>
        <w:t>Step 4.2: Deploy to Production</w:t>
      </w:r>
    </w:p>
    <w:p w14:paraId="60F54297" w14:textId="77777777" w:rsidR="00A511D9" w:rsidRDefault="00000000">
      <w:pPr>
        <w:pStyle w:val="SourceCode"/>
      </w:pPr>
      <w:r>
        <w:rPr>
          <w:rStyle w:val="CommentTok"/>
        </w:rPr>
        <w:t># Deploy to production Container App environment</w:t>
      </w:r>
      <w:r>
        <w:br/>
      </w:r>
      <w:r>
        <w:rPr>
          <w:rStyle w:val="ExtensionTok"/>
        </w:rPr>
        <w:t>az</w:t>
      </w:r>
      <w:r>
        <w:rPr>
          <w:rStyle w:val="NormalTok"/>
        </w:rPr>
        <w:t xml:space="preserve"> containerapp create </w:t>
      </w:r>
      <w:r>
        <w:rPr>
          <w:rStyle w:val="DataTypeTok"/>
        </w:rPr>
        <w:t>\</w:t>
      </w:r>
      <w:r>
        <w:br/>
      </w:r>
      <w:r>
        <w:rPr>
          <w:rStyle w:val="NormalTok"/>
        </w:rPr>
        <w:t xml:space="preserve">  </w:t>
      </w:r>
      <w:r>
        <w:rPr>
          <w:rStyle w:val="AttributeTok"/>
        </w:rPr>
        <w:t>--name</w:t>
      </w:r>
      <w:r>
        <w:rPr>
          <w:rStyle w:val="NormalTok"/>
        </w:rPr>
        <w:t xml:space="preserve"> my-java-app-prod </w:t>
      </w:r>
      <w:r>
        <w:rPr>
          <w:rStyle w:val="DataTypeTok"/>
        </w:rPr>
        <w:t>\</w:t>
      </w:r>
      <w:r>
        <w:br/>
      </w:r>
      <w:r>
        <w:rPr>
          <w:rStyle w:val="NormalTok"/>
        </w:rPr>
        <w:t xml:space="preserve">  </w:t>
      </w:r>
      <w:r>
        <w:rPr>
          <w:rStyle w:val="AttributeTok"/>
        </w:rPr>
        <w:t>--resource-group</w:t>
      </w:r>
      <w:r>
        <w:rPr>
          <w:rStyle w:val="NormalTok"/>
        </w:rPr>
        <w:t xml:space="preserve"> myapp-prod-rg </w:t>
      </w:r>
      <w:r>
        <w:rPr>
          <w:rStyle w:val="DataTypeTok"/>
        </w:rPr>
        <w:t>\</w:t>
      </w:r>
      <w:r>
        <w:br/>
      </w:r>
      <w:r>
        <w:rPr>
          <w:rStyle w:val="NormalTok"/>
        </w:rPr>
        <w:t xml:space="preserve">  </w:t>
      </w:r>
      <w:r>
        <w:rPr>
          <w:rStyle w:val="AttributeTok"/>
        </w:rPr>
        <w:t>--environment</w:t>
      </w:r>
      <w:r>
        <w:rPr>
          <w:rStyle w:val="NormalTok"/>
        </w:rPr>
        <w:t xml:space="preserve"> myapp-prod-env </w:t>
      </w:r>
      <w:r>
        <w:rPr>
          <w:rStyle w:val="DataTypeTok"/>
        </w:rPr>
        <w:t>\</w:t>
      </w:r>
      <w:r>
        <w:br/>
      </w:r>
      <w:r>
        <w:rPr>
          <w:rStyle w:val="NormalTok"/>
        </w:rPr>
        <w:t xml:space="preserve">  </w:t>
      </w:r>
      <w:r>
        <w:rPr>
          <w:rStyle w:val="AttributeTok"/>
        </w:rPr>
        <w:t>--yaml</w:t>
      </w:r>
      <w:r>
        <w:rPr>
          <w:rStyle w:val="NormalTok"/>
        </w:rPr>
        <w:t xml:space="preserve"> containerapp-prod.yaml</w:t>
      </w:r>
    </w:p>
    <w:p w14:paraId="3C0875E5" w14:textId="77777777" w:rsidR="00A511D9" w:rsidRDefault="00000000">
      <w:pPr>
        <w:pStyle w:val="FirstParagraph"/>
      </w:pPr>
      <w:r>
        <w:rPr>
          <w:b/>
          <w:bCs/>
        </w:rPr>
        <w:t>Step 4.3: Monitor Initial Traffic</w:t>
      </w:r>
    </w:p>
    <w:p w14:paraId="2B9FA045" w14:textId="77777777" w:rsidR="00A511D9" w:rsidRDefault="00000000">
      <w:pPr>
        <w:pStyle w:val="BodyText"/>
      </w:pPr>
      <w:r>
        <w:t>Monitor OTEL collector for any errors:</w:t>
      </w:r>
    </w:p>
    <w:p w14:paraId="25D434E2" w14:textId="77777777" w:rsidR="00A511D9" w:rsidRDefault="00000000">
      <w:pPr>
        <w:pStyle w:val="SourceCode"/>
      </w:pPr>
      <w:r>
        <w:rPr>
          <w:rStyle w:val="ExtensionTok"/>
        </w:rPr>
        <w:t>az</w:t>
      </w:r>
      <w:r>
        <w:rPr>
          <w:rStyle w:val="NormalTok"/>
        </w:rPr>
        <w:t xml:space="preserve"> containerapp logs show </w:t>
      </w:r>
      <w:r>
        <w:rPr>
          <w:rStyle w:val="DataTypeTok"/>
        </w:rPr>
        <w:t>\</w:t>
      </w:r>
      <w:r>
        <w:br/>
      </w:r>
      <w:r>
        <w:rPr>
          <w:rStyle w:val="NormalTok"/>
        </w:rPr>
        <w:t xml:space="preserve">  </w:t>
      </w:r>
      <w:r>
        <w:rPr>
          <w:rStyle w:val="AttributeTok"/>
        </w:rPr>
        <w:t>--name</w:t>
      </w:r>
      <w:r>
        <w:rPr>
          <w:rStyle w:val="NormalTok"/>
        </w:rPr>
        <w:t xml:space="preserve"> my-java-app-prod </w:t>
      </w:r>
      <w:r>
        <w:rPr>
          <w:rStyle w:val="DataTypeTok"/>
        </w:rPr>
        <w:t>\</w:t>
      </w:r>
      <w:r>
        <w:br/>
      </w:r>
      <w:r>
        <w:rPr>
          <w:rStyle w:val="NormalTok"/>
        </w:rPr>
        <w:t xml:space="preserve">  </w:t>
      </w:r>
      <w:r>
        <w:rPr>
          <w:rStyle w:val="AttributeTok"/>
        </w:rPr>
        <w:t>--resource-group</w:t>
      </w:r>
      <w:r>
        <w:rPr>
          <w:rStyle w:val="NormalTok"/>
        </w:rPr>
        <w:t xml:space="preserve"> myapp-prod-rg </w:t>
      </w:r>
      <w:r>
        <w:rPr>
          <w:rStyle w:val="DataTypeTok"/>
        </w:rPr>
        <w:t>\</w:t>
      </w:r>
      <w:r>
        <w:br/>
      </w:r>
      <w:r>
        <w:rPr>
          <w:rStyle w:val="NormalTok"/>
        </w:rPr>
        <w:t xml:space="preserve">  </w:t>
      </w:r>
      <w:r>
        <w:rPr>
          <w:rStyle w:val="AttributeTok"/>
        </w:rPr>
        <w:t>--container</w:t>
      </w:r>
      <w:r>
        <w:rPr>
          <w:rStyle w:val="NormalTok"/>
        </w:rPr>
        <w:t xml:space="preserve"> otel-collector </w:t>
      </w:r>
      <w:r>
        <w:rPr>
          <w:rStyle w:val="DataTypeTok"/>
        </w:rPr>
        <w:t>\</w:t>
      </w:r>
      <w:r>
        <w:br/>
      </w:r>
      <w:r>
        <w:rPr>
          <w:rStyle w:val="NormalTok"/>
        </w:rPr>
        <w:t xml:space="preserve">  </w:t>
      </w:r>
      <w:r>
        <w:rPr>
          <w:rStyle w:val="AttributeTok"/>
        </w:rPr>
        <w:t>--follow</w:t>
      </w:r>
    </w:p>
    <w:p w14:paraId="58FD9652" w14:textId="77777777" w:rsidR="00A511D9" w:rsidRDefault="00000000">
      <w:pPr>
        <w:pStyle w:val="FirstParagraph"/>
      </w:pPr>
      <w:r>
        <w:rPr>
          <w:b/>
          <w:bCs/>
        </w:rPr>
        <w:t>Step 4.4: Validate Production Logs</w:t>
      </w:r>
    </w:p>
    <w:p w14:paraId="137CA7ED" w14:textId="77777777" w:rsidR="00A511D9" w:rsidRDefault="00000000">
      <w:pPr>
        <w:pStyle w:val="SourceCode"/>
      </w:pPr>
      <w:r>
        <w:rPr>
          <w:rStyle w:val="VerbatimChar"/>
        </w:rPr>
        <w:t>index="javaapp_containerapp_prod_logs" earliest=-15m</w:t>
      </w:r>
      <w:r>
        <w:br/>
      </w:r>
      <w:r>
        <w:rPr>
          <w:rStyle w:val="VerbatimChar"/>
        </w:rPr>
        <w:t>| timechart span=1m count by level</w:t>
      </w:r>
    </w:p>
    <w:p w14:paraId="3042E44C" w14:textId="77777777" w:rsidR="00A511D9" w:rsidRDefault="00000000">
      <w:pPr>
        <w:pStyle w:val="FirstParagraph"/>
      </w:pPr>
      <w:r>
        <w:t>Ensure steady flow of logs matching production traffic.</w:t>
      </w:r>
    </w:p>
    <w:p w14:paraId="113D101A" w14:textId="77777777" w:rsidR="00A511D9" w:rsidRDefault="00000000">
      <w:pPr>
        <w:pStyle w:val="BodyText"/>
      </w:pPr>
      <w:r>
        <w:rPr>
          <w:b/>
          <w:bCs/>
        </w:rPr>
        <w:lastRenderedPageBreak/>
        <w:t>Deliverables:</w:t>
      </w:r>
      <w:r>
        <w:t xml:space="preserve"> - Production deployment successful - Logs flowing to Splunk prod index - No errors in OTEL collector</w:t>
      </w:r>
    </w:p>
    <w:p w14:paraId="6E9F7CC6" w14:textId="77777777" w:rsidR="00A511D9" w:rsidRDefault="00000000">
      <w:r>
        <w:pict w14:anchorId="77C5B032">
          <v:rect id="_x0000_i1042" style="width:0;height:1.5pt" o:hralign="center" o:hrstd="t" o:hr="t"/>
        </w:pict>
      </w:r>
    </w:p>
    <w:p w14:paraId="7782B522" w14:textId="77777777" w:rsidR="00A511D9" w:rsidRDefault="00000000">
      <w:pPr>
        <w:pStyle w:val="Heading4"/>
      </w:pPr>
      <w:bookmarkStart w:id="90" w:name="phase-5-dashboards-alerts-week-6"/>
      <w:bookmarkEnd w:id="89"/>
      <w:r>
        <w:t>Phase 5: Dashboards &amp; Alerts (Week 6)</w:t>
      </w:r>
    </w:p>
    <w:p w14:paraId="6C6BC745" w14:textId="77777777" w:rsidR="00A511D9" w:rsidRDefault="00000000">
      <w:pPr>
        <w:pStyle w:val="FirstParagraph"/>
      </w:pPr>
      <w:r>
        <w:rPr>
          <w:b/>
          <w:bCs/>
        </w:rPr>
        <w:t>Step 5.1: Create Application Dashboard</w:t>
      </w:r>
    </w:p>
    <w:p w14:paraId="7DC88DE3" w14:textId="77777777" w:rsidR="00A511D9" w:rsidRDefault="00000000">
      <w:pPr>
        <w:pStyle w:val="BodyText"/>
      </w:pPr>
      <w:r>
        <w:t>In Splunk Cloud, create a new dashboard with panels:</w:t>
      </w:r>
    </w:p>
    <w:p w14:paraId="11F825FE" w14:textId="77777777" w:rsidR="00A511D9" w:rsidRDefault="00000000">
      <w:pPr>
        <w:pStyle w:val="Compact"/>
        <w:numPr>
          <w:ilvl w:val="0"/>
          <w:numId w:val="45"/>
        </w:numPr>
      </w:pPr>
      <w:r>
        <w:rPr>
          <w:b/>
          <w:bCs/>
        </w:rPr>
        <w:t>Log Volume Over Time</w:t>
      </w:r>
    </w:p>
    <w:p w14:paraId="77D643BB" w14:textId="77777777" w:rsidR="00A511D9" w:rsidRDefault="00000000">
      <w:pPr>
        <w:pStyle w:val="SourceCode"/>
      </w:pPr>
      <w:r>
        <w:rPr>
          <w:rStyle w:val="VerbatimChar"/>
        </w:rPr>
        <w:t>index="javaapp_containerapp_prod_logs"</w:t>
      </w:r>
      <w:r>
        <w:br/>
      </w:r>
      <w:r>
        <w:rPr>
          <w:rStyle w:val="VerbatimChar"/>
        </w:rPr>
        <w:t>| timechart span=5m count</w:t>
      </w:r>
    </w:p>
    <w:p w14:paraId="71F1618E" w14:textId="77777777" w:rsidR="00A511D9" w:rsidRDefault="00000000">
      <w:pPr>
        <w:pStyle w:val="Compact"/>
        <w:numPr>
          <w:ilvl w:val="0"/>
          <w:numId w:val="46"/>
        </w:numPr>
      </w:pPr>
      <w:r>
        <w:rPr>
          <w:b/>
          <w:bCs/>
        </w:rPr>
        <w:t>Error Rate</w:t>
      </w:r>
    </w:p>
    <w:p w14:paraId="543871E8" w14:textId="77777777" w:rsidR="00A511D9" w:rsidRDefault="00000000">
      <w:pPr>
        <w:pStyle w:val="SourceCode"/>
      </w:pPr>
      <w:r>
        <w:rPr>
          <w:rStyle w:val="VerbatimChar"/>
        </w:rPr>
        <w:t>index="javaapp_containerapp_prod_logs" level=ERROR</w:t>
      </w:r>
      <w:r>
        <w:br/>
      </w:r>
      <w:r>
        <w:rPr>
          <w:rStyle w:val="VerbatimChar"/>
        </w:rPr>
        <w:t>| timechart span=5m count</w:t>
      </w:r>
    </w:p>
    <w:p w14:paraId="1476ABB9" w14:textId="77777777" w:rsidR="00A511D9" w:rsidRDefault="00000000">
      <w:pPr>
        <w:pStyle w:val="Compact"/>
        <w:numPr>
          <w:ilvl w:val="0"/>
          <w:numId w:val="47"/>
        </w:numPr>
      </w:pPr>
      <w:r>
        <w:rPr>
          <w:b/>
          <w:bCs/>
        </w:rPr>
        <w:t>Top Log Sources</w:t>
      </w:r>
    </w:p>
    <w:p w14:paraId="27A694E7" w14:textId="77777777" w:rsidR="00A511D9" w:rsidRDefault="00000000">
      <w:pPr>
        <w:pStyle w:val="SourceCode"/>
      </w:pPr>
      <w:r>
        <w:rPr>
          <w:rStyle w:val="VerbatimChar"/>
        </w:rPr>
        <w:t>index="javaapp_containerapp_prod_logs"</w:t>
      </w:r>
      <w:r>
        <w:br/>
      </w:r>
      <w:r>
        <w:rPr>
          <w:rStyle w:val="VerbatimChar"/>
        </w:rPr>
        <w:t>| stats count by host</w:t>
      </w:r>
      <w:r>
        <w:br/>
      </w:r>
      <w:r>
        <w:rPr>
          <w:rStyle w:val="VerbatimChar"/>
        </w:rPr>
        <w:t>| sort -count</w:t>
      </w:r>
      <w:r>
        <w:br/>
      </w:r>
      <w:r>
        <w:rPr>
          <w:rStyle w:val="VerbatimChar"/>
        </w:rPr>
        <w:t>| head 10</w:t>
      </w:r>
    </w:p>
    <w:p w14:paraId="3CAB1A57" w14:textId="77777777" w:rsidR="00A511D9" w:rsidRDefault="00000000">
      <w:pPr>
        <w:pStyle w:val="Compact"/>
        <w:numPr>
          <w:ilvl w:val="0"/>
          <w:numId w:val="48"/>
        </w:numPr>
      </w:pPr>
      <w:r>
        <w:rPr>
          <w:b/>
          <w:bCs/>
        </w:rPr>
        <w:t>Recent Errors</w:t>
      </w:r>
    </w:p>
    <w:p w14:paraId="0B1E4CD5" w14:textId="77777777" w:rsidR="00A511D9" w:rsidRDefault="00000000">
      <w:pPr>
        <w:pStyle w:val="SourceCode"/>
      </w:pPr>
      <w:r>
        <w:rPr>
          <w:rStyle w:val="VerbatimChar"/>
        </w:rPr>
        <w:t>index="javaapp_containerapp_prod_logs" level=ERROR</w:t>
      </w:r>
      <w:r>
        <w:br/>
      </w:r>
      <w:r>
        <w:rPr>
          <w:rStyle w:val="VerbatimChar"/>
        </w:rPr>
        <w:t>| head 50</w:t>
      </w:r>
      <w:r>
        <w:br/>
      </w:r>
      <w:r>
        <w:rPr>
          <w:rStyle w:val="VerbatimChar"/>
        </w:rPr>
        <w:t>| table _time, message, logger, thread</w:t>
      </w:r>
    </w:p>
    <w:p w14:paraId="247636F6" w14:textId="77777777" w:rsidR="00A511D9" w:rsidRDefault="00000000">
      <w:pPr>
        <w:pStyle w:val="FirstParagraph"/>
      </w:pPr>
      <w:r>
        <w:rPr>
          <w:b/>
          <w:bCs/>
        </w:rPr>
        <w:t>Step 5.2: Configure Alerts</w:t>
      </w:r>
    </w:p>
    <w:p w14:paraId="66273BF4" w14:textId="77777777" w:rsidR="00A511D9" w:rsidRDefault="00000000">
      <w:pPr>
        <w:pStyle w:val="BodyText"/>
      </w:pPr>
      <w:r>
        <w:t xml:space="preserve">Create alert: </w:t>
      </w:r>
      <w:r>
        <w:rPr>
          <w:b/>
          <w:bCs/>
        </w:rPr>
        <w:t>High Error Rate</w:t>
      </w:r>
    </w:p>
    <w:p w14:paraId="0A33EF83" w14:textId="77777777" w:rsidR="00A511D9" w:rsidRDefault="00000000">
      <w:pPr>
        <w:pStyle w:val="SourceCode"/>
      </w:pPr>
      <w:r>
        <w:rPr>
          <w:rStyle w:val="VerbatimChar"/>
        </w:rPr>
        <w:t>index="javaapp_containerapp_prod_logs" level=ERROR</w:t>
      </w:r>
      <w:r>
        <w:br/>
      </w:r>
      <w:r>
        <w:rPr>
          <w:rStyle w:val="VerbatimChar"/>
        </w:rPr>
        <w:t>| timechart span=5m count as error_count</w:t>
      </w:r>
      <w:r>
        <w:br/>
      </w:r>
      <w:r>
        <w:rPr>
          <w:rStyle w:val="VerbatimChar"/>
        </w:rPr>
        <w:t>| where error_count &gt; 50</w:t>
      </w:r>
    </w:p>
    <w:p w14:paraId="05782F56" w14:textId="77777777" w:rsidR="00A511D9" w:rsidRDefault="00000000">
      <w:pPr>
        <w:pStyle w:val="FirstParagraph"/>
      </w:pPr>
      <w:r>
        <w:t>Alert settings: - Run every 5 minutes - Trigger when error_count &gt; 50 in any 5-minute window - Send to: Splunk On-Call (if configured) or email</w:t>
      </w:r>
    </w:p>
    <w:p w14:paraId="6EBCB94D" w14:textId="77777777" w:rsidR="00A511D9" w:rsidRDefault="00000000">
      <w:pPr>
        <w:pStyle w:val="BodyText"/>
      </w:pPr>
      <w:r>
        <w:t xml:space="preserve">Create alert: </w:t>
      </w:r>
      <w:r>
        <w:rPr>
          <w:b/>
          <w:bCs/>
        </w:rPr>
        <w:t>Application Not Logging</w:t>
      </w:r>
    </w:p>
    <w:p w14:paraId="591DAE9D" w14:textId="77777777" w:rsidR="00A511D9" w:rsidRDefault="00000000">
      <w:pPr>
        <w:pStyle w:val="SourceCode"/>
      </w:pPr>
      <w:r>
        <w:rPr>
          <w:rStyle w:val="VerbatimChar"/>
        </w:rPr>
        <w:t>index="javaapp_containerapp_prod_logs"</w:t>
      </w:r>
      <w:r>
        <w:br/>
      </w:r>
      <w:r>
        <w:rPr>
          <w:rStyle w:val="VerbatimChar"/>
        </w:rPr>
        <w:t>| stats count</w:t>
      </w:r>
      <w:r>
        <w:br/>
      </w:r>
      <w:r>
        <w:rPr>
          <w:rStyle w:val="VerbatimChar"/>
        </w:rPr>
        <w:t>| where count &lt; 10</w:t>
      </w:r>
    </w:p>
    <w:p w14:paraId="62C0AFC0" w14:textId="77777777" w:rsidR="00A511D9" w:rsidRDefault="00000000">
      <w:pPr>
        <w:pStyle w:val="FirstParagraph"/>
      </w:pPr>
      <w:r>
        <w:t>Alert settings: - Run every 10 minutes - Trigger when count &lt; 10 (indicates no logs in last 10 min) - Send to: Splunk On-Call or email</w:t>
      </w:r>
    </w:p>
    <w:p w14:paraId="1523361D" w14:textId="77777777" w:rsidR="00A511D9" w:rsidRDefault="00000000">
      <w:pPr>
        <w:pStyle w:val="BodyText"/>
      </w:pPr>
      <w:r>
        <w:rPr>
          <w:b/>
          <w:bCs/>
        </w:rPr>
        <w:t>Step 5.3: Test Alerts</w:t>
      </w:r>
    </w:p>
    <w:p w14:paraId="02DFB674" w14:textId="77777777" w:rsidR="00A511D9" w:rsidRDefault="00000000">
      <w:pPr>
        <w:pStyle w:val="BodyText"/>
      </w:pPr>
      <w:r>
        <w:lastRenderedPageBreak/>
        <w:t>Trigger conditions to verify alerts fire correctly: - Generate errors in application - Temporarily stop application</w:t>
      </w:r>
    </w:p>
    <w:p w14:paraId="5B67314B" w14:textId="77777777" w:rsidR="00A511D9" w:rsidRDefault="00000000">
      <w:pPr>
        <w:pStyle w:val="BodyText"/>
      </w:pPr>
      <w:r>
        <w:t>Confirm alert notifications are received via configured channels.</w:t>
      </w:r>
    </w:p>
    <w:p w14:paraId="20DAEA15" w14:textId="77777777" w:rsidR="00A511D9" w:rsidRDefault="00000000">
      <w:pPr>
        <w:pStyle w:val="BodyText"/>
      </w:pPr>
      <w:r>
        <w:rPr>
          <w:b/>
          <w:bCs/>
        </w:rPr>
        <w:t>Deliverables:</w:t>
      </w:r>
      <w:r>
        <w:t xml:space="preserve"> - Application dashboard created - Critical alerts configured and tested - Runbooks updated with Splunk links</w:t>
      </w:r>
    </w:p>
    <w:p w14:paraId="0952FE53" w14:textId="77777777" w:rsidR="00A511D9" w:rsidRDefault="00000000">
      <w:r>
        <w:pict w14:anchorId="76055D0E">
          <v:rect id="_x0000_i1043" style="width:0;height:1.5pt" o:hralign="center" o:hrstd="t" o:hr="t"/>
        </w:pict>
      </w:r>
    </w:p>
    <w:p w14:paraId="4FF36FB2" w14:textId="77777777" w:rsidR="00A511D9" w:rsidRDefault="00000000">
      <w:pPr>
        <w:pStyle w:val="Heading4"/>
      </w:pPr>
      <w:bookmarkStart w:id="91" w:name="phase-6-training-handoff-week-7"/>
      <w:bookmarkEnd w:id="90"/>
      <w:r>
        <w:t>Phase 6: Training &amp; Handoff (Week 7)</w:t>
      </w:r>
    </w:p>
    <w:p w14:paraId="4910ECAF" w14:textId="77777777" w:rsidR="00A511D9" w:rsidRDefault="00000000">
      <w:pPr>
        <w:pStyle w:val="FirstParagraph"/>
      </w:pPr>
      <w:r>
        <w:rPr>
          <w:b/>
          <w:bCs/>
        </w:rPr>
        <w:t>Step 6.1: Conduct Team Training</w:t>
      </w:r>
    </w:p>
    <w:p w14:paraId="2954DA6E" w14:textId="77777777" w:rsidR="00A511D9" w:rsidRDefault="00000000">
      <w:pPr>
        <w:pStyle w:val="BodyText"/>
      </w:pPr>
      <w:r>
        <w:t xml:space="preserve">Schedule training sessions: - </w:t>
      </w:r>
      <w:r>
        <w:rPr>
          <w:b/>
          <w:bCs/>
        </w:rPr>
        <w:t>Session 1: Splunk Basics</w:t>
      </w:r>
      <w:r>
        <w:t xml:space="preserve"> (1 hour) - Login and navigation - Basic SPL queries - Using dashboards</w:t>
      </w:r>
    </w:p>
    <w:p w14:paraId="374C742B" w14:textId="77777777" w:rsidR="00A511D9" w:rsidRDefault="00000000">
      <w:pPr>
        <w:pStyle w:val="Compact"/>
        <w:numPr>
          <w:ilvl w:val="0"/>
          <w:numId w:val="49"/>
        </w:numPr>
      </w:pPr>
      <w:r>
        <w:rPr>
          <w:b/>
          <w:bCs/>
        </w:rPr>
        <w:t>Session 2: Advanced Searches</w:t>
      </w:r>
      <w:r>
        <w:t xml:space="preserve"> (1 hour)</w:t>
      </w:r>
    </w:p>
    <w:p w14:paraId="0B117708" w14:textId="77777777" w:rsidR="00A511D9" w:rsidRDefault="00000000">
      <w:pPr>
        <w:pStyle w:val="Compact"/>
        <w:numPr>
          <w:ilvl w:val="1"/>
          <w:numId w:val="50"/>
        </w:numPr>
      </w:pPr>
      <w:r>
        <w:t>Filtering and field extraction</w:t>
      </w:r>
    </w:p>
    <w:p w14:paraId="3810267A" w14:textId="77777777" w:rsidR="00A511D9" w:rsidRDefault="00000000">
      <w:pPr>
        <w:pStyle w:val="Compact"/>
        <w:numPr>
          <w:ilvl w:val="1"/>
          <w:numId w:val="50"/>
        </w:numPr>
      </w:pPr>
      <w:r>
        <w:t>Stats, chart, timechart commands</w:t>
      </w:r>
    </w:p>
    <w:p w14:paraId="5EA0F57A" w14:textId="77777777" w:rsidR="00A511D9" w:rsidRDefault="00000000">
      <w:pPr>
        <w:pStyle w:val="Compact"/>
        <w:numPr>
          <w:ilvl w:val="1"/>
          <w:numId w:val="50"/>
        </w:numPr>
      </w:pPr>
      <w:r>
        <w:t>Subsearches and joins</w:t>
      </w:r>
    </w:p>
    <w:p w14:paraId="5FF63D62" w14:textId="77777777" w:rsidR="00A511D9" w:rsidRDefault="00000000">
      <w:pPr>
        <w:pStyle w:val="Compact"/>
        <w:numPr>
          <w:ilvl w:val="0"/>
          <w:numId w:val="49"/>
        </w:numPr>
      </w:pPr>
      <w:r>
        <w:rPr>
          <w:b/>
          <w:bCs/>
        </w:rPr>
        <w:t>Session 3: Alerts &amp; Dashboards</w:t>
      </w:r>
      <w:r>
        <w:t xml:space="preserve"> (1 hour)</w:t>
      </w:r>
    </w:p>
    <w:p w14:paraId="049DC04E" w14:textId="77777777" w:rsidR="00A511D9" w:rsidRDefault="00000000">
      <w:pPr>
        <w:pStyle w:val="Compact"/>
        <w:numPr>
          <w:ilvl w:val="1"/>
          <w:numId w:val="51"/>
        </w:numPr>
      </w:pPr>
      <w:r>
        <w:t>Creating/modifying dashboards</w:t>
      </w:r>
    </w:p>
    <w:p w14:paraId="32E732CC" w14:textId="77777777" w:rsidR="00A511D9" w:rsidRDefault="00000000">
      <w:pPr>
        <w:pStyle w:val="Compact"/>
        <w:numPr>
          <w:ilvl w:val="1"/>
          <w:numId w:val="51"/>
        </w:numPr>
      </w:pPr>
      <w:r>
        <w:t>Configuring alerts</w:t>
      </w:r>
    </w:p>
    <w:p w14:paraId="6A949A5E" w14:textId="77777777" w:rsidR="00A511D9" w:rsidRDefault="00000000">
      <w:pPr>
        <w:pStyle w:val="Compact"/>
        <w:numPr>
          <w:ilvl w:val="1"/>
          <w:numId w:val="51"/>
        </w:numPr>
      </w:pPr>
      <w:r>
        <w:t>Splunk On-Call integration</w:t>
      </w:r>
    </w:p>
    <w:p w14:paraId="61F2F551" w14:textId="77777777" w:rsidR="00A511D9" w:rsidRDefault="00000000">
      <w:pPr>
        <w:pStyle w:val="FirstParagraph"/>
      </w:pPr>
      <w:r>
        <w:rPr>
          <w:b/>
          <w:bCs/>
        </w:rPr>
        <w:t>Step 6.2: Create Documentation</w:t>
      </w:r>
    </w:p>
    <w:p w14:paraId="40BA1737" w14:textId="77777777" w:rsidR="00A511D9" w:rsidRDefault="00000000">
      <w:pPr>
        <w:pStyle w:val="BodyText"/>
      </w:pPr>
      <w:r>
        <w:t xml:space="preserve">Update team documentation: - </w:t>
      </w:r>
      <w:r>
        <w:rPr>
          <w:b/>
          <w:bCs/>
        </w:rPr>
        <w:t>Onboarding Guide:</w:t>
      </w:r>
      <w:r>
        <w:t xml:space="preserve"> How new team members get Splunk access - </w:t>
      </w:r>
      <w:r>
        <w:rPr>
          <w:b/>
          <w:bCs/>
        </w:rPr>
        <w:t>Troubleshooting Guide:</w:t>
      </w:r>
      <w:r>
        <w:t xml:space="preserve"> Common issues and how to search for them - </w:t>
      </w:r>
      <w:r>
        <w:rPr>
          <w:b/>
          <w:bCs/>
        </w:rPr>
        <w:t>Runbook Updates:</w:t>
      </w:r>
      <w:r>
        <w:t xml:space="preserve"> Replace old log system references with Splunk - </w:t>
      </w:r>
      <w:r>
        <w:rPr>
          <w:b/>
          <w:bCs/>
        </w:rPr>
        <w:t>Dashboard Catalog:</w:t>
      </w:r>
      <w:r>
        <w:t xml:space="preserve"> List of available dashboards and their purpose</w:t>
      </w:r>
    </w:p>
    <w:p w14:paraId="3E197D4F" w14:textId="77777777" w:rsidR="00A511D9" w:rsidRDefault="00000000">
      <w:pPr>
        <w:pStyle w:val="BodyText"/>
      </w:pPr>
      <w:r>
        <w:rPr>
          <w:b/>
          <w:bCs/>
        </w:rPr>
        <w:t>Step 6.3: Establish Governance</w:t>
      </w:r>
    </w:p>
    <w:p w14:paraId="72E921DA" w14:textId="77777777" w:rsidR="00A511D9" w:rsidRDefault="00000000">
      <w:pPr>
        <w:pStyle w:val="BodyText"/>
      </w:pPr>
      <w:r>
        <w:t xml:space="preserve">Define ongoing processes: - </w:t>
      </w:r>
      <w:r>
        <w:rPr>
          <w:b/>
          <w:bCs/>
        </w:rPr>
        <w:t>Index Management:</w:t>
      </w:r>
      <w:r>
        <w:t xml:space="preserve"> Who can request new indexes - </w:t>
      </w:r>
      <w:r>
        <w:rPr>
          <w:b/>
          <w:bCs/>
        </w:rPr>
        <w:t>Cost Monitoring:</w:t>
      </w:r>
      <w:r>
        <w:t xml:space="preserve"> Monthly review of log volume and storage costs - </w:t>
      </w:r>
      <w:r>
        <w:rPr>
          <w:b/>
          <w:bCs/>
        </w:rPr>
        <w:t>Access Reviews:</w:t>
      </w:r>
      <w:r>
        <w:t xml:space="preserve"> Quarterly review of user access - </w:t>
      </w:r>
      <w:r>
        <w:rPr>
          <w:b/>
          <w:bCs/>
        </w:rPr>
        <w:t>Alert Ownership:</w:t>
      </w:r>
      <w:r>
        <w:t xml:space="preserve"> Assign owners to each alert</w:t>
      </w:r>
    </w:p>
    <w:p w14:paraId="74C4A672" w14:textId="77777777" w:rsidR="00A511D9" w:rsidRDefault="00000000">
      <w:pPr>
        <w:pStyle w:val="BodyText"/>
      </w:pPr>
      <w:r>
        <w:rPr>
          <w:b/>
          <w:bCs/>
        </w:rPr>
        <w:t>Deliverables:</w:t>
      </w:r>
      <w:r>
        <w:t xml:space="preserve"> - Training materials and recordings - Updated documentation - Governance policies defined</w:t>
      </w:r>
    </w:p>
    <w:p w14:paraId="3732662A" w14:textId="77777777" w:rsidR="00A511D9" w:rsidRDefault="00000000">
      <w:r>
        <w:pict w14:anchorId="46CFDBB2">
          <v:rect id="_x0000_i1044" style="width:0;height:1.5pt" o:hralign="center" o:hrstd="t" o:hr="t"/>
        </w:pict>
      </w:r>
    </w:p>
    <w:p w14:paraId="238631C0" w14:textId="77777777" w:rsidR="00A511D9" w:rsidRDefault="00000000">
      <w:pPr>
        <w:pStyle w:val="Heading4"/>
      </w:pPr>
      <w:bookmarkStart w:id="92" w:name="Xc4d46b8e841238336e00cb78b3bfd9115f5fac6"/>
      <w:bookmarkEnd w:id="91"/>
      <w:r>
        <w:t>Phase 7: Optimization &amp; Continuous Improvement (Ongoing)</w:t>
      </w:r>
    </w:p>
    <w:p w14:paraId="6E2F5A14" w14:textId="77777777" w:rsidR="00A511D9" w:rsidRDefault="00000000">
      <w:pPr>
        <w:pStyle w:val="FirstParagraph"/>
      </w:pPr>
      <w:r>
        <w:rPr>
          <w:b/>
          <w:bCs/>
        </w:rPr>
        <w:t>Step 7.1: Monitor Costs</w:t>
      </w:r>
    </w:p>
    <w:p w14:paraId="299FAE79" w14:textId="77777777" w:rsidR="00A511D9" w:rsidRDefault="00000000">
      <w:pPr>
        <w:pStyle w:val="BodyText"/>
      </w:pPr>
      <w:r>
        <w:t>Review monthly index storage costs:</w:t>
      </w:r>
    </w:p>
    <w:p w14:paraId="6DF51F83" w14:textId="77777777" w:rsidR="00A511D9" w:rsidRDefault="00000000">
      <w:pPr>
        <w:pStyle w:val="SourceCode"/>
      </w:pPr>
      <w:r>
        <w:rPr>
          <w:rStyle w:val="VerbatimChar"/>
        </w:rPr>
        <w:lastRenderedPageBreak/>
        <w:t>| rest /services/data/indexes</w:t>
      </w:r>
      <w:r>
        <w:br/>
      </w:r>
      <w:r>
        <w:rPr>
          <w:rStyle w:val="VerbatimChar"/>
        </w:rPr>
        <w:t>| search title="javaapp_containerapp_*"</w:t>
      </w:r>
      <w:r>
        <w:br/>
      </w:r>
      <w:r>
        <w:rPr>
          <w:rStyle w:val="VerbatimChar"/>
        </w:rPr>
        <w:t>| table title, currentDBSizeMB, totalEventCount</w:t>
      </w:r>
    </w:p>
    <w:p w14:paraId="6FC6D056" w14:textId="77777777" w:rsidR="00A511D9" w:rsidRDefault="00000000">
      <w:pPr>
        <w:pStyle w:val="FirstParagraph"/>
      </w:pPr>
      <w:r>
        <w:t>Identify opportunities to reduce costs: - Filter out verbose debug logs in production - Sample high-volume low-value logs - Reduce retention for non-critical indexes</w:t>
      </w:r>
    </w:p>
    <w:p w14:paraId="393354E0" w14:textId="77777777" w:rsidR="00A511D9" w:rsidRDefault="00000000">
      <w:pPr>
        <w:pStyle w:val="BodyText"/>
      </w:pPr>
      <w:r>
        <w:rPr>
          <w:b/>
          <w:bCs/>
        </w:rPr>
        <w:t>Step 7.2: Optimize OTEL Configuration</w:t>
      </w:r>
    </w:p>
    <w:p w14:paraId="014BE2EE" w14:textId="77777777" w:rsidR="00A511D9" w:rsidRDefault="00000000">
      <w:pPr>
        <w:pStyle w:val="BodyText"/>
      </w:pPr>
      <w:r>
        <w:t>Based on production metrics, tune OTEL collector: - Adjust batch size for optimal throughput - Increase/decrease resource limits - Add filtering processors to drop unnecessary logs</w:t>
      </w:r>
    </w:p>
    <w:p w14:paraId="574D77DC" w14:textId="77777777" w:rsidR="00A511D9" w:rsidRDefault="00000000">
      <w:pPr>
        <w:pStyle w:val="BodyText"/>
      </w:pPr>
      <w:r>
        <w:rPr>
          <w:b/>
          <w:bCs/>
        </w:rPr>
        <w:t>Step 7.3: Expand Observability</w:t>
      </w:r>
    </w:p>
    <w:p w14:paraId="51FC23FD" w14:textId="77777777" w:rsidR="00A511D9" w:rsidRDefault="00000000">
      <w:pPr>
        <w:pStyle w:val="BodyText"/>
      </w:pPr>
      <w:r>
        <w:t xml:space="preserve">Consider adding: - </w:t>
      </w:r>
      <w:r>
        <w:rPr>
          <w:b/>
          <w:bCs/>
        </w:rPr>
        <w:t>APM:</w:t>
      </w:r>
      <w:r>
        <w:t xml:space="preserve"> Instrument Java app with OpenTelemetry Java Agent for distributed tracing - </w:t>
      </w:r>
      <w:r>
        <w:rPr>
          <w:b/>
          <w:bCs/>
        </w:rPr>
        <w:t>Synthetics:</w:t>
      </w:r>
      <w:r>
        <w:t xml:space="preserve"> Set up external API health checks - </w:t>
      </w:r>
      <w:r>
        <w:rPr>
          <w:b/>
          <w:bCs/>
        </w:rPr>
        <w:t>RUM:</w:t>
      </w:r>
      <w:r>
        <w:t xml:space="preserve"> Add client-side monitoring for web UIs - </w:t>
      </w:r>
      <w:r>
        <w:rPr>
          <w:b/>
          <w:bCs/>
        </w:rPr>
        <w:t>Custom Metrics:</w:t>
      </w:r>
      <w:r>
        <w:t xml:space="preserve"> Send business metrics to Splunk Observability</w:t>
      </w:r>
    </w:p>
    <w:p w14:paraId="50FD89E2" w14:textId="77777777" w:rsidR="00A511D9" w:rsidRDefault="00000000">
      <w:pPr>
        <w:pStyle w:val="BodyText"/>
      </w:pPr>
      <w:r>
        <w:rPr>
          <w:b/>
          <w:bCs/>
        </w:rPr>
        <w:t>Step 7.4: Continuous Learning</w:t>
      </w:r>
    </w:p>
    <w:p w14:paraId="299F8F4D" w14:textId="77777777" w:rsidR="00A511D9" w:rsidRDefault="00000000">
      <w:pPr>
        <w:pStyle w:val="Compact"/>
        <w:numPr>
          <w:ilvl w:val="0"/>
          <w:numId w:val="52"/>
        </w:numPr>
      </w:pPr>
      <w:r>
        <w:t>Join bi-weekly Observability office hours</w:t>
      </w:r>
    </w:p>
    <w:p w14:paraId="69493B89" w14:textId="77777777" w:rsidR="00A511D9" w:rsidRDefault="00000000">
      <w:pPr>
        <w:pStyle w:val="Compact"/>
        <w:numPr>
          <w:ilvl w:val="0"/>
          <w:numId w:val="52"/>
        </w:numPr>
      </w:pPr>
      <w:r>
        <w:t>Participate in Observability Teams Channel</w:t>
      </w:r>
    </w:p>
    <w:p w14:paraId="397DEA4F" w14:textId="77777777" w:rsidR="00A511D9" w:rsidRDefault="00000000">
      <w:pPr>
        <w:pStyle w:val="Compact"/>
        <w:numPr>
          <w:ilvl w:val="0"/>
          <w:numId w:val="52"/>
        </w:numPr>
      </w:pPr>
      <w:r>
        <w:t>Stay updated on new Splunk features</w:t>
      </w:r>
    </w:p>
    <w:p w14:paraId="2E92B5FD" w14:textId="77777777" w:rsidR="00A511D9" w:rsidRDefault="00000000">
      <w:pPr>
        <w:pStyle w:val="Compact"/>
        <w:numPr>
          <w:ilvl w:val="0"/>
          <w:numId w:val="52"/>
        </w:numPr>
      </w:pPr>
      <w:r>
        <w:t>Share learnings with broader team</w:t>
      </w:r>
    </w:p>
    <w:p w14:paraId="4D5C63DB" w14:textId="77777777" w:rsidR="00A511D9" w:rsidRDefault="00000000">
      <w:r>
        <w:pict w14:anchorId="2F2C0E03">
          <v:rect id="_x0000_i1045" style="width:0;height:1.5pt" o:hralign="center" o:hrstd="t" o:hr="t"/>
        </w:pict>
      </w:r>
    </w:p>
    <w:p w14:paraId="6C6FA432" w14:textId="77777777" w:rsidR="00A511D9" w:rsidRDefault="00000000">
      <w:pPr>
        <w:pStyle w:val="Heading2"/>
      </w:pPr>
      <w:bookmarkStart w:id="93" w:name="appendices"/>
      <w:bookmarkEnd w:id="84"/>
      <w:bookmarkEnd w:id="85"/>
      <w:bookmarkEnd w:id="92"/>
      <w:r>
        <w:t>APPENDICES</w:t>
      </w:r>
    </w:p>
    <w:p w14:paraId="11FAF1A0" w14:textId="77777777" w:rsidR="00A511D9" w:rsidRDefault="00000000">
      <w:pPr>
        <w:pStyle w:val="Heading3"/>
      </w:pPr>
      <w:bookmarkStart w:id="94" w:name="appendix-a-optum-observability-resources"/>
      <w:r>
        <w:t>Appendix A: Optum Observability Resources</w:t>
      </w:r>
    </w:p>
    <w:p w14:paraId="63144A7C" w14:textId="77777777" w:rsidR="00A511D9" w:rsidRDefault="00000000">
      <w:pPr>
        <w:pStyle w:val="FirstParagraph"/>
      </w:pPr>
      <w:r>
        <w:rPr>
          <w:b/>
          <w:bCs/>
        </w:rPr>
        <w:t>Before You Begin:</w:t>
      </w:r>
      <w:r>
        <w:t xml:space="preserve"> - </w:t>
      </w:r>
      <w:r>
        <w:rPr>
          <w:b/>
          <w:bCs/>
        </w:rPr>
        <w:t>Guided Install:</w:t>
      </w:r>
      <w:r>
        <w:t xml:space="preserve"> </w:t>
      </w:r>
      <w:hyperlink r:id="rId16" w:anchor="/gdi/scripted/otel-connector/step-1">
        <w:r>
          <w:rPr>
            <w:rStyle w:val="Hyperlink"/>
          </w:rPr>
          <w:t>Splunk OTEL Collector Guided Setup</w:t>
        </w:r>
      </w:hyperlink>
      <w:r>
        <w:t xml:space="preserve"> - </w:t>
      </w:r>
      <w:r>
        <w:rPr>
          <w:b/>
          <w:bCs/>
        </w:rPr>
        <w:t>Example Configurations:</w:t>
      </w:r>
      <w:r>
        <w:t xml:space="preserve"> </w:t>
      </w:r>
      <w:hyperlink r:id="rId17">
        <w:r>
          <w:rPr>
            <w:rStyle w:val="Hyperlink"/>
          </w:rPr>
          <w:t>splunk-otel-examples GitHub Repository</w:t>
        </w:r>
      </w:hyperlink>
      <w:r>
        <w:t xml:space="preserve"> - </w:t>
      </w:r>
      <w:r>
        <w:rPr>
          <w:b/>
          <w:bCs/>
        </w:rPr>
        <w:t>Installation Documentation:</w:t>
      </w:r>
      <w:r>
        <w:t xml:space="preserve"> </w:t>
      </w:r>
      <w:hyperlink r:id="rId18">
        <w:r>
          <w:rPr>
            <w:rStyle w:val="Hyperlink"/>
          </w:rPr>
          <w:t>How to Install Observability Agent</w:t>
        </w:r>
      </w:hyperlink>
      <w:r>
        <w:t xml:space="preserve"> - </w:t>
      </w:r>
      <w:r>
        <w:rPr>
          <w:b/>
          <w:bCs/>
        </w:rPr>
        <w:t>ServiceNow Requests:</w:t>
      </w:r>
      <w:r>
        <w:t xml:space="preserve"> </w:t>
      </w:r>
      <w:hyperlink r:id="rId19">
        <w:r>
          <w:rPr>
            <w:rStyle w:val="Hyperlink"/>
          </w:rPr>
          <w:t>Observability/Monitoring Requests</w:t>
        </w:r>
      </w:hyperlink>
      <w:r>
        <w:t xml:space="preserve"> - </w:t>
      </w:r>
      <w:r>
        <w:rPr>
          <w:b/>
          <w:bCs/>
        </w:rPr>
        <w:t>Dojo360 Observability Hub:</w:t>
      </w:r>
      <w:r>
        <w:t xml:space="preserve"> </w:t>
      </w:r>
      <w:hyperlink r:id="rId20">
        <w:r>
          <w:rPr>
            <w:rStyle w:val="Hyperlink"/>
          </w:rPr>
          <w:t>Observability @OptumInsight</w:t>
        </w:r>
      </w:hyperlink>
    </w:p>
    <w:p w14:paraId="1C7A5C34" w14:textId="77777777" w:rsidR="00A511D9" w:rsidRDefault="00000000">
      <w:r>
        <w:pict w14:anchorId="48225478">
          <v:rect id="_x0000_i1046" style="width:0;height:1.5pt" o:hralign="center" o:hrstd="t" o:hr="t"/>
        </w:pict>
      </w:r>
    </w:p>
    <w:p w14:paraId="1D2FF29C" w14:textId="77777777" w:rsidR="00A511D9" w:rsidRDefault="00000000">
      <w:pPr>
        <w:pStyle w:val="Heading3"/>
      </w:pPr>
      <w:bookmarkStart w:id="95" w:name="appendix-b-glossary"/>
      <w:bookmarkEnd w:id="94"/>
      <w:r>
        <w:t>Appendix B: Glossary</w:t>
      </w:r>
    </w:p>
    <w:tbl>
      <w:tblPr>
        <w:tblStyle w:val="Table"/>
        <w:tblW w:w="5000" w:type="pct"/>
        <w:tblLayout w:type="fixed"/>
        <w:tblLook w:val="0020" w:firstRow="1" w:lastRow="0" w:firstColumn="0" w:lastColumn="0" w:noHBand="0" w:noVBand="0"/>
      </w:tblPr>
      <w:tblGrid>
        <w:gridCol w:w="3192"/>
        <w:gridCol w:w="6384"/>
      </w:tblGrid>
      <w:tr w:rsidR="00A511D9" w14:paraId="557AB5BD"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7B1B98" w14:textId="77777777" w:rsidR="00A511D9" w:rsidRDefault="00000000">
            <w:pPr>
              <w:pStyle w:val="Compact"/>
            </w:pPr>
            <w:r>
              <w:t>Term</w:t>
            </w:r>
          </w:p>
        </w:tc>
        <w:tc>
          <w:tcPr>
            <w:tcW w:w="5280" w:type="dxa"/>
          </w:tcPr>
          <w:p w14:paraId="34DE76A7" w14:textId="77777777" w:rsidR="00A511D9" w:rsidRDefault="00000000">
            <w:pPr>
              <w:pStyle w:val="Compact"/>
            </w:pPr>
            <w:r>
              <w:t>Definition</w:t>
            </w:r>
          </w:p>
        </w:tc>
      </w:tr>
      <w:tr w:rsidR="00A511D9" w14:paraId="01ADDC6B" w14:textId="77777777">
        <w:tc>
          <w:tcPr>
            <w:tcW w:w="2640" w:type="dxa"/>
          </w:tcPr>
          <w:p w14:paraId="5F9B0207" w14:textId="77777777" w:rsidR="00A511D9" w:rsidRDefault="00000000">
            <w:pPr>
              <w:pStyle w:val="Compact"/>
            </w:pPr>
            <w:r>
              <w:rPr>
                <w:b/>
                <w:bCs/>
              </w:rPr>
              <w:t>APM</w:t>
            </w:r>
          </w:p>
        </w:tc>
        <w:tc>
          <w:tcPr>
            <w:tcW w:w="5280" w:type="dxa"/>
          </w:tcPr>
          <w:p w14:paraId="58A9B5BC" w14:textId="77777777" w:rsidR="00A511D9" w:rsidRDefault="00000000">
            <w:pPr>
              <w:pStyle w:val="Compact"/>
            </w:pPr>
            <w:r>
              <w:t>Application Performance Monitoring - monitoring of software application performance and availability</w:t>
            </w:r>
          </w:p>
        </w:tc>
      </w:tr>
      <w:tr w:rsidR="00A511D9" w14:paraId="10A787DE" w14:textId="77777777">
        <w:tc>
          <w:tcPr>
            <w:tcW w:w="2640" w:type="dxa"/>
          </w:tcPr>
          <w:p w14:paraId="05EDB6A9" w14:textId="77777777" w:rsidR="00A511D9" w:rsidRDefault="00000000">
            <w:pPr>
              <w:pStyle w:val="Compact"/>
            </w:pPr>
            <w:r>
              <w:rPr>
                <w:b/>
                <w:bCs/>
              </w:rPr>
              <w:t>HEC</w:t>
            </w:r>
          </w:p>
        </w:tc>
        <w:tc>
          <w:tcPr>
            <w:tcW w:w="5280" w:type="dxa"/>
          </w:tcPr>
          <w:p w14:paraId="0B85374F" w14:textId="77777777" w:rsidR="00A511D9" w:rsidRDefault="00000000">
            <w:pPr>
              <w:pStyle w:val="Compact"/>
            </w:pPr>
            <w:r>
              <w:t>HTTP Event Collector - Splunk’s HTTP-based API for sending data to Splunk</w:t>
            </w:r>
          </w:p>
        </w:tc>
      </w:tr>
      <w:tr w:rsidR="00A511D9" w14:paraId="0FE716BE" w14:textId="77777777">
        <w:tc>
          <w:tcPr>
            <w:tcW w:w="2640" w:type="dxa"/>
          </w:tcPr>
          <w:p w14:paraId="06140062" w14:textId="77777777" w:rsidR="00A511D9" w:rsidRDefault="00000000">
            <w:pPr>
              <w:pStyle w:val="Compact"/>
            </w:pPr>
            <w:r>
              <w:rPr>
                <w:b/>
                <w:bCs/>
              </w:rPr>
              <w:t>Index</w:t>
            </w:r>
          </w:p>
        </w:tc>
        <w:tc>
          <w:tcPr>
            <w:tcW w:w="5280" w:type="dxa"/>
          </w:tcPr>
          <w:p w14:paraId="485F6D0B" w14:textId="77777777" w:rsidR="00A511D9" w:rsidRDefault="00000000">
            <w:pPr>
              <w:pStyle w:val="Compact"/>
            </w:pPr>
            <w:r>
              <w:t>Splunk repository for storing data; data is organized into indexes</w:t>
            </w:r>
          </w:p>
        </w:tc>
      </w:tr>
      <w:tr w:rsidR="00A511D9" w14:paraId="5521221A" w14:textId="77777777">
        <w:tc>
          <w:tcPr>
            <w:tcW w:w="2640" w:type="dxa"/>
          </w:tcPr>
          <w:p w14:paraId="2F601F09" w14:textId="77777777" w:rsidR="00A511D9" w:rsidRDefault="00000000">
            <w:pPr>
              <w:pStyle w:val="Compact"/>
            </w:pPr>
            <w:r>
              <w:rPr>
                <w:b/>
                <w:bCs/>
              </w:rPr>
              <w:t>MSID</w:t>
            </w:r>
          </w:p>
        </w:tc>
        <w:tc>
          <w:tcPr>
            <w:tcW w:w="5280" w:type="dxa"/>
          </w:tcPr>
          <w:p w14:paraId="159375F6" w14:textId="77777777" w:rsidR="00A511D9" w:rsidRDefault="00000000">
            <w:pPr>
              <w:pStyle w:val="Compact"/>
            </w:pPr>
            <w:r>
              <w:t>Microsoft ID - Optum employee identifier</w:t>
            </w:r>
          </w:p>
        </w:tc>
      </w:tr>
      <w:tr w:rsidR="00A511D9" w14:paraId="767B50F7" w14:textId="77777777">
        <w:tc>
          <w:tcPr>
            <w:tcW w:w="2640" w:type="dxa"/>
          </w:tcPr>
          <w:p w14:paraId="73262113" w14:textId="77777777" w:rsidR="00A511D9" w:rsidRDefault="00000000">
            <w:pPr>
              <w:pStyle w:val="Compact"/>
            </w:pPr>
            <w:r>
              <w:rPr>
                <w:b/>
                <w:bCs/>
              </w:rPr>
              <w:t>OTEL</w:t>
            </w:r>
          </w:p>
        </w:tc>
        <w:tc>
          <w:tcPr>
            <w:tcW w:w="5280" w:type="dxa"/>
          </w:tcPr>
          <w:p w14:paraId="18CFC9BF" w14:textId="77777777" w:rsidR="00A511D9" w:rsidRDefault="00000000">
            <w:pPr>
              <w:pStyle w:val="Compact"/>
            </w:pPr>
            <w:r>
              <w:t>OpenTelemetry - vendor-neutral observability framework</w:t>
            </w:r>
          </w:p>
        </w:tc>
      </w:tr>
      <w:tr w:rsidR="00A511D9" w14:paraId="1AFA8815" w14:textId="77777777">
        <w:tc>
          <w:tcPr>
            <w:tcW w:w="2640" w:type="dxa"/>
          </w:tcPr>
          <w:p w14:paraId="73DE16DA" w14:textId="77777777" w:rsidR="00A511D9" w:rsidRDefault="00000000">
            <w:pPr>
              <w:pStyle w:val="Compact"/>
            </w:pPr>
            <w:r>
              <w:rPr>
                <w:b/>
                <w:bCs/>
              </w:rPr>
              <w:lastRenderedPageBreak/>
              <w:t>RUM</w:t>
            </w:r>
          </w:p>
        </w:tc>
        <w:tc>
          <w:tcPr>
            <w:tcW w:w="5280" w:type="dxa"/>
          </w:tcPr>
          <w:p w14:paraId="2A1FA49B" w14:textId="77777777" w:rsidR="00A511D9" w:rsidRDefault="00000000">
            <w:pPr>
              <w:pStyle w:val="Compact"/>
            </w:pPr>
            <w:r>
              <w:t>Real User Monitoring - monitoring of actual user interactions with applications</w:t>
            </w:r>
          </w:p>
        </w:tc>
      </w:tr>
      <w:tr w:rsidR="00A511D9" w14:paraId="0C2C1D90" w14:textId="77777777">
        <w:tc>
          <w:tcPr>
            <w:tcW w:w="2640" w:type="dxa"/>
          </w:tcPr>
          <w:p w14:paraId="184342D5" w14:textId="77777777" w:rsidR="00A511D9" w:rsidRDefault="00000000">
            <w:pPr>
              <w:pStyle w:val="Compact"/>
            </w:pPr>
            <w:r>
              <w:rPr>
                <w:b/>
                <w:bCs/>
              </w:rPr>
              <w:t>SPL</w:t>
            </w:r>
          </w:p>
        </w:tc>
        <w:tc>
          <w:tcPr>
            <w:tcW w:w="5280" w:type="dxa"/>
          </w:tcPr>
          <w:p w14:paraId="67679781" w14:textId="77777777" w:rsidR="00A511D9" w:rsidRDefault="00000000">
            <w:pPr>
              <w:pStyle w:val="Compact"/>
            </w:pPr>
            <w:r>
              <w:t>Search Processing Language - Splunk’s query language</w:t>
            </w:r>
          </w:p>
        </w:tc>
      </w:tr>
      <w:tr w:rsidR="00A511D9" w14:paraId="53F911D9" w14:textId="77777777">
        <w:tc>
          <w:tcPr>
            <w:tcW w:w="2640" w:type="dxa"/>
          </w:tcPr>
          <w:p w14:paraId="1376CDCB" w14:textId="77777777" w:rsidR="00A511D9" w:rsidRDefault="00000000">
            <w:pPr>
              <w:pStyle w:val="Compact"/>
            </w:pPr>
            <w:r>
              <w:rPr>
                <w:b/>
                <w:bCs/>
              </w:rPr>
              <w:t>Span</w:t>
            </w:r>
          </w:p>
        </w:tc>
        <w:tc>
          <w:tcPr>
            <w:tcW w:w="5280" w:type="dxa"/>
          </w:tcPr>
          <w:p w14:paraId="4FC1AC3A" w14:textId="77777777" w:rsidR="00A511D9" w:rsidRDefault="00000000">
            <w:pPr>
              <w:pStyle w:val="Compact"/>
            </w:pPr>
            <w:r>
              <w:t>A single unit of work in distributed tracing, representing one operation</w:t>
            </w:r>
          </w:p>
        </w:tc>
      </w:tr>
      <w:tr w:rsidR="00A511D9" w14:paraId="070123C2" w14:textId="77777777">
        <w:tc>
          <w:tcPr>
            <w:tcW w:w="2640" w:type="dxa"/>
          </w:tcPr>
          <w:p w14:paraId="152E9770" w14:textId="77777777" w:rsidR="00A511D9" w:rsidRDefault="00000000">
            <w:pPr>
              <w:pStyle w:val="Compact"/>
            </w:pPr>
            <w:r>
              <w:rPr>
                <w:b/>
                <w:bCs/>
              </w:rPr>
              <w:t>Trace</w:t>
            </w:r>
          </w:p>
        </w:tc>
        <w:tc>
          <w:tcPr>
            <w:tcW w:w="5280" w:type="dxa"/>
          </w:tcPr>
          <w:p w14:paraId="377462DA" w14:textId="77777777" w:rsidR="00A511D9" w:rsidRDefault="00000000">
            <w:pPr>
              <w:pStyle w:val="Compact"/>
            </w:pPr>
            <w:r>
              <w:t>End-to-end record of a request’s journey through distributed systems</w:t>
            </w:r>
          </w:p>
        </w:tc>
      </w:tr>
      <w:tr w:rsidR="00A511D9" w14:paraId="29A49B8D" w14:textId="77777777">
        <w:tc>
          <w:tcPr>
            <w:tcW w:w="2640" w:type="dxa"/>
          </w:tcPr>
          <w:p w14:paraId="51C585CB" w14:textId="77777777" w:rsidR="00A511D9" w:rsidRDefault="00000000">
            <w:pPr>
              <w:pStyle w:val="Compact"/>
            </w:pPr>
            <w:r>
              <w:rPr>
                <w:b/>
                <w:bCs/>
              </w:rPr>
              <w:t>VictorOps</w:t>
            </w:r>
          </w:p>
        </w:tc>
        <w:tc>
          <w:tcPr>
            <w:tcW w:w="5280" w:type="dxa"/>
          </w:tcPr>
          <w:p w14:paraId="21AA9F0E" w14:textId="77777777" w:rsidR="00A511D9" w:rsidRDefault="00000000">
            <w:pPr>
              <w:pStyle w:val="Compact"/>
            </w:pPr>
            <w:r>
              <w:t>Now Splunk On-Call, incident management and paging platform</w:t>
            </w:r>
          </w:p>
        </w:tc>
      </w:tr>
    </w:tbl>
    <w:p w14:paraId="2AF0444B" w14:textId="77777777" w:rsidR="00A511D9" w:rsidRDefault="00000000">
      <w:pPr>
        <w:pStyle w:val="Heading3"/>
      </w:pPr>
      <w:bookmarkStart w:id="96" w:name="appendix-c-useful-spl-queries"/>
      <w:bookmarkEnd w:id="95"/>
      <w:r>
        <w:t>Appendix C: Useful SPL Queries</w:t>
      </w:r>
    </w:p>
    <w:p w14:paraId="5E78C371" w14:textId="77777777" w:rsidR="00A511D9" w:rsidRDefault="00000000">
      <w:pPr>
        <w:pStyle w:val="FirstParagraph"/>
      </w:pPr>
      <w:r>
        <w:rPr>
          <w:b/>
          <w:bCs/>
        </w:rPr>
        <w:t>Search for Errors in Last Hour:</w:t>
      </w:r>
    </w:p>
    <w:p w14:paraId="59EEA9DB" w14:textId="77777777" w:rsidR="00A511D9" w:rsidRDefault="00000000">
      <w:pPr>
        <w:pStyle w:val="SourceCode"/>
      </w:pPr>
      <w:r>
        <w:rPr>
          <w:rStyle w:val="VerbatimChar"/>
        </w:rPr>
        <w:t>index="javaapp_containerapp_prod_logs" level=ERROR earliest=-1h</w:t>
      </w:r>
      <w:r>
        <w:br/>
      </w:r>
      <w:r>
        <w:rPr>
          <w:rStyle w:val="VerbatimChar"/>
        </w:rPr>
        <w:t>| table _time, logger, message, exception</w:t>
      </w:r>
    </w:p>
    <w:p w14:paraId="33F70E4D" w14:textId="77777777" w:rsidR="00A511D9" w:rsidRDefault="00000000">
      <w:pPr>
        <w:pStyle w:val="FirstParagraph"/>
      </w:pPr>
      <w:r>
        <w:rPr>
          <w:b/>
          <w:bCs/>
        </w:rPr>
        <w:t>Count Logs by Level:</w:t>
      </w:r>
    </w:p>
    <w:p w14:paraId="27EC6E59" w14:textId="77777777" w:rsidR="00A511D9" w:rsidRDefault="00000000">
      <w:pPr>
        <w:pStyle w:val="SourceCode"/>
      </w:pPr>
      <w:r>
        <w:rPr>
          <w:rStyle w:val="VerbatimChar"/>
        </w:rPr>
        <w:t>index="javaapp_containerapp_prod_logs"</w:t>
      </w:r>
      <w:r>
        <w:br/>
      </w:r>
      <w:r>
        <w:rPr>
          <w:rStyle w:val="VerbatimChar"/>
        </w:rPr>
        <w:t>| stats count by level</w:t>
      </w:r>
    </w:p>
    <w:p w14:paraId="34522606" w14:textId="77777777" w:rsidR="00A511D9" w:rsidRDefault="00000000">
      <w:pPr>
        <w:pStyle w:val="FirstParagraph"/>
      </w:pPr>
      <w:r>
        <w:rPr>
          <w:b/>
          <w:bCs/>
        </w:rPr>
        <w:t>Find Slow Requests (if response_time field exists):</w:t>
      </w:r>
    </w:p>
    <w:p w14:paraId="4E8977EA" w14:textId="77777777" w:rsidR="00A511D9" w:rsidRDefault="00000000">
      <w:pPr>
        <w:pStyle w:val="SourceCode"/>
      </w:pPr>
      <w:r>
        <w:rPr>
          <w:rStyle w:val="VerbatimChar"/>
        </w:rPr>
        <w:t>index="javaapp_containerapp_prod_logs" response_time&gt;1000</w:t>
      </w:r>
      <w:r>
        <w:br/>
      </w:r>
      <w:r>
        <w:rPr>
          <w:rStyle w:val="VerbatimChar"/>
        </w:rPr>
        <w:t>| table _time, request_path, response_time, user_id</w:t>
      </w:r>
      <w:r>
        <w:br/>
      </w:r>
      <w:r>
        <w:rPr>
          <w:rStyle w:val="VerbatimChar"/>
        </w:rPr>
        <w:t>| sort -response_time</w:t>
      </w:r>
    </w:p>
    <w:p w14:paraId="0ACA2DA5" w14:textId="77777777" w:rsidR="00A511D9" w:rsidRDefault="00000000">
      <w:pPr>
        <w:pStyle w:val="FirstParagraph"/>
      </w:pPr>
      <w:r>
        <w:rPr>
          <w:b/>
          <w:bCs/>
        </w:rPr>
        <w:t>Identify Top Error Messages:</w:t>
      </w:r>
    </w:p>
    <w:p w14:paraId="0945BA0F" w14:textId="77777777" w:rsidR="00A511D9" w:rsidRDefault="00000000">
      <w:pPr>
        <w:pStyle w:val="SourceCode"/>
      </w:pPr>
      <w:r>
        <w:rPr>
          <w:rStyle w:val="VerbatimChar"/>
        </w:rPr>
        <w:t>index="javaapp_containerapp_prod_logs" level=ERROR</w:t>
      </w:r>
      <w:r>
        <w:br/>
      </w:r>
      <w:r>
        <w:rPr>
          <w:rStyle w:val="VerbatimChar"/>
        </w:rPr>
        <w:t>| stats count by message</w:t>
      </w:r>
      <w:r>
        <w:br/>
      </w:r>
      <w:r>
        <w:rPr>
          <w:rStyle w:val="VerbatimChar"/>
        </w:rPr>
        <w:t>| sort -count</w:t>
      </w:r>
      <w:r>
        <w:br/>
      </w:r>
      <w:r>
        <w:rPr>
          <w:rStyle w:val="VerbatimChar"/>
        </w:rPr>
        <w:t>| head 10</w:t>
      </w:r>
    </w:p>
    <w:p w14:paraId="52FF7DE2" w14:textId="77777777" w:rsidR="00A511D9" w:rsidRDefault="00000000">
      <w:pPr>
        <w:pStyle w:val="FirstParagraph"/>
      </w:pPr>
      <w:r>
        <w:rPr>
          <w:b/>
          <w:bCs/>
        </w:rPr>
        <w:t>Monitor Application Health (events per minute):</w:t>
      </w:r>
    </w:p>
    <w:p w14:paraId="2E8D15ED" w14:textId="77777777" w:rsidR="00A511D9" w:rsidRDefault="00000000">
      <w:pPr>
        <w:pStyle w:val="SourceCode"/>
      </w:pPr>
      <w:r>
        <w:rPr>
          <w:rStyle w:val="VerbatimChar"/>
        </w:rPr>
        <w:t>index="javaapp_containerapp_prod_logs"</w:t>
      </w:r>
      <w:r>
        <w:br/>
      </w:r>
      <w:r>
        <w:rPr>
          <w:rStyle w:val="VerbatimChar"/>
        </w:rPr>
        <w:t>| timechart span=1m count</w:t>
      </w:r>
    </w:p>
    <w:p w14:paraId="758F023B" w14:textId="77777777" w:rsidR="00A511D9" w:rsidRDefault="00000000">
      <w:pPr>
        <w:pStyle w:val="FirstParagraph"/>
      </w:pPr>
      <w:r>
        <w:rPr>
          <w:b/>
          <w:bCs/>
        </w:rPr>
        <w:t>Search for Specific User Activity:</w:t>
      </w:r>
    </w:p>
    <w:p w14:paraId="0A55892C" w14:textId="77777777" w:rsidR="00A511D9" w:rsidRDefault="00000000">
      <w:pPr>
        <w:pStyle w:val="SourceCode"/>
      </w:pPr>
      <w:r>
        <w:rPr>
          <w:rStyle w:val="VerbatimChar"/>
        </w:rPr>
        <w:t>index="javaapp_containerapp_prod_logs" user_id="12345"</w:t>
      </w:r>
      <w:r>
        <w:br/>
      </w:r>
      <w:r>
        <w:rPr>
          <w:rStyle w:val="VerbatimChar"/>
        </w:rPr>
        <w:t>| table _time, level, message, request_path</w:t>
      </w:r>
      <w:r>
        <w:br/>
      </w:r>
      <w:r>
        <w:rPr>
          <w:rStyle w:val="VerbatimChar"/>
        </w:rPr>
        <w:t>| sort _time</w:t>
      </w:r>
    </w:p>
    <w:p w14:paraId="0E7C1AA7" w14:textId="77777777" w:rsidR="00A511D9" w:rsidRDefault="00000000">
      <w:pPr>
        <w:pStyle w:val="Heading3"/>
      </w:pPr>
      <w:bookmarkStart w:id="97" w:name="appendix-d-contact-information"/>
      <w:bookmarkEnd w:id="96"/>
      <w:r>
        <w:t>Appendix D: Contact Information</w:t>
      </w:r>
    </w:p>
    <w:tbl>
      <w:tblPr>
        <w:tblStyle w:val="Table"/>
        <w:tblW w:w="5000" w:type="pct"/>
        <w:tblLayout w:type="fixed"/>
        <w:tblLook w:val="0020" w:firstRow="1" w:lastRow="0" w:firstColumn="0" w:lastColumn="0" w:noHBand="0" w:noVBand="0"/>
      </w:tblPr>
      <w:tblGrid>
        <w:gridCol w:w="1853"/>
        <w:gridCol w:w="2780"/>
        <w:gridCol w:w="4943"/>
      </w:tblGrid>
      <w:tr w:rsidR="00A511D9" w14:paraId="3D6FA338"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1532" w:type="dxa"/>
          </w:tcPr>
          <w:p w14:paraId="4A173EF3" w14:textId="77777777" w:rsidR="00A511D9" w:rsidRDefault="00000000">
            <w:pPr>
              <w:pStyle w:val="Compact"/>
            </w:pPr>
            <w:r>
              <w:t>Team</w:t>
            </w:r>
          </w:p>
        </w:tc>
        <w:tc>
          <w:tcPr>
            <w:tcW w:w="2299" w:type="dxa"/>
          </w:tcPr>
          <w:p w14:paraId="78D6D8A6" w14:textId="77777777" w:rsidR="00A511D9" w:rsidRDefault="00000000">
            <w:pPr>
              <w:pStyle w:val="Compact"/>
            </w:pPr>
            <w:r>
              <w:t>Purpose</w:t>
            </w:r>
          </w:p>
        </w:tc>
        <w:tc>
          <w:tcPr>
            <w:tcW w:w="4087" w:type="dxa"/>
          </w:tcPr>
          <w:p w14:paraId="6542597B" w14:textId="77777777" w:rsidR="00A511D9" w:rsidRDefault="00000000">
            <w:pPr>
              <w:pStyle w:val="Compact"/>
            </w:pPr>
            <w:r>
              <w:t>Contact Method</w:t>
            </w:r>
          </w:p>
        </w:tc>
      </w:tr>
      <w:tr w:rsidR="00A511D9" w14:paraId="2C57A303" w14:textId="77777777">
        <w:tc>
          <w:tcPr>
            <w:tcW w:w="1532" w:type="dxa"/>
          </w:tcPr>
          <w:p w14:paraId="7ED56585" w14:textId="77777777" w:rsidR="00A511D9" w:rsidRDefault="00000000">
            <w:pPr>
              <w:pStyle w:val="Compact"/>
            </w:pPr>
            <w:r>
              <w:rPr>
                <w:b/>
                <w:bCs/>
              </w:rPr>
              <w:lastRenderedPageBreak/>
              <w:t>Observability Team</w:t>
            </w:r>
          </w:p>
        </w:tc>
        <w:tc>
          <w:tcPr>
            <w:tcW w:w="2299" w:type="dxa"/>
          </w:tcPr>
          <w:p w14:paraId="5BA498C6" w14:textId="77777777" w:rsidR="00A511D9" w:rsidRDefault="00000000">
            <w:pPr>
              <w:pStyle w:val="Compact"/>
            </w:pPr>
            <w:r>
              <w:t>HEC tokens, index requests, general Splunk questions</w:t>
            </w:r>
          </w:p>
        </w:tc>
        <w:tc>
          <w:tcPr>
            <w:tcW w:w="4087" w:type="dxa"/>
          </w:tcPr>
          <w:p w14:paraId="5485CEB4" w14:textId="77777777" w:rsidR="00A511D9" w:rsidRDefault="00000000">
            <w:pPr>
              <w:pStyle w:val="Compact"/>
            </w:pPr>
            <w:r>
              <w:t xml:space="preserve">- ServiceNow: </w:t>
            </w:r>
            <w:hyperlink r:id="rId21">
              <w:r>
                <w:rPr>
                  <w:rStyle w:val="Hyperlink"/>
                </w:rPr>
                <w:t>Observability Request</w:t>
              </w:r>
            </w:hyperlink>
            <w:r>
              <w:t>- Teams Channel: Observability- Email: observability@optum.com</w:t>
            </w:r>
          </w:p>
        </w:tc>
      </w:tr>
      <w:tr w:rsidR="00A511D9" w14:paraId="3FB6613D" w14:textId="77777777">
        <w:tc>
          <w:tcPr>
            <w:tcW w:w="1532" w:type="dxa"/>
          </w:tcPr>
          <w:p w14:paraId="391578D7" w14:textId="77777777" w:rsidR="00A511D9" w:rsidRDefault="00000000">
            <w:pPr>
              <w:pStyle w:val="Compact"/>
            </w:pPr>
            <w:r>
              <w:rPr>
                <w:b/>
                <w:bCs/>
              </w:rPr>
              <w:t>Platform Engineering</w:t>
            </w:r>
          </w:p>
        </w:tc>
        <w:tc>
          <w:tcPr>
            <w:tcW w:w="2299" w:type="dxa"/>
          </w:tcPr>
          <w:p w14:paraId="07C9A647" w14:textId="77777777" w:rsidR="00A511D9" w:rsidRDefault="00000000">
            <w:pPr>
              <w:pStyle w:val="Compact"/>
            </w:pPr>
            <w:r>
              <w:t>Azure Container Apps environment setup</w:t>
            </w:r>
          </w:p>
        </w:tc>
        <w:tc>
          <w:tcPr>
            <w:tcW w:w="4087" w:type="dxa"/>
          </w:tcPr>
          <w:p w14:paraId="5DFCA0EC" w14:textId="77777777" w:rsidR="00A511D9" w:rsidRDefault="00000000">
            <w:pPr>
              <w:pStyle w:val="Compact"/>
            </w:pPr>
            <w:r>
              <w:t>- ServiceNow: Platform Engineering- Teams Channel: Platform Engineering</w:t>
            </w:r>
          </w:p>
        </w:tc>
      </w:tr>
      <w:tr w:rsidR="00A511D9" w14:paraId="5C5A794F" w14:textId="77777777">
        <w:tc>
          <w:tcPr>
            <w:tcW w:w="1532" w:type="dxa"/>
          </w:tcPr>
          <w:p w14:paraId="52BD4364" w14:textId="77777777" w:rsidR="00A511D9" w:rsidRDefault="00000000">
            <w:pPr>
              <w:pStyle w:val="Compact"/>
            </w:pPr>
            <w:r>
              <w:rPr>
                <w:b/>
                <w:bCs/>
              </w:rPr>
              <w:t>IT Security</w:t>
            </w:r>
          </w:p>
        </w:tc>
        <w:tc>
          <w:tcPr>
            <w:tcW w:w="2299" w:type="dxa"/>
          </w:tcPr>
          <w:p w14:paraId="41CF3230" w14:textId="77777777" w:rsidR="00A511D9" w:rsidRDefault="00000000">
            <w:pPr>
              <w:pStyle w:val="Compact"/>
            </w:pPr>
            <w:r>
              <w:t>Security approvals, compliance questions</w:t>
            </w:r>
          </w:p>
        </w:tc>
        <w:tc>
          <w:tcPr>
            <w:tcW w:w="4087" w:type="dxa"/>
          </w:tcPr>
          <w:p w14:paraId="44C533A1" w14:textId="77777777" w:rsidR="00A511D9" w:rsidRDefault="00000000">
            <w:pPr>
              <w:pStyle w:val="Compact"/>
            </w:pPr>
            <w:r>
              <w:t>- ServiceNow: Security Request- Email: itsecurity@optum.com</w:t>
            </w:r>
          </w:p>
        </w:tc>
      </w:tr>
      <w:tr w:rsidR="00A511D9" w14:paraId="5F86ABCB" w14:textId="77777777">
        <w:tc>
          <w:tcPr>
            <w:tcW w:w="1532" w:type="dxa"/>
          </w:tcPr>
          <w:p w14:paraId="15ECB307" w14:textId="77777777" w:rsidR="00A511D9" w:rsidRDefault="00000000">
            <w:pPr>
              <w:pStyle w:val="Compact"/>
            </w:pPr>
            <w:r>
              <w:rPr>
                <w:b/>
                <w:bCs/>
              </w:rPr>
              <w:t>Splunk Support</w:t>
            </w:r>
          </w:p>
        </w:tc>
        <w:tc>
          <w:tcPr>
            <w:tcW w:w="2299" w:type="dxa"/>
          </w:tcPr>
          <w:p w14:paraId="349CD987" w14:textId="77777777" w:rsidR="00A511D9" w:rsidRDefault="00000000">
            <w:pPr>
              <w:pStyle w:val="Compact"/>
            </w:pPr>
            <w:r>
              <w:t>Technical issues with Splunk platform</w:t>
            </w:r>
          </w:p>
        </w:tc>
        <w:tc>
          <w:tcPr>
            <w:tcW w:w="4087" w:type="dxa"/>
          </w:tcPr>
          <w:p w14:paraId="0051DC8D" w14:textId="77777777" w:rsidR="00A511D9" w:rsidRDefault="00000000">
            <w:pPr>
              <w:pStyle w:val="Compact"/>
            </w:pPr>
            <w:r>
              <w:t xml:space="preserve">- Support Portal: </w:t>
            </w:r>
            <w:hyperlink r:id="rId22">
              <w:r>
                <w:rPr>
                  <w:rStyle w:val="Hyperlink"/>
                </w:rPr>
                <w:t>Splunk Support</w:t>
              </w:r>
            </w:hyperlink>
            <w:r>
              <w:t>- Via Observability Team</w:t>
            </w:r>
          </w:p>
        </w:tc>
      </w:tr>
    </w:tbl>
    <w:p w14:paraId="4C7968C8" w14:textId="77777777" w:rsidR="00A511D9" w:rsidRDefault="00000000">
      <w:pPr>
        <w:pStyle w:val="Heading3"/>
      </w:pPr>
      <w:bookmarkStart w:id="98" w:name="appendix-e-reference-links"/>
      <w:bookmarkEnd w:id="97"/>
      <w:r>
        <w:t>Appendix E: Reference Links</w:t>
      </w:r>
    </w:p>
    <w:p w14:paraId="68B5A74E" w14:textId="77777777" w:rsidR="00A511D9" w:rsidRDefault="00000000">
      <w:pPr>
        <w:pStyle w:val="Compact"/>
        <w:numPr>
          <w:ilvl w:val="0"/>
          <w:numId w:val="53"/>
        </w:numPr>
      </w:pPr>
      <w:r>
        <w:rPr>
          <w:b/>
          <w:bCs/>
        </w:rPr>
        <w:t>Dojo360 Observability Homepage:</w:t>
      </w:r>
      <w:r>
        <w:t xml:space="preserve"> https://dojo360.optum.com/docs/devops/lob/uhg/optum/optuminsight/observability/index.html</w:t>
      </w:r>
    </w:p>
    <w:p w14:paraId="1BE055B2" w14:textId="77777777" w:rsidR="00A511D9" w:rsidRDefault="00000000">
      <w:pPr>
        <w:pStyle w:val="Compact"/>
        <w:numPr>
          <w:ilvl w:val="0"/>
          <w:numId w:val="53"/>
        </w:numPr>
      </w:pPr>
      <w:r>
        <w:rPr>
          <w:b/>
          <w:bCs/>
        </w:rPr>
        <w:t>Observability Journey:</w:t>
      </w:r>
      <w:r>
        <w:t xml:space="preserve"> https://dojo360.optum.com/docs/devops/lob/uhg/optum/optuminsight/observability/observability-journey.html</w:t>
      </w:r>
    </w:p>
    <w:p w14:paraId="084458E5" w14:textId="77777777" w:rsidR="00A511D9" w:rsidRDefault="00000000">
      <w:pPr>
        <w:pStyle w:val="Compact"/>
        <w:numPr>
          <w:ilvl w:val="0"/>
          <w:numId w:val="53"/>
        </w:numPr>
      </w:pPr>
      <w:r>
        <w:rPr>
          <w:b/>
          <w:bCs/>
        </w:rPr>
        <w:t>Request Splunk Cloud Integration:</w:t>
      </w:r>
      <w:r>
        <w:t xml:space="preserve"> https://dojo360.optum.com/docs/devops/lob/uhg/optum/optuminsight/observability/how-to-request-splunk-core-integration.html</w:t>
      </w:r>
    </w:p>
    <w:p w14:paraId="41130AC1" w14:textId="77777777" w:rsidR="00A511D9" w:rsidRDefault="00000000">
      <w:pPr>
        <w:pStyle w:val="Compact"/>
        <w:numPr>
          <w:ilvl w:val="0"/>
          <w:numId w:val="53"/>
        </w:numPr>
      </w:pPr>
      <w:r>
        <w:rPr>
          <w:b/>
          <w:bCs/>
        </w:rPr>
        <w:t>Splunk Cloud Login:</w:t>
      </w:r>
      <w:r>
        <w:t xml:space="preserve"> https://optuminsight.splunkcloud.com/</w:t>
      </w:r>
    </w:p>
    <w:p w14:paraId="1290657C" w14:textId="77777777" w:rsidR="00A511D9" w:rsidRDefault="00000000">
      <w:pPr>
        <w:pStyle w:val="Compact"/>
        <w:numPr>
          <w:ilvl w:val="0"/>
          <w:numId w:val="53"/>
        </w:numPr>
      </w:pPr>
      <w:r>
        <w:rPr>
          <w:b/>
          <w:bCs/>
        </w:rPr>
        <w:t>Splunk Observability Login:</w:t>
      </w:r>
      <w:r>
        <w:t xml:space="preserve"> https://optum-provider.signalfx.com/</w:t>
      </w:r>
    </w:p>
    <w:p w14:paraId="4891F194" w14:textId="77777777" w:rsidR="00A511D9" w:rsidRDefault="00000000">
      <w:pPr>
        <w:pStyle w:val="Compact"/>
        <w:numPr>
          <w:ilvl w:val="0"/>
          <w:numId w:val="53"/>
        </w:numPr>
      </w:pPr>
      <w:r>
        <w:rPr>
          <w:b/>
          <w:bCs/>
        </w:rPr>
        <w:t>Splunk On-Call Login:</w:t>
      </w:r>
      <w:r>
        <w:t xml:space="preserve"> https://portal.victorops.com/</w:t>
      </w:r>
    </w:p>
    <w:p w14:paraId="21EDA910" w14:textId="77777777" w:rsidR="00A511D9" w:rsidRDefault="00000000">
      <w:pPr>
        <w:pStyle w:val="Compact"/>
        <w:numPr>
          <w:ilvl w:val="0"/>
          <w:numId w:val="53"/>
        </w:numPr>
      </w:pPr>
      <w:r>
        <w:rPr>
          <w:b/>
          <w:bCs/>
        </w:rPr>
        <w:t>OpenTelemetry Collector Documentation:</w:t>
      </w:r>
      <w:r>
        <w:t xml:space="preserve"> https://opentelemetry.io/docs/collector/</w:t>
      </w:r>
    </w:p>
    <w:p w14:paraId="357B8CAD" w14:textId="77777777" w:rsidR="00A511D9" w:rsidRDefault="00000000">
      <w:pPr>
        <w:pStyle w:val="Compact"/>
        <w:numPr>
          <w:ilvl w:val="0"/>
          <w:numId w:val="53"/>
        </w:numPr>
      </w:pPr>
      <w:r>
        <w:rPr>
          <w:b/>
          <w:bCs/>
        </w:rPr>
        <w:t>Splunk HEC Documentation:</w:t>
      </w:r>
      <w:r>
        <w:t xml:space="preserve"> https://docs.splunk.com/Documentation/Splunk/latest/Data/UsetheHTTPEventCollector</w:t>
      </w:r>
    </w:p>
    <w:p w14:paraId="5FD095B9" w14:textId="77777777" w:rsidR="00A511D9" w:rsidRDefault="00000000">
      <w:pPr>
        <w:pStyle w:val="Heading3"/>
      </w:pPr>
      <w:bookmarkStart w:id="99" w:name="X2f54b6d9bbc15c1a164a2784b9d958b856399ef"/>
      <w:bookmarkEnd w:id="98"/>
      <w:r>
        <w:t>Appendix F: Sample OTEL Configuration (Full)</w:t>
      </w:r>
    </w:p>
    <w:p w14:paraId="600CC1FB" w14:textId="77777777" w:rsidR="00A511D9" w:rsidRDefault="00000000">
      <w:pPr>
        <w:pStyle w:val="FirstParagraph"/>
      </w:pPr>
      <w:r>
        <w:t xml:space="preserve">See </w:t>
      </w:r>
      <w:hyperlink w:anchor="installation-and-configuration">
        <w:r>
          <w:rPr>
            <w:rStyle w:val="Hyperlink"/>
          </w:rPr>
          <w:t>Installation and Configuration</w:t>
        </w:r>
      </w:hyperlink>
      <w:r>
        <w:t xml:space="preserve"> section for complete OTEL Collector configuration.</w:t>
      </w:r>
    </w:p>
    <w:p w14:paraId="647AA9FA" w14:textId="77777777" w:rsidR="00A511D9" w:rsidRDefault="00000000">
      <w:pPr>
        <w:pStyle w:val="Heading3"/>
      </w:pPr>
      <w:bookmarkStart w:id="100" w:name="appendix-g-troubleshooting-guide"/>
      <w:bookmarkEnd w:id="99"/>
      <w:r>
        <w:t>Appendix G: Troubleshooting Guide</w:t>
      </w:r>
    </w:p>
    <w:p w14:paraId="50D7B5F5" w14:textId="77777777" w:rsidR="00A511D9" w:rsidRDefault="00000000">
      <w:pPr>
        <w:pStyle w:val="FirstParagraph"/>
      </w:pPr>
      <w:r>
        <w:rPr>
          <w:b/>
          <w:bCs/>
        </w:rPr>
        <w:t>Issue: Logs not appearing in Splunk</w:t>
      </w:r>
    </w:p>
    <w:p w14:paraId="7E6C658C" w14:textId="77777777" w:rsidR="00A511D9" w:rsidRDefault="00000000">
      <w:pPr>
        <w:pStyle w:val="BodyText"/>
      </w:pPr>
      <w:r>
        <w:t xml:space="preserve">Checklist: 1. Verify OTEL collector is running: </w:t>
      </w:r>
      <w:r>
        <w:rPr>
          <w:rStyle w:val="VerbatimChar"/>
        </w:rPr>
        <w:t>az containerapp logs show --container otel-collector</w:t>
      </w:r>
      <w:r>
        <w:t xml:space="preserve"> 2. Check for export errors in OTEL logs 3. Verify HEC token is correct (no typos, not expired) 4. Confirm HEC endpoint URL is correct 5. Test connectivity to Splunk Cloud: </w:t>
      </w:r>
      <w:r>
        <w:rPr>
          <w:rStyle w:val="VerbatimChar"/>
        </w:rPr>
        <w:t>curl -k https://http-inputs-optuminsight.splunkcloud.com:443/services/collector -H "Authorization: Splunk YOUR-HEC-TOKEN"</w:t>
      </w:r>
      <w:r>
        <w:t xml:space="preserve"> 6. Verify index name matches what was provisioned 7. Check firewall rules allow outbound HTTPS (443) to Splunk Cloud</w:t>
      </w:r>
    </w:p>
    <w:p w14:paraId="1F809B21" w14:textId="77777777" w:rsidR="00A511D9" w:rsidRDefault="00000000">
      <w:pPr>
        <w:pStyle w:val="BodyText"/>
      </w:pPr>
      <w:r>
        <w:rPr>
          <w:b/>
          <w:bCs/>
        </w:rPr>
        <w:lastRenderedPageBreak/>
        <w:t>Issue: OTEL collector consuming too much memory</w:t>
      </w:r>
    </w:p>
    <w:p w14:paraId="23CC10CA" w14:textId="77777777" w:rsidR="00A511D9" w:rsidRDefault="00000000">
      <w:pPr>
        <w:pStyle w:val="BodyText"/>
      </w:pPr>
      <w:r>
        <w:t xml:space="preserve">Solution: 1. Lower batch size in processor configuration 2. Increase </w:t>
      </w:r>
      <w:r>
        <w:rPr>
          <w:rStyle w:val="VerbatimChar"/>
        </w:rPr>
        <w:t>check_interval</w:t>
      </w:r>
      <w:r>
        <w:t xml:space="preserve"> and lower </w:t>
      </w:r>
      <w:r>
        <w:rPr>
          <w:rStyle w:val="VerbatimChar"/>
        </w:rPr>
        <w:t>limit_mib</w:t>
      </w:r>
      <w:r>
        <w:t xml:space="preserve"> in memory_limiter 3. Add filtering processors to drop unnecessary logs 4. Increase memory allocation to OTEL container</w:t>
      </w:r>
    </w:p>
    <w:p w14:paraId="66ACDA04" w14:textId="77777777" w:rsidR="00A511D9" w:rsidRDefault="00000000">
      <w:pPr>
        <w:pStyle w:val="BodyText"/>
      </w:pPr>
      <w:r>
        <w:rPr>
          <w:b/>
          <w:bCs/>
        </w:rPr>
        <w:t>Issue: Logs delayed / high latency</w:t>
      </w:r>
    </w:p>
    <w:p w14:paraId="1034B3FB" w14:textId="77777777" w:rsidR="00A511D9" w:rsidRDefault="00000000">
      <w:pPr>
        <w:pStyle w:val="BodyText"/>
      </w:pPr>
      <w:r>
        <w:t xml:space="preserve">Solution: 1. Check OTEL batch processor timeout (reduce from 10s to 5s for lower latency) 2. Verify network latency to Splunk Cloud: </w:t>
      </w:r>
      <w:r>
        <w:rPr>
          <w:rStyle w:val="VerbatimChar"/>
        </w:rPr>
        <w:t>ping http-inputs-optuminsight.splunkcloud.com</w:t>
      </w:r>
      <w:r>
        <w:t xml:space="preserve"> 3. Check Splunk indexer health (contact Observability team) 4. Review OTEL queue size and sending_queue settings</w:t>
      </w:r>
    </w:p>
    <w:p w14:paraId="50E96692" w14:textId="77777777" w:rsidR="00A511D9" w:rsidRDefault="00000000">
      <w:pPr>
        <w:pStyle w:val="BodyText"/>
      </w:pPr>
      <w:r>
        <w:rPr>
          <w:b/>
          <w:bCs/>
        </w:rPr>
        <w:t>Issue: Search returns no results for recent logs</w:t>
      </w:r>
    </w:p>
    <w:p w14:paraId="2510C655" w14:textId="77777777" w:rsidR="00A511D9" w:rsidRDefault="00000000">
      <w:pPr>
        <w:pStyle w:val="BodyText"/>
      </w:pPr>
      <w:r>
        <w:t>Solution: 1. Verify you’re searching the correct index 2. Check time range picker (should be “Last 15 minutes” or similar) 3. Confirm you have access to the index (check with Observability team) 4. Verify logs are actually being sent (check OTEL collector logs)</w:t>
      </w:r>
    </w:p>
    <w:p w14:paraId="0F9575CF" w14:textId="77777777" w:rsidR="00A511D9" w:rsidRDefault="00000000">
      <w:pPr>
        <w:pStyle w:val="BodyText"/>
      </w:pPr>
      <w:r>
        <w:rPr>
          <w:b/>
          <w:bCs/>
        </w:rPr>
        <w:t>Issue: JSON fields not extracted</w:t>
      </w:r>
    </w:p>
    <w:p w14:paraId="73D55240" w14:textId="77777777" w:rsidR="00A511D9" w:rsidRDefault="00000000">
      <w:pPr>
        <w:pStyle w:val="BodyText"/>
      </w:pPr>
      <w:r>
        <w:t xml:space="preserve">Solution: 1. Verify logs are in valid JSON format 2. Check Splunk sourcetype configuration for automatic field extraction 3. Manually extract fields using </w:t>
      </w:r>
      <w:r>
        <w:rPr>
          <w:rStyle w:val="VerbatimChar"/>
        </w:rPr>
        <w:t>spath</w:t>
      </w:r>
      <w:r>
        <w:t xml:space="preserve"> command: </w:t>
      </w:r>
      <w:r>
        <w:rPr>
          <w:rStyle w:val="VerbatimChar"/>
        </w:rPr>
        <w:t>| spath</w:t>
      </w:r>
      <w:r>
        <w:t xml:space="preserve"> 4. Update props.conf for index to enable JSON auto-extraction (via Observability team)</w:t>
      </w:r>
    </w:p>
    <w:p w14:paraId="59C14919" w14:textId="77777777" w:rsidR="00A511D9" w:rsidRDefault="00000000">
      <w:r>
        <w:pict w14:anchorId="680F4F17">
          <v:rect id="_x0000_i1047" style="width:0;height:1.5pt" o:hralign="center" o:hrstd="t" o:hr="t"/>
        </w:pict>
      </w:r>
    </w:p>
    <w:p w14:paraId="671E3AFE" w14:textId="77777777" w:rsidR="00A511D9" w:rsidRDefault="00000000">
      <w:pPr>
        <w:pStyle w:val="Heading2"/>
      </w:pPr>
      <w:bookmarkStart w:id="101" w:name="document-revision-history"/>
      <w:bookmarkEnd w:id="93"/>
      <w:bookmarkEnd w:id="100"/>
      <w:r>
        <w:t>DOCUMENT REVISION HISTORY</w:t>
      </w:r>
    </w:p>
    <w:tbl>
      <w:tblPr>
        <w:tblStyle w:val="Table"/>
        <w:tblW w:w="5000" w:type="pct"/>
        <w:tblLayout w:type="fixed"/>
        <w:tblLook w:val="0020" w:firstRow="1" w:lastRow="0" w:firstColumn="0" w:lastColumn="0" w:noHBand="0" w:noVBand="0"/>
      </w:tblPr>
      <w:tblGrid>
        <w:gridCol w:w="2693"/>
        <w:gridCol w:w="1796"/>
        <w:gridCol w:w="2394"/>
        <w:gridCol w:w="2693"/>
      </w:tblGrid>
      <w:tr w:rsidR="00A511D9" w14:paraId="6F9C602F" w14:textId="77777777" w:rsidTr="00A511D9">
        <w:trPr>
          <w:cnfStyle w:val="100000000000" w:firstRow="1" w:lastRow="0" w:firstColumn="0" w:lastColumn="0" w:oddVBand="0" w:evenVBand="0" w:oddHBand="0" w:evenHBand="0" w:firstRowFirstColumn="0" w:firstRowLastColumn="0" w:lastRowFirstColumn="0" w:lastRowLastColumn="0"/>
          <w:tblHeader/>
        </w:trPr>
        <w:tc>
          <w:tcPr>
            <w:tcW w:w="2227" w:type="dxa"/>
          </w:tcPr>
          <w:p w14:paraId="0DCA063B" w14:textId="77777777" w:rsidR="00A511D9" w:rsidRDefault="00000000">
            <w:pPr>
              <w:pStyle w:val="Compact"/>
            </w:pPr>
            <w:r>
              <w:t>Version</w:t>
            </w:r>
          </w:p>
        </w:tc>
        <w:tc>
          <w:tcPr>
            <w:tcW w:w="1485" w:type="dxa"/>
          </w:tcPr>
          <w:p w14:paraId="1A5DC4C0" w14:textId="77777777" w:rsidR="00A511D9" w:rsidRDefault="00000000">
            <w:pPr>
              <w:pStyle w:val="Compact"/>
            </w:pPr>
            <w:r>
              <w:t>Date</w:t>
            </w:r>
          </w:p>
        </w:tc>
        <w:tc>
          <w:tcPr>
            <w:tcW w:w="1980" w:type="dxa"/>
          </w:tcPr>
          <w:p w14:paraId="1A51BFE3" w14:textId="77777777" w:rsidR="00A511D9" w:rsidRDefault="00000000">
            <w:pPr>
              <w:pStyle w:val="Compact"/>
            </w:pPr>
            <w:r>
              <w:t>Author</w:t>
            </w:r>
          </w:p>
        </w:tc>
        <w:tc>
          <w:tcPr>
            <w:tcW w:w="2227" w:type="dxa"/>
          </w:tcPr>
          <w:p w14:paraId="4D3B1B8A" w14:textId="77777777" w:rsidR="00A511D9" w:rsidRDefault="00000000">
            <w:pPr>
              <w:pStyle w:val="Compact"/>
            </w:pPr>
            <w:r>
              <w:t>Changes</w:t>
            </w:r>
          </w:p>
        </w:tc>
      </w:tr>
      <w:tr w:rsidR="00A511D9" w14:paraId="23A3CB39" w14:textId="77777777">
        <w:tc>
          <w:tcPr>
            <w:tcW w:w="2227" w:type="dxa"/>
          </w:tcPr>
          <w:p w14:paraId="5D22F038" w14:textId="77777777" w:rsidR="00A511D9" w:rsidRDefault="00000000">
            <w:pPr>
              <w:pStyle w:val="Compact"/>
            </w:pPr>
            <w:r>
              <w:t>1.0</w:t>
            </w:r>
          </w:p>
        </w:tc>
        <w:tc>
          <w:tcPr>
            <w:tcW w:w="1485" w:type="dxa"/>
          </w:tcPr>
          <w:p w14:paraId="20668C02" w14:textId="77777777" w:rsidR="00A511D9" w:rsidRDefault="00000000">
            <w:pPr>
              <w:pStyle w:val="Compact"/>
            </w:pPr>
            <w:r>
              <w:t>February 15, 2026</w:t>
            </w:r>
          </w:p>
        </w:tc>
        <w:tc>
          <w:tcPr>
            <w:tcW w:w="1980" w:type="dxa"/>
          </w:tcPr>
          <w:p w14:paraId="1915DF47" w14:textId="77777777" w:rsidR="00A511D9" w:rsidRDefault="00000000">
            <w:pPr>
              <w:pStyle w:val="Compact"/>
            </w:pPr>
            <w:r>
              <w:t>Technical Documentation Team</w:t>
            </w:r>
          </w:p>
        </w:tc>
        <w:tc>
          <w:tcPr>
            <w:tcW w:w="2227" w:type="dxa"/>
          </w:tcPr>
          <w:p w14:paraId="77236342" w14:textId="77777777" w:rsidR="00A511D9" w:rsidRDefault="00000000">
            <w:pPr>
              <w:pStyle w:val="Compact"/>
            </w:pPr>
            <w:r>
              <w:t>Initial version - comprehensive guide for Java app log integration with Splunk Cloud</w:t>
            </w:r>
          </w:p>
        </w:tc>
      </w:tr>
    </w:tbl>
    <w:p w14:paraId="5DB80114" w14:textId="77777777" w:rsidR="00A511D9" w:rsidRDefault="00000000">
      <w:r>
        <w:pict w14:anchorId="2E5A1AD8">
          <v:rect id="_x0000_i1048" style="width:0;height:1.5pt" o:hralign="center" o:hrstd="t" o:hr="t"/>
        </w:pict>
      </w:r>
    </w:p>
    <w:p w14:paraId="770E3F05" w14:textId="77777777" w:rsidR="00A511D9" w:rsidRDefault="00000000">
      <w:pPr>
        <w:pStyle w:val="FirstParagraph"/>
      </w:pPr>
      <w:r>
        <w:rPr>
          <w:b/>
          <w:bCs/>
        </w:rPr>
        <w:t>END OF DOCUMENT</w:t>
      </w:r>
    </w:p>
    <w:p w14:paraId="78948C16" w14:textId="77777777" w:rsidR="00A511D9" w:rsidRDefault="00000000">
      <w:r>
        <w:pict w14:anchorId="51C4A31D">
          <v:rect id="_x0000_i1049" style="width:0;height:1.5pt" o:hralign="center" o:hrstd="t" o:hr="t"/>
        </w:pict>
      </w:r>
    </w:p>
    <w:bookmarkEnd w:id="0"/>
    <w:bookmarkEnd w:id="101"/>
    <w:p w14:paraId="4192C8BF" w14:textId="223F2806" w:rsidR="00A511D9" w:rsidRDefault="00A511D9" w:rsidP="00A00DC0">
      <w:pPr>
        <w:pStyle w:val="Compact"/>
      </w:pPr>
    </w:p>
    <w:sectPr w:rsidR="00A511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974E9" w14:textId="77777777" w:rsidR="00E72657" w:rsidRDefault="00E72657">
      <w:pPr>
        <w:spacing w:after="0"/>
      </w:pPr>
      <w:r>
        <w:separator/>
      </w:r>
    </w:p>
  </w:endnote>
  <w:endnote w:type="continuationSeparator" w:id="0">
    <w:p w14:paraId="260E05DB" w14:textId="77777777" w:rsidR="00E72657" w:rsidRDefault="00E726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221F8" w14:textId="77777777" w:rsidR="00E72657" w:rsidRDefault="00E72657">
      <w:r>
        <w:separator/>
      </w:r>
    </w:p>
  </w:footnote>
  <w:footnote w:type="continuationSeparator" w:id="0">
    <w:p w14:paraId="331621DE" w14:textId="77777777" w:rsidR="00E72657" w:rsidRDefault="00E726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56C2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0E883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2A034B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4188592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AA9A4ED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4A169F9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106003624">
    <w:abstractNumId w:val="0"/>
  </w:num>
  <w:num w:numId="2" w16cid:durableId="430702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8573460">
    <w:abstractNumId w:val="1"/>
  </w:num>
  <w:num w:numId="4" w16cid:durableId="153492647">
    <w:abstractNumId w:val="1"/>
  </w:num>
  <w:num w:numId="5" w16cid:durableId="851644070">
    <w:abstractNumId w:val="1"/>
  </w:num>
  <w:num w:numId="6" w16cid:durableId="582105699">
    <w:abstractNumId w:val="1"/>
  </w:num>
  <w:num w:numId="7" w16cid:durableId="1034230104">
    <w:abstractNumId w:val="1"/>
  </w:num>
  <w:num w:numId="8" w16cid:durableId="950354261">
    <w:abstractNumId w:val="1"/>
  </w:num>
  <w:num w:numId="9" w16cid:durableId="1170872336">
    <w:abstractNumId w:val="1"/>
  </w:num>
  <w:num w:numId="10" w16cid:durableId="1383793990">
    <w:abstractNumId w:val="1"/>
  </w:num>
  <w:num w:numId="11" w16cid:durableId="127675347">
    <w:abstractNumId w:val="1"/>
  </w:num>
  <w:num w:numId="12" w16cid:durableId="405346787">
    <w:abstractNumId w:val="1"/>
  </w:num>
  <w:num w:numId="13" w16cid:durableId="1970934098">
    <w:abstractNumId w:val="1"/>
  </w:num>
  <w:num w:numId="14" w16cid:durableId="1133477870">
    <w:abstractNumId w:val="1"/>
  </w:num>
  <w:num w:numId="15" w16cid:durableId="972297527">
    <w:abstractNumId w:val="1"/>
  </w:num>
  <w:num w:numId="16" w16cid:durableId="1902209108">
    <w:abstractNumId w:val="1"/>
  </w:num>
  <w:num w:numId="17" w16cid:durableId="1512448319">
    <w:abstractNumId w:val="1"/>
  </w:num>
  <w:num w:numId="18" w16cid:durableId="791947893">
    <w:abstractNumId w:val="1"/>
  </w:num>
  <w:num w:numId="19" w16cid:durableId="1392269798">
    <w:abstractNumId w:val="1"/>
  </w:num>
  <w:num w:numId="20" w16cid:durableId="1005017468">
    <w:abstractNumId w:val="1"/>
  </w:num>
  <w:num w:numId="21" w16cid:durableId="181088526">
    <w:abstractNumId w:val="1"/>
  </w:num>
  <w:num w:numId="22" w16cid:durableId="527068062">
    <w:abstractNumId w:val="1"/>
  </w:num>
  <w:num w:numId="23" w16cid:durableId="676421942">
    <w:abstractNumId w:val="1"/>
  </w:num>
  <w:num w:numId="24" w16cid:durableId="815025577">
    <w:abstractNumId w:val="1"/>
  </w:num>
  <w:num w:numId="25" w16cid:durableId="1484077560">
    <w:abstractNumId w:val="1"/>
  </w:num>
  <w:num w:numId="26" w16cid:durableId="2018531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21179537">
    <w:abstractNumId w:val="1"/>
  </w:num>
  <w:num w:numId="28" w16cid:durableId="1693337223">
    <w:abstractNumId w:val="1"/>
  </w:num>
  <w:num w:numId="29" w16cid:durableId="1470897299">
    <w:abstractNumId w:val="1"/>
  </w:num>
  <w:num w:numId="30" w16cid:durableId="1377118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40423561">
    <w:abstractNumId w:val="1"/>
  </w:num>
  <w:num w:numId="32" w16cid:durableId="1198201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57139630">
    <w:abstractNumId w:val="1"/>
  </w:num>
  <w:num w:numId="34" w16cid:durableId="448741375">
    <w:abstractNumId w:val="1"/>
  </w:num>
  <w:num w:numId="35" w16cid:durableId="1280262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66932305">
    <w:abstractNumId w:val="1"/>
  </w:num>
  <w:num w:numId="37" w16cid:durableId="1435788324">
    <w:abstractNumId w:val="1"/>
  </w:num>
  <w:num w:numId="38" w16cid:durableId="129591561">
    <w:abstractNumId w:val="1"/>
  </w:num>
  <w:num w:numId="39" w16cid:durableId="2094862416">
    <w:abstractNumId w:val="1"/>
  </w:num>
  <w:num w:numId="40" w16cid:durableId="1838880928">
    <w:abstractNumId w:val="1"/>
  </w:num>
  <w:num w:numId="41" w16cid:durableId="1039861915">
    <w:abstractNumId w:val="1"/>
  </w:num>
  <w:num w:numId="42" w16cid:durableId="1083722981">
    <w:abstractNumId w:val="1"/>
  </w:num>
  <w:num w:numId="43" w16cid:durableId="576204989">
    <w:abstractNumId w:val="1"/>
  </w:num>
  <w:num w:numId="44" w16cid:durableId="499739310">
    <w:abstractNumId w:val="1"/>
  </w:num>
  <w:num w:numId="45" w16cid:durableId="1127162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5511562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 w16cid:durableId="114701701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 w16cid:durableId="52305648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9" w16cid:durableId="1493909203">
    <w:abstractNumId w:val="1"/>
  </w:num>
  <w:num w:numId="50" w16cid:durableId="2072924508">
    <w:abstractNumId w:val="1"/>
  </w:num>
  <w:num w:numId="51" w16cid:durableId="1186795431">
    <w:abstractNumId w:val="1"/>
  </w:num>
  <w:num w:numId="52" w16cid:durableId="1686325344">
    <w:abstractNumId w:val="1"/>
  </w:num>
  <w:num w:numId="53" w16cid:durableId="858005768">
    <w:abstractNumId w:val="1"/>
  </w:num>
  <w:num w:numId="54" w16cid:durableId="784422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38097202">
    <w:abstractNumId w:val="1"/>
  </w:num>
  <w:num w:numId="56" w16cid:durableId="428163059">
    <w:abstractNumId w:val="1"/>
  </w:num>
  <w:num w:numId="57" w16cid:durableId="1328284405">
    <w:abstractNumId w:val="1"/>
  </w:num>
  <w:num w:numId="58" w16cid:durableId="471680150">
    <w:abstractNumId w:val="1"/>
  </w:num>
  <w:num w:numId="59" w16cid:durableId="2113240884">
    <w:abstractNumId w:val="1"/>
  </w:num>
  <w:num w:numId="60" w16cid:durableId="387732486">
    <w:abstractNumId w:val="1"/>
  </w:num>
  <w:num w:numId="61" w16cid:durableId="1654065110">
    <w:abstractNumId w:val="1"/>
  </w:num>
  <w:num w:numId="62" w16cid:durableId="902176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11D9"/>
    <w:rsid w:val="00A00DC0"/>
    <w:rsid w:val="00A511D9"/>
    <w:rsid w:val="00E72657"/>
    <w:rsid w:val="00FC7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1CC7E"/>
  <w15:docId w15:val="{D28F2CCE-6623-4719-A436-1E91F7133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tum.service-now.com/itss2/?id=sc_cat_item&amp;sys_id=7205f23e1bdee0107eadec27624bcb41" TargetMode="External"/><Relationship Id="rId13" Type="http://schemas.openxmlformats.org/officeDocument/2006/relationships/hyperlink" Target="https://optum.service-now.com/itss2/?id=sc_cat_item&amp;sys_id=7205f23e1bdee0107eadec27624bcb41" TargetMode="External"/><Relationship Id="rId18" Type="http://schemas.openxmlformats.org/officeDocument/2006/relationships/hyperlink" Target="https://dojo360.optum.com/docs/devops/lob/uhg/optum/optuminsight/observability/how-to-install-observability-agent.html"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optum.service-now.com/itss2/?id=sc_cat_item&amp;sys_id=7205f23e1bdee0107eadec27624bcb41" TargetMode="External"/><Relationship Id="rId7" Type="http://schemas.openxmlformats.org/officeDocument/2006/relationships/hyperlink" Target="https://optum.service-now.com/itss2/?id=sc_cat_item&amp;sys_id=7205f23e1bdee0107eadec27624bcb41" TargetMode="External"/><Relationship Id="rId12" Type="http://schemas.openxmlformats.org/officeDocument/2006/relationships/hyperlink" Target="https://optum-provider.signalfx.com/" TargetMode="External"/><Relationship Id="rId17" Type="http://schemas.openxmlformats.org/officeDocument/2006/relationships/hyperlink" Target="https://github.optum.com/FICS-DEVOPS/splunk-otel-examples"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optum-provider.signalfx.com/" TargetMode="External"/><Relationship Id="rId20" Type="http://schemas.openxmlformats.org/officeDocument/2006/relationships/hyperlink" Target="https://dojo360.optum.com/docs/devops/lob/uhg/optum/optuminsight/observability/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optum.com/FICS-DEVOPS/splunk-otel-example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ptuminsight.splunkcloud.com/" TargetMode="External"/><Relationship Id="rId23" Type="http://schemas.openxmlformats.org/officeDocument/2006/relationships/fontTable" Target="fontTable.xml"/><Relationship Id="rId10" Type="http://schemas.openxmlformats.org/officeDocument/2006/relationships/hyperlink" Target="https://optum.service-now.com/itss2/?id=sc_cat_item&amp;sys_id=7205f23e1bdee0107eadec27624bcb41" TargetMode="External"/><Relationship Id="rId19" Type="http://schemas.openxmlformats.org/officeDocument/2006/relationships/hyperlink" Target="https://optum.service-now.com/itss2/?id=sc_cat_item&amp;sys_id=7205f23e1bdee0107eadec27624bcb41" TargetMode="External"/><Relationship Id="rId4" Type="http://schemas.openxmlformats.org/officeDocument/2006/relationships/webSettings" Target="webSettings.xml"/><Relationship Id="rId9" Type="http://schemas.openxmlformats.org/officeDocument/2006/relationships/hyperlink" Target="https://optum.service-now.com/itss2/?id=sc_cat_item&amp;sys_id=7205f23e1bdee0107eadec27624bcb41" TargetMode="External"/><Relationship Id="rId14" Type="http://schemas.openxmlformats.org/officeDocument/2006/relationships/hyperlink" Target="https://github.optum.com/FICS-DEVOPS/splunk-otel-examples" TargetMode="External"/><Relationship Id="rId22" Type="http://schemas.openxmlformats.org/officeDocument/2006/relationships/hyperlink" Target="https://www.splunk.com/en_us/support-and-services.html"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A1974A9E13874095102A8ECF1EA531" ma:contentTypeVersion="11" ma:contentTypeDescription="Create a new document." ma:contentTypeScope="" ma:versionID="fe77906c4bdeb09e9128e6f70cc14cee">
  <xsd:schema xmlns:xsd="http://www.w3.org/2001/XMLSchema" xmlns:xs="http://www.w3.org/2001/XMLSchema" xmlns:p="http://schemas.microsoft.com/office/2006/metadata/properties" xmlns:ns2="abf44d1f-03aa-4bcc-b815-a83dfa99511e" xmlns:ns3="8e6958ed-7d7c-49cf-a26c-da6c6fe42bf2" targetNamespace="http://schemas.microsoft.com/office/2006/metadata/properties" ma:root="true" ma:fieldsID="dd9915bf96d58cba3a405da3b42bc8fd" ns2:_="" ns3:_="">
    <xsd:import namespace="abf44d1f-03aa-4bcc-b815-a83dfa99511e"/>
    <xsd:import namespace="8e6958ed-7d7c-49cf-a26c-da6c6fe42b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f44d1f-03aa-4bcc-b815-a83dfa995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6958ed-7d7c-49cf-a26c-da6c6fe42bf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fc91b8c-a59f-47cd-8713-d8b289e85762}" ma:internalName="TaxCatchAll" ma:showField="CatchAllData" ma:web="8e6958ed-7d7c-49cf-a26c-da6c6fe42b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f44d1f-03aa-4bcc-b815-a83dfa99511e">
      <Terms xmlns="http://schemas.microsoft.com/office/infopath/2007/PartnerControls"/>
    </lcf76f155ced4ddcb4097134ff3c332f>
    <TaxCatchAll xmlns="8e6958ed-7d7c-49cf-a26c-da6c6fe42bf2" xsi:nil="true"/>
  </documentManagement>
</p:properties>
</file>

<file path=customXml/itemProps1.xml><?xml version="1.0" encoding="utf-8"?>
<ds:datastoreItem xmlns:ds="http://schemas.openxmlformats.org/officeDocument/2006/customXml" ds:itemID="{5AAD908D-26CC-49F3-852A-6253B0D968BE}"/>
</file>

<file path=customXml/itemProps2.xml><?xml version="1.0" encoding="utf-8"?>
<ds:datastoreItem xmlns:ds="http://schemas.openxmlformats.org/officeDocument/2006/customXml" ds:itemID="{7A4B0AB1-4994-47CD-B201-D26EC3771D60}"/>
</file>

<file path=customXml/itemProps3.xml><?xml version="1.0" encoding="utf-8"?>
<ds:datastoreItem xmlns:ds="http://schemas.openxmlformats.org/officeDocument/2006/customXml" ds:itemID="{703CD9CA-D04A-4B3B-8471-4BA3133C3233}"/>
</file>

<file path=docProps/app.xml><?xml version="1.0" encoding="utf-8"?>
<Properties xmlns="http://schemas.openxmlformats.org/officeDocument/2006/extended-properties" xmlns:vt="http://schemas.openxmlformats.org/officeDocument/2006/docPropsVTypes">
  <Template>Normal</Template>
  <TotalTime>16</TotalTime>
  <Pages>40</Pages>
  <Words>8380</Words>
  <Characters>55981</Characters>
  <Application>Microsoft Office Word</Application>
  <DocSecurity>0</DocSecurity>
  <Lines>2332</Lines>
  <Paragraphs>1399</Paragraphs>
  <ScaleCrop>false</ScaleCrop>
  <Company/>
  <LinksUpToDate>false</LinksUpToDate>
  <CharactersWithSpaces>62962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Kalane, Ravikant</cp:lastModifiedBy>
  <cp:revision>2</cp:revision>
  <dcterms:created xsi:type="dcterms:W3CDTF">2026-02-17T03:51:00Z</dcterms:created>
  <dcterms:modified xsi:type="dcterms:W3CDTF">2026-02-17T04:02:00Z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0x01010024A1974A9E13874095102A8ECF1EA531</vt:lpwstr>
  </property>
</Properties>
</file>