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6340C" w14:textId="4D0C256F" w:rsidR="00B34D41" w:rsidRPr="00B34D41" w:rsidRDefault="006B6E22" w:rsidP="00FF7D42">
      <w:pPr>
        <w:ind w:left="-284"/>
        <w:jc w:val="both"/>
      </w:pPr>
      <w:r>
        <w:rPr>
          <w:rFonts w:ascii="Calibri" w:hAnsi="Calibri"/>
          <w:noProof/>
          <w:lang w:eastAsia="en-AU"/>
        </w:rPr>
        <w:drawing>
          <wp:anchor distT="0" distB="0" distL="114300" distR="114300" simplePos="0" relativeHeight="251658240" behindDoc="0" locked="0" layoutInCell="1" allowOverlap="1" wp14:anchorId="60655D8E" wp14:editId="6EB9B9D0">
            <wp:simplePos x="0" y="0"/>
            <wp:positionH relativeFrom="column">
              <wp:posOffset>4387850</wp:posOffset>
            </wp:positionH>
            <wp:positionV relativeFrom="paragraph">
              <wp:posOffset>-476250</wp:posOffset>
            </wp:positionV>
            <wp:extent cx="915970" cy="846000"/>
            <wp:effectExtent l="0" t="0" r="0" b="0"/>
            <wp:wrapNone/>
            <wp:docPr id="3" name="Picture 2" descr="A logo with blue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logo with blue arrows&#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15970" cy="846000"/>
                    </a:xfrm>
                    <a:prstGeom prst="rect">
                      <a:avLst/>
                    </a:prstGeom>
                    <a:noFill/>
                    <a:ln>
                      <a:noFill/>
                    </a:ln>
                  </pic:spPr>
                </pic:pic>
              </a:graphicData>
            </a:graphic>
            <wp14:sizeRelV relativeFrom="margin">
              <wp14:pctHeight>0</wp14:pctHeight>
            </wp14:sizeRelV>
          </wp:anchor>
        </w:drawing>
      </w:r>
      <w:r w:rsidR="00B34D41" w:rsidRPr="00B34D41">
        <w:rPr>
          <w:b/>
          <w:bCs/>
        </w:rPr>
        <w:t>Phillip Rankin, Founder Balance Energy Australia.</w:t>
      </w:r>
    </w:p>
    <w:p w14:paraId="03077FCA" w14:textId="7966B2EB" w:rsidR="00B34D41" w:rsidRPr="00B34D41" w:rsidRDefault="00B34D41" w:rsidP="00FF7D42">
      <w:pPr>
        <w:ind w:left="-284"/>
        <w:jc w:val="both"/>
        <w:rPr>
          <w:i/>
          <w:iCs/>
        </w:rPr>
      </w:pPr>
      <w:r w:rsidRPr="00B34D41">
        <w:rPr>
          <w:i/>
          <w:iCs/>
        </w:rPr>
        <w:t>Pioneering Human Health</w:t>
      </w:r>
    </w:p>
    <w:p w14:paraId="51BE0A2D" w14:textId="2BA60BE8" w:rsidR="00B34D41" w:rsidRPr="00B34D41" w:rsidRDefault="00B34D41" w:rsidP="00FF7D42">
      <w:pPr>
        <w:ind w:left="-284"/>
        <w:jc w:val="both"/>
        <w:rPr>
          <w:i/>
          <w:iCs/>
        </w:rPr>
      </w:pPr>
      <w:r w:rsidRPr="00B34D41">
        <w:rPr>
          <w:i/>
          <w:iCs/>
        </w:rPr>
        <w:t>Phillip Rankin, is the visionary founder of Balance Energy Australia. With over 1</w:t>
      </w:r>
      <w:r w:rsidR="004842CC">
        <w:rPr>
          <w:i/>
          <w:iCs/>
        </w:rPr>
        <w:t>5</w:t>
      </w:r>
      <w:r w:rsidRPr="00B34D41">
        <w:rPr>
          <w:i/>
          <w:iCs/>
        </w:rPr>
        <w:t xml:space="preserve"> years of experience in human performance and recovery, Phillip has dedicated his life to revolutionizing the way we approach health and well-being. His groundbreaking work has touched the lives of countless individuals, athletes, and </w:t>
      </w:r>
      <w:r w:rsidR="00EF267E">
        <w:rPr>
          <w:i/>
          <w:iCs/>
        </w:rPr>
        <w:t xml:space="preserve">natural health </w:t>
      </w:r>
      <w:r w:rsidRPr="00B34D41">
        <w:rPr>
          <w:i/>
          <w:iCs/>
        </w:rPr>
        <w:t>practitioners worldwide.</w:t>
      </w:r>
      <w:r w:rsidR="00EF267E">
        <w:rPr>
          <w:i/>
          <w:iCs/>
        </w:rPr>
        <w:t xml:space="preserve"> The concept brings a paradigm shift to</w:t>
      </w:r>
      <w:r w:rsidR="00EF267E" w:rsidRPr="00EF267E">
        <w:rPr>
          <w:i/>
          <w:iCs/>
        </w:rPr>
        <w:t xml:space="preserve"> </w:t>
      </w:r>
      <w:r w:rsidR="00EF267E">
        <w:rPr>
          <w:i/>
          <w:iCs/>
        </w:rPr>
        <w:t>both humans an</w:t>
      </w:r>
      <w:r w:rsidR="00EF267E">
        <w:rPr>
          <w:i/>
          <w:iCs/>
        </w:rPr>
        <w:t>d</w:t>
      </w:r>
      <w:r w:rsidR="00EF267E">
        <w:rPr>
          <w:i/>
          <w:iCs/>
        </w:rPr>
        <w:t xml:space="preserve"> Equine</w:t>
      </w:r>
      <w:r w:rsidR="00EF267E">
        <w:rPr>
          <w:i/>
          <w:iCs/>
        </w:rPr>
        <w:t xml:space="preserve"> performance.</w:t>
      </w:r>
    </w:p>
    <w:p w14:paraId="0299371F" w14:textId="1C2393E8" w:rsidR="00B34D41" w:rsidRPr="00B34D41" w:rsidRDefault="00B34D41" w:rsidP="00FF7D42">
      <w:pPr>
        <w:ind w:left="-284"/>
        <w:jc w:val="both"/>
        <w:rPr>
          <w:i/>
          <w:iCs/>
        </w:rPr>
      </w:pPr>
      <w:r w:rsidRPr="00B34D41">
        <w:rPr>
          <w:i/>
          <w:iCs/>
        </w:rPr>
        <w:t>Phillip's journey began in 2006 when he discovered the transformative power of urine and saliva analysis. Using scientific instruments, he developed software that provides remarkable insights into the body's chemistry. This analysis, known as "Health by the Numbers," empowers individuals to identify deficiencies and improve their health with precision and accuracy, eliminating guesswork.</w:t>
      </w:r>
    </w:p>
    <w:p w14:paraId="4AE4516A" w14:textId="31530A1F" w:rsidR="00B34D41" w:rsidRPr="00B34D41" w:rsidRDefault="00B34D41" w:rsidP="00FF7D42">
      <w:pPr>
        <w:ind w:left="-284"/>
        <w:jc w:val="both"/>
        <w:rPr>
          <w:i/>
          <w:iCs/>
        </w:rPr>
      </w:pPr>
      <w:r w:rsidRPr="00B34D41">
        <w:rPr>
          <w:i/>
          <w:iCs/>
        </w:rPr>
        <w:t xml:space="preserve">Phillip's innovative approach has not only impacted everyday health but also transformed the world of sports performance. His proprietary real-time software has been embraced by elite athletes, including Super V8 Racing Car drivers, Pro Surfers, Olympic archers, and </w:t>
      </w:r>
      <w:r w:rsidR="00FF7D42">
        <w:rPr>
          <w:i/>
          <w:iCs/>
        </w:rPr>
        <w:t xml:space="preserve">now Equine </w:t>
      </w:r>
      <w:r w:rsidR="00EF267E">
        <w:rPr>
          <w:i/>
          <w:iCs/>
        </w:rPr>
        <w:t>industry</w:t>
      </w:r>
      <w:r w:rsidRPr="00B34D41">
        <w:rPr>
          <w:i/>
          <w:iCs/>
        </w:rPr>
        <w:t>. Through Phillip's guidance, these athletes have experienced enhanced performance and accelerated recovery, making his system a game-changer in the world of sports.</w:t>
      </w:r>
    </w:p>
    <w:p w14:paraId="34142F58" w14:textId="7D1DC6EF" w:rsidR="00B34D41" w:rsidRPr="00B34D41" w:rsidRDefault="00FF7D42" w:rsidP="00EF267E">
      <w:pPr>
        <w:spacing w:before="240" w:after="240"/>
        <w:ind w:left="-284" w:right="600"/>
        <w:rPr>
          <w:i/>
          <w:iCs/>
        </w:rPr>
      </w:pPr>
      <w:r w:rsidRPr="00FF7D42">
        <w:rPr>
          <w:rFonts w:ascii="Arial" w:hAnsi="Arial" w:cs="Arial"/>
          <w:i/>
          <w:iCs/>
          <w:color w:val="000000"/>
          <w:lang w:eastAsia="en-AU"/>
          <w14:ligatures w14:val="none"/>
        </w:rPr>
        <w:t>“You don’t need to believe anything here — you just need to be willing to measure and observe change over time. And then make up your own mind. This isn’t belief-based; it’s observation-and fact based — the numbers either move in the right direction toward ideal or away from ideal.</w:t>
      </w:r>
      <w:r>
        <w:rPr>
          <w:rFonts w:ascii="Arial" w:hAnsi="Arial" w:cs="Arial"/>
          <w:i/>
          <w:iCs/>
          <w:color w:val="000000"/>
          <w:lang w:eastAsia="en-AU"/>
          <w14:ligatures w14:val="none"/>
        </w:rPr>
        <w:t xml:space="preserve"> </w:t>
      </w:r>
      <w:r w:rsidRPr="00FF7D42">
        <w:rPr>
          <w:rFonts w:ascii="Arial" w:hAnsi="Arial" w:cs="Arial"/>
          <w:i/>
          <w:iCs/>
          <w:color w:val="000000"/>
          <w:lang w:eastAsia="en-AU"/>
          <w14:ligatures w14:val="none"/>
        </w:rPr>
        <w:t>In medical terms, what we’re tracking is physiological efficiency — markers related to hydration status, electrolyte balance, and metabolic stability. These influence oxygen delivery, cellular signalling, nervous system load, and stress adaptation. The analysis doesn’t diagnose or treat disease — it describes whether the internal environment supports repair or forces survival responses.”</w:t>
      </w:r>
      <w:r>
        <w:rPr>
          <w:rFonts w:ascii="Arial" w:hAnsi="Arial" w:cs="Arial"/>
          <w:color w:val="000000"/>
          <w:lang w:eastAsia="en-AU"/>
          <w14:ligatures w14:val="none"/>
        </w:rPr>
        <w:t xml:space="preserve"> Phillip, 2026</w:t>
      </w:r>
      <w:r>
        <w:rPr>
          <w:rFonts w:ascii="Arial" w:hAnsi="Arial" w:cs="Arial"/>
          <w:color w:val="000000"/>
          <w:lang w:eastAsia="en-AU"/>
          <w14:ligatures w14:val="none"/>
        </w:rPr>
        <w:br/>
      </w:r>
      <w:r>
        <w:rPr>
          <w:rFonts w:ascii="Arial" w:hAnsi="Arial" w:cs="Arial"/>
          <w:color w:val="000000"/>
          <w:lang w:eastAsia="en-AU"/>
          <w14:ligatures w14:val="none"/>
        </w:rPr>
        <w:br/>
      </w:r>
      <w:r w:rsidR="00B34D41" w:rsidRPr="00B34D41">
        <w:rPr>
          <w:i/>
          <w:iCs/>
        </w:rPr>
        <w:t xml:space="preserve">One of the most profound demonstrations of Phillip's system was in December 2019, when his youngest son, Lawson, suffered a traumatic brain injury. Using the biochemistry testing during this critical moment, Phillip laid the foundation for Lawson's recovery. Against all odds, Lawson's progress has been nothing short of miraculous. His story is now a captivating case study </w:t>
      </w:r>
      <w:r w:rsidR="00EF267E">
        <w:rPr>
          <w:i/>
          <w:iCs/>
        </w:rPr>
        <w:t xml:space="preserve">on re-hydration in a coma, </w:t>
      </w:r>
      <w:r w:rsidR="00B34D41" w:rsidRPr="00B34D41">
        <w:rPr>
          <w:i/>
          <w:iCs/>
        </w:rPr>
        <w:t>that showcases the transformative potential of the analysis.</w:t>
      </w:r>
      <w:r>
        <w:rPr>
          <w:i/>
          <w:iCs/>
        </w:rPr>
        <w:t xml:space="preserve"> (A Published Case Study, USA, available on request)</w:t>
      </w:r>
    </w:p>
    <w:p w14:paraId="056919AA" w14:textId="1D2C5B48" w:rsidR="00B34D41" w:rsidRPr="00B34D41" w:rsidRDefault="00B34D41" w:rsidP="00FF7D42">
      <w:pPr>
        <w:ind w:left="-284"/>
        <w:jc w:val="both"/>
        <w:rPr>
          <w:i/>
          <w:iCs/>
        </w:rPr>
      </w:pPr>
      <w:r w:rsidRPr="00B34D41">
        <w:rPr>
          <w:i/>
          <w:iCs/>
        </w:rPr>
        <w:t xml:space="preserve">Phillip's commitment to excellence has led him to share his knowledge and passion worldwide. He has lectured in Australia and internationally, </w:t>
      </w:r>
      <w:r w:rsidR="00FF7D42">
        <w:rPr>
          <w:i/>
          <w:iCs/>
        </w:rPr>
        <w:t>including Bali biohacking Conferences</w:t>
      </w:r>
      <w:r w:rsidR="00FF7D42" w:rsidRPr="00B34D41">
        <w:rPr>
          <w:i/>
          <w:iCs/>
        </w:rPr>
        <w:t xml:space="preserve"> </w:t>
      </w:r>
      <w:r w:rsidRPr="00B34D41">
        <w:rPr>
          <w:i/>
          <w:iCs/>
        </w:rPr>
        <w:t>conducting in-clinic and online sessions for practitioners and students. From corporate events</w:t>
      </w:r>
      <w:r w:rsidR="00EF267E">
        <w:rPr>
          <w:i/>
          <w:iCs/>
        </w:rPr>
        <w:t xml:space="preserve">, drug and alcohol program </w:t>
      </w:r>
      <w:r w:rsidRPr="00B34D41">
        <w:rPr>
          <w:i/>
          <w:iCs/>
        </w:rPr>
        <w:t>and indigenous programs to wellness retreats in Australia</w:t>
      </w:r>
      <w:r w:rsidR="00FF7D42">
        <w:rPr>
          <w:i/>
          <w:iCs/>
        </w:rPr>
        <w:t xml:space="preserve"> </w:t>
      </w:r>
      <w:r w:rsidRPr="00B34D41">
        <w:rPr>
          <w:i/>
          <w:iCs/>
        </w:rPr>
        <w:t>and the USA, Phillip's teachings have left an indelible mark on diverse audiences.</w:t>
      </w:r>
    </w:p>
    <w:p w14:paraId="2C0A484E" w14:textId="66C06A15" w:rsidR="00B34D41" w:rsidRPr="00B34D41" w:rsidRDefault="00B34D41" w:rsidP="00FF7D42">
      <w:pPr>
        <w:ind w:left="-284"/>
        <w:jc w:val="both"/>
        <w:rPr>
          <w:i/>
          <w:iCs/>
        </w:rPr>
      </w:pPr>
      <w:r w:rsidRPr="00B34D41">
        <w:rPr>
          <w:i/>
          <w:iCs/>
        </w:rPr>
        <w:t xml:space="preserve">Beyond his professional </w:t>
      </w:r>
      <w:r w:rsidR="004842CC" w:rsidRPr="00B34D41">
        <w:rPr>
          <w:i/>
          <w:iCs/>
        </w:rPr>
        <w:t>endeavours</w:t>
      </w:r>
      <w:r w:rsidRPr="00B34D41">
        <w:rPr>
          <w:i/>
          <w:iCs/>
        </w:rPr>
        <w:t>, Phillip is a dedicated family man with a profound sense of social responsibility. His own journey to better health has inspired him to connect with others, sharing the brilliance of our body's chemistry. With three sons, Phillip's mission is driven by a genuine desire to empower people to live in deep appreciation of good health.</w:t>
      </w:r>
    </w:p>
    <w:p w14:paraId="77D45B20" w14:textId="605D2655" w:rsidR="00B34D41" w:rsidRPr="00B34D41" w:rsidRDefault="00B34D41" w:rsidP="00FF7D42">
      <w:pPr>
        <w:ind w:left="-284"/>
        <w:jc w:val="both"/>
        <w:rPr>
          <w:i/>
          <w:iCs/>
        </w:rPr>
      </w:pPr>
      <w:r w:rsidRPr="00B34D41">
        <w:rPr>
          <w:i/>
          <w:iCs/>
        </w:rPr>
        <w:t>In conclusion, Phillip Rankin's trailblazing work at Balance Energy Australia has revolutionized human health and performance</w:t>
      </w:r>
      <w:r w:rsidR="004842CC">
        <w:rPr>
          <w:i/>
          <w:iCs/>
        </w:rPr>
        <w:t xml:space="preserve"> and even applying the principles to </w:t>
      </w:r>
      <w:r w:rsidR="00EF267E">
        <w:rPr>
          <w:i/>
          <w:iCs/>
        </w:rPr>
        <w:t xml:space="preserve">Precision Performance, </w:t>
      </w:r>
      <w:r w:rsidR="004842CC">
        <w:rPr>
          <w:i/>
          <w:iCs/>
        </w:rPr>
        <w:t xml:space="preserve">Elite Equine </w:t>
      </w:r>
      <w:r w:rsidR="00EF267E">
        <w:rPr>
          <w:i/>
          <w:iCs/>
        </w:rPr>
        <w:t>Analysis</w:t>
      </w:r>
      <w:r w:rsidRPr="00B34D41">
        <w:rPr>
          <w:i/>
          <w:iCs/>
        </w:rPr>
        <w:t>. His "Health by the Numbers" system has changed lives, from everyday individuals seeking better health to elite athletes looking for a competitive edge. With a personal dedication to social responsibility and an unwavering passion for improving overall health, Phillip Rankin's vision is set to transform the world. To witness the incredible story of, Lawson’s (his son) recovery and the transformative power of Phillip's analysis, I invite you to watch the 26-minute feature film at the following link:</w:t>
      </w:r>
    </w:p>
    <w:p w14:paraId="0B571E89" w14:textId="77777777" w:rsidR="00FF7D42" w:rsidRDefault="00B34D41" w:rsidP="00FF7D42">
      <w:pPr>
        <w:ind w:left="-284"/>
        <w:jc w:val="both"/>
      </w:pPr>
      <w:bookmarkStart w:id="0" w:name="_Hlk141868058"/>
      <w:r w:rsidRPr="00B34D41">
        <w:rPr>
          <w:i/>
          <w:iCs/>
        </w:rPr>
        <w:t xml:space="preserve">26 Minutes Feature Film on Lawsons Recovery. </w:t>
      </w:r>
      <w:hyperlink r:id="rId5" w:history="1">
        <w:r w:rsidR="00E652DA" w:rsidRPr="00E652DA">
          <w:rPr>
            <w:color w:val="0000FF"/>
            <w:u w:val="single"/>
          </w:rPr>
          <w:t>Lawson's Story</w:t>
        </w:r>
      </w:hyperlink>
      <w:bookmarkEnd w:id="0"/>
    </w:p>
    <w:p w14:paraId="13E4206A" w14:textId="12E07489" w:rsidR="001A4E46" w:rsidRDefault="004244A3" w:rsidP="00FF7D42">
      <w:pPr>
        <w:ind w:left="-284"/>
        <w:jc w:val="both"/>
      </w:pPr>
      <w:r>
        <w:t xml:space="preserve">Precision Performance Website: </w:t>
      </w:r>
      <w:r w:rsidR="00B34D41" w:rsidRPr="00B34D41">
        <w:t xml:space="preserve"> </w:t>
      </w:r>
      <w:hyperlink r:id="rId6" w:history="1">
        <w:r w:rsidRPr="004244A3">
          <w:rPr>
            <w:color w:val="0000FF"/>
            <w:u w:val="single"/>
          </w:rPr>
          <w:t>PNR Precision Performance</w:t>
        </w:r>
      </w:hyperlink>
    </w:p>
    <w:sectPr w:rsidR="001A4E46" w:rsidSect="00FF7D42">
      <w:pgSz w:w="11906" w:h="16838"/>
      <w:pgMar w:top="993" w:right="991"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D41"/>
    <w:rsid w:val="0015696A"/>
    <w:rsid w:val="001A4E46"/>
    <w:rsid w:val="00240DD6"/>
    <w:rsid w:val="00274485"/>
    <w:rsid w:val="00283F7D"/>
    <w:rsid w:val="004244A3"/>
    <w:rsid w:val="004842CC"/>
    <w:rsid w:val="004970CF"/>
    <w:rsid w:val="004C3AA2"/>
    <w:rsid w:val="004E5106"/>
    <w:rsid w:val="005551AB"/>
    <w:rsid w:val="0060258F"/>
    <w:rsid w:val="006A793C"/>
    <w:rsid w:val="006B6E22"/>
    <w:rsid w:val="00A44B8E"/>
    <w:rsid w:val="00B302C4"/>
    <w:rsid w:val="00B34D41"/>
    <w:rsid w:val="00C0537B"/>
    <w:rsid w:val="00E652DA"/>
    <w:rsid w:val="00EF267E"/>
    <w:rsid w:val="00FF7D4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5AC6F"/>
  <w15:chartTrackingRefBased/>
  <w15:docId w15:val="{3ADA7E7F-377D-4691-BA93-E15DDCC3A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4D41"/>
    <w:rPr>
      <w:color w:val="0563C1" w:themeColor="hyperlink"/>
      <w:u w:val="single"/>
    </w:rPr>
  </w:style>
  <w:style w:type="character" w:styleId="UnresolvedMention">
    <w:name w:val="Unresolved Mention"/>
    <w:basedOn w:val="DefaultParagraphFont"/>
    <w:uiPriority w:val="99"/>
    <w:semiHidden/>
    <w:unhideWhenUsed/>
    <w:rsid w:val="00B34D41"/>
    <w:rPr>
      <w:color w:val="605E5C"/>
      <w:shd w:val="clear" w:color="auto" w:fill="E1DFDD"/>
    </w:rPr>
  </w:style>
  <w:style w:type="character" w:styleId="FollowedHyperlink">
    <w:name w:val="FollowedHyperlink"/>
    <w:basedOn w:val="DefaultParagraphFont"/>
    <w:uiPriority w:val="99"/>
    <w:semiHidden/>
    <w:unhideWhenUsed/>
    <w:rsid w:val="00E652D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recisionperformance.com.au/" TargetMode="External"/><Relationship Id="rId5" Type="http://schemas.openxmlformats.org/officeDocument/2006/relationships/hyperlink" Target="https://www.youtube.com/watch?v=6Zy6Q-uiBTw"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643</Words>
  <Characters>3666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Rankin</dc:creator>
  <cp:keywords/>
  <dc:description/>
  <cp:lastModifiedBy>Phillip Rankin</cp:lastModifiedBy>
  <cp:revision>3</cp:revision>
  <cp:lastPrinted>2026-05-13T05:59:00Z</cp:lastPrinted>
  <dcterms:created xsi:type="dcterms:W3CDTF">2026-05-13T06:03:00Z</dcterms:created>
  <dcterms:modified xsi:type="dcterms:W3CDTF">2026-07-06T07:32:00Z</dcterms:modified>
</cp:coreProperties>
</file>