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BF2" w:rsidRDefault="00B03A59" w:rsidP="00D55837">
      <w:pPr>
        <w:pStyle w:val="Heading1"/>
      </w:pPr>
      <w:r>
        <w:t>Spiral Plan</w:t>
      </w:r>
    </w:p>
    <w:p w:rsidR="00C14F64" w:rsidRDefault="00C14F64" w:rsidP="00B03A59">
      <w:r>
        <w:t xml:space="preserve">The following table briefly describes the scope of each spiral of </w:t>
      </w:r>
      <w:r w:rsidR="002E0497">
        <w:t>my</w:t>
      </w:r>
      <w:r w:rsidR="00463AE3">
        <w:t xml:space="preserve"> CSC 276</w:t>
      </w:r>
      <w:r>
        <w:t xml:space="preserve"> project.</w:t>
      </w:r>
    </w:p>
    <w:p w:rsidR="00974A29" w:rsidRDefault="00974A29" w:rsidP="00B03A59"/>
    <w:tbl>
      <w:tblPr>
        <w:tblStyle w:val="TableGrid"/>
        <w:tblW w:w="14644" w:type="dxa"/>
        <w:tblLook w:val="04A0" w:firstRow="1" w:lastRow="0" w:firstColumn="1" w:lastColumn="0" w:noHBand="0" w:noVBand="1"/>
      </w:tblPr>
      <w:tblGrid>
        <w:gridCol w:w="871"/>
        <w:gridCol w:w="2123"/>
        <w:gridCol w:w="4328"/>
        <w:gridCol w:w="5385"/>
        <w:gridCol w:w="946"/>
        <w:gridCol w:w="991"/>
      </w:tblGrid>
      <w:tr w:rsidR="00974A29" w:rsidRPr="00E80BC2" w:rsidTr="002F3790">
        <w:trPr>
          <w:trHeight w:val="244"/>
        </w:trPr>
        <w:tc>
          <w:tcPr>
            <w:tcW w:w="871" w:type="dxa"/>
            <w:vMerge w:val="restart"/>
          </w:tcPr>
          <w:p w:rsidR="00974A29" w:rsidRDefault="00974A29" w:rsidP="00C14F64">
            <w:pPr>
              <w:jc w:val="center"/>
              <w:rPr>
                <w:b/>
                <w:sz w:val="20"/>
              </w:rPr>
            </w:pPr>
          </w:p>
          <w:p w:rsidR="00974A29" w:rsidRPr="00E80BC2" w:rsidRDefault="00974A29" w:rsidP="00C14F64">
            <w:pPr>
              <w:jc w:val="center"/>
              <w:rPr>
                <w:b/>
                <w:sz w:val="20"/>
              </w:rPr>
            </w:pPr>
            <w:r w:rsidRPr="00E80BC2">
              <w:rPr>
                <w:b/>
                <w:sz w:val="20"/>
              </w:rPr>
              <w:t>Spiral</w:t>
            </w:r>
          </w:p>
        </w:tc>
        <w:tc>
          <w:tcPr>
            <w:tcW w:w="2123" w:type="dxa"/>
            <w:vMerge w:val="restart"/>
          </w:tcPr>
          <w:p w:rsidR="00974A29" w:rsidRDefault="00974A29" w:rsidP="000A4368">
            <w:pPr>
              <w:rPr>
                <w:b/>
                <w:sz w:val="20"/>
              </w:rPr>
            </w:pPr>
          </w:p>
          <w:p w:rsidR="00974A29" w:rsidRPr="00E80BC2" w:rsidRDefault="00974A29" w:rsidP="000A4368">
            <w:pPr>
              <w:rPr>
                <w:b/>
                <w:sz w:val="20"/>
              </w:rPr>
            </w:pPr>
            <w:r w:rsidRPr="00E80BC2">
              <w:rPr>
                <w:b/>
                <w:sz w:val="20"/>
              </w:rPr>
              <w:t>Name</w:t>
            </w:r>
          </w:p>
        </w:tc>
        <w:tc>
          <w:tcPr>
            <w:tcW w:w="4328" w:type="dxa"/>
            <w:vMerge w:val="restart"/>
          </w:tcPr>
          <w:p w:rsidR="00974A29" w:rsidRDefault="00974A29" w:rsidP="00C14F64">
            <w:pPr>
              <w:rPr>
                <w:b/>
                <w:sz w:val="20"/>
              </w:rPr>
            </w:pPr>
          </w:p>
          <w:p w:rsidR="00974A29" w:rsidRPr="00E80BC2" w:rsidRDefault="00974A29" w:rsidP="00C14F64">
            <w:pPr>
              <w:rPr>
                <w:b/>
                <w:sz w:val="20"/>
              </w:rPr>
            </w:pPr>
            <w:r w:rsidRPr="00E80BC2">
              <w:rPr>
                <w:b/>
                <w:sz w:val="20"/>
              </w:rPr>
              <w:t xml:space="preserve">List of </w:t>
            </w:r>
            <w:r>
              <w:rPr>
                <w:b/>
                <w:sz w:val="20"/>
              </w:rPr>
              <w:t xml:space="preserve">Project </w:t>
            </w:r>
            <w:r w:rsidRPr="00E80BC2">
              <w:rPr>
                <w:b/>
                <w:sz w:val="20"/>
              </w:rPr>
              <w:t>Requirements</w:t>
            </w:r>
          </w:p>
        </w:tc>
        <w:tc>
          <w:tcPr>
            <w:tcW w:w="5385" w:type="dxa"/>
            <w:vMerge w:val="restart"/>
          </w:tcPr>
          <w:p w:rsidR="00974A29" w:rsidRDefault="00974A29" w:rsidP="00C14F64">
            <w:pPr>
              <w:rPr>
                <w:b/>
                <w:sz w:val="20"/>
              </w:rPr>
            </w:pPr>
          </w:p>
          <w:p w:rsidR="00974A29" w:rsidRPr="00E80BC2" w:rsidRDefault="00974A29" w:rsidP="00C14F64">
            <w:pPr>
              <w:rPr>
                <w:b/>
                <w:sz w:val="20"/>
              </w:rPr>
            </w:pPr>
            <w:r w:rsidRPr="00E80BC2">
              <w:rPr>
                <w:b/>
                <w:sz w:val="20"/>
              </w:rPr>
              <w:t>Explanation</w:t>
            </w:r>
          </w:p>
        </w:tc>
        <w:tc>
          <w:tcPr>
            <w:tcW w:w="1937" w:type="dxa"/>
            <w:gridSpan w:val="2"/>
            <w:tcBorders>
              <w:bottom w:val="single" w:sz="4" w:space="0" w:color="000000" w:themeColor="text1"/>
            </w:tcBorders>
          </w:tcPr>
          <w:p w:rsidR="00974A29" w:rsidRDefault="00974A29" w:rsidP="00974A29">
            <w:pPr>
              <w:jc w:val="center"/>
              <w:rPr>
                <w:b/>
                <w:sz w:val="20"/>
              </w:rPr>
            </w:pPr>
            <w:r>
              <w:rPr>
                <w:b/>
                <w:sz w:val="20"/>
              </w:rPr>
              <w:t>Hours to Complete</w:t>
            </w:r>
          </w:p>
        </w:tc>
      </w:tr>
      <w:tr w:rsidR="00974A29" w:rsidRPr="00E80BC2" w:rsidTr="00B7674C">
        <w:trPr>
          <w:trHeight w:val="244"/>
        </w:trPr>
        <w:tc>
          <w:tcPr>
            <w:tcW w:w="871" w:type="dxa"/>
            <w:vMerge/>
            <w:tcBorders>
              <w:bottom w:val="single" w:sz="4" w:space="0" w:color="000000" w:themeColor="text1"/>
            </w:tcBorders>
          </w:tcPr>
          <w:p w:rsidR="00974A29" w:rsidRPr="00E80BC2" w:rsidRDefault="00974A29" w:rsidP="00C14F64">
            <w:pPr>
              <w:jc w:val="center"/>
              <w:rPr>
                <w:b/>
                <w:sz w:val="20"/>
              </w:rPr>
            </w:pPr>
          </w:p>
        </w:tc>
        <w:tc>
          <w:tcPr>
            <w:tcW w:w="2123" w:type="dxa"/>
            <w:vMerge/>
            <w:tcBorders>
              <w:bottom w:val="single" w:sz="4" w:space="0" w:color="000000" w:themeColor="text1"/>
            </w:tcBorders>
          </w:tcPr>
          <w:p w:rsidR="00974A29" w:rsidRPr="00E80BC2" w:rsidRDefault="00974A29" w:rsidP="000A4368">
            <w:pPr>
              <w:rPr>
                <w:b/>
                <w:sz w:val="20"/>
              </w:rPr>
            </w:pPr>
          </w:p>
        </w:tc>
        <w:tc>
          <w:tcPr>
            <w:tcW w:w="4328" w:type="dxa"/>
            <w:vMerge/>
            <w:tcBorders>
              <w:bottom w:val="single" w:sz="4" w:space="0" w:color="000000" w:themeColor="text1"/>
            </w:tcBorders>
          </w:tcPr>
          <w:p w:rsidR="00974A29" w:rsidRPr="00E80BC2" w:rsidRDefault="00974A29" w:rsidP="00C14F64">
            <w:pPr>
              <w:rPr>
                <w:b/>
                <w:sz w:val="20"/>
              </w:rPr>
            </w:pPr>
          </w:p>
        </w:tc>
        <w:tc>
          <w:tcPr>
            <w:tcW w:w="5385" w:type="dxa"/>
            <w:vMerge/>
            <w:tcBorders>
              <w:bottom w:val="single" w:sz="4" w:space="0" w:color="000000" w:themeColor="text1"/>
            </w:tcBorders>
          </w:tcPr>
          <w:p w:rsidR="00974A29" w:rsidRPr="00E80BC2" w:rsidRDefault="00974A29" w:rsidP="00C14F64">
            <w:pPr>
              <w:rPr>
                <w:b/>
                <w:sz w:val="20"/>
              </w:rPr>
            </w:pPr>
          </w:p>
        </w:tc>
        <w:tc>
          <w:tcPr>
            <w:tcW w:w="946" w:type="dxa"/>
            <w:tcBorders>
              <w:bottom w:val="single" w:sz="4" w:space="0" w:color="000000" w:themeColor="text1"/>
            </w:tcBorders>
          </w:tcPr>
          <w:p w:rsidR="00974A29" w:rsidRPr="00E80BC2" w:rsidRDefault="00974A29" w:rsidP="00974A29">
            <w:pPr>
              <w:jc w:val="center"/>
              <w:rPr>
                <w:b/>
                <w:sz w:val="20"/>
              </w:rPr>
            </w:pPr>
            <w:r>
              <w:rPr>
                <w:b/>
                <w:sz w:val="20"/>
              </w:rPr>
              <w:t>Estimate</w:t>
            </w:r>
          </w:p>
        </w:tc>
        <w:tc>
          <w:tcPr>
            <w:tcW w:w="991" w:type="dxa"/>
            <w:tcBorders>
              <w:bottom w:val="single" w:sz="4" w:space="0" w:color="000000" w:themeColor="text1"/>
            </w:tcBorders>
          </w:tcPr>
          <w:p w:rsidR="00974A29" w:rsidRPr="00E80BC2" w:rsidRDefault="00974A29" w:rsidP="00974A29">
            <w:pPr>
              <w:jc w:val="center"/>
              <w:rPr>
                <w:b/>
                <w:sz w:val="20"/>
              </w:rPr>
            </w:pPr>
            <w:r>
              <w:rPr>
                <w:b/>
                <w:sz w:val="20"/>
              </w:rPr>
              <w:t>Actual</w:t>
            </w:r>
          </w:p>
        </w:tc>
      </w:tr>
      <w:tr w:rsidR="00974A29" w:rsidRPr="00C14F64" w:rsidTr="00B7674C">
        <w:trPr>
          <w:trHeight w:val="765"/>
        </w:trPr>
        <w:tc>
          <w:tcPr>
            <w:tcW w:w="871" w:type="dxa"/>
            <w:tcBorders>
              <w:left w:val="nil"/>
              <w:right w:val="nil"/>
            </w:tcBorders>
          </w:tcPr>
          <w:p w:rsidR="00974A29" w:rsidRPr="00C14F64" w:rsidRDefault="00974A29" w:rsidP="00C26A90">
            <w:pPr>
              <w:pStyle w:val="ListParagraph"/>
              <w:numPr>
                <w:ilvl w:val="0"/>
                <w:numId w:val="5"/>
              </w:numPr>
              <w:jc w:val="center"/>
              <w:rPr>
                <w:sz w:val="20"/>
              </w:rPr>
            </w:pPr>
          </w:p>
        </w:tc>
        <w:tc>
          <w:tcPr>
            <w:tcW w:w="2123" w:type="dxa"/>
            <w:tcBorders>
              <w:left w:val="nil"/>
              <w:bottom w:val="single" w:sz="4" w:space="0" w:color="auto"/>
              <w:right w:val="single" w:sz="4" w:space="0" w:color="auto"/>
            </w:tcBorders>
          </w:tcPr>
          <w:p w:rsidR="00974A29" w:rsidRDefault="00974A29" w:rsidP="000A4368">
            <w:pPr>
              <w:rPr>
                <w:sz w:val="20"/>
              </w:rPr>
            </w:pPr>
          </w:p>
          <w:p w:rsidR="00D76065" w:rsidRPr="00C14F64" w:rsidRDefault="00CA76E8" w:rsidP="000A4368">
            <w:pPr>
              <w:rPr>
                <w:sz w:val="20"/>
              </w:rPr>
            </w:pPr>
            <w:r>
              <w:rPr>
                <w:sz w:val="20"/>
              </w:rPr>
              <w:t>“Starting Small”</w:t>
            </w:r>
          </w:p>
        </w:tc>
        <w:tc>
          <w:tcPr>
            <w:tcW w:w="4328" w:type="dxa"/>
            <w:tcBorders>
              <w:left w:val="single" w:sz="4" w:space="0" w:color="auto"/>
              <w:bottom w:val="single" w:sz="4" w:space="0" w:color="auto"/>
              <w:right w:val="single" w:sz="4" w:space="0" w:color="auto"/>
            </w:tcBorders>
          </w:tcPr>
          <w:p w:rsidR="00596183" w:rsidRDefault="00C7444E" w:rsidP="000A4368">
            <w:pPr>
              <w:rPr>
                <w:sz w:val="20"/>
              </w:rPr>
            </w:pPr>
            <w:r>
              <w:rPr>
                <w:sz w:val="20"/>
              </w:rPr>
              <w:t xml:space="preserve">Requirements: </w:t>
            </w:r>
            <w:r w:rsidR="00596183">
              <w:rPr>
                <w:sz w:val="20"/>
              </w:rPr>
              <w:t>1</w:t>
            </w:r>
            <w:r w:rsidR="00703727">
              <w:rPr>
                <w:sz w:val="20"/>
              </w:rPr>
              <w:t>, 3.3.2</w:t>
            </w:r>
          </w:p>
          <w:p w:rsidR="00703727" w:rsidRPr="00C14F64" w:rsidRDefault="00C7444E" w:rsidP="00C7444E">
            <w:pPr>
              <w:rPr>
                <w:sz w:val="20"/>
              </w:rPr>
            </w:pPr>
            <w:r>
              <w:rPr>
                <w:sz w:val="20"/>
              </w:rPr>
              <w:t>Rules</w:t>
            </w:r>
            <w:r w:rsidR="006D386B">
              <w:rPr>
                <w:sz w:val="20"/>
              </w:rPr>
              <w:t>:</w:t>
            </w:r>
            <w:r w:rsidR="00703727">
              <w:rPr>
                <w:sz w:val="20"/>
              </w:rPr>
              <w:t xml:space="preserve"> 3</w:t>
            </w:r>
            <w:r>
              <w:rPr>
                <w:sz w:val="20"/>
              </w:rPr>
              <w:t>,</w:t>
            </w:r>
            <w:r w:rsidR="00596183">
              <w:rPr>
                <w:sz w:val="20"/>
              </w:rPr>
              <w:t xml:space="preserve"> 5a, 5b</w:t>
            </w:r>
          </w:p>
        </w:tc>
        <w:tc>
          <w:tcPr>
            <w:tcW w:w="5385" w:type="dxa"/>
            <w:tcBorders>
              <w:left w:val="single" w:sz="4" w:space="0" w:color="auto"/>
              <w:bottom w:val="single" w:sz="4" w:space="0" w:color="auto"/>
              <w:right w:val="single" w:sz="4" w:space="0" w:color="auto"/>
            </w:tcBorders>
          </w:tcPr>
          <w:p w:rsidR="00974A29" w:rsidRPr="00C14F64" w:rsidRDefault="00CA76E8" w:rsidP="00180A9B">
            <w:pPr>
              <w:rPr>
                <w:sz w:val="20"/>
              </w:rPr>
            </w:pPr>
            <w:r>
              <w:rPr>
                <w:sz w:val="20"/>
              </w:rPr>
              <w:t xml:space="preserve">Since I will (hopefully) have a lot of time over Spring Break, I decided to get a big start on the project. I added the computer player </w:t>
            </w:r>
            <w:r w:rsidR="00180A9B">
              <w:rPr>
                <w:sz w:val="20"/>
              </w:rPr>
              <w:t>to test other requirements more in depth</w:t>
            </w:r>
            <w:r w:rsidR="00B12514">
              <w:rPr>
                <w:sz w:val="20"/>
              </w:rPr>
              <w:t xml:space="preserve"> as I add them</w:t>
            </w:r>
            <w:r>
              <w:rPr>
                <w:sz w:val="20"/>
              </w:rPr>
              <w:t>, and some smaller, simpler rules that I would like to get out of the way early.</w:t>
            </w:r>
          </w:p>
        </w:tc>
        <w:tc>
          <w:tcPr>
            <w:tcW w:w="946" w:type="dxa"/>
            <w:tcBorders>
              <w:left w:val="single" w:sz="4" w:space="0" w:color="auto"/>
              <w:bottom w:val="single" w:sz="4" w:space="0" w:color="auto"/>
              <w:right w:val="single" w:sz="4" w:space="0" w:color="auto"/>
            </w:tcBorders>
          </w:tcPr>
          <w:p w:rsidR="00974A29" w:rsidRPr="00C14F64" w:rsidRDefault="008B29E8" w:rsidP="00974A29">
            <w:pPr>
              <w:jc w:val="center"/>
              <w:rPr>
                <w:sz w:val="20"/>
              </w:rPr>
            </w:pPr>
            <w:r>
              <w:rPr>
                <w:sz w:val="20"/>
              </w:rPr>
              <w:t>18</w:t>
            </w:r>
          </w:p>
        </w:tc>
        <w:tc>
          <w:tcPr>
            <w:tcW w:w="991" w:type="dxa"/>
            <w:tcBorders>
              <w:left w:val="single" w:sz="4" w:space="0" w:color="auto"/>
              <w:bottom w:val="single" w:sz="4" w:space="0" w:color="auto"/>
              <w:right w:val="nil"/>
            </w:tcBorders>
          </w:tcPr>
          <w:p w:rsidR="00974A29" w:rsidRPr="00C14F64" w:rsidRDefault="00BE1438" w:rsidP="00974A29">
            <w:pPr>
              <w:jc w:val="center"/>
              <w:rPr>
                <w:sz w:val="20"/>
              </w:rPr>
            </w:pPr>
            <w:r>
              <w:rPr>
                <w:sz w:val="20"/>
              </w:rPr>
              <w:t>25</w:t>
            </w:r>
          </w:p>
        </w:tc>
      </w:tr>
      <w:tr w:rsidR="00974A29" w:rsidRPr="00C14F64" w:rsidTr="00B7674C">
        <w:trPr>
          <w:trHeight w:val="791"/>
        </w:trPr>
        <w:tc>
          <w:tcPr>
            <w:tcW w:w="871" w:type="dxa"/>
            <w:tcBorders>
              <w:left w:val="nil"/>
              <w:right w:val="nil"/>
            </w:tcBorders>
          </w:tcPr>
          <w:p w:rsidR="00974A29" w:rsidRPr="00C14F64" w:rsidRDefault="00974A29" w:rsidP="00C14F64">
            <w:pPr>
              <w:pStyle w:val="ListParagraph"/>
              <w:numPr>
                <w:ilvl w:val="0"/>
                <w:numId w:val="5"/>
              </w:numPr>
              <w:jc w:val="center"/>
              <w:rPr>
                <w:sz w:val="20"/>
              </w:rPr>
            </w:pPr>
          </w:p>
        </w:tc>
        <w:tc>
          <w:tcPr>
            <w:tcW w:w="2123" w:type="dxa"/>
            <w:tcBorders>
              <w:top w:val="single" w:sz="4" w:space="0" w:color="auto"/>
              <w:left w:val="nil"/>
              <w:bottom w:val="single" w:sz="4" w:space="0" w:color="auto"/>
              <w:right w:val="single" w:sz="4" w:space="0" w:color="auto"/>
            </w:tcBorders>
          </w:tcPr>
          <w:p w:rsidR="00974A29" w:rsidRDefault="00974A29" w:rsidP="000A4368">
            <w:pPr>
              <w:rPr>
                <w:sz w:val="20"/>
              </w:rPr>
            </w:pPr>
          </w:p>
          <w:p w:rsidR="00D76065" w:rsidRPr="00C14F64" w:rsidRDefault="001045AD" w:rsidP="000A4368">
            <w:pPr>
              <w:rPr>
                <w:sz w:val="20"/>
              </w:rPr>
            </w:pPr>
            <w:r>
              <w:rPr>
                <w:sz w:val="20"/>
              </w:rPr>
              <w:t>Ending, Exiting, and Restarting</w:t>
            </w:r>
          </w:p>
        </w:tc>
        <w:tc>
          <w:tcPr>
            <w:tcW w:w="4328" w:type="dxa"/>
            <w:tcBorders>
              <w:top w:val="single" w:sz="4" w:space="0" w:color="auto"/>
              <w:left w:val="single" w:sz="4" w:space="0" w:color="auto"/>
              <w:bottom w:val="single" w:sz="4" w:space="0" w:color="auto"/>
              <w:right w:val="single" w:sz="4" w:space="0" w:color="auto"/>
            </w:tcBorders>
          </w:tcPr>
          <w:p w:rsidR="00974A29" w:rsidRDefault="00C7444E" w:rsidP="000A4368">
            <w:pPr>
              <w:rPr>
                <w:sz w:val="20"/>
              </w:rPr>
            </w:pPr>
            <w:r>
              <w:rPr>
                <w:sz w:val="20"/>
              </w:rPr>
              <w:t xml:space="preserve">Requirements: </w:t>
            </w:r>
            <w:r w:rsidR="00596183">
              <w:rPr>
                <w:sz w:val="20"/>
              </w:rPr>
              <w:t>3.1</w:t>
            </w:r>
            <w:r>
              <w:rPr>
                <w:sz w:val="20"/>
              </w:rPr>
              <w:t>, 4</w:t>
            </w:r>
          </w:p>
          <w:p w:rsidR="00596183" w:rsidRPr="00C14F64" w:rsidRDefault="00C7444E" w:rsidP="000A4368">
            <w:pPr>
              <w:rPr>
                <w:sz w:val="20"/>
              </w:rPr>
            </w:pPr>
            <w:r>
              <w:rPr>
                <w:sz w:val="20"/>
              </w:rPr>
              <w:t>Rules: 6c</w:t>
            </w:r>
          </w:p>
        </w:tc>
        <w:tc>
          <w:tcPr>
            <w:tcW w:w="5385" w:type="dxa"/>
            <w:tcBorders>
              <w:top w:val="single" w:sz="4" w:space="0" w:color="auto"/>
              <w:left w:val="single" w:sz="4" w:space="0" w:color="auto"/>
              <w:bottom w:val="single" w:sz="4" w:space="0" w:color="auto"/>
              <w:right w:val="single" w:sz="4" w:space="0" w:color="auto"/>
            </w:tcBorders>
          </w:tcPr>
          <w:p w:rsidR="00974A29" w:rsidRPr="00C14F64" w:rsidRDefault="00BF5115" w:rsidP="00C7444E">
            <w:pPr>
              <w:rPr>
                <w:sz w:val="20"/>
              </w:rPr>
            </w:pPr>
            <w:r>
              <w:rPr>
                <w:sz w:val="20"/>
              </w:rPr>
              <w:t xml:space="preserve">Since </w:t>
            </w:r>
            <w:r w:rsidR="001045AD">
              <w:rPr>
                <w:sz w:val="20"/>
              </w:rPr>
              <w:t xml:space="preserve">these requirements have a lot to do with structure of the game and talking to the user, I placed it towards the beginning when there is less code to work with. </w:t>
            </w:r>
            <w:r w:rsidR="00C7444E">
              <w:rPr>
                <w:sz w:val="20"/>
              </w:rPr>
              <w:t>Also, since I will have Easter Break to work on this spiral, I included 6c.</w:t>
            </w:r>
          </w:p>
        </w:tc>
        <w:tc>
          <w:tcPr>
            <w:tcW w:w="946" w:type="dxa"/>
            <w:tcBorders>
              <w:top w:val="single" w:sz="4" w:space="0" w:color="auto"/>
              <w:left w:val="single" w:sz="4" w:space="0" w:color="auto"/>
              <w:bottom w:val="single" w:sz="4" w:space="0" w:color="auto"/>
              <w:right w:val="single" w:sz="4" w:space="0" w:color="auto"/>
            </w:tcBorders>
          </w:tcPr>
          <w:p w:rsidR="00974A29" w:rsidRPr="00C14F64" w:rsidRDefault="00770DF7" w:rsidP="00974A29">
            <w:pPr>
              <w:jc w:val="center"/>
              <w:rPr>
                <w:sz w:val="20"/>
              </w:rPr>
            </w:pPr>
            <w:r>
              <w:rPr>
                <w:sz w:val="20"/>
              </w:rPr>
              <w:t>9</w:t>
            </w:r>
          </w:p>
        </w:tc>
        <w:tc>
          <w:tcPr>
            <w:tcW w:w="991" w:type="dxa"/>
            <w:tcBorders>
              <w:top w:val="single" w:sz="4" w:space="0" w:color="auto"/>
              <w:left w:val="single" w:sz="4" w:space="0" w:color="auto"/>
              <w:bottom w:val="single" w:sz="4" w:space="0" w:color="auto"/>
              <w:right w:val="nil"/>
            </w:tcBorders>
          </w:tcPr>
          <w:p w:rsidR="00974A29" w:rsidRPr="00C14F64" w:rsidRDefault="00735B9B" w:rsidP="00974A29">
            <w:pPr>
              <w:jc w:val="center"/>
              <w:rPr>
                <w:sz w:val="20"/>
              </w:rPr>
            </w:pPr>
            <w:r>
              <w:rPr>
                <w:sz w:val="20"/>
              </w:rPr>
              <w:t>10</w:t>
            </w:r>
          </w:p>
        </w:tc>
      </w:tr>
      <w:tr w:rsidR="002F3790" w:rsidRPr="00C14F64" w:rsidTr="001045AD">
        <w:trPr>
          <w:trHeight w:val="998"/>
        </w:trPr>
        <w:tc>
          <w:tcPr>
            <w:tcW w:w="871" w:type="dxa"/>
            <w:tcBorders>
              <w:left w:val="nil"/>
              <w:right w:val="nil"/>
            </w:tcBorders>
          </w:tcPr>
          <w:p w:rsidR="002F3790" w:rsidRPr="00C14F64" w:rsidRDefault="002F3790" w:rsidP="00C14F64">
            <w:pPr>
              <w:pStyle w:val="ListParagraph"/>
              <w:numPr>
                <w:ilvl w:val="0"/>
                <w:numId w:val="5"/>
              </w:numPr>
              <w:jc w:val="center"/>
              <w:rPr>
                <w:sz w:val="20"/>
              </w:rPr>
            </w:pPr>
          </w:p>
        </w:tc>
        <w:tc>
          <w:tcPr>
            <w:tcW w:w="2123" w:type="dxa"/>
            <w:tcBorders>
              <w:top w:val="single" w:sz="4" w:space="0" w:color="auto"/>
              <w:left w:val="nil"/>
              <w:bottom w:val="single" w:sz="4" w:space="0" w:color="auto"/>
              <w:right w:val="single" w:sz="4" w:space="0" w:color="auto"/>
            </w:tcBorders>
          </w:tcPr>
          <w:p w:rsidR="002F3790" w:rsidRDefault="002F3790" w:rsidP="000A4368">
            <w:pPr>
              <w:rPr>
                <w:sz w:val="20"/>
              </w:rPr>
            </w:pPr>
          </w:p>
          <w:p w:rsidR="002F3790" w:rsidRDefault="002F3790" w:rsidP="000A4368">
            <w:pPr>
              <w:rPr>
                <w:sz w:val="20"/>
              </w:rPr>
            </w:pPr>
            <w:r>
              <w:rPr>
                <w:sz w:val="20"/>
              </w:rPr>
              <w:t>More Melds</w:t>
            </w:r>
          </w:p>
          <w:p w:rsidR="002F3790" w:rsidRDefault="002F3790" w:rsidP="000A4368">
            <w:pPr>
              <w:rPr>
                <w:sz w:val="20"/>
              </w:rPr>
            </w:pPr>
          </w:p>
          <w:p w:rsidR="002F3790" w:rsidRPr="00C14F64" w:rsidRDefault="002F3790" w:rsidP="000A4368">
            <w:pPr>
              <w:rPr>
                <w:sz w:val="20"/>
              </w:rPr>
            </w:pPr>
          </w:p>
        </w:tc>
        <w:tc>
          <w:tcPr>
            <w:tcW w:w="4328" w:type="dxa"/>
            <w:tcBorders>
              <w:top w:val="single" w:sz="4" w:space="0" w:color="auto"/>
              <w:left w:val="single" w:sz="4" w:space="0" w:color="auto"/>
              <w:bottom w:val="single" w:sz="4" w:space="0" w:color="auto"/>
              <w:right w:val="single" w:sz="4" w:space="0" w:color="auto"/>
            </w:tcBorders>
          </w:tcPr>
          <w:p w:rsidR="002F3790" w:rsidRDefault="002F3790" w:rsidP="002F3790">
            <w:pPr>
              <w:rPr>
                <w:sz w:val="20"/>
              </w:rPr>
            </w:pPr>
            <w:r>
              <w:rPr>
                <w:sz w:val="20"/>
              </w:rPr>
              <w:t>Rule</w:t>
            </w:r>
            <w:r w:rsidR="00770DF7">
              <w:rPr>
                <w:sz w:val="20"/>
              </w:rPr>
              <w:t>s</w:t>
            </w:r>
            <w:r>
              <w:rPr>
                <w:sz w:val="20"/>
              </w:rPr>
              <w:t>: 4b</w:t>
            </w:r>
            <w:r w:rsidR="00770DF7">
              <w:rPr>
                <w:sz w:val="20"/>
              </w:rPr>
              <w:t xml:space="preserve">, </w:t>
            </w:r>
            <w:r>
              <w:rPr>
                <w:sz w:val="20"/>
              </w:rPr>
              <w:t>9</w:t>
            </w:r>
          </w:p>
          <w:p w:rsidR="002F3790" w:rsidRPr="00C14F64" w:rsidRDefault="002F3790" w:rsidP="002F3790">
            <w:pPr>
              <w:rPr>
                <w:sz w:val="20"/>
              </w:rPr>
            </w:pPr>
          </w:p>
        </w:tc>
        <w:tc>
          <w:tcPr>
            <w:tcW w:w="5385" w:type="dxa"/>
            <w:tcBorders>
              <w:top w:val="single" w:sz="4" w:space="0" w:color="auto"/>
              <w:left w:val="single" w:sz="4" w:space="0" w:color="auto"/>
              <w:bottom w:val="single" w:sz="4" w:space="0" w:color="auto"/>
              <w:right w:val="single" w:sz="4" w:space="0" w:color="auto"/>
            </w:tcBorders>
          </w:tcPr>
          <w:p w:rsidR="002F3790" w:rsidRPr="00C14F64" w:rsidRDefault="002F3790" w:rsidP="0093028D">
            <w:pPr>
              <w:rPr>
                <w:sz w:val="20"/>
              </w:rPr>
            </w:pPr>
            <w:r>
              <w:rPr>
                <w:sz w:val="20"/>
              </w:rPr>
              <w:t xml:space="preserve">With most of the logic in place to talk to the user and run the game, adding another meld and making sure the two melds do not intersect seems like a viable option to leave until </w:t>
            </w:r>
            <w:r w:rsidR="0093028D">
              <w:rPr>
                <w:sz w:val="20"/>
              </w:rPr>
              <w:t>now</w:t>
            </w:r>
            <w:r>
              <w:rPr>
                <w:sz w:val="20"/>
              </w:rPr>
              <w:t xml:space="preserve"> because it just deals with internal scoring.</w:t>
            </w:r>
          </w:p>
        </w:tc>
        <w:tc>
          <w:tcPr>
            <w:tcW w:w="946" w:type="dxa"/>
            <w:tcBorders>
              <w:top w:val="single" w:sz="4" w:space="0" w:color="auto"/>
              <w:left w:val="single" w:sz="4" w:space="0" w:color="auto"/>
              <w:bottom w:val="single" w:sz="4" w:space="0" w:color="auto"/>
              <w:right w:val="single" w:sz="4" w:space="0" w:color="auto"/>
            </w:tcBorders>
          </w:tcPr>
          <w:p w:rsidR="002F3790" w:rsidRPr="00C14F64" w:rsidRDefault="00DB0FAC" w:rsidP="00974A29">
            <w:pPr>
              <w:jc w:val="center"/>
              <w:rPr>
                <w:sz w:val="20"/>
              </w:rPr>
            </w:pPr>
            <w:r>
              <w:rPr>
                <w:sz w:val="20"/>
              </w:rPr>
              <w:t>11</w:t>
            </w:r>
          </w:p>
        </w:tc>
        <w:tc>
          <w:tcPr>
            <w:tcW w:w="991" w:type="dxa"/>
            <w:tcBorders>
              <w:top w:val="single" w:sz="4" w:space="0" w:color="auto"/>
              <w:left w:val="single" w:sz="4" w:space="0" w:color="auto"/>
              <w:bottom w:val="single" w:sz="4" w:space="0" w:color="auto"/>
              <w:right w:val="nil"/>
            </w:tcBorders>
          </w:tcPr>
          <w:p w:rsidR="002F3790" w:rsidRPr="00C14F64" w:rsidRDefault="007E270A" w:rsidP="00974A29">
            <w:pPr>
              <w:jc w:val="center"/>
              <w:rPr>
                <w:sz w:val="20"/>
              </w:rPr>
            </w:pPr>
            <w:r>
              <w:rPr>
                <w:sz w:val="20"/>
              </w:rPr>
              <w:t>10</w:t>
            </w:r>
          </w:p>
        </w:tc>
      </w:tr>
      <w:tr w:rsidR="002F3790" w:rsidRPr="00C14F64" w:rsidTr="001045AD">
        <w:trPr>
          <w:trHeight w:val="980"/>
        </w:trPr>
        <w:tc>
          <w:tcPr>
            <w:tcW w:w="871" w:type="dxa"/>
            <w:tcBorders>
              <w:left w:val="nil"/>
              <w:right w:val="nil"/>
            </w:tcBorders>
          </w:tcPr>
          <w:p w:rsidR="002F3790" w:rsidRPr="00C14F64" w:rsidRDefault="002F3790" w:rsidP="00C14F64">
            <w:pPr>
              <w:pStyle w:val="ListParagraph"/>
              <w:numPr>
                <w:ilvl w:val="0"/>
                <w:numId w:val="5"/>
              </w:numPr>
              <w:jc w:val="center"/>
              <w:rPr>
                <w:sz w:val="20"/>
              </w:rPr>
            </w:pPr>
          </w:p>
        </w:tc>
        <w:tc>
          <w:tcPr>
            <w:tcW w:w="2123" w:type="dxa"/>
            <w:tcBorders>
              <w:top w:val="single" w:sz="4" w:space="0" w:color="auto"/>
              <w:left w:val="nil"/>
              <w:bottom w:val="single" w:sz="4" w:space="0" w:color="auto"/>
              <w:right w:val="single" w:sz="4" w:space="0" w:color="auto"/>
            </w:tcBorders>
          </w:tcPr>
          <w:p w:rsidR="002F3790" w:rsidRDefault="002F3790" w:rsidP="000A4368">
            <w:pPr>
              <w:rPr>
                <w:sz w:val="20"/>
              </w:rPr>
            </w:pPr>
          </w:p>
          <w:p w:rsidR="002F3790" w:rsidRDefault="002F3790" w:rsidP="00231892">
            <w:pPr>
              <w:rPr>
                <w:sz w:val="20"/>
              </w:rPr>
            </w:pPr>
            <w:r>
              <w:rPr>
                <w:sz w:val="20"/>
              </w:rPr>
              <w:t>Incorporating Deadwood</w:t>
            </w:r>
            <w:r w:rsidR="00D925E5">
              <w:rPr>
                <w:sz w:val="20"/>
              </w:rPr>
              <w:t xml:space="preserve"> and Hands of Melds</w:t>
            </w:r>
          </w:p>
          <w:p w:rsidR="00D925E5" w:rsidRPr="00C14F64" w:rsidRDefault="00D925E5" w:rsidP="00231892">
            <w:pPr>
              <w:rPr>
                <w:sz w:val="20"/>
              </w:rPr>
            </w:pPr>
          </w:p>
        </w:tc>
        <w:tc>
          <w:tcPr>
            <w:tcW w:w="4328" w:type="dxa"/>
            <w:tcBorders>
              <w:top w:val="single" w:sz="4" w:space="0" w:color="auto"/>
              <w:left w:val="single" w:sz="4" w:space="0" w:color="auto"/>
              <w:bottom w:val="single" w:sz="4" w:space="0" w:color="auto"/>
              <w:right w:val="single" w:sz="4" w:space="0" w:color="auto"/>
            </w:tcBorders>
          </w:tcPr>
          <w:p w:rsidR="002F3790" w:rsidRPr="00C14F64" w:rsidRDefault="00047630" w:rsidP="000A4368">
            <w:pPr>
              <w:rPr>
                <w:sz w:val="20"/>
              </w:rPr>
            </w:pPr>
            <w:r>
              <w:rPr>
                <w:sz w:val="20"/>
              </w:rPr>
              <w:t>Rules</w:t>
            </w:r>
            <w:r w:rsidR="002F3790">
              <w:rPr>
                <w:sz w:val="20"/>
              </w:rPr>
              <w:t xml:space="preserve">: </w:t>
            </w:r>
            <w:r w:rsidR="00D925E5">
              <w:rPr>
                <w:sz w:val="20"/>
              </w:rPr>
              <w:t xml:space="preserve">6a, </w:t>
            </w:r>
            <w:r w:rsidR="002F3790">
              <w:rPr>
                <w:sz w:val="20"/>
              </w:rPr>
              <w:t>7, 8</w:t>
            </w:r>
          </w:p>
        </w:tc>
        <w:tc>
          <w:tcPr>
            <w:tcW w:w="5385" w:type="dxa"/>
            <w:tcBorders>
              <w:top w:val="single" w:sz="4" w:space="0" w:color="auto"/>
              <w:left w:val="single" w:sz="4" w:space="0" w:color="auto"/>
              <w:bottom w:val="single" w:sz="4" w:space="0" w:color="auto"/>
              <w:right w:val="single" w:sz="4" w:space="0" w:color="auto"/>
            </w:tcBorders>
          </w:tcPr>
          <w:p w:rsidR="002F3790" w:rsidRPr="00C14F64" w:rsidRDefault="002F3790" w:rsidP="000A4368">
            <w:pPr>
              <w:rPr>
                <w:sz w:val="20"/>
              </w:rPr>
            </w:pPr>
            <w:r>
              <w:rPr>
                <w:sz w:val="20"/>
              </w:rPr>
              <w:t>Most of the logic to talk to the user and run the game is already set up, so changing how the scoring is done will not be a huge problem. Changing the scoring later in the plan should not interfere with the logic of the game.</w:t>
            </w:r>
            <w:r w:rsidR="00D925E5">
              <w:rPr>
                <w:sz w:val="20"/>
              </w:rPr>
              <w:t xml:space="preserve"> Additionally, I moved incorporating winning with a hand of melds because I had extra time. I wanted to get most of my coding done as soon as possible to fix bugs and give myself time to work on other homework due by the end of the semester.</w:t>
            </w:r>
          </w:p>
        </w:tc>
        <w:tc>
          <w:tcPr>
            <w:tcW w:w="946" w:type="dxa"/>
            <w:tcBorders>
              <w:top w:val="single" w:sz="4" w:space="0" w:color="auto"/>
              <w:left w:val="single" w:sz="4" w:space="0" w:color="auto"/>
              <w:bottom w:val="single" w:sz="4" w:space="0" w:color="auto"/>
              <w:right w:val="single" w:sz="4" w:space="0" w:color="auto"/>
            </w:tcBorders>
          </w:tcPr>
          <w:p w:rsidR="002F3790" w:rsidRPr="00C14F64" w:rsidRDefault="00A14FFB" w:rsidP="00974A29">
            <w:pPr>
              <w:jc w:val="center"/>
              <w:rPr>
                <w:sz w:val="20"/>
              </w:rPr>
            </w:pPr>
            <w:r>
              <w:rPr>
                <w:sz w:val="20"/>
              </w:rPr>
              <w:t>6</w:t>
            </w:r>
          </w:p>
        </w:tc>
        <w:tc>
          <w:tcPr>
            <w:tcW w:w="991" w:type="dxa"/>
            <w:tcBorders>
              <w:top w:val="single" w:sz="4" w:space="0" w:color="auto"/>
              <w:left w:val="single" w:sz="4" w:space="0" w:color="auto"/>
              <w:bottom w:val="single" w:sz="4" w:space="0" w:color="auto"/>
              <w:right w:val="nil"/>
            </w:tcBorders>
          </w:tcPr>
          <w:p w:rsidR="002F3790" w:rsidRPr="00C14F64" w:rsidRDefault="00233E82" w:rsidP="00974A29">
            <w:pPr>
              <w:jc w:val="center"/>
              <w:rPr>
                <w:sz w:val="20"/>
              </w:rPr>
            </w:pPr>
            <w:r>
              <w:rPr>
                <w:sz w:val="20"/>
              </w:rPr>
              <w:t>6</w:t>
            </w:r>
          </w:p>
        </w:tc>
      </w:tr>
      <w:tr w:rsidR="002F3790" w:rsidRPr="00C14F64" w:rsidTr="001045AD">
        <w:trPr>
          <w:trHeight w:val="980"/>
        </w:trPr>
        <w:tc>
          <w:tcPr>
            <w:tcW w:w="871" w:type="dxa"/>
            <w:tcBorders>
              <w:left w:val="nil"/>
              <w:right w:val="nil"/>
            </w:tcBorders>
          </w:tcPr>
          <w:p w:rsidR="002F3790" w:rsidRPr="00C14F64" w:rsidRDefault="002F3790" w:rsidP="00C14F64">
            <w:pPr>
              <w:pStyle w:val="ListParagraph"/>
              <w:numPr>
                <w:ilvl w:val="0"/>
                <w:numId w:val="5"/>
              </w:numPr>
              <w:jc w:val="center"/>
              <w:rPr>
                <w:sz w:val="20"/>
              </w:rPr>
            </w:pPr>
          </w:p>
        </w:tc>
        <w:tc>
          <w:tcPr>
            <w:tcW w:w="2123" w:type="dxa"/>
            <w:tcBorders>
              <w:top w:val="single" w:sz="4" w:space="0" w:color="auto"/>
              <w:left w:val="nil"/>
              <w:bottom w:val="single" w:sz="4" w:space="0" w:color="auto"/>
              <w:right w:val="single" w:sz="4" w:space="0" w:color="auto"/>
            </w:tcBorders>
          </w:tcPr>
          <w:p w:rsidR="00727ED2" w:rsidRDefault="00727ED2" w:rsidP="00727ED2">
            <w:pPr>
              <w:rPr>
                <w:sz w:val="20"/>
              </w:rPr>
            </w:pPr>
          </w:p>
          <w:p w:rsidR="002F3790" w:rsidRDefault="00727ED2" w:rsidP="000A4368">
            <w:pPr>
              <w:rPr>
                <w:sz w:val="20"/>
              </w:rPr>
            </w:pPr>
            <w:r>
              <w:rPr>
                <w:sz w:val="20"/>
              </w:rPr>
              <w:t>Fix Bugs</w:t>
            </w:r>
          </w:p>
          <w:p w:rsidR="002F3790" w:rsidRPr="00C14F64" w:rsidRDefault="002F3790" w:rsidP="000A4368">
            <w:pPr>
              <w:rPr>
                <w:sz w:val="20"/>
              </w:rPr>
            </w:pPr>
          </w:p>
        </w:tc>
        <w:tc>
          <w:tcPr>
            <w:tcW w:w="4328" w:type="dxa"/>
            <w:tcBorders>
              <w:top w:val="single" w:sz="4" w:space="0" w:color="auto"/>
              <w:left w:val="single" w:sz="4" w:space="0" w:color="auto"/>
              <w:bottom w:val="single" w:sz="4" w:space="0" w:color="auto"/>
              <w:right w:val="single" w:sz="4" w:space="0" w:color="auto"/>
            </w:tcBorders>
          </w:tcPr>
          <w:p w:rsidR="002F3790" w:rsidRPr="00C14F64" w:rsidRDefault="00727ED2" w:rsidP="000A4368">
            <w:pPr>
              <w:rPr>
                <w:sz w:val="20"/>
              </w:rPr>
            </w:pPr>
            <w:r>
              <w:rPr>
                <w:sz w:val="20"/>
              </w:rPr>
              <w:t>None</w:t>
            </w:r>
          </w:p>
        </w:tc>
        <w:tc>
          <w:tcPr>
            <w:tcW w:w="5385" w:type="dxa"/>
            <w:tcBorders>
              <w:top w:val="single" w:sz="4" w:space="0" w:color="auto"/>
              <w:left w:val="single" w:sz="4" w:space="0" w:color="auto"/>
              <w:bottom w:val="single" w:sz="4" w:space="0" w:color="auto"/>
              <w:right w:val="single" w:sz="4" w:space="0" w:color="auto"/>
            </w:tcBorders>
          </w:tcPr>
          <w:p w:rsidR="00282F1D" w:rsidRPr="00C14F64" w:rsidRDefault="00727ED2" w:rsidP="00282F1D">
            <w:pPr>
              <w:rPr>
                <w:sz w:val="20"/>
              </w:rPr>
            </w:pPr>
            <w:r>
              <w:rPr>
                <w:sz w:val="20"/>
              </w:rPr>
              <w:t>I should be done coding except XML by now. I wanted to give myself time to fix any bugs or errors found in my code. I also wanted time for other assignments due by the end of the semester.</w:t>
            </w:r>
          </w:p>
        </w:tc>
        <w:tc>
          <w:tcPr>
            <w:tcW w:w="946" w:type="dxa"/>
            <w:tcBorders>
              <w:top w:val="single" w:sz="4" w:space="0" w:color="auto"/>
              <w:left w:val="single" w:sz="4" w:space="0" w:color="auto"/>
              <w:bottom w:val="single" w:sz="4" w:space="0" w:color="auto"/>
              <w:right w:val="single" w:sz="4" w:space="0" w:color="auto"/>
            </w:tcBorders>
          </w:tcPr>
          <w:p w:rsidR="002F3790" w:rsidRPr="00C14F64" w:rsidRDefault="00727ED2" w:rsidP="00974A29">
            <w:pPr>
              <w:jc w:val="center"/>
              <w:rPr>
                <w:sz w:val="20"/>
              </w:rPr>
            </w:pPr>
            <w:r>
              <w:rPr>
                <w:sz w:val="20"/>
              </w:rPr>
              <w:t>0-2</w:t>
            </w:r>
          </w:p>
        </w:tc>
        <w:tc>
          <w:tcPr>
            <w:tcW w:w="991" w:type="dxa"/>
            <w:tcBorders>
              <w:top w:val="single" w:sz="4" w:space="0" w:color="auto"/>
              <w:left w:val="single" w:sz="4" w:space="0" w:color="auto"/>
              <w:bottom w:val="single" w:sz="4" w:space="0" w:color="auto"/>
              <w:right w:val="nil"/>
            </w:tcBorders>
          </w:tcPr>
          <w:p w:rsidR="002F3790" w:rsidRPr="00C14F64" w:rsidRDefault="00F076F6" w:rsidP="00974A29">
            <w:pPr>
              <w:jc w:val="center"/>
              <w:rPr>
                <w:sz w:val="20"/>
              </w:rPr>
            </w:pPr>
            <w:r>
              <w:rPr>
                <w:sz w:val="20"/>
              </w:rPr>
              <w:t>0</w:t>
            </w:r>
          </w:p>
        </w:tc>
      </w:tr>
      <w:tr w:rsidR="002F3790" w:rsidRPr="00C14F64" w:rsidTr="00BF5115">
        <w:trPr>
          <w:trHeight w:val="854"/>
        </w:trPr>
        <w:tc>
          <w:tcPr>
            <w:tcW w:w="871" w:type="dxa"/>
            <w:tcBorders>
              <w:left w:val="nil"/>
              <w:right w:val="nil"/>
            </w:tcBorders>
          </w:tcPr>
          <w:p w:rsidR="002F3790" w:rsidRPr="00C14F64" w:rsidRDefault="002F3790" w:rsidP="00C14F64">
            <w:pPr>
              <w:pStyle w:val="ListParagraph"/>
              <w:numPr>
                <w:ilvl w:val="0"/>
                <w:numId w:val="5"/>
              </w:numPr>
              <w:jc w:val="center"/>
              <w:rPr>
                <w:sz w:val="20"/>
              </w:rPr>
            </w:pPr>
          </w:p>
        </w:tc>
        <w:tc>
          <w:tcPr>
            <w:tcW w:w="2123" w:type="dxa"/>
            <w:tcBorders>
              <w:top w:val="single" w:sz="4" w:space="0" w:color="auto"/>
              <w:left w:val="nil"/>
              <w:bottom w:val="single" w:sz="4" w:space="0" w:color="auto"/>
              <w:right w:val="single" w:sz="4" w:space="0" w:color="auto"/>
            </w:tcBorders>
          </w:tcPr>
          <w:p w:rsidR="002F3790" w:rsidRDefault="002F3790" w:rsidP="000A4368">
            <w:pPr>
              <w:rPr>
                <w:sz w:val="20"/>
              </w:rPr>
            </w:pPr>
          </w:p>
          <w:p w:rsidR="002F3790" w:rsidRPr="00C14F64" w:rsidRDefault="00727ED2" w:rsidP="000A4368">
            <w:pPr>
              <w:rPr>
                <w:sz w:val="20"/>
              </w:rPr>
            </w:pPr>
            <w:r>
              <w:rPr>
                <w:sz w:val="20"/>
              </w:rPr>
              <w:t>Persistent Storage</w:t>
            </w:r>
          </w:p>
        </w:tc>
        <w:tc>
          <w:tcPr>
            <w:tcW w:w="4328" w:type="dxa"/>
            <w:tcBorders>
              <w:top w:val="single" w:sz="4" w:space="0" w:color="auto"/>
              <w:left w:val="single" w:sz="4" w:space="0" w:color="auto"/>
              <w:bottom w:val="single" w:sz="4" w:space="0" w:color="auto"/>
              <w:right w:val="single" w:sz="4" w:space="0" w:color="auto"/>
            </w:tcBorders>
          </w:tcPr>
          <w:p w:rsidR="002F3790" w:rsidRPr="00C14F64" w:rsidRDefault="00727ED2" w:rsidP="002F7303">
            <w:pPr>
              <w:rPr>
                <w:sz w:val="20"/>
              </w:rPr>
            </w:pPr>
            <w:r>
              <w:rPr>
                <w:sz w:val="20"/>
              </w:rPr>
              <w:t>Requirements: 5</w:t>
            </w:r>
          </w:p>
        </w:tc>
        <w:tc>
          <w:tcPr>
            <w:tcW w:w="5385" w:type="dxa"/>
            <w:tcBorders>
              <w:top w:val="single" w:sz="4" w:space="0" w:color="auto"/>
              <w:left w:val="single" w:sz="4" w:space="0" w:color="auto"/>
              <w:bottom w:val="single" w:sz="4" w:space="0" w:color="auto"/>
              <w:right w:val="single" w:sz="4" w:space="0" w:color="auto"/>
            </w:tcBorders>
          </w:tcPr>
          <w:p w:rsidR="00727ED2" w:rsidRPr="00C14F64" w:rsidRDefault="00727ED2" w:rsidP="00282F1D">
            <w:pPr>
              <w:rPr>
                <w:sz w:val="20"/>
              </w:rPr>
            </w:pPr>
            <w:r>
              <w:rPr>
                <w:sz w:val="20"/>
              </w:rPr>
              <w:t>I did not learn XML persistent storage until later in the semester, and it seems easy enough to include after the rest of the coding is done. Not completing this until later will not hinder any other requirements.</w:t>
            </w:r>
          </w:p>
        </w:tc>
        <w:tc>
          <w:tcPr>
            <w:tcW w:w="946" w:type="dxa"/>
            <w:tcBorders>
              <w:top w:val="single" w:sz="4" w:space="0" w:color="auto"/>
              <w:left w:val="single" w:sz="4" w:space="0" w:color="auto"/>
              <w:bottom w:val="single" w:sz="4" w:space="0" w:color="auto"/>
              <w:right w:val="single" w:sz="4" w:space="0" w:color="auto"/>
            </w:tcBorders>
          </w:tcPr>
          <w:p w:rsidR="002F3790" w:rsidRPr="00C14F64" w:rsidRDefault="00727ED2" w:rsidP="00974A29">
            <w:pPr>
              <w:jc w:val="center"/>
              <w:rPr>
                <w:sz w:val="20"/>
              </w:rPr>
            </w:pPr>
            <w:r>
              <w:rPr>
                <w:sz w:val="20"/>
              </w:rPr>
              <w:t>6</w:t>
            </w:r>
          </w:p>
        </w:tc>
        <w:tc>
          <w:tcPr>
            <w:tcW w:w="991" w:type="dxa"/>
            <w:tcBorders>
              <w:top w:val="single" w:sz="4" w:space="0" w:color="auto"/>
              <w:left w:val="single" w:sz="4" w:space="0" w:color="auto"/>
              <w:bottom w:val="single" w:sz="4" w:space="0" w:color="auto"/>
              <w:right w:val="nil"/>
            </w:tcBorders>
          </w:tcPr>
          <w:p w:rsidR="002F3790" w:rsidRPr="00C14F64" w:rsidRDefault="005A36D5" w:rsidP="00974A29">
            <w:pPr>
              <w:jc w:val="center"/>
              <w:rPr>
                <w:sz w:val="20"/>
              </w:rPr>
            </w:pPr>
            <w:r>
              <w:rPr>
                <w:sz w:val="20"/>
              </w:rPr>
              <w:t>5</w:t>
            </w:r>
            <w:bookmarkStart w:id="0" w:name="_GoBack"/>
            <w:bookmarkEnd w:id="0"/>
          </w:p>
        </w:tc>
      </w:tr>
    </w:tbl>
    <w:p w:rsidR="00C14F64" w:rsidRPr="00B03A59" w:rsidRDefault="00C14F64" w:rsidP="00D76065"/>
    <w:sectPr w:rsidR="00C14F64" w:rsidRPr="00B03A59" w:rsidSect="00974A29">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FF7" w:rsidRDefault="00D17FF7" w:rsidP="00D55837">
      <w:r>
        <w:separator/>
      </w:r>
    </w:p>
  </w:endnote>
  <w:endnote w:type="continuationSeparator" w:id="0">
    <w:p w:rsidR="00D17FF7" w:rsidRDefault="00D17FF7" w:rsidP="00D55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116" w:rsidRDefault="007671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FF7" w:rsidRDefault="00D17FF7" w:rsidP="002E0497">
    <w:pPr>
      <w:tabs>
        <w:tab w:val="center" w:pos="7200"/>
      </w:tabs>
    </w:pPr>
    <w:r>
      <w:tab/>
    </w:r>
    <w:sdt>
      <w:sdtPr>
        <w:id w:val="250395305"/>
        <w:docPartObj>
          <w:docPartGallery w:val="Page Numbers (Top of Page)"/>
          <w:docPartUnique/>
        </w:docPartObj>
      </w:sdtPr>
      <w:sdtEndPr/>
      <w:sdtContent>
        <w:r>
          <w:t xml:space="preserve">Page </w:t>
        </w:r>
        <w:r w:rsidR="00990FAF">
          <w:fldChar w:fldCharType="begin"/>
        </w:r>
        <w:r w:rsidR="00990FAF">
          <w:instrText xml:space="preserve"> PAGE </w:instrText>
        </w:r>
        <w:r w:rsidR="00990FAF">
          <w:fldChar w:fldCharType="separate"/>
        </w:r>
        <w:r w:rsidR="005A36D5">
          <w:rPr>
            <w:noProof/>
          </w:rPr>
          <w:t>1</w:t>
        </w:r>
        <w:r w:rsidR="00990FAF">
          <w:rPr>
            <w:noProof/>
          </w:rPr>
          <w:fldChar w:fldCharType="end"/>
        </w:r>
        <w:r>
          <w:t xml:space="preserve"> of </w:t>
        </w:r>
        <w:r w:rsidR="005A36D5">
          <w:fldChar w:fldCharType="begin"/>
        </w:r>
        <w:r w:rsidR="005A36D5">
          <w:instrText xml:space="preserve"> NUMPAGES  </w:instrText>
        </w:r>
        <w:r w:rsidR="005A36D5">
          <w:fldChar w:fldCharType="separate"/>
        </w:r>
        <w:r w:rsidR="005A36D5">
          <w:rPr>
            <w:noProof/>
          </w:rPr>
          <w:t>1</w:t>
        </w:r>
        <w:r w:rsidR="005A36D5">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116" w:rsidRDefault="007671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FF7" w:rsidRDefault="00D17FF7" w:rsidP="00D55837">
      <w:r>
        <w:separator/>
      </w:r>
    </w:p>
  </w:footnote>
  <w:footnote w:type="continuationSeparator" w:id="0">
    <w:p w:rsidR="00D17FF7" w:rsidRDefault="00D17FF7" w:rsidP="00D558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116" w:rsidRDefault="007671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FF7" w:rsidRDefault="00463AE3" w:rsidP="002E0497">
    <w:pPr>
      <w:pStyle w:val="Header"/>
      <w:tabs>
        <w:tab w:val="clear" w:pos="4680"/>
        <w:tab w:val="clear" w:pos="9360"/>
        <w:tab w:val="center" w:pos="7200"/>
        <w:tab w:val="right" w:pos="14400"/>
      </w:tabs>
    </w:pPr>
    <w:r>
      <w:t>CSC 276</w:t>
    </w:r>
    <w:r w:rsidR="00D17FF7">
      <w:ptab w:relativeTo="margin" w:alignment="center" w:leader="none"/>
    </w:r>
    <w:r w:rsidR="006D386B">
      <w:t>Jessica Rankins</w:t>
    </w:r>
    <w:r w:rsidR="00D17FF7">
      <w:tab/>
    </w:r>
    <w:r w:rsidR="00B03A59">
      <w:t>Spiral Plan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116" w:rsidRDefault="007671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657A"/>
    <w:multiLevelType w:val="hybridMultilevel"/>
    <w:tmpl w:val="8AFA09B0"/>
    <w:lvl w:ilvl="0" w:tplc="EE4675BC">
      <w:start w:val="1"/>
      <w:numFmt w:val="bullet"/>
      <w:lvlText w:val=""/>
      <w:lvlJc w:val="left"/>
      <w:pPr>
        <w:tabs>
          <w:tab w:val="num" w:pos="720"/>
        </w:tabs>
        <w:ind w:left="720" w:hanging="360"/>
      </w:pPr>
      <w:rPr>
        <w:rFonts w:ascii="Wingdings" w:hAnsi="Wingdings" w:hint="default"/>
      </w:rPr>
    </w:lvl>
    <w:lvl w:ilvl="1" w:tplc="2662C6B8">
      <w:start w:val="801"/>
      <w:numFmt w:val="bullet"/>
      <w:lvlText w:val=""/>
      <w:lvlJc w:val="left"/>
      <w:pPr>
        <w:tabs>
          <w:tab w:val="num" w:pos="1440"/>
        </w:tabs>
        <w:ind w:left="1440" w:hanging="360"/>
      </w:pPr>
      <w:rPr>
        <w:rFonts w:ascii="Wingdings" w:hAnsi="Wingdings" w:hint="default"/>
      </w:rPr>
    </w:lvl>
    <w:lvl w:ilvl="2" w:tplc="2A1CD658" w:tentative="1">
      <w:start w:val="1"/>
      <w:numFmt w:val="bullet"/>
      <w:lvlText w:val=""/>
      <w:lvlJc w:val="left"/>
      <w:pPr>
        <w:tabs>
          <w:tab w:val="num" w:pos="2160"/>
        </w:tabs>
        <w:ind w:left="2160" w:hanging="360"/>
      </w:pPr>
      <w:rPr>
        <w:rFonts w:ascii="Wingdings" w:hAnsi="Wingdings" w:hint="default"/>
      </w:rPr>
    </w:lvl>
    <w:lvl w:ilvl="3" w:tplc="952E907C" w:tentative="1">
      <w:start w:val="1"/>
      <w:numFmt w:val="bullet"/>
      <w:lvlText w:val=""/>
      <w:lvlJc w:val="left"/>
      <w:pPr>
        <w:tabs>
          <w:tab w:val="num" w:pos="2880"/>
        </w:tabs>
        <w:ind w:left="2880" w:hanging="360"/>
      </w:pPr>
      <w:rPr>
        <w:rFonts w:ascii="Wingdings" w:hAnsi="Wingdings" w:hint="default"/>
      </w:rPr>
    </w:lvl>
    <w:lvl w:ilvl="4" w:tplc="7AE655B4" w:tentative="1">
      <w:start w:val="1"/>
      <w:numFmt w:val="bullet"/>
      <w:lvlText w:val=""/>
      <w:lvlJc w:val="left"/>
      <w:pPr>
        <w:tabs>
          <w:tab w:val="num" w:pos="3600"/>
        </w:tabs>
        <w:ind w:left="3600" w:hanging="360"/>
      </w:pPr>
      <w:rPr>
        <w:rFonts w:ascii="Wingdings" w:hAnsi="Wingdings" w:hint="default"/>
      </w:rPr>
    </w:lvl>
    <w:lvl w:ilvl="5" w:tplc="372019FC" w:tentative="1">
      <w:start w:val="1"/>
      <w:numFmt w:val="bullet"/>
      <w:lvlText w:val=""/>
      <w:lvlJc w:val="left"/>
      <w:pPr>
        <w:tabs>
          <w:tab w:val="num" w:pos="4320"/>
        </w:tabs>
        <w:ind w:left="4320" w:hanging="360"/>
      </w:pPr>
      <w:rPr>
        <w:rFonts w:ascii="Wingdings" w:hAnsi="Wingdings" w:hint="default"/>
      </w:rPr>
    </w:lvl>
    <w:lvl w:ilvl="6" w:tplc="2458B550" w:tentative="1">
      <w:start w:val="1"/>
      <w:numFmt w:val="bullet"/>
      <w:lvlText w:val=""/>
      <w:lvlJc w:val="left"/>
      <w:pPr>
        <w:tabs>
          <w:tab w:val="num" w:pos="5040"/>
        </w:tabs>
        <w:ind w:left="5040" w:hanging="360"/>
      </w:pPr>
      <w:rPr>
        <w:rFonts w:ascii="Wingdings" w:hAnsi="Wingdings" w:hint="default"/>
      </w:rPr>
    </w:lvl>
    <w:lvl w:ilvl="7" w:tplc="5922BFC2" w:tentative="1">
      <w:start w:val="1"/>
      <w:numFmt w:val="bullet"/>
      <w:lvlText w:val=""/>
      <w:lvlJc w:val="left"/>
      <w:pPr>
        <w:tabs>
          <w:tab w:val="num" w:pos="5760"/>
        </w:tabs>
        <w:ind w:left="5760" w:hanging="360"/>
      </w:pPr>
      <w:rPr>
        <w:rFonts w:ascii="Wingdings" w:hAnsi="Wingdings" w:hint="default"/>
      </w:rPr>
    </w:lvl>
    <w:lvl w:ilvl="8" w:tplc="FF029572" w:tentative="1">
      <w:start w:val="1"/>
      <w:numFmt w:val="bullet"/>
      <w:lvlText w:val=""/>
      <w:lvlJc w:val="left"/>
      <w:pPr>
        <w:tabs>
          <w:tab w:val="num" w:pos="6480"/>
        </w:tabs>
        <w:ind w:left="6480" w:hanging="360"/>
      </w:pPr>
      <w:rPr>
        <w:rFonts w:ascii="Wingdings" w:hAnsi="Wingdings" w:hint="default"/>
      </w:rPr>
    </w:lvl>
  </w:abstractNum>
  <w:abstractNum w:abstractNumId="1">
    <w:nsid w:val="24BB4BE1"/>
    <w:multiLevelType w:val="hybridMultilevel"/>
    <w:tmpl w:val="F8B6EDA0"/>
    <w:lvl w:ilvl="0" w:tplc="925E9030">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6EC58A7"/>
    <w:multiLevelType w:val="hybridMultilevel"/>
    <w:tmpl w:val="79427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F672DED"/>
    <w:multiLevelType w:val="hybridMultilevel"/>
    <w:tmpl w:val="232A75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7870060"/>
    <w:multiLevelType w:val="hybridMultilevel"/>
    <w:tmpl w:val="20CA5162"/>
    <w:lvl w:ilvl="0" w:tplc="70F8345C">
      <w:start w:val="1"/>
      <w:numFmt w:val="bullet"/>
      <w:lvlText w:val=""/>
      <w:lvlJc w:val="left"/>
      <w:pPr>
        <w:tabs>
          <w:tab w:val="num" w:pos="720"/>
        </w:tabs>
        <w:ind w:left="720" w:hanging="360"/>
      </w:pPr>
      <w:rPr>
        <w:rFonts w:ascii="Wingdings" w:hAnsi="Wingdings" w:hint="default"/>
      </w:rPr>
    </w:lvl>
    <w:lvl w:ilvl="1" w:tplc="22CC39C6">
      <w:start w:val="1"/>
      <w:numFmt w:val="bullet"/>
      <w:lvlText w:val=""/>
      <w:lvlJc w:val="left"/>
      <w:pPr>
        <w:tabs>
          <w:tab w:val="num" w:pos="1440"/>
        </w:tabs>
        <w:ind w:left="1440" w:hanging="360"/>
      </w:pPr>
      <w:rPr>
        <w:rFonts w:ascii="Wingdings" w:hAnsi="Wingdings" w:hint="default"/>
      </w:rPr>
    </w:lvl>
    <w:lvl w:ilvl="2" w:tplc="C6B82546">
      <w:start w:val="402"/>
      <w:numFmt w:val="bullet"/>
      <w:lvlText w:val=""/>
      <w:lvlJc w:val="left"/>
      <w:pPr>
        <w:tabs>
          <w:tab w:val="num" w:pos="2160"/>
        </w:tabs>
        <w:ind w:left="2160" w:hanging="360"/>
      </w:pPr>
      <w:rPr>
        <w:rFonts w:ascii="Wingdings" w:hAnsi="Wingdings" w:hint="default"/>
      </w:rPr>
    </w:lvl>
    <w:lvl w:ilvl="3" w:tplc="6068F95C" w:tentative="1">
      <w:start w:val="1"/>
      <w:numFmt w:val="bullet"/>
      <w:lvlText w:val=""/>
      <w:lvlJc w:val="left"/>
      <w:pPr>
        <w:tabs>
          <w:tab w:val="num" w:pos="2880"/>
        </w:tabs>
        <w:ind w:left="2880" w:hanging="360"/>
      </w:pPr>
      <w:rPr>
        <w:rFonts w:ascii="Wingdings" w:hAnsi="Wingdings" w:hint="default"/>
      </w:rPr>
    </w:lvl>
    <w:lvl w:ilvl="4" w:tplc="F8384866" w:tentative="1">
      <w:start w:val="1"/>
      <w:numFmt w:val="bullet"/>
      <w:lvlText w:val=""/>
      <w:lvlJc w:val="left"/>
      <w:pPr>
        <w:tabs>
          <w:tab w:val="num" w:pos="3600"/>
        </w:tabs>
        <w:ind w:left="3600" w:hanging="360"/>
      </w:pPr>
      <w:rPr>
        <w:rFonts w:ascii="Wingdings" w:hAnsi="Wingdings" w:hint="default"/>
      </w:rPr>
    </w:lvl>
    <w:lvl w:ilvl="5" w:tplc="E19EF094" w:tentative="1">
      <w:start w:val="1"/>
      <w:numFmt w:val="bullet"/>
      <w:lvlText w:val=""/>
      <w:lvlJc w:val="left"/>
      <w:pPr>
        <w:tabs>
          <w:tab w:val="num" w:pos="4320"/>
        </w:tabs>
        <w:ind w:left="4320" w:hanging="360"/>
      </w:pPr>
      <w:rPr>
        <w:rFonts w:ascii="Wingdings" w:hAnsi="Wingdings" w:hint="default"/>
      </w:rPr>
    </w:lvl>
    <w:lvl w:ilvl="6" w:tplc="EF08C126" w:tentative="1">
      <w:start w:val="1"/>
      <w:numFmt w:val="bullet"/>
      <w:lvlText w:val=""/>
      <w:lvlJc w:val="left"/>
      <w:pPr>
        <w:tabs>
          <w:tab w:val="num" w:pos="5040"/>
        </w:tabs>
        <w:ind w:left="5040" w:hanging="360"/>
      </w:pPr>
      <w:rPr>
        <w:rFonts w:ascii="Wingdings" w:hAnsi="Wingdings" w:hint="default"/>
      </w:rPr>
    </w:lvl>
    <w:lvl w:ilvl="7" w:tplc="765875DE" w:tentative="1">
      <w:start w:val="1"/>
      <w:numFmt w:val="bullet"/>
      <w:lvlText w:val=""/>
      <w:lvlJc w:val="left"/>
      <w:pPr>
        <w:tabs>
          <w:tab w:val="num" w:pos="5760"/>
        </w:tabs>
        <w:ind w:left="5760" w:hanging="360"/>
      </w:pPr>
      <w:rPr>
        <w:rFonts w:ascii="Wingdings" w:hAnsi="Wingdings" w:hint="default"/>
      </w:rPr>
    </w:lvl>
    <w:lvl w:ilvl="8" w:tplc="253A700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defaultTabStop w:val="720"/>
  <w:drawingGridHorizontalSpacing w:val="110"/>
  <w:displayHorizontalDrawingGridEvery w:val="2"/>
  <w:characterSpacingControl w:val="doNotCompress"/>
  <w:hdrShapeDefaults>
    <o:shapedefaults v:ext="edit" spidmax="86017"/>
  </w:hdrShapeDefaults>
  <w:footnotePr>
    <w:footnote w:id="-1"/>
    <w:footnote w:id="0"/>
  </w:footnotePr>
  <w:endnotePr>
    <w:endnote w:id="-1"/>
    <w:endnote w:id="0"/>
  </w:endnotePr>
  <w:compat>
    <w:useFELayout/>
    <w:compatSetting w:name="compatibilityMode" w:uri="http://schemas.microsoft.com/office/word" w:val="12"/>
  </w:compat>
  <w:rsids>
    <w:rsidRoot w:val="00D55837"/>
    <w:rsid w:val="000159D3"/>
    <w:rsid w:val="000344CE"/>
    <w:rsid w:val="00047630"/>
    <w:rsid w:val="000555D6"/>
    <w:rsid w:val="000975D5"/>
    <w:rsid w:val="000C0BFF"/>
    <w:rsid w:val="000C7E76"/>
    <w:rsid w:val="000E0874"/>
    <w:rsid w:val="000E38EE"/>
    <w:rsid w:val="000F0881"/>
    <w:rsid w:val="001045AD"/>
    <w:rsid w:val="00137ADD"/>
    <w:rsid w:val="00144062"/>
    <w:rsid w:val="00144BED"/>
    <w:rsid w:val="00170FF7"/>
    <w:rsid w:val="00180A9B"/>
    <w:rsid w:val="00193B46"/>
    <w:rsid w:val="00197ACE"/>
    <w:rsid w:val="001A4C5F"/>
    <w:rsid w:val="001B1345"/>
    <w:rsid w:val="001B18A3"/>
    <w:rsid w:val="001D2433"/>
    <w:rsid w:val="001D452A"/>
    <w:rsid w:val="001D5455"/>
    <w:rsid w:val="001F081F"/>
    <w:rsid w:val="002055E2"/>
    <w:rsid w:val="002101DD"/>
    <w:rsid w:val="00212C61"/>
    <w:rsid w:val="00231892"/>
    <w:rsid w:val="00231C13"/>
    <w:rsid w:val="00233E82"/>
    <w:rsid w:val="002523CB"/>
    <w:rsid w:val="00272C90"/>
    <w:rsid w:val="00275F3A"/>
    <w:rsid w:val="00282F1D"/>
    <w:rsid w:val="002D59C9"/>
    <w:rsid w:val="002D7513"/>
    <w:rsid w:val="002E0497"/>
    <w:rsid w:val="002F3790"/>
    <w:rsid w:val="002F6E1D"/>
    <w:rsid w:val="00307450"/>
    <w:rsid w:val="00315950"/>
    <w:rsid w:val="00334F29"/>
    <w:rsid w:val="003413D4"/>
    <w:rsid w:val="00365E99"/>
    <w:rsid w:val="00373527"/>
    <w:rsid w:val="00382E34"/>
    <w:rsid w:val="00390361"/>
    <w:rsid w:val="003A00DB"/>
    <w:rsid w:val="003A7730"/>
    <w:rsid w:val="003A7C79"/>
    <w:rsid w:val="003C7A93"/>
    <w:rsid w:val="004340C2"/>
    <w:rsid w:val="004350F7"/>
    <w:rsid w:val="00446754"/>
    <w:rsid w:val="004501BB"/>
    <w:rsid w:val="004514D1"/>
    <w:rsid w:val="00463AE3"/>
    <w:rsid w:val="00473082"/>
    <w:rsid w:val="004B51BC"/>
    <w:rsid w:val="004E085D"/>
    <w:rsid w:val="004E450A"/>
    <w:rsid w:val="005004C5"/>
    <w:rsid w:val="00500980"/>
    <w:rsid w:val="00505542"/>
    <w:rsid w:val="00516829"/>
    <w:rsid w:val="00524C42"/>
    <w:rsid w:val="005347CF"/>
    <w:rsid w:val="00547D7F"/>
    <w:rsid w:val="00581859"/>
    <w:rsid w:val="00596183"/>
    <w:rsid w:val="005A36D5"/>
    <w:rsid w:val="005B14B1"/>
    <w:rsid w:val="005B4AA5"/>
    <w:rsid w:val="005D0975"/>
    <w:rsid w:val="005F21CF"/>
    <w:rsid w:val="00602A04"/>
    <w:rsid w:val="006300D9"/>
    <w:rsid w:val="0063690D"/>
    <w:rsid w:val="00667192"/>
    <w:rsid w:val="00685C79"/>
    <w:rsid w:val="00692BEB"/>
    <w:rsid w:val="006B1299"/>
    <w:rsid w:val="006B19DE"/>
    <w:rsid w:val="006B6E9E"/>
    <w:rsid w:val="006C69AF"/>
    <w:rsid w:val="006D386B"/>
    <w:rsid w:val="006F258F"/>
    <w:rsid w:val="00703727"/>
    <w:rsid w:val="00717219"/>
    <w:rsid w:val="00717967"/>
    <w:rsid w:val="00727ED2"/>
    <w:rsid w:val="00735B9B"/>
    <w:rsid w:val="007376FF"/>
    <w:rsid w:val="00742BA6"/>
    <w:rsid w:val="00761232"/>
    <w:rsid w:val="007646F2"/>
    <w:rsid w:val="00767116"/>
    <w:rsid w:val="00770DF7"/>
    <w:rsid w:val="007758A3"/>
    <w:rsid w:val="00791E76"/>
    <w:rsid w:val="007E270A"/>
    <w:rsid w:val="007F364C"/>
    <w:rsid w:val="007F4B6A"/>
    <w:rsid w:val="00802650"/>
    <w:rsid w:val="0083132A"/>
    <w:rsid w:val="0084783F"/>
    <w:rsid w:val="00853440"/>
    <w:rsid w:val="0086326C"/>
    <w:rsid w:val="008B29E8"/>
    <w:rsid w:val="008C2664"/>
    <w:rsid w:val="008D6282"/>
    <w:rsid w:val="00911EF0"/>
    <w:rsid w:val="00914086"/>
    <w:rsid w:val="009268BA"/>
    <w:rsid w:val="0093028D"/>
    <w:rsid w:val="0094744F"/>
    <w:rsid w:val="00974A29"/>
    <w:rsid w:val="00980A17"/>
    <w:rsid w:val="009811AE"/>
    <w:rsid w:val="00984DB6"/>
    <w:rsid w:val="00990A31"/>
    <w:rsid w:val="00990FAF"/>
    <w:rsid w:val="00995880"/>
    <w:rsid w:val="009D2297"/>
    <w:rsid w:val="00A07604"/>
    <w:rsid w:val="00A12D51"/>
    <w:rsid w:val="00A132F9"/>
    <w:rsid w:val="00A14FFB"/>
    <w:rsid w:val="00A15E14"/>
    <w:rsid w:val="00A26196"/>
    <w:rsid w:val="00A43C8F"/>
    <w:rsid w:val="00A524F7"/>
    <w:rsid w:val="00A538F3"/>
    <w:rsid w:val="00A57A37"/>
    <w:rsid w:val="00A60909"/>
    <w:rsid w:val="00A61803"/>
    <w:rsid w:val="00A76FC6"/>
    <w:rsid w:val="00A84C5E"/>
    <w:rsid w:val="00A92E1D"/>
    <w:rsid w:val="00AB0094"/>
    <w:rsid w:val="00AB2452"/>
    <w:rsid w:val="00AC1A79"/>
    <w:rsid w:val="00AE2893"/>
    <w:rsid w:val="00AE57F5"/>
    <w:rsid w:val="00B03A59"/>
    <w:rsid w:val="00B11908"/>
    <w:rsid w:val="00B12514"/>
    <w:rsid w:val="00B51131"/>
    <w:rsid w:val="00B716F5"/>
    <w:rsid w:val="00B72730"/>
    <w:rsid w:val="00B7674C"/>
    <w:rsid w:val="00B95096"/>
    <w:rsid w:val="00B96E72"/>
    <w:rsid w:val="00BA2CE5"/>
    <w:rsid w:val="00BA444C"/>
    <w:rsid w:val="00BC647B"/>
    <w:rsid w:val="00BE1438"/>
    <w:rsid w:val="00BF4B8F"/>
    <w:rsid w:val="00BF5115"/>
    <w:rsid w:val="00BF7020"/>
    <w:rsid w:val="00C121FA"/>
    <w:rsid w:val="00C13E71"/>
    <w:rsid w:val="00C14F64"/>
    <w:rsid w:val="00C21034"/>
    <w:rsid w:val="00C23B91"/>
    <w:rsid w:val="00C26A90"/>
    <w:rsid w:val="00C27AA5"/>
    <w:rsid w:val="00C43C36"/>
    <w:rsid w:val="00C7444E"/>
    <w:rsid w:val="00C85E94"/>
    <w:rsid w:val="00CA54FC"/>
    <w:rsid w:val="00CA76E8"/>
    <w:rsid w:val="00CB2557"/>
    <w:rsid w:val="00CC3F6A"/>
    <w:rsid w:val="00CC627B"/>
    <w:rsid w:val="00CE5B48"/>
    <w:rsid w:val="00D0268F"/>
    <w:rsid w:val="00D17FF7"/>
    <w:rsid w:val="00D23654"/>
    <w:rsid w:val="00D53E7F"/>
    <w:rsid w:val="00D53F3A"/>
    <w:rsid w:val="00D54BF2"/>
    <w:rsid w:val="00D55837"/>
    <w:rsid w:val="00D64D0C"/>
    <w:rsid w:val="00D76065"/>
    <w:rsid w:val="00D82570"/>
    <w:rsid w:val="00D9005C"/>
    <w:rsid w:val="00D925E5"/>
    <w:rsid w:val="00D95555"/>
    <w:rsid w:val="00D96C18"/>
    <w:rsid w:val="00DB0FAC"/>
    <w:rsid w:val="00DC6A13"/>
    <w:rsid w:val="00DE0122"/>
    <w:rsid w:val="00E10A28"/>
    <w:rsid w:val="00E15930"/>
    <w:rsid w:val="00E2711E"/>
    <w:rsid w:val="00E322F0"/>
    <w:rsid w:val="00E425A7"/>
    <w:rsid w:val="00E42D94"/>
    <w:rsid w:val="00E55CC8"/>
    <w:rsid w:val="00E600D7"/>
    <w:rsid w:val="00E64EDF"/>
    <w:rsid w:val="00E747D4"/>
    <w:rsid w:val="00E80BC2"/>
    <w:rsid w:val="00E94D3E"/>
    <w:rsid w:val="00EC64EA"/>
    <w:rsid w:val="00EC727F"/>
    <w:rsid w:val="00EE00E9"/>
    <w:rsid w:val="00EF3BAF"/>
    <w:rsid w:val="00F02FA9"/>
    <w:rsid w:val="00F076F6"/>
    <w:rsid w:val="00F10F67"/>
    <w:rsid w:val="00F17557"/>
    <w:rsid w:val="00F17C2C"/>
    <w:rsid w:val="00F6503D"/>
    <w:rsid w:val="00F72D0A"/>
    <w:rsid w:val="00F7396B"/>
    <w:rsid w:val="00FF5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37"/>
    <w:pPr>
      <w:spacing w:after="0" w:line="240" w:lineRule="auto"/>
    </w:pPr>
  </w:style>
  <w:style w:type="paragraph" w:styleId="Heading1">
    <w:name w:val="heading 1"/>
    <w:basedOn w:val="Normal"/>
    <w:next w:val="Normal"/>
    <w:link w:val="Heading1Char"/>
    <w:uiPriority w:val="9"/>
    <w:qFormat/>
    <w:rsid w:val="00D55837"/>
    <w:pPr>
      <w:spacing w:before="48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D55837"/>
    <w:pPr>
      <w:spacing w:before="200"/>
      <w:outlineLvl w:val="1"/>
    </w:pPr>
    <w:rPr>
      <w:rFonts w:asciiTheme="majorHAnsi" w:eastAsiaTheme="majorEastAsia" w:hAnsiTheme="majorHAnsi" w:cstheme="majorBidi"/>
      <w:bCs/>
      <w:i/>
      <w:sz w:val="28"/>
      <w:szCs w:val="26"/>
    </w:rPr>
  </w:style>
  <w:style w:type="paragraph" w:styleId="Heading3">
    <w:name w:val="heading 3"/>
    <w:basedOn w:val="Normal"/>
    <w:next w:val="Normal"/>
    <w:link w:val="Heading3Char"/>
    <w:uiPriority w:val="9"/>
    <w:unhideWhenUsed/>
    <w:qFormat/>
    <w:rsid w:val="00D55837"/>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55837"/>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55837"/>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55837"/>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55837"/>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55837"/>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55837"/>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837"/>
    <w:pPr>
      <w:tabs>
        <w:tab w:val="center" w:pos="4680"/>
        <w:tab w:val="right" w:pos="9360"/>
      </w:tabs>
    </w:pPr>
  </w:style>
  <w:style w:type="character" w:customStyle="1" w:styleId="HeaderChar">
    <w:name w:val="Header Char"/>
    <w:basedOn w:val="DefaultParagraphFont"/>
    <w:link w:val="Header"/>
    <w:uiPriority w:val="99"/>
    <w:rsid w:val="00D55837"/>
  </w:style>
  <w:style w:type="paragraph" w:styleId="Footer">
    <w:name w:val="footer"/>
    <w:basedOn w:val="Normal"/>
    <w:link w:val="FooterChar"/>
    <w:uiPriority w:val="99"/>
    <w:unhideWhenUsed/>
    <w:rsid w:val="00D55837"/>
    <w:pPr>
      <w:tabs>
        <w:tab w:val="center" w:pos="4680"/>
        <w:tab w:val="right" w:pos="9360"/>
      </w:tabs>
    </w:pPr>
  </w:style>
  <w:style w:type="character" w:customStyle="1" w:styleId="FooterChar">
    <w:name w:val="Footer Char"/>
    <w:basedOn w:val="DefaultParagraphFont"/>
    <w:link w:val="Footer"/>
    <w:uiPriority w:val="99"/>
    <w:rsid w:val="00D55837"/>
  </w:style>
  <w:style w:type="paragraph" w:styleId="BalloonText">
    <w:name w:val="Balloon Text"/>
    <w:basedOn w:val="Normal"/>
    <w:link w:val="BalloonTextChar"/>
    <w:uiPriority w:val="99"/>
    <w:semiHidden/>
    <w:unhideWhenUsed/>
    <w:rsid w:val="00D55837"/>
    <w:rPr>
      <w:rFonts w:ascii="Tahoma" w:hAnsi="Tahoma" w:cs="Tahoma"/>
      <w:sz w:val="16"/>
      <w:szCs w:val="16"/>
    </w:rPr>
  </w:style>
  <w:style w:type="character" w:customStyle="1" w:styleId="BalloonTextChar">
    <w:name w:val="Balloon Text Char"/>
    <w:basedOn w:val="DefaultParagraphFont"/>
    <w:link w:val="BalloonText"/>
    <w:uiPriority w:val="99"/>
    <w:semiHidden/>
    <w:rsid w:val="00D55837"/>
    <w:rPr>
      <w:rFonts w:ascii="Tahoma" w:hAnsi="Tahoma" w:cs="Tahoma"/>
      <w:sz w:val="16"/>
      <w:szCs w:val="16"/>
    </w:rPr>
  </w:style>
  <w:style w:type="character" w:customStyle="1" w:styleId="Heading1Char">
    <w:name w:val="Heading 1 Char"/>
    <w:basedOn w:val="DefaultParagraphFont"/>
    <w:link w:val="Heading1"/>
    <w:uiPriority w:val="9"/>
    <w:rsid w:val="00D55837"/>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D55837"/>
    <w:rPr>
      <w:rFonts w:asciiTheme="majorHAnsi" w:eastAsiaTheme="majorEastAsia" w:hAnsiTheme="majorHAnsi" w:cstheme="majorBidi"/>
      <w:bCs/>
      <w:i/>
      <w:sz w:val="28"/>
      <w:szCs w:val="26"/>
    </w:rPr>
  </w:style>
  <w:style w:type="character" w:customStyle="1" w:styleId="Heading3Char">
    <w:name w:val="Heading 3 Char"/>
    <w:basedOn w:val="DefaultParagraphFont"/>
    <w:link w:val="Heading3"/>
    <w:uiPriority w:val="9"/>
    <w:rsid w:val="00D5583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5583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5583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5583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5583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5583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5583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5583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5583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5583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55837"/>
    <w:rPr>
      <w:rFonts w:asciiTheme="majorHAnsi" w:eastAsiaTheme="majorEastAsia" w:hAnsiTheme="majorHAnsi" w:cstheme="majorBidi"/>
      <w:i/>
      <w:iCs/>
      <w:spacing w:val="13"/>
      <w:sz w:val="24"/>
      <w:szCs w:val="24"/>
    </w:rPr>
  </w:style>
  <w:style w:type="character" w:styleId="Strong">
    <w:name w:val="Strong"/>
    <w:uiPriority w:val="22"/>
    <w:qFormat/>
    <w:rsid w:val="00D55837"/>
    <w:rPr>
      <w:b/>
      <w:bCs/>
    </w:rPr>
  </w:style>
  <w:style w:type="character" w:styleId="Emphasis">
    <w:name w:val="Emphasis"/>
    <w:uiPriority w:val="20"/>
    <w:qFormat/>
    <w:rsid w:val="00D55837"/>
    <w:rPr>
      <w:b/>
      <w:bCs/>
      <w:i/>
      <w:iCs/>
      <w:spacing w:val="10"/>
      <w:bdr w:val="none" w:sz="0" w:space="0" w:color="auto"/>
      <w:shd w:val="clear" w:color="auto" w:fill="auto"/>
    </w:rPr>
  </w:style>
  <w:style w:type="paragraph" w:styleId="NoSpacing">
    <w:name w:val="No Spacing"/>
    <w:basedOn w:val="Normal"/>
    <w:uiPriority w:val="1"/>
    <w:qFormat/>
    <w:rsid w:val="00D55837"/>
  </w:style>
  <w:style w:type="paragraph" w:styleId="ListParagraph">
    <w:name w:val="List Paragraph"/>
    <w:basedOn w:val="Normal"/>
    <w:uiPriority w:val="34"/>
    <w:qFormat/>
    <w:rsid w:val="00D55837"/>
    <w:pPr>
      <w:ind w:left="720"/>
      <w:contextualSpacing/>
    </w:pPr>
  </w:style>
  <w:style w:type="paragraph" w:styleId="Quote">
    <w:name w:val="Quote"/>
    <w:basedOn w:val="Normal"/>
    <w:next w:val="Normal"/>
    <w:link w:val="QuoteChar"/>
    <w:uiPriority w:val="29"/>
    <w:qFormat/>
    <w:rsid w:val="00D55837"/>
    <w:pPr>
      <w:spacing w:before="200"/>
      <w:ind w:left="360" w:right="360"/>
    </w:pPr>
    <w:rPr>
      <w:i/>
      <w:iCs/>
    </w:rPr>
  </w:style>
  <w:style w:type="character" w:customStyle="1" w:styleId="QuoteChar">
    <w:name w:val="Quote Char"/>
    <w:basedOn w:val="DefaultParagraphFont"/>
    <w:link w:val="Quote"/>
    <w:uiPriority w:val="29"/>
    <w:rsid w:val="00D55837"/>
    <w:rPr>
      <w:i/>
      <w:iCs/>
    </w:rPr>
  </w:style>
  <w:style w:type="paragraph" w:styleId="IntenseQuote">
    <w:name w:val="Intense Quote"/>
    <w:basedOn w:val="Normal"/>
    <w:next w:val="Normal"/>
    <w:link w:val="IntenseQuoteChar"/>
    <w:uiPriority w:val="30"/>
    <w:qFormat/>
    <w:rsid w:val="00D5583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55837"/>
    <w:rPr>
      <w:b/>
      <w:bCs/>
      <w:i/>
      <w:iCs/>
    </w:rPr>
  </w:style>
  <w:style w:type="character" w:styleId="SubtleEmphasis">
    <w:name w:val="Subtle Emphasis"/>
    <w:uiPriority w:val="19"/>
    <w:qFormat/>
    <w:rsid w:val="00D55837"/>
    <w:rPr>
      <w:i/>
      <w:iCs/>
    </w:rPr>
  </w:style>
  <w:style w:type="character" w:styleId="IntenseEmphasis">
    <w:name w:val="Intense Emphasis"/>
    <w:uiPriority w:val="21"/>
    <w:qFormat/>
    <w:rsid w:val="00D55837"/>
    <w:rPr>
      <w:b/>
      <w:bCs/>
    </w:rPr>
  </w:style>
  <w:style w:type="character" w:styleId="SubtleReference">
    <w:name w:val="Subtle Reference"/>
    <w:uiPriority w:val="31"/>
    <w:qFormat/>
    <w:rsid w:val="00D55837"/>
    <w:rPr>
      <w:smallCaps/>
    </w:rPr>
  </w:style>
  <w:style w:type="character" w:styleId="IntenseReference">
    <w:name w:val="Intense Reference"/>
    <w:uiPriority w:val="32"/>
    <w:qFormat/>
    <w:rsid w:val="00D55837"/>
    <w:rPr>
      <w:smallCaps/>
      <w:spacing w:val="5"/>
      <w:u w:val="single"/>
    </w:rPr>
  </w:style>
  <w:style w:type="character" w:styleId="BookTitle">
    <w:name w:val="Book Title"/>
    <w:uiPriority w:val="33"/>
    <w:qFormat/>
    <w:rsid w:val="00D55837"/>
    <w:rPr>
      <w:i/>
      <w:iCs/>
      <w:smallCaps/>
      <w:spacing w:val="5"/>
    </w:rPr>
  </w:style>
  <w:style w:type="paragraph" w:styleId="TOCHeading">
    <w:name w:val="TOC Heading"/>
    <w:basedOn w:val="Heading1"/>
    <w:next w:val="Normal"/>
    <w:uiPriority w:val="39"/>
    <w:semiHidden/>
    <w:unhideWhenUsed/>
    <w:qFormat/>
    <w:rsid w:val="00D55837"/>
    <w:pPr>
      <w:outlineLvl w:val="9"/>
    </w:pPr>
  </w:style>
  <w:style w:type="table" w:styleId="TableGrid">
    <w:name w:val="Table Grid"/>
    <w:basedOn w:val="TableNormal"/>
    <w:uiPriority w:val="59"/>
    <w:rsid w:val="006B12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6B1299"/>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
    <w:name w:val="Light Shading"/>
    <w:basedOn w:val="TableNormal"/>
    <w:uiPriority w:val="60"/>
    <w:rsid w:val="006B129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3A7730"/>
    <w:rPr>
      <w:sz w:val="20"/>
      <w:szCs w:val="20"/>
    </w:rPr>
  </w:style>
  <w:style w:type="character" w:customStyle="1" w:styleId="FootnoteTextChar">
    <w:name w:val="Footnote Text Char"/>
    <w:basedOn w:val="DefaultParagraphFont"/>
    <w:link w:val="FootnoteText"/>
    <w:uiPriority w:val="99"/>
    <w:semiHidden/>
    <w:rsid w:val="003A7730"/>
    <w:rPr>
      <w:sz w:val="20"/>
      <w:szCs w:val="20"/>
    </w:rPr>
  </w:style>
  <w:style w:type="character" w:styleId="FootnoteReference">
    <w:name w:val="footnote reference"/>
    <w:basedOn w:val="DefaultParagraphFont"/>
    <w:uiPriority w:val="99"/>
    <w:semiHidden/>
    <w:unhideWhenUsed/>
    <w:rsid w:val="003A773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7904">
      <w:bodyDiv w:val="1"/>
      <w:marLeft w:val="0"/>
      <w:marRight w:val="0"/>
      <w:marTop w:val="0"/>
      <w:marBottom w:val="0"/>
      <w:divBdr>
        <w:top w:val="none" w:sz="0" w:space="0" w:color="auto"/>
        <w:left w:val="none" w:sz="0" w:space="0" w:color="auto"/>
        <w:bottom w:val="none" w:sz="0" w:space="0" w:color="auto"/>
        <w:right w:val="none" w:sz="0" w:space="0" w:color="auto"/>
      </w:divBdr>
      <w:divsChild>
        <w:div w:id="1439839118">
          <w:marLeft w:val="547"/>
          <w:marRight w:val="0"/>
          <w:marTop w:val="134"/>
          <w:marBottom w:val="0"/>
          <w:divBdr>
            <w:top w:val="none" w:sz="0" w:space="0" w:color="auto"/>
            <w:left w:val="none" w:sz="0" w:space="0" w:color="auto"/>
            <w:bottom w:val="none" w:sz="0" w:space="0" w:color="auto"/>
            <w:right w:val="none" w:sz="0" w:space="0" w:color="auto"/>
          </w:divBdr>
        </w:div>
        <w:div w:id="1757172308">
          <w:marLeft w:val="1051"/>
          <w:marRight w:val="0"/>
          <w:marTop w:val="115"/>
          <w:marBottom w:val="0"/>
          <w:divBdr>
            <w:top w:val="none" w:sz="0" w:space="0" w:color="auto"/>
            <w:left w:val="none" w:sz="0" w:space="0" w:color="auto"/>
            <w:bottom w:val="none" w:sz="0" w:space="0" w:color="auto"/>
            <w:right w:val="none" w:sz="0" w:space="0" w:color="auto"/>
          </w:divBdr>
        </w:div>
      </w:divsChild>
    </w:div>
    <w:div w:id="1369647948">
      <w:bodyDiv w:val="1"/>
      <w:marLeft w:val="0"/>
      <w:marRight w:val="0"/>
      <w:marTop w:val="0"/>
      <w:marBottom w:val="0"/>
      <w:divBdr>
        <w:top w:val="none" w:sz="0" w:space="0" w:color="auto"/>
        <w:left w:val="none" w:sz="0" w:space="0" w:color="auto"/>
        <w:bottom w:val="none" w:sz="0" w:space="0" w:color="auto"/>
        <w:right w:val="none" w:sz="0" w:space="0" w:color="auto"/>
      </w:divBdr>
      <w:divsChild>
        <w:div w:id="437676582">
          <w:marLeft w:val="1051"/>
          <w:marRight w:val="0"/>
          <w:marTop w:val="115"/>
          <w:marBottom w:val="0"/>
          <w:divBdr>
            <w:top w:val="none" w:sz="0" w:space="0" w:color="auto"/>
            <w:left w:val="none" w:sz="0" w:space="0" w:color="auto"/>
            <w:bottom w:val="none" w:sz="0" w:space="0" w:color="auto"/>
            <w:right w:val="none" w:sz="0" w:space="0" w:color="auto"/>
          </w:divBdr>
        </w:div>
        <w:div w:id="1304967404">
          <w:marLeft w:val="1613"/>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EB6A8-C708-4360-A415-921C21FC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 Moyne College</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VoorheDP</dc:creator>
  <cp:keywords/>
  <dc:description/>
  <cp:lastModifiedBy>Local Admin</cp:lastModifiedBy>
  <cp:revision>172</cp:revision>
  <cp:lastPrinted>2016-03-03T18:48:00Z</cp:lastPrinted>
  <dcterms:created xsi:type="dcterms:W3CDTF">2010-06-01T18:31:00Z</dcterms:created>
  <dcterms:modified xsi:type="dcterms:W3CDTF">2016-05-10T16:15:00Z</dcterms:modified>
</cp:coreProperties>
</file>