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398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8</w:t>
      </w:r>
    </w:p>
    <w:p w14:paraId="12CE1DC7"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Perform data visualization</w:t>
      </w:r>
    </w:p>
    <w:p w14:paraId="342434E7">
      <w:pPr>
        <w:pStyle w:val="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a]Perform data visualization using Python on any sales data.</w:t>
      </w:r>
    </w:p>
    <w:p w14:paraId="37E1B81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28F9D9B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pandas as pd</w:t>
      </w:r>
    </w:p>
    <w:p w14:paraId="3F4408E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matplotlib.pyplot as plt</w:t>
      </w:r>
    </w:p>
    <w:p w14:paraId="5072528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55C589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Load the CSV file using pandas</w:t>
      </w:r>
    </w:p>
    <w:p w14:paraId="1296C10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data = pd.read_csv('mat_data.csv', parse_dates=['Date'])</w:t>
      </w:r>
    </w:p>
    <w:p w14:paraId="3595515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52BC2F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Display the first few rows of the data</w:t>
      </w:r>
    </w:p>
    <w:p w14:paraId="77B5D9D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print(data.head())</w:t>
      </w:r>
    </w:p>
    <w:p w14:paraId="34F7923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75D6F4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to display multiple plots at once.figsize=(14, 10): This specifies the size of the overall figure in inches</w:t>
      </w:r>
    </w:p>
    <w:p w14:paraId="0DB2FB1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fig, ax = plt.subplots(2, 2, figsize=(14, 10))</w:t>
      </w:r>
    </w:p>
    <w:p w14:paraId="3E1CBFA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E6D6EF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Line Plot: Sales and Profit over Time</w:t>
      </w:r>
    </w:p>
    <w:p w14:paraId="784F90D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#marker='o'=to specify the shape of the markers that represent data points on a plot 'o':circle as the marker</w:t>
      </w:r>
    </w:p>
    <w:p w14:paraId="532BF76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0].plot(data['Date'], data['Sales'], label='Sales', color='b', marker='o')</w:t>
      </w:r>
    </w:p>
    <w:p w14:paraId="37B1BFC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0].plot(data['Date'], data['Profit'], label='Profit', color='g', marker='x')</w:t>
      </w:r>
    </w:p>
    <w:p w14:paraId="57177E7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0].set_title('Sales and Profit Over Time')</w:t>
      </w:r>
    </w:p>
    <w:p w14:paraId="60DA696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0].set_xlabel('Date')</w:t>
      </w:r>
    </w:p>
    <w:p w14:paraId="64D2D6D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0].set_ylabel('Amount')</w:t>
      </w:r>
    </w:p>
    <w:p w14:paraId="70006A0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0].legend()#A legend is used to label different plot elements (such as lines, markers, or bars)</w:t>
      </w:r>
    </w:p>
    <w:p w14:paraId="57B5249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0327F1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Bar Plot: Sales vs. Advertising</w:t>
      </w:r>
    </w:p>
    <w:p w14:paraId="3C677FB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1].bar(data['Date'], data['Sales'], width=0.4, label='Sales', color='b', align='center')</w:t>
      </w:r>
    </w:p>
    <w:p w14:paraId="7E1618F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1].bar(data['Date'], data['Advertising'], width=0.4, label='Advertising', color='orange', align='edge')</w:t>
      </w:r>
    </w:p>
    <w:p w14:paraId="62EBB2E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1].set_title('Sales vs Advertising')</w:t>
      </w:r>
    </w:p>
    <w:p w14:paraId="245339C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1].set_xlabel('Date')</w:t>
      </w:r>
    </w:p>
    <w:p w14:paraId="60AE30F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1].set_ylabel('Amount')</w:t>
      </w:r>
    </w:p>
    <w:p w14:paraId="0F75547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ax[0, 1].legend()</w:t>
      </w:r>
    </w:p>
    <w:p w14:paraId="0D6EE3E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E52294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Scatter Plot: Profit vs. Advertising</w:t>
      </w:r>
    </w:p>
    <w:p w14:paraId="2410802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ax[1, 0].scatter(data['Advertising'], data['Profit'], color='r')</w:t>
      </w:r>
    </w:p>
    <w:p w14:paraId="42E22FB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ax[1, 0].set_title('Profit vs Advertising')</w:t>
      </w:r>
    </w:p>
    <w:p w14:paraId="072AF90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ax[1, 0].set_xlabel('Advertising Spend')</w:t>
      </w:r>
    </w:p>
    <w:p w14:paraId="23694D0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ax[1, 0].set_ylabel('Profit')</w:t>
      </w:r>
    </w:p>
    <w:p w14:paraId="6184A09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91EC75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Histogram: Distribution of Sales</w:t>
      </w:r>
    </w:p>
    <w:p w14:paraId="756DB47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ax[1, 1].hist(data['Sales'], bins=5, edgecolor='black', color='skyblue')</w:t>
      </w:r>
    </w:p>
    <w:p w14:paraId="3B97AE4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ax[1, 1].set_title('Sales Distribution')</w:t>
      </w:r>
    </w:p>
    <w:p w14:paraId="6257D67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ax[1, 1].set_xlabel('Sales')</w:t>
      </w:r>
    </w:p>
    <w:p w14:paraId="68002EE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ax[1, 1].set_ylabel('Frequency')</w:t>
      </w:r>
    </w:p>
    <w:p w14:paraId="0C93450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DA3CAB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Adjust layout to prevent overlap</w:t>
      </w:r>
    </w:p>
    <w:p w14:paraId="1C89044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plt.tight_layout()</w:t>
      </w:r>
    </w:p>
    <w:p w14:paraId="1772786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CE5919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Show the plots</w:t>
      </w:r>
    </w:p>
    <w:p w14:paraId="2AB779A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plt.show()</w:t>
      </w:r>
    </w:p>
    <w:p w14:paraId="42744CB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365F93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6C4F55D9">
      <w:r>
        <w:rPr>
          <w:rFonts w:hint="default"/>
          <w:lang w:val="en-IN"/>
        </w:rPr>
        <w:t xml:space="preserve">                        </w:t>
      </w:r>
      <w:r>
        <w:drawing>
          <wp:inline distT="0" distB="0" distL="114300" distR="114300">
            <wp:extent cx="4419600" cy="12941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61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94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BE4E8"/>
    <w:p w14:paraId="6F8B158A">
      <w:r>
        <w:rPr>
          <w:rFonts w:hint="default"/>
          <w:lang w:val="en-IN"/>
        </w:rPr>
        <w:t xml:space="preserve">        </w:t>
      </w:r>
      <w:r>
        <w:drawing>
          <wp:inline distT="0" distB="0" distL="114300" distR="114300">
            <wp:extent cx="5441950" cy="3255010"/>
            <wp:effectExtent l="9525" t="9525" r="19685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255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A64BE"/>
    <w:p w14:paraId="5CE74039"/>
    <w:p w14:paraId="2B2F0C01">
      <w:pPr>
        <w:pStyle w:val="42"/>
        <w:rPr>
          <w:rFonts w:hint="eastAsi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b]Perform data visualization using PowerBI on any sales data :</w:t>
      </w:r>
    </w:p>
    <w:p w14:paraId="3F919799">
      <w:pPr>
        <w:pStyle w:val="42"/>
        <w:rPr>
          <w:rFonts w:hint="eastAsia"/>
        </w:rPr>
      </w:pPr>
      <w:bookmarkStart w:id="0" w:name="_GoBack"/>
      <w:bookmarkEnd w:id="0"/>
      <w:r>
        <w:t>i] Open power BI:</w:t>
      </w:r>
    </w:p>
    <w:p w14:paraId="144FD486">
      <w:pPr>
        <w:pStyle w:val="42"/>
        <w:rPr>
          <w:rFonts w:hint="eastAsia"/>
        </w:rPr>
      </w:pPr>
      <w:r>
        <w:rPr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72390</wp:posOffset>
            </wp:positionV>
            <wp:extent cx="5614670" cy="3072130"/>
            <wp:effectExtent l="9525" t="9525" r="14605" b="12065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/>
                  </pic:nvPicPr>
                  <pic:blipFill>
                    <a:blip r:embed="rId7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072130"/>
                    </a:xfrm>
                    <a:prstGeom prst="rect">
                      <a:avLst/>
                    </a:prstGeom>
                    <a:ln w="762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706F3B1">
      <w:pPr>
        <w:pStyle w:val="42"/>
        <w:rPr>
          <w:rFonts w:hint="eastAsia"/>
        </w:rPr>
      </w:pPr>
      <w:r>
        <w:t>ii] Select the data file:</w:t>
      </w:r>
    </w:p>
    <w:p w14:paraId="5FC582FF">
      <w:pPr>
        <w:pStyle w:val="42"/>
        <w:rPr>
          <w:rFonts w:hint="default"/>
          <w:lang w:val="en-IN" w:eastAsia="en-US" w:bidi="ar-SA"/>
        </w:rPr>
      </w:pPr>
      <w:r>
        <w:rPr>
          <w:rFonts w:hint="default"/>
          <w:lang w:val="en-IN" w:eastAsia="en-US" w:bidi="ar-SA"/>
        </w:rPr>
        <w:t xml:space="preserve"> </w:t>
      </w:r>
    </w:p>
    <w:p w14:paraId="77686225">
      <w:pPr>
        <w:pStyle w:val="42"/>
        <w:rPr>
          <w:rFonts w:hint="eastAsia"/>
        </w:rPr>
      </w:pPr>
      <w:r>
        <w:rPr>
          <w:rFonts w:hint="default"/>
          <w:lang w:val="en-IN" w:eastAsia="en-US" w:bidi="ar-SA"/>
        </w:rPr>
        <w:t xml:space="preserve">          </w:t>
      </w:r>
      <w:r>
        <w:rPr>
          <w:lang w:val="en-US" w:eastAsia="en-US" w:bidi="ar-SA"/>
        </w:rPr>
        <w:drawing>
          <wp:inline distT="0" distB="0" distL="114300" distR="114300">
            <wp:extent cx="5136515" cy="3250565"/>
            <wp:effectExtent l="0" t="0" r="14605" b="10795"/>
            <wp:docPr id="1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06BF9E">
      <w:pPr>
        <w:rPr>
          <w:rFonts w:hint="default"/>
          <w:lang w:val="en-IN"/>
        </w:rPr>
      </w:pPr>
    </w:p>
    <w:p w14:paraId="11B33B17">
      <w:pPr>
        <w:rPr>
          <w:rFonts w:hint="default"/>
          <w:lang w:val="en-IN"/>
        </w:rPr>
      </w:pPr>
    </w:p>
    <w:p w14:paraId="5B1E4888">
      <w:pPr>
        <w:rPr>
          <w:rFonts w:hint="default"/>
          <w:lang w:val="en-IN"/>
        </w:rPr>
      </w:pPr>
    </w:p>
    <w:p w14:paraId="4F76C21F">
      <w:pPr>
        <w:pStyle w:val="42"/>
        <w:rPr>
          <w:rFonts w:hint="eastAsia"/>
        </w:rPr>
      </w:pPr>
      <w:r>
        <w:t>iii] Load the Data:</w:t>
      </w:r>
    </w:p>
    <w:p w14:paraId="75A42462">
      <w:pPr>
        <w:rPr>
          <w:lang w:val="en-US" w:eastAsia="en-US" w:bidi="ar-SA"/>
        </w:rPr>
      </w:pPr>
      <w:r>
        <w:rPr>
          <w:rFonts w:hint="default"/>
          <w:lang w:val="en-IN" w:eastAsia="en-US" w:bidi="ar-SA"/>
        </w:rPr>
        <w:t xml:space="preserve">   </w:t>
      </w:r>
      <w:r>
        <w:rPr>
          <w:lang w:val="en-US" w:eastAsia="en-US" w:bidi="ar-SA"/>
        </w:rPr>
        <w:drawing>
          <wp:inline distT="0" distB="0" distL="114300" distR="114300">
            <wp:extent cx="5678170" cy="2927350"/>
            <wp:effectExtent l="9525" t="9525" r="12065" b="19685"/>
            <wp:docPr id="1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/>
                    <pic:cNvPicPr/>
                  </pic:nvPicPr>
                  <pic:blipFill>
                    <a:blip r:embed="rId9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92735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A7B552">
      <w:pPr>
        <w:rPr>
          <w:lang w:val="en-US" w:eastAsia="en-US" w:bidi="ar-SA"/>
        </w:rPr>
      </w:pPr>
    </w:p>
    <w:p w14:paraId="767BA1F7">
      <w:pPr>
        <w:pStyle w:val="42"/>
        <w:rPr>
          <w:rFonts w:hint="eastAsia"/>
        </w:rPr>
      </w:pPr>
      <w:r>
        <w:t>iv] Select the visualization option:</w:t>
      </w:r>
    </w:p>
    <w:p w14:paraId="7E64DC9C">
      <w:pPr>
        <w:pStyle w:val="42"/>
        <w:rPr>
          <w:rFonts w:hint="eastAsia"/>
        </w:rPr>
      </w:pPr>
      <w:r>
        <w:rPr>
          <w:lang w:val="en-US" w:eastAsia="en-US" w:bidi="ar-SA"/>
        </w:rPr>
        <w:drawing>
          <wp:inline distT="0" distB="0" distL="114300" distR="114300">
            <wp:extent cx="5706110" cy="2882900"/>
            <wp:effectExtent l="9525" t="9525" r="14605" b="1841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/>
                  </pic:nvPicPr>
                  <pic:blipFill>
                    <a:blip r:embed="rId10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8290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6111A74">
      <w:pPr>
        <w:rPr>
          <w:rFonts w:hint="default"/>
          <w:lang w:val="en-IN" w:eastAsia="en-US" w:bidi="ar-SA"/>
        </w:rPr>
      </w:pPr>
    </w:p>
    <w:p w14:paraId="3C2D1DBB">
      <w:pPr>
        <w:pStyle w:val="42"/>
        <w:rPr>
          <w:rFonts w:hint="eastAsia"/>
        </w:rPr>
      </w:pPr>
      <w:r>
        <w:t>v] Select the fields and configure the component: For place and profit</w:t>
      </w:r>
    </w:p>
    <w:p w14:paraId="0FDC3CF7">
      <w:pPr>
        <w:pStyle w:val="42"/>
        <w:rPr>
          <w:rFonts w:hint="eastAsia"/>
        </w:rPr>
      </w:pPr>
      <w:r>
        <w:rPr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150495</wp:posOffset>
            </wp:positionV>
            <wp:extent cx="2596515" cy="2037080"/>
            <wp:effectExtent l="9525" t="9525" r="15240" b="10795"/>
            <wp:wrapSquare wrapText="bothSides"/>
            <wp:docPr id="6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/>
                  </pic:nvPicPr>
                  <pic:blipFill>
                    <a:blip r:embed="rId11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03708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EB1CDFB">
      <w:pPr>
        <w:pStyle w:val="42"/>
        <w:rPr>
          <w:rFonts w:hint="eastAsia"/>
        </w:rPr>
      </w:pPr>
      <w:r>
        <w:rPr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11430</wp:posOffset>
            </wp:positionV>
            <wp:extent cx="2877185" cy="1219835"/>
            <wp:effectExtent l="9525" t="9525" r="24130" b="20320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/>
                  </pic:nvPicPr>
                  <pic:blipFill>
                    <a:blip r:embed="rId12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159" cy="1219718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1C85AF8">
      <w:pPr>
        <w:pStyle w:val="42"/>
        <w:rPr>
          <w:rFonts w:hint="eastAsia"/>
        </w:rPr>
      </w:pPr>
    </w:p>
    <w:p w14:paraId="221375D8">
      <w:pPr>
        <w:pStyle w:val="42"/>
        <w:rPr>
          <w:rFonts w:hint="eastAsia"/>
        </w:rPr>
      </w:pPr>
    </w:p>
    <w:p w14:paraId="0310E682">
      <w:pPr>
        <w:pStyle w:val="42"/>
        <w:rPr>
          <w:rFonts w:hint="eastAsia"/>
        </w:rPr>
      </w:pPr>
    </w:p>
    <w:p w14:paraId="0B2C6AB2">
      <w:pPr>
        <w:pStyle w:val="42"/>
        <w:rPr>
          <w:rFonts w:hint="eastAsia"/>
        </w:rPr>
      </w:pPr>
    </w:p>
    <w:p w14:paraId="0CBFF094">
      <w:pPr>
        <w:pStyle w:val="42"/>
        <w:rPr>
          <w:rFonts w:hint="eastAsia"/>
        </w:rPr>
      </w:pPr>
      <w:r>
        <w:t xml:space="preserve"> </w:t>
      </w:r>
      <w:r>
        <w:tab/>
      </w:r>
      <w:r>
        <w:t>v] Select the fields and configure the component: For Sale according to date</w:t>
      </w:r>
    </w:p>
    <w:p w14:paraId="0E149B0D">
      <w:pPr>
        <w:pStyle w:val="42"/>
        <w:rPr>
          <w:rFonts w:hint="eastAsia"/>
        </w:rPr>
      </w:pPr>
      <w:r>
        <w:rPr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48895</wp:posOffset>
            </wp:positionV>
            <wp:extent cx="2590165" cy="1703705"/>
            <wp:effectExtent l="9525" t="9525" r="21590" b="24130"/>
            <wp:wrapSquare wrapText="bothSides"/>
            <wp:docPr id="8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/>
                  </pic:nvPicPr>
                  <pic:blipFill>
                    <a:blip r:embed="rId13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70370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3247390</wp:posOffset>
            </wp:positionH>
            <wp:positionV relativeFrom="paragraph">
              <wp:posOffset>78740</wp:posOffset>
            </wp:positionV>
            <wp:extent cx="2408555" cy="1964055"/>
            <wp:effectExtent l="9525" t="9525" r="20320" b="2286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/>
                  </pic:nvPicPr>
                  <pic:blipFill>
                    <a:blip r:embed="rId1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96405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8B50063">
      <w:pPr>
        <w:pStyle w:val="42"/>
        <w:rPr>
          <w:rFonts w:hint="eastAsia"/>
        </w:rPr>
      </w:pPr>
    </w:p>
    <w:p w14:paraId="6DA78E90">
      <w:pPr>
        <w:pStyle w:val="42"/>
        <w:rPr>
          <w:rFonts w:hint="eastAsia"/>
        </w:rPr>
      </w:pPr>
      <w:r>
        <w:t>vi] Add some more appropriate graphs and then the final dashboard:</w:t>
      </w:r>
    </w:p>
    <w:p w14:paraId="4AB44F1D">
      <w:pPr>
        <w:pStyle w:val="42"/>
        <w:rPr>
          <w:rFonts w:hint="eastAsia"/>
        </w:rPr>
      </w:pPr>
      <w:r>
        <w:rPr>
          <w:rFonts w:hint="default"/>
          <w:lang w:val="en-IN" w:eastAsia="en-US" w:bidi="ar-SA"/>
        </w:rPr>
        <w:t xml:space="preserve">  </w:t>
      </w:r>
      <w:r>
        <w:rPr>
          <w:lang w:val="en-US" w:eastAsia="en-US" w:bidi="ar-SA"/>
        </w:rPr>
        <w:drawing>
          <wp:inline distT="0" distB="0" distL="114300" distR="114300">
            <wp:extent cx="5673725" cy="3266440"/>
            <wp:effectExtent l="9525" t="9525" r="16510" b="15875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/>
                  </pic:nvPicPr>
                  <pic:blipFill>
                    <a:blip r:embed="rId1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26644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2CA18C8">
      <w:pPr>
        <w:pStyle w:val="42"/>
        <w:rPr>
          <w:rFonts w:hint="eastAsia"/>
        </w:rPr>
      </w:pPr>
    </w:p>
    <w:p w14:paraId="31E6D5B1">
      <w:pPr>
        <w:pStyle w:val="42"/>
        <w:rPr>
          <w:rFonts w:hint="eastAsia"/>
        </w:rPr>
      </w:pPr>
      <w:r>
        <w:t>vii]Selection of a feature:</w:t>
      </w:r>
    </w:p>
    <w:p w14:paraId="3F37E99A">
      <w:pPr>
        <w:pStyle w:val="42"/>
        <w:rPr>
          <w:rFonts w:hint="eastAsia"/>
        </w:rPr>
      </w:pPr>
      <w:r>
        <w:rPr>
          <w:rFonts w:hint="default"/>
          <w:lang w:val="en-IN" w:eastAsia="en-US" w:bidi="ar-SA"/>
        </w:rPr>
        <w:t xml:space="preserve">    </w:t>
      </w:r>
      <w:r>
        <w:rPr>
          <w:lang w:val="en-US" w:eastAsia="en-US" w:bidi="ar-SA"/>
        </w:rPr>
        <w:drawing>
          <wp:inline distT="0" distB="0" distL="114300" distR="114300">
            <wp:extent cx="5589270" cy="3194050"/>
            <wp:effectExtent l="9525" t="9525" r="9525" b="12065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/>
                  </pic:nvPicPr>
                  <pic:blipFill>
                    <a:blip r:embed="rId1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19405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2A0B85">
      <w:pPr>
        <w:pStyle w:val="42"/>
        <w:rPr>
          <w:rFonts w:hint="eastAsia"/>
        </w:rPr>
      </w:pPr>
    </w:p>
    <w:p w14:paraId="5C3E9772">
      <w:pPr>
        <w:pStyle w:val="42"/>
        <w:rPr>
          <w:rFonts w:hint="eastAsia"/>
        </w:rPr>
      </w:pPr>
    </w:p>
    <w:p w14:paraId="2A45A36B">
      <w:pPr>
        <w:pStyle w:val="42"/>
        <w:rPr>
          <w:rFonts w:hint="eastAsia"/>
        </w:rPr>
      </w:pPr>
    </w:p>
    <w:p w14:paraId="17064A2E">
      <w:pPr>
        <w:pStyle w:val="42"/>
        <w:rPr>
          <w:rFonts w:hint="eastAsia"/>
        </w:rPr>
      </w:pPr>
    </w:p>
    <w:p w14:paraId="069A64A0">
      <w:pPr>
        <w:pStyle w:val="42"/>
        <w:rPr>
          <w:rFonts w:hint="eastAsia"/>
        </w:rPr>
      </w:pPr>
    </w:p>
    <w:p w14:paraId="3C469451">
      <w:pPr>
        <w:pStyle w:val="42"/>
        <w:rPr>
          <w:rFonts w:hint="eastAsia"/>
        </w:rPr>
      </w:pPr>
    </w:p>
    <w:p w14:paraId="1C2C27B7">
      <w:pPr>
        <w:pStyle w:val="42"/>
        <w:rPr>
          <w:rFonts w:hint="eastAsia"/>
        </w:rPr>
      </w:pPr>
    </w:p>
    <w:p w14:paraId="4FB0E27C">
      <w:pPr>
        <w:pStyle w:val="42"/>
        <w:rPr>
          <w:rFonts w:hint="eastAsia"/>
        </w:rPr>
      </w:pPr>
    </w:p>
    <w:p w14:paraId="0ADBCDBC">
      <w:pPr>
        <w:pStyle w:val="42"/>
        <w:rPr>
          <w:rFonts w:hint="eastAsia"/>
        </w:rPr>
      </w:pPr>
    </w:p>
    <w:p w14:paraId="428F9990">
      <w:pPr>
        <w:pStyle w:val="42"/>
        <w:rPr>
          <w:rFonts w:hint="eastAsia"/>
        </w:rPr>
      </w:pPr>
    </w:p>
    <w:p w14:paraId="0FE9880B">
      <w:pPr>
        <w:rPr>
          <w:rFonts w:hint="default"/>
          <w:lang w:val="en-IN" w:eastAsia="en-US" w:bidi="ar-SA"/>
        </w:rPr>
      </w:pPr>
      <w:r>
        <w:tab/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233B86"/>
    <w:rsid w:val="082F7D82"/>
    <w:rsid w:val="084A791A"/>
    <w:rsid w:val="09A3305A"/>
    <w:rsid w:val="0A714E10"/>
    <w:rsid w:val="0AEE49C5"/>
    <w:rsid w:val="156E2B63"/>
    <w:rsid w:val="23C3438A"/>
    <w:rsid w:val="29682AB9"/>
    <w:rsid w:val="2B6E6FE2"/>
    <w:rsid w:val="2C622962"/>
    <w:rsid w:val="317E08EA"/>
    <w:rsid w:val="3CF91A35"/>
    <w:rsid w:val="3D24686C"/>
    <w:rsid w:val="40A43FE1"/>
    <w:rsid w:val="40A5279C"/>
    <w:rsid w:val="41466090"/>
    <w:rsid w:val="42FB311A"/>
    <w:rsid w:val="439C65F2"/>
    <w:rsid w:val="43B822A5"/>
    <w:rsid w:val="4401219E"/>
    <w:rsid w:val="46D03755"/>
    <w:rsid w:val="4CCA55D1"/>
    <w:rsid w:val="526E1F1D"/>
    <w:rsid w:val="563B63C7"/>
    <w:rsid w:val="5C8F0A7C"/>
    <w:rsid w:val="679D467D"/>
    <w:rsid w:val="68083837"/>
    <w:rsid w:val="69AE3A7E"/>
    <w:rsid w:val="6F075E10"/>
    <w:rsid w:val="71E06E2B"/>
    <w:rsid w:val="7B237058"/>
    <w:rsid w:val="7DF11A37"/>
    <w:rsid w:val="7F15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4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41">
    <w:name w:val="Header and Footer"/>
    <w:basedOn w:val="42"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42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en-IN" w:eastAsia="zh-CN" w:bidi="hi-IN"/>
    </w:rPr>
  </w:style>
  <w:style w:type="character" w:styleId="43">
    <w:name w:val="HTML Acronym"/>
    <w:basedOn w:val="11"/>
    <w:qFormat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1"/>
    <w:qFormat/>
    <w:uiPriority w:val="0"/>
    <w:rPr>
      <w:i/>
      <w:iCs/>
    </w:rPr>
  </w:style>
  <w:style w:type="character" w:styleId="4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1"/>
    <w:qFormat/>
    <w:uiPriority w:val="0"/>
    <w:rPr>
      <w:i/>
      <w:iCs/>
    </w:rPr>
  </w:style>
  <w:style w:type="character" w:styleId="4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0">
    <w:name w:val="HTML Sample"/>
    <w:basedOn w:val="11"/>
    <w:qFormat/>
    <w:uiPriority w:val="0"/>
    <w:rPr>
      <w:rFonts w:ascii="Courier New" w:hAnsi="Courier New" w:cs="Courier New"/>
    </w:rPr>
  </w:style>
  <w:style w:type="character" w:styleId="51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1"/>
    <w:qFormat/>
    <w:uiPriority w:val="0"/>
    <w:rPr>
      <w:i/>
      <w:iCs/>
    </w:rPr>
  </w:style>
  <w:style w:type="character" w:styleId="53">
    <w:name w:val="Hyperlink"/>
    <w:basedOn w:val="11"/>
    <w:qFormat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qFormat/>
    <w:uiPriority w:val="0"/>
    <w:pPr>
      <w:ind w:left="200" w:leftChars="200"/>
    </w:pPr>
  </w:style>
  <w:style w:type="paragraph" w:styleId="56">
    <w:name w:val="index 3"/>
    <w:basedOn w:val="1"/>
    <w:next w:val="1"/>
    <w:qFormat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qFormat/>
    <w:uiPriority w:val="0"/>
    <w:pPr>
      <w:ind w:left="800" w:leftChars="8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index 7"/>
    <w:basedOn w:val="1"/>
    <w:next w:val="1"/>
    <w:qFormat/>
    <w:uiPriority w:val="0"/>
    <w:pPr>
      <w:ind w:left="1200" w:leftChars="1200"/>
    </w:p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index heading"/>
    <w:basedOn w:val="1"/>
    <w:next w:val="54"/>
    <w:qFormat/>
    <w:uiPriority w:val="0"/>
    <w:rPr>
      <w:rFonts w:ascii="Arial" w:hAnsi="Arial" w:cs="Arial"/>
      <w:b/>
      <w:bCs/>
    </w:rPr>
  </w:style>
  <w:style w:type="character" w:styleId="64">
    <w:name w:val="line number"/>
    <w:basedOn w:val="11"/>
    <w:qFormat/>
    <w:uiPriority w:val="0"/>
  </w:style>
  <w:style w:type="paragraph" w:styleId="65">
    <w:name w:val="List"/>
    <w:basedOn w:val="1"/>
    <w:qFormat/>
    <w:uiPriority w:val="0"/>
    <w:pPr>
      <w:ind w:left="200" w:hanging="200" w:hangingChars="200"/>
    </w:pPr>
  </w:style>
  <w:style w:type="paragraph" w:styleId="66">
    <w:name w:val="List 2"/>
    <w:basedOn w:val="1"/>
    <w:qFormat/>
    <w:uiPriority w:val="0"/>
    <w:pPr>
      <w:ind w:left="100" w:leftChars="200" w:hanging="200" w:hangingChars="200"/>
    </w:pPr>
  </w:style>
  <w:style w:type="paragraph" w:styleId="67">
    <w:name w:val="List 3"/>
    <w:basedOn w:val="1"/>
    <w:qFormat/>
    <w:uiPriority w:val="0"/>
    <w:pPr>
      <w:ind w:left="100" w:leftChars="400" w:hanging="200" w:hangingChars="200"/>
    </w:pPr>
  </w:style>
  <w:style w:type="paragraph" w:styleId="68">
    <w:name w:val="List 4"/>
    <w:basedOn w:val="1"/>
    <w:qFormat/>
    <w:uiPriority w:val="0"/>
    <w:pPr>
      <w:ind w:left="100" w:leftChars="600" w:hanging="200" w:hangingChars="2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71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2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3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4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5">
    <w:name w:val="List Continue"/>
    <w:basedOn w:val="1"/>
    <w:qFormat/>
    <w:uiPriority w:val="0"/>
    <w:pPr>
      <w:spacing w:after="120"/>
      <w:ind w:left="420" w:leftChars="200"/>
    </w:pPr>
  </w:style>
  <w:style w:type="paragraph" w:styleId="76">
    <w:name w:val="List Continue 2"/>
    <w:basedOn w:val="1"/>
    <w:qFormat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qFormat/>
    <w:uiPriority w:val="0"/>
    <w:pPr>
      <w:spacing w:after="120"/>
      <w:ind w:left="1680" w:leftChars="800"/>
    </w:pPr>
  </w:style>
  <w:style w:type="paragraph" w:styleId="79">
    <w:name w:val="List Continue 5"/>
    <w:basedOn w:val="1"/>
    <w:qFormat/>
    <w:uiPriority w:val="0"/>
    <w:pPr>
      <w:spacing w:after="120"/>
      <w:ind w:left="2100" w:leftChars="1000"/>
    </w:pPr>
  </w:style>
  <w:style w:type="paragraph" w:styleId="80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81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2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3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4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qFormat/>
    <w:uiPriority w:val="0"/>
    <w:rPr>
      <w:sz w:val="24"/>
      <w:szCs w:val="24"/>
    </w:rPr>
  </w:style>
  <w:style w:type="paragraph" w:styleId="88">
    <w:name w:val="Normal Indent"/>
    <w:basedOn w:val="1"/>
    <w:qFormat/>
    <w:uiPriority w:val="0"/>
    <w:pPr>
      <w:ind w:firstLine="420" w:firstLineChars="200"/>
    </w:pPr>
  </w:style>
  <w:style w:type="paragraph" w:styleId="89">
    <w:name w:val="Note Heading"/>
    <w:basedOn w:val="1"/>
    <w:next w:val="1"/>
    <w:qFormat/>
    <w:uiPriority w:val="0"/>
    <w:pPr>
      <w:jc w:val="center"/>
    </w:pPr>
  </w:style>
  <w:style w:type="character" w:styleId="90">
    <w:name w:val="page number"/>
    <w:basedOn w:val="11"/>
    <w:qFormat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qFormat/>
    <w:uiPriority w:val="0"/>
  </w:style>
  <w:style w:type="paragraph" w:styleId="93">
    <w:name w:val="Signature"/>
    <w:basedOn w:val="1"/>
    <w:qFormat/>
    <w:uiPriority w:val="0"/>
    <w:pPr>
      <w:ind w:left="100" w:leftChars="2100"/>
    </w:pPr>
  </w:style>
  <w:style w:type="character" w:styleId="94">
    <w:name w:val="Strong"/>
    <w:basedOn w:val="11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qFormat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</w:style>
  <w:style w:type="paragraph" w:styleId="145">
    <w:name w:val="toc 2"/>
    <w:basedOn w:val="1"/>
    <w:next w:val="1"/>
    <w:qFormat/>
    <w:uiPriority w:val="0"/>
    <w:pPr>
      <w:ind w:left="420" w:leftChars="200"/>
    </w:pPr>
  </w:style>
  <w:style w:type="paragraph" w:styleId="146">
    <w:name w:val="toc 3"/>
    <w:basedOn w:val="1"/>
    <w:next w:val="1"/>
    <w:qFormat/>
    <w:uiPriority w:val="0"/>
    <w:pPr>
      <w:ind w:left="840" w:leftChars="400"/>
    </w:pPr>
  </w:style>
  <w:style w:type="paragraph" w:styleId="147">
    <w:name w:val="toc 4"/>
    <w:basedOn w:val="1"/>
    <w:next w:val="1"/>
    <w:qFormat/>
    <w:uiPriority w:val="0"/>
    <w:pPr>
      <w:ind w:left="1260" w:leftChars="600"/>
    </w:pPr>
  </w:style>
  <w:style w:type="paragraph" w:styleId="148">
    <w:name w:val="toc 5"/>
    <w:basedOn w:val="1"/>
    <w:next w:val="1"/>
    <w:qFormat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qFormat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2025-03-26T13:07:53Z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299EFD687A3C42A48ACE2D942E7C353B_11</vt:lpwstr>
  </property>
</Properties>
</file>