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8FB1" w14:textId="1C415329" w:rsidR="007F5169" w:rsidRDefault="007F5169" w:rsidP="007F5169">
      <w:pPr>
        <w:pStyle w:val="Heading1"/>
        <w:rPr>
          <w:b/>
          <w:bCs/>
          <w:u w:val="single"/>
          <w:lang w:val="en-US"/>
        </w:rPr>
      </w:pPr>
      <w:r w:rsidRPr="007F5169">
        <w:rPr>
          <w:b/>
          <w:bCs/>
          <w:u w:val="single"/>
          <w:lang w:val="en-US"/>
        </w:rPr>
        <w:t>Home restaurant</w:t>
      </w:r>
    </w:p>
    <w:p w14:paraId="66145EBC" w14:textId="36832D43" w:rsidR="007F5169" w:rsidRPr="007F5169" w:rsidRDefault="007F5169" w:rsidP="007F5169">
      <w:pPr>
        <w:rPr>
          <w:rtl/>
          <w:lang w:val="en-US"/>
        </w:rPr>
      </w:pPr>
      <w:r>
        <w:rPr>
          <w:lang w:val="en-US"/>
        </w:rPr>
        <w:t>Ran Eckstein and Inbar Halutzy</w:t>
      </w:r>
    </w:p>
    <w:p w14:paraId="7BF36948" w14:textId="3900A3AA" w:rsidR="007F5169" w:rsidRPr="00047A91" w:rsidRDefault="007F5169" w:rsidP="007F5169">
      <w:pPr>
        <w:pStyle w:val="Heading1"/>
        <w:rPr>
          <w:u w:val="single"/>
        </w:rPr>
      </w:pPr>
      <w:r w:rsidRPr="00047A91">
        <w:rPr>
          <w:u w:val="single"/>
        </w:rPr>
        <w:t>Introduction</w:t>
      </w:r>
    </w:p>
    <w:p w14:paraId="621FE079" w14:textId="77777777" w:rsidR="007F5169" w:rsidRDefault="007F5169" w:rsidP="007F5169">
      <w:pPr>
        <w:rPr>
          <w:rtl/>
        </w:rPr>
      </w:pPr>
    </w:p>
    <w:p w14:paraId="7FEDCEB9" w14:textId="7EAA30D2" w:rsidR="007F5169" w:rsidRPr="00047A91" w:rsidRDefault="007F5169" w:rsidP="007F5169">
      <w:pPr>
        <w:rPr>
          <w:sz w:val="32"/>
          <w:szCs w:val="32"/>
        </w:rPr>
      </w:pPr>
      <w:r w:rsidRPr="00047A91">
        <w:rPr>
          <w:sz w:val="32"/>
          <w:szCs w:val="32"/>
        </w:rPr>
        <w:t>The sharing economy has enabled the development of peer-to-peer digital platforms that provide personalized and experience-based services. In the domain of hospitality and food, this trend has led to the emergence of home-based dining platforms, offering authentic culinary experiences hosted by private individuals.</w:t>
      </w:r>
      <w:r w:rsidRPr="00047A91">
        <w:rPr>
          <w:sz w:val="32"/>
          <w:szCs w:val="32"/>
        </w:rPr>
        <w:br/>
      </w:r>
      <w:r w:rsidRPr="00047A91">
        <w:rPr>
          <w:sz w:val="32"/>
          <w:szCs w:val="32"/>
        </w:rPr>
        <w:br/>
        <w:t>This project presents a web-based Home-Based Dining Platform developed by Inbar Halutzy and Ran Eckstein. The platform enables users to discover, reserve, and attend dining events hosted by verified home-based chefs, while emphasizing usability, trust, scalability, and secure transaction management. The following document consolidates the literature review, project analysis, functional and technological requirements, and detailed system design, providing a structured foundation for implementation and evaluation.</w:t>
      </w:r>
    </w:p>
    <w:p w14:paraId="005D7687" w14:textId="77777777" w:rsidR="007F5169" w:rsidRDefault="007F5169" w:rsidP="00C91BD3">
      <w:pPr>
        <w:spacing w:line="276" w:lineRule="auto"/>
        <w:rPr>
          <w:b/>
          <w:bCs/>
          <w:sz w:val="40"/>
          <w:szCs w:val="40"/>
          <w:u w:val="single"/>
          <w:rtl/>
        </w:rPr>
      </w:pPr>
    </w:p>
    <w:p w14:paraId="2A139CB6" w14:textId="77777777" w:rsidR="007F5169" w:rsidRDefault="007F5169" w:rsidP="00C91BD3">
      <w:pPr>
        <w:spacing w:line="276" w:lineRule="auto"/>
        <w:rPr>
          <w:b/>
          <w:bCs/>
          <w:sz w:val="40"/>
          <w:szCs w:val="40"/>
          <w:u w:val="single"/>
          <w:rtl/>
        </w:rPr>
      </w:pPr>
    </w:p>
    <w:p w14:paraId="524CC611" w14:textId="77777777" w:rsidR="007F5169" w:rsidRDefault="007F5169" w:rsidP="00C91BD3">
      <w:pPr>
        <w:spacing w:line="276" w:lineRule="auto"/>
        <w:rPr>
          <w:b/>
          <w:bCs/>
          <w:sz w:val="40"/>
          <w:szCs w:val="40"/>
          <w:u w:val="single"/>
          <w:rtl/>
        </w:rPr>
      </w:pPr>
    </w:p>
    <w:p w14:paraId="4094FFBC" w14:textId="77777777" w:rsidR="007F5169" w:rsidRDefault="007F5169" w:rsidP="00C91BD3">
      <w:pPr>
        <w:spacing w:line="276" w:lineRule="auto"/>
        <w:rPr>
          <w:b/>
          <w:bCs/>
          <w:sz w:val="40"/>
          <w:szCs w:val="40"/>
          <w:u w:val="single"/>
          <w:rtl/>
        </w:rPr>
      </w:pPr>
    </w:p>
    <w:p w14:paraId="074A47D0" w14:textId="77777777" w:rsidR="007F5169" w:rsidRDefault="007F5169" w:rsidP="00C91BD3">
      <w:pPr>
        <w:spacing w:line="276" w:lineRule="auto"/>
        <w:rPr>
          <w:b/>
          <w:bCs/>
          <w:sz w:val="40"/>
          <w:szCs w:val="40"/>
          <w:u w:val="single"/>
          <w:rtl/>
        </w:rPr>
      </w:pPr>
    </w:p>
    <w:p w14:paraId="0428C694" w14:textId="77777777" w:rsidR="007F5169" w:rsidRDefault="007F5169" w:rsidP="00C91BD3">
      <w:pPr>
        <w:spacing w:line="276" w:lineRule="auto"/>
        <w:rPr>
          <w:b/>
          <w:bCs/>
          <w:sz w:val="40"/>
          <w:szCs w:val="40"/>
          <w:u w:val="single"/>
          <w:rtl/>
        </w:rPr>
      </w:pPr>
    </w:p>
    <w:p w14:paraId="3C50AF95" w14:textId="77777777" w:rsidR="007F5169" w:rsidRDefault="007F5169" w:rsidP="00C91BD3">
      <w:pPr>
        <w:spacing w:line="276" w:lineRule="auto"/>
        <w:rPr>
          <w:b/>
          <w:bCs/>
          <w:sz w:val="40"/>
          <w:szCs w:val="40"/>
          <w:u w:val="single"/>
          <w:rtl/>
        </w:rPr>
      </w:pPr>
    </w:p>
    <w:p w14:paraId="2EFCC734" w14:textId="77777777" w:rsidR="007F5169" w:rsidRDefault="007F5169" w:rsidP="00C91BD3">
      <w:pPr>
        <w:spacing w:line="276" w:lineRule="auto"/>
        <w:rPr>
          <w:b/>
          <w:bCs/>
          <w:sz w:val="40"/>
          <w:szCs w:val="40"/>
          <w:u w:val="single"/>
        </w:rPr>
      </w:pPr>
    </w:p>
    <w:p w14:paraId="0DA53FB8" w14:textId="77777777" w:rsidR="007F5169" w:rsidRDefault="007F5169" w:rsidP="00C91BD3">
      <w:pPr>
        <w:spacing w:line="276" w:lineRule="auto"/>
        <w:rPr>
          <w:b/>
          <w:bCs/>
          <w:sz w:val="40"/>
          <w:szCs w:val="40"/>
          <w:u w:val="single"/>
          <w:rtl/>
        </w:rPr>
      </w:pPr>
    </w:p>
    <w:p w14:paraId="7DDF708D" w14:textId="77777777" w:rsidR="007F5169" w:rsidRDefault="007F5169" w:rsidP="00C91BD3">
      <w:pPr>
        <w:spacing w:line="276" w:lineRule="auto"/>
        <w:rPr>
          <w:b/>
          <w:bCs/>
          <w:sz w:val="40"/>
          <w:szCs w:val="40"/>
          <w:u w:val="single"/>
          <w:rtl/>
        </w:rPr>
      </w:pPr>
    </w:p>
    <w:p w14:paraId="49255FB5" w14:textId="3272EC49" w:rsidR="00BF1DD6" w:rsidRPr="007F5169" w:rsidRDefault="00BF1DD6" w:rsidP="00C91BD3">
      <w:pPr>
        <w:spacing w:line="276" w:lineRule="auto"/>
        <w:rPr>
          <w:rFonts w:asciiTheme="majorHAnsi" w:eastAsiaTheme="majorEastAsia" w:hAnsiTheme="majorHAnsi" w:cstheme="majorBidi"/>
          <w:b/>
          <w:bCs/>
          <w:color w:val="0F4761" w:themeColor="accent1" w:themeShade="BF"/>
          <w:sz w:val="40"/>
          <w:szCs w:val="40"/>
          <w:u w:val="single"/>
          <w:lang w:val="en-US"/>
        </w:rPr>
      </w:pPr>
      <w:r w:rsidRPr="007F5169">
        <w:rPr>
          <w:rFonts w:asciiTheme="majorHAnsi" w:eastAsiaTheme="majorEastAsia" w:hAnsiTheme="majorHAnsi" w:cstheme="majorBidi"/>
          <w:b/>
          <w:bCs/>
          <w:color w:val="0F4761" w:themeColor="accent1" w:themeShade="BF"/>
          <w:sz w:val="40"/>
          <w:szCs w:val="40"/>
          <w:u w:val="single"/>
          <w:lang w:val="en-US"/>
        </w:rPr>
        <w:t xml:space="preserve">Literature Review: Home-Based Dining Platform </w:t>
      </w:r>
    </w:p>
    <w:p w14:paraId="765622AE" w14:textId="58230895" w:rsidR="00FF3024" w:rsidRPr="002113B6" w:rsidRDefault="00FF3024" w:rsidP="00C91BD3">
      <w:pPr>
        <w:spacing w:line="276" w:lineRule="auto"/>
        <w:rPr>
          <w:sz w:val="40"/>
          <w:szCs w:val="40"/>
        </w:rPr>
      </w:pPr>
    </w:p>
    <w:p w14:paraId="0C656870" w14:textId="77777777" w:rsidR="00BF1DD6" w:rsidRPr="002113B6" w:rsidRDefault="00BF1DD6" w:rsidP="00C91BD3">
      <w:pPr>
        <w:spacing w:line="276" w:lineRule="auto"/>
        <w:rPr>
          <w:b/>
          <w:bCs/>
          <w:sz w:val="32"/>
          <w:szCs w:val="32"/>
        </w:rPr>
      </w:pPr>
      <w:r w:rsidRPr="002113B6">
        <w:rPr>
          <w:b/>
          <w:bCs/>
          <w:sz w:val="32"/>
          <w:szCs w:val="32"/>
        </w:rPr>
        <w:t>1. Introduction</w:t>
      </w:r>
    </w:p>
    <w:p w14:paraId="5D14D8AE" w14:textId="77777777" w:rsidR="009B763F" w:rsidRPr="002113B6" w:rsidRDefault="009B763F" w:rsidP="009B763F">
      <w:pPr>
        <w:spacing w:line="276" w:lineRule="auto"/>
        <w:rPr>
          <w:sz w:val="28"/>
          <w:szCs w:val="28"/>
        </w:rPr>
      </w:pPr>
      <w:r w:rsidRPr="002113B6">
        <w:rPr>
          <w:sz w:val="28"/>
          <w:szCs w:val="28"/>
        </w:rPr>
        <w:t>This literature review surveys existing academic research, conceptual frameworks, and technological contexts relevant to the development of a web</w:t>
      </w:r>
      <w:r w:rsidRPr="002113B6">
        <w:rPr>
          <w:sz w:val="28"/>
          <w:szCs w:val="28"/>
        </w:rPr>
        <w:noBreakHyphen/>
        <w:t>based application enabling users to reserve dining experiences hosted by home</w:t>
      </w:r>
      <w:r w:rsidRPr="002113B6">
        <w:rPr>
          <w:sz w:val="28"/>
          <w:szCs w:val="28"/>
        </w:rPr>
        <w:noBreakHyphen/>
        <w:t>based chefs. The platform aligns with the broader domain of the sharing economy, peer</w:t>
      </w:r>
      <w:r w:rsidRPr="002113B6">
        <w:rPr>
          <w:sz w:val="28"/>
          <w:szCs w:val="28"/>
        </w:rPr>
        <w:noBreakHyphen/>
        <w:t>to</w:t>
      </w:r>
      <w:r w:rsidRPr="002113B6">
        <w:rPr>
          <w:sz w:val="28"/>
          <w:szCs w:val="28"/>
        </w:rPr>
        <w:noBreakHyphen/>
        <w:t>peer service platforms, and food</w:t>
      </w:r>
      <w:r w:rsidRPr="002113B6">
        <w:rPr>
          <w:sz w:val="28"/>
          <w:szCs w:val="28"/>
        </w:rPr>
        <w:noBreakHyphen/>
        <w:t>related experience marketplaces.</w:t>
      </w:r>
    </w:p>
    <w:p w14:paraId="03C96667" w14:textId="77777777" w:rsidR="009B763F" w:rsidRPr="002113B6" w:rsidRDefault="009B763F" w:rsidP="009B763F">
      <w:pPr>
        <w:spacing w:line="276" w:lineRule="auto"/>
        <w:rPr>
          <w:sz w:val="28"/>
          <w:szCs w:val="28"/>
        </w:rPr>
      </w:pPr>
      <w:r w:rsidRPr="002113B6">
        <w:rPr>
          <w:sz w:val="28"/>
          <w:szCs w:val="28"/>
        </w:rPr>
        <w:t xml:space="preserve">Recent studies also explore social-dining platforms directly. For example, </w:t>
      </w:r>
      <w:r w:rsidRPr="002113B6">
        <w:rPr>
          <w:i/>
          <w:iCs/>
          <w:sz w:val="28"/>
          <w:szCs w:val="28"/>
        </w:rPr>
        <w:t>Davies et al. (2022)</w:t>
      </w:r>
      <w:r w:rsidRPr="002113B6">
        <w:rPr>
          <w:sz w:val="28"/>
          <w:szCs w:val="28"/>
        </w:rPr>
        <w:t xml:space="preserve"> examine P2P dining events hosted through platforms like </w:t>
      </w:r>
      <w:proofErr w:type="spellStart"/>
      <w:r w:rsidRPr="002113B6">
        <w:rPr>
          <w:sz w:val="28"/>
          <w:szCs w:val="28"/>
        </w:rPr>
        <w:t>VizEat</w:t>
      </w:r>
      <w:proofErr w:type="spellEnd"/>
      <w:r w:rsidRPr="002113B6">
        <w:rPr>
          <w:sz w:val="28"/>
          <w:szCs w:val="28"/>
        </w:rPr>
        <w:t xml:space="preserve"> and </w:t>
      </w:r>
      <w:proofErr w:type="spellStart"/>
      <w:r w:rsidRPr="002113B6">
        <w:rPr>
          <w:sz w:val="28"/>
          <w:szCs w:val="28"/>
        </w:rPr>
        <w:t>EatWith</w:t>
      </w:r>
      <w:proofErr w:type="spellEnd"/>
      <w:r w:rsidRPr="002113B6">
        <w:rPr>
          <w:sz w:val="28"/>
          <w:szCs w:val="28"/>
        </w:rPr>
        <w:t>, highlighting key themes such as authenticity, privacy, and host–guest expectations.</w:t>
      </w:r>
    </w:p>
    <w:p w14:paraId="606A3311" w14:textId="77777777" w:rsidR="009B763F" w:rsidRPr="002113B6" w:rsidRDefault="009B763F" w:rsidP="009B763F">
      <w:pPr>
        <w:numPr>
          <w:ilvl w:val="0"/>
          <w:numId w:val="26"/>
        </w:numPr>
        <w:spacing w:line="276" w:lineRule="auto"/>
        <w:rPr>
          <w:sz w:val="28"/>
          <w:szCs w:val="28"/>
        </w:rPr>
      </w:pPr>
      <w:r w:rsidRPr="002113B6">
        <w:rPr>
          <w:sz w:val="28"/>
          <w:szCs w:val="28"/>
        </w:rPr>
        <w:t xml:space="preserve">Davies, A., Cretella, A., Edwards, F., &amp; </w:t>
      </w:r>
      <w:proofErr w:type="spellStart"/>
      <w:r w:rsidRPr="002113B6">
        <w:rPr>
          <w:sz w:val="28"/>
          <w:szCs w:val="28"/>
        </w:rPr>
        <w:t>Marovelli</w:t>
      </w:r>
      <w:proofErr w:type="spellEnd"/>
      <w:r w:rsidRPr="002113B6">
        <w:rPr>
          <w:sz w:val="28"/>
          <w:szCs w:val="28"/>
        </w:rPr>
        <w:t xml:space="preserve">, B. (2022). "The social practices of hosting P2P social dining events." </w:t>
      </w:r>
      <w:r w:rsidRPr="002113B6">
        <w:rPr>
          <w:i/>
          <w:iCs/>
          <w:sz w:val="28"/>
          <w:szCs w:val="28"/>
        </w:rPr>
        <w:t>Journal of Sustainable Tourism.</w:t>
      </w:r>
    </w:p>
    <w:p w14:paraId="164AA5F3" w14:textId="77777777" w:rsidR="00BF1DD6" w:rsidRPr="002113B6" w:rsidRDefault="00BF1DD6" w:rsidP="00C91BD3">
      <w:pPr>
        <w:spacing w:line="276" w:lineRule="auto"/>
        <w:rPr>
          <w:sz w:val="28"/>
          <w:szCs w:val="28"/>
        </w:rPr>
      </w:pPr>
    </w:p>
    <w:p w14:paraId="191163A2" w14:textId="77777777" w:rsidR="00BF1DD6" w:rsidRPr="002113B6" w:rsidRDefault="00BF1DD6" w:rsidP="00C91BD3">
      <w:pPr>
        <w:spacing w:line="276" w:lineRule="auto"/>
        <w:rPr>
          <w:b/>
          <w:bCs/>
          <w:sz w:val="32"/>
          <w:szCs w:val="32"/>
        </w:rPr>
      </w:pPr>
    </w:p>
    <w:p w14:paraId="30BF2319" w14:textId="4699E5CA" w:rsidR="00BF1DD6" w:rsidRPr="002113B6" w:rsidRDefault="00BF1DD6" w:rsidP="00C91BD3">
      <w:pPr>
        <w:spacing w:line="276" w:lineRule="auto"/>
        <w:rPr>
          <w:b/>
          <w:bCs/>
          <w:sz w:val="32"/>
          <w:szCs w:val="32"/>
        </w:rPr>
      </w:pPr>
      <w:r w:rsidRPr="002113B6">
        <w:rPr>
          <w:b/>
          <w:bCs/>
          <w:sz w:val="32"/>
          <w:szCs w:val="32"/>
        </w:rPr>
        <w:t>2. The Sharing Economy</w:t>
      </w:r>
    </w:p>
    <w:p w14:paraId="1980D9CB" w14:textId="77777777" w:rsidR="00BF1DD6" w:rsidRPr="002113B6" w:rsidRDefault="00BF1DD6" w:rsidP="00C91BD3">
      <w:pPr>
        <w:spacing w:line="276" w:lineRule="auto"/>
        <w:rPr>
          <w:b/>
          <w:bCs/>
          <w:sz w:val="28"/>
          <w:szCs w:val="28"/>
        </w:rPr>
      </w:pPr>
      <w:r w:rsidRPr="002113B6">
        <w:rPr>
          <w:b/>
          <w:bCs/>
          <w:sz w:val="28"/>
          <w:szCs w:val="28"/>
        </w:rPr>
        <w:t>2.1 Definition and Core Principles</w:t>
      </w:r>
    </w:p>
    <w:p w14:paraId="7F2FFA5D" w14:textId="77777777" w:rsidR="00BF1DD6" w:rsidRPr="002113B6" w:rsidRDefault="00BF1DD6" w:rsidP="00C91BD3">
      <w:pPr>
        <w:spacing w:line="276" w:lineRule="auto"/>
        <w:rPr>
          <w:sz w:val="28"/>
          <w:szCs w:val="28"/>
        </w:rPr>
      </w:pPr>
      <w:r w:rsidRPr="002113B6">
        <w:rPr>
          <w:sz w:val="28"/>
          <w:szCs w:val="28"/>
        </w:rPr>
        <w:lastRenderedPageBreak/>
        <w:t>Research widely defines the sharing economy as a digital</w:t>
      </w:r>
      <w:r w:rsidRPr="002113B6">
        <w:rPr>
          <w:sz w:val="28"/>
          <w:szCs w:val="28"/>
        </w:rPr>
        <w:noBreakHyphen/>
        <w:t>mediated ecosystem in which individuals share access to goods, services, and skills through peer</w:t>
      </w:r>
      <w:r w:rsidRPr="002113B6">
        <w:rPr>
          <w:sz w:val="28"/>
          <w:szCs w:val="28"/>
        </w:rPr>
        <w:noBreakHyphen/>
        <w:t>to</w:t>
      </w:r>
      <w:r w:rsidRPr="002113B6">
        <w:rPr>
          <w:sz w:val="28"/>
          <w:szCs w:val="28"/>
        </w:rPr>
        <w:noBreakHyphen/>
        <w:t>peer interactions. Scholars such as Belk (2014) and Hamari et al. (2016) highlight principles including resource optimization, decentralization, and reliance on trust</w:t>
      </w:r>
      <w:r w:rsidRPr="002113B6">
        <w:rPr>
          <w:sz w:val="28"/>
          <w:szCs w:val="28"/>
        </w:rPr>
        <w:noBreakHyphen/>
        <w:t>based reputation systems.</w:t>
      </w:r>
    </w:p>
    <w:p w14:paraId="6EA4B5C6" w14:textId="77777777" w:rsidR="00BF1DD6" w:rsidRPr="002113B6" w:rsidRDefault="00BF1DD6" w:rsidP="00C91BD3">
      <w:pPr>
        <w:spacing w:line="276" w:lineRule="auto"/>
        <w:rPr>
          <w:b/>
          <w:bCs/>
          <w:sz w:val="28"/>
          <w:szCs w:val="28"/>
        </w:rPr>
      </w:pPr>
      <w:r w:rsidRPr="002113B6">
        <w:rPr>
          <w:b/>
          <w:bCs/>
          <w:sz w:val="28"/>
          <w:szCs w:val="28"/>
        </w:rPr>
        <w:t>2.2 Relevance to Home Dining Platforms</w:t>
      </w:r>
    </w:p>
    <w:p w14:paraId="3FDE4DAA" w14:textId="77777777" w:rsidR="00BF1DD6" w:rsidRPr="002113B6" w:rsidRDefault="00BF1DD6" w:rsidP="00C91BD3">
      <w:pPr>
        <w:spacing w:line="276" w:lineRule="auto"/>
        <w:rPr>
          <w:sz w:val="28"/>
          <w:szCs w:val="28"/>
        </w:rPr>
      </w:pPr>
      <w:r w:rsidRPr="002113B6">
        <w:rPr>
          <w:sz w:val="28"/>
          <w:szCs w:val="28"/>
        </w:rPr>
        <w:t>Home</w:t>
      </w:r>
      <w:r w:rsidRPr="002113B6">
        <w:rPr>
          <w:sz w:val="28"/>
          <w:szCs w:val="28"/>
        </w:rPr>
        <w:noBreakHyphen/>
        <w:t>based dining experiences extend these principles by allowing individuals to monetize culinary expertise and domestic spaces. Studies on peer</w:t>
      </w:r>
      <w:r w:rsidRPr="002113B6">
        <w:rPr>
          <w:sz w:val="28"/>
          <w:szCs w:val="28"/>
        </w:rPr>
        <w:noBreakHyphen/>
        <w:t>to</w:t>
      </w:r>
      <w:r w:rsidRPr="002113B6">
        <w:rPr>
          <w:sz w:val="28"/>
          <w:szCs w:val="28"/>
        </w:rPr>
        <w:noBreakHyphen/>
        <w:t>peer hospitality platforms, such as Airbnb, show that users seek personalized, authentic, and culturally immersive experiences rather than standardized commercial services. Similar trends in food</w:t>
      </w:r>
      <w:r w:rsidRPr="002113B6">
        <w:rPr>
          <w:sz w:val="28"/>
          <w:szCs w:val="28"/>
        </w:rPr>
        <w:noBreakHyphen/>
        <w:t>related platforms highlight host identity, social connection, and cultural value as primary motivators for participation.</w:t>
      </w:r>
    </w:p>
    <w:p w14:paraId="556AC04F" w14:textId="77777777" w:rsidR="00BF1DD6" w:rsidRPr="002113B6" w:rsidRDefault="00BF1DD6" w:rsidP="00C91BD3">
      <w:pPr>
        <w:spacing w:line="276" w:lineRule="auto"/>
        <w:rPr>
          <w:sz w:val="28"/>
          <w:szCs w:val="28"/>
        </w:rPr>
      </w:pPr>
    </w:p>
    <w:p w14:paraId="1A0A8994" w14:textId="77777777" w:rsidR="00BF1DD6" w:rsidRPr="002113B6" w:rsidRDefault="00BF1DD6" w:rsidP="00C91BD3">
      <w:pPr>
        <w:spacing w:line="276" w:lineRule="auto"/>
        <w:rPr>
          <w:b/>
          <w:bCs/>
          <w:sz w:val="32"/>
          <w:szCs w:val="32"/>
        </w:rPr>
      </w:pPr>
      <w:r w:rsidRPr="002113B6">
        <w:rPr>
          <w:b/>
          <w:bCs/>
          <w:sz w:val="32"/>
          <w:szCs w:val="32"/>
        </w:rPr>
        <w:t>3. Trust and Safety in Peer</w:t>
      </w:r>
      <w:r w:rsidRPr="002113B6">
        <w:rPr>
          <w:b/>
          <w:bCs/>
          <w:sz w:val="32"/>
          <w:szCs w:val="32"/>
        </w:rPr>
        <w:noBreakHyphen/>
        <w:t>to</w:t>
      </w:r>
      <w:r w:rsidRPr="002113B6">
        <w:rPr>
          <w:b/>
          <w:bCs/>
          <w:sz w:val="32"/>
          <w:szCs w:val="32"/>
        </w:rPr>
        <w:noBreakHyphen/>
        <w:t>Peer Service Platforms</w:t>
      </w:r>
    </w:p>
    <w:p w14:paraId="214CAD10" w14:textId="77777777" w:rsidR="00BF1DD6" w:rsidRPr="002113B6" w:rsidRDefault="00BF1DD6" w:rsidP="00C91BD3">
      <w:pPr>
        <w:spacing w:line="276" w:lineRule="auto"/>
        <w:rPr>
          <w:b/>
          <w:bCs/>
          <w:sz w:val="28"/>
          <w:szCs w:val="28"/>
        </w:rPr>
      </w:pPr>
      <w:r w:rsidRPr="002113B6">
        <w:rPr>
          <w:b/>
          <w:bCs/>
          <w:sz w:val="28"/>
          <w:szCs w:val="28"/>
        </w:rPr>
        <w:t>3.1 Trust Mechanisms</w:t>
      </w:r>
    </w:p>
    <w:p w14:paraId="1597FE6E" w14:textId="77777777" w:rsidR="00BF1DD6" w:rsidRPr="002113B6" w:rsidRDefault="00BF1DD6" w:rsidP="00C91BD3">
      <w:pPr>
        <w:spacing w:line="276" w:lineRule="auto"/>
        <w:rPr>
          <w:sz w:val="28"/>
          <w:szCs w:val="28"/>
        </w:rPr>
      </w:pPr>
      <w:r w:rsidRPr="002113B6">
        <w:rPr>
          <w:sz w:val="28"/>
          <w:szCs w:val="28"/>
        </w:rPr>
        <w:t>Research consistently indicates that trust is a fundamental determinant of user adoption in peer</w:t>
      </w:r>
      <w:r w:rsidRPr="002113B6">
        <w:rPr>
          <w:sz w:val="28"/>
          <w:szCs w:val="28"/>
        </w:rPr>
        <w:noBreakHyphen/>
        <w:t>to</w:t>
      </w:r>
      <w:r w:rsidRPr="002113B6">
        <w:rPr>
          <w:sz w:val="28"/>
          <w:szCs w:val="28"/>
        </w:rPr>
        <w:noBreakHyphen/>
        <w:t>peer systems. Verified identities, transparent rating systems, detailed host profiles, and platform</w:t>
      </w:r>
      <w:r w:rsidRPr="002113B6">
        <w:rPr>
          <w:sz w:val="28"/>
          <w:szCs w:val="28"/>
        </w:rPr>
        <w:noBreakHyphen/>
        <w:t>mediated messaging contribute significantly to reducing uncertainty and increasing user confidence. These mechanisms are especially critical in hospitality</w:t>
      </w:r>
      <w:r w:rsidRPr="002113B6">
        <w:rPr>
          <w:sz w:val="28"/>
          <w:szCs w:val="28"/>
        </w:rPr>
        <w:noBreakHyphen/>
        <w:t xml:space="preserve"> and food</w:t>
      </w:r>
      <w:r w:rsidRPr="002113B6">
        <w:rPr>
          <w:sz w:val="28"/>
          <w:szCs w:val="28"/>
        </w:rPr>
        <w:noBreakHyphen/>
        <w:t>related contexts where safety and personal interaction are central.</w:t>
      </w:r>
    </w:p>
    <w:p w14:paraId="03087D9C" w14:textId="77777777" w:rsidR="00BF1DD6" w:rsidRPr="002113B6" w:rsidRDefault="00BF1DD6" w:rsidP="00C91BD3">
      <w:pPr>
        <w:spacing w:line="276" w:lineRule="auto"/>
        <w:rPr>
          <w:b/>
          <w:bCs/>
          <w:sz w:val="28"/>
          <w:szCs w:val="28"/>
        </w:rPr>
      </w:pPr>
      <w:r w:rsidRPr="002113B6">
        <w:rPr>
          <w:b/>
          <w:bCs/>
          <w:sz w:val="28"/>
          <w:szCs w:val="28"/>
        </w:rPr>
        <w:t>3.2 Risk Perception and Mitigation</w:t>
      </w:r>
    </w:p>
    <w:p w14:paraId="77C76D42" w14:textId="77777777" w:rsidR="00BF1DD6" w:rsidRPr="002113B6" w:rsidRDefault="00BF1DD6" w:rsidP="00C91BD3">
      <w:pPr>
        <w:spacing w:line="276" w:lineRule="auto"/>
        <w:rPr>
          <w:sz w:val="28"/>
          <w:szCs w:val="28"/>
        </w:rPr>
      </w:pPr>
      <w:r w:rsidRPr="002113B6">
        <w:rPr>
          <w:sz w:val="28"/>
          <w:szCs w:val="28"/>
        </w:rPr>
        <w:t>Studies emphasize that concerns around health standards, personal safety, and social comfort must be mitigated through a combination of technological safeguards (e.g., identity verification), procedural rules (e.g., cancellation and hygiene policies), and social mechanisms (e.g., community guidelines and host vetting). Such elements have been shown to enhance perceived platform reliability.</w:t>
      </w:r>
    </w:p>
    <w:p w14:paraId="0F17BE7B" w14:textId="1DC012D8" w:rsidR="00BF1DD6" w:rsidRPr="002113B6" w:rsidRDefault="00BF1DD6" w:rsidP="00C91BD3">
      <w:pPr>
        <w:spacing w:line="276" w:lineRule="auto"/>
        <w:rPr>
          <w:b/>
          <w:bCs/>
          <w:sz w:val="28"/>
          <w:szCs w:val="28"/>
        </w:rPr>
      </w:pPr>
      <w:r w:rsidRPr="002113B6">
        <w:rPr>
          <w:b/>
          <w:bCs/>
          <w:sz w:val="28"/>
          <w:szCs w:val="28"/>
        </w:rPr>
        <w:t>3.3 Food Safety and Public Health Regulations</w:t>
      </w:r>
    </w:p>
    <w:p w14:paraId="1CF33F2A" w14:textId="77777777" w:rsidR="00BF1DD6" w:rsidRPr="002113B6" w:rsidRDefault="00BF1DD6" w:rsidP="00C91BD3">
      <w:pPr>
        <w:spacing w:line="276" w:lineRule="auto"/>
        <w:rPr>
          <w:sz w:val="28"/>
          <w:szCs w:val="28"/>
        </w:rPr>
      </w:pPr>
      <w:r w:rsidRPr="002113B6">
        <w:rPr>
          <w:sz w:val="28"/>
          <w:szCs w:val="28"/>
        </w:rPr>
        <w:lastRenderedPageBreak/>
        <w:t>Peer</w:t>
      </w:r>
      <w:r w:rsidRPr="002113B6">
        <w:rPr>
          <w:sz w:val="28"/>
          <w:szCs w:val="28"/>
        </w:rPr>
        <w:noBreakHyphen/>
        <w:t>to</w:t>
      </w:r>
      <w:r w:rsidRPr="002113B6">
        <w:rPr>
          <w:sz w:val="28"/>
          <w:szCs w:val="28"/>
        </w:rPr>
        <w:noBreakHyphen/>
        <w:t xml:space="preserve">peer food services raise questions about food safety standards, licensing, and liability. Research by </w:t>
      </w:r>
      <w:r w:rsidRPr="002113B6">
        <w:rPr>
          <w:i/>
          <w:iCs/>
          <w:sz w:val="28"/>
          <w:szCs w:val="28"/>
        </w:rPr>
        <w:t>Koopman et al. (2015)</w:t>
      </w:r>
      <w:r w:rsidRPr="002113B6">
        <w:rPr>
          <w:sz w:val="28"/>
          <w:szCs w:val="28"/>
        </w:rPr>
        <w:t xml:space="preserve"> discusses how emerging sharing</w:t>
      </w:r>
      <w:r w:rsidRPr="002113B6">
        <w:rPr>
          <w:sz w:val="28"/>
          <w:szCs w:val="28"/>
        </w:rPr>
        <w:noBreakHyphen/>
        <w:t>economy platforms often operate in grey regulatory zones, requiring updated frameworks to ensure consumer protection.</w:t>
      </w:r>
    </w:p>
    <w:p w14:paraId="3ACAF6DD" w14:textId="77777777" w:rsidR="00BF1DD6" w:rsidRPr="002113B6" w:rsidRDefault="00BF1DD6" w:rsidP="00C91BD3">
      <w:pPr>
        <w:numPr>
          <w:ilvl w:val="0"/>
          <w:numId w:val="2"/>
        </w:numPr>
        <w:spacing w:line="276" w:lineRule="auto"/>
        <w:rPr>
          <w:sz w:val="28"/>
          <w:szCs w:val="28"/>
        </w:rPr>
      </w:pPr>
      <w:r w:rsidRPr="002113B6">
        <w:rPr>
          <w:b/>
          <w:bCs/>
          <w:sz w:val="28"/>
          <w:szCs w:val="28"/>
        </w:rPr>
        <w:t>Koopman, M., Mitchell, M., &amp; Thierer, A. (2015).</w:t>
      </w:r>
      <w:r w:rsidRPr="002113B6">
        <w:rPr>
          <w:sz w:val="28"/>
          <w:szCs w:val="28"/>
        </w:rPr>
        <w:t xml:space="preserve"> "The Sharing Economy and Consumer Protection Regulation: The Case for Policy Change." </w:t>
      </w:r>
      <w:r w:rsidRPr="002113B6">
        <w:rPr>
          <w:i/>
          <w:iCs/>
          <w:sz w:val="28"/>
          <w:szCs w:val="28"/>
        </w:rPr>
        <w:t xml:space="preserve">Mercatus </w:t>
      </w:r>
      <w:proofErr w:type="spellStart"/>
      <w:r w:rsidRPr="002113B6">
        <w:rPr>
          <w:i/>
          <w:iCs/>
          <w:sz w:val="28"/>
          <w:szCs w:val="28"/>
        </w:rPr>
        <w:t>Center</w:t>
      </w:r>
      <w:proofErr w:type="spellEnd"/>
      <w:r w:rsidRPr="002113B6">
        <w:rPr>
          <w:i/>
          <w:iCs/>
          <w:sz w:val="28"/>
          <w:szCs w:val="28"/>
        </w:rPr>
        <w:t xml:space="preserve"> Working Paper.</w:t>
      </w:r>
    </w:p>
    <w:p w14:paraId="450883BD" w14:textId="77777777" w:rsidR="00BF1DD6" w:rsidRPr="002113B6" w:rsidRDefault="00BF1DD6" w:rsidP="00C91BD3">
      <w:pPr>
        <w:spacing w:line="276" w:lineRule="auto"/>
        <w:ind w:left="720"/>
        <w:rPr>
          <w:b/>
          <w:bCs/>
          <w:sz w:val="28"/>
          <w:szCs w:val="28"/>
        </w:rPr>
      </w:pPr>
    </w:p>
    <w:p w14:paraId="1FC871BB" w14:textId="77777777" w:rsidR="00967CDD" w:rsidRPr="002113B6" w:rsidRDefault="00967CDD" w:rsidP="00C91BD3">
      <w:pPr>
        <w:spacing w:line="276" w:lineRule="auto"/>
        <w:rPr>
          <w:b/>
          <w:bCs/>
          <w:sz w:val="28"/>
          <w:szCs w:val="28"/>
        </w:rPr>
      </w:pPr>
    </w:p>
    <w:p w14:paraId="1E1BAC1C" w14:textId="74F61675" w:rsidR="00BF1DD6" w:rsidRPr="002113B6" w:rsidRDefault="00BF1DD6" w:rsidP="00C91BD3">
      <w:pPr>
        <w:spacing w:line="276" w:lineRule="auto"/>
        <w:rPr>
          <w:b/>
          <w:bCs/>
          <w:sz w:val="32"/>
          <w:szCs w:val="32"/>
        </w:rPr>
      </w:pPr>
      <w:r w:rsidRPr="002113B6">
        <w:rPr>
          <w:b/>
          <w:bCs/>
          <w:sz w:val="32"/>
          <w:szCs w:val="32"/>
        </w:rPr>
        <w:t xml:space="preserve">4. User Experience (UX) and Consumer </w:t>
      </w:r>
      <w:proofErr w:type="spellStart"/>
      <w:r w:rsidRPr="002113B6">
        <w:rPr>
          <w:b/>
          <w:bCs/>
          <w:sz w:val="32"/>
          <w:szCs w:val="32"/>
        </w:rPr>
        <w:t>Behavior</w:t>
      </w:r>
      <w:proofErr w:type="spellEnd"/>
      <w:r w:rsidRPr="002113B6">
        <w:rPr>
          <w:b/>
          <w:bCs/>
          <w:sz w:val="32"/>
          <w:szCs w:val="32"/>
        </w:rPr>
        <w:t xml:space="preserve"> in Food</w:t>
      </w:r>
      <w:r w:rsidRPr="002113B6">
        <w:rPr>
          <w:b/>
          <w:bCs/>
          <w:sz w:val="32"/>
          <w:szCs w:val="32"/>
        </w:rPr>
        <w:noBreakHyphen/>
        <w:t>Related Applications</w:t>
      </w:r>
    </w:p>
    <w:p w14:paraId="26A677D4" w14:textId="77777777" w:rsidR="00BF1DD6" w:rsidRPr="002113B6" w:rsidRDefault="00BF1DD6" w:rsidP="00C91BD3">
      <w:pPr>
        <w:spacing w:line="276" w:lineRule="auto"/>
        <w:rPr>
          <w:b/>
          <w:bCs/>
          <w:sz w:val="28"/>
          <w:szCs w:val="28"/>
        </w:rPr>
      </w:pPr>
      <w:r w:rsidRPr="002113B6">
        <w:rPr>
          <w:b/>
          <w:bCs/>
          <w:sz w:val="28"/>
          <w:szCs w:val="28"/>
        </w:rPr>
        <w:t>4.1 UX in Food and Hospitality Applications</w:t>
      </w:r>
    </w:p>
    <w:p w14:paraId="5B4FC8B2" w14:textId="77777777" w:rsidR="00BF1DD6" w:rsidRPr="002113B6" w:rsidRDefault="00BF1DD6" w:rsidP="00C91BD3">
      <w:pPr>
        <w:spacing w:line="276" w:lineRule="auto"/>
        <w:rPr>
          <w:sz w:val="28"/>
          <w:szCs w:val="28"/>
        </w:rPr>
      </w:pPr>
      <w:r w:rsidRPr="002113B6">
        <w:rPr>
          <w:sz w:val="28"/>
          <w:szCs w:val="28"/>
        </w:rPr>
        <w:t>Literature on UX design in hospitality and food</w:t>
      </w:r>
      <w:r w:rsidRPr="002113B6">
        <w:rPr>
          <w:sz w:val="28"/>
          <w:szCs w:val="28"/>
        </w:rPr>
        <w:noBreakHyphen/>
        <w:t>service applications stresses clarity, visual appeal, intuitive navigation, and minimal booking friction. Researchers identify that users expect high</w:t>
      </w:r>
      <w:r w:rsidRPr="002113B6">
        <w:rPr>
          <w:sz w:val="28"/>
          <w:szCs w:val="28"/>
        </w:rPr>
        <w:noBreakHyphen/>
        <w:t>quality imagery, structured chef or host profiles, clear availability indicators, and responsive interfaces, all of which play a crucial role in forming trust and enhancing satisfaction.</w:t>
      </w:r>
    </w:p>
    <w:p w14:paraId="1ED335D9" w14:textId="77777777" w:rsidR="00BF1DD6" w:rsidRPr="002113B6" w:rsidRDefault="00BF1DD6" w:rsidP="00C91BD3">
      <w:pPr>
        <w:spacing w:line="276" w:lineRule="auto"/>
        <w:rPr>
          <w:b/>
          <w:bCs/>
          <w:sz w:val="28"/>
          <w:szCs w:val="28"/>
        </w:rPr>
      </w:pPr>
      <w:r w:rsidRPr="002113B6">
        <w:rPr>
          <w:b/>
          <w:bCs/>
          <w:sz w:val="28"/>
          <w:szCs w:val="28"/>
        </w:rPr>
        <w:t>4.2 Decision</w:t>
      </w:r>
      <w:r w:rsidRPr="002113B6">
        <w:rPr>
          <w:b/>
          <w:bCs/>
          <w:sz w:val="28"/>
          <w:szCs w:val="28"/>
        </w:rPr>
        <w:noBreakHyphen/>
        <w:t>Making in Food Experience Platforms</w:t>
      </w:r>
    </w:p>
    <w:p w14:paraId="27C58FDD" w14:textId="77777777" w:rsidR="00BF1DD6" w:rsidRPr="002113B6" w:rsidRDefault="00BF1DD6" w:rsidP="00C91BD3">
      <w:pPr>
        <w:spacing w:line="276" w:lineRule="auto"/>
        <w:rPr>
          <w:sz w:val="28"/>
          <w:szCs w:val="28"/>
        </w:rPr>
      </w:pPr>
      <w:r w:rsidRPr="002113B6">
        <w:rPr>
          <w:sz w:val="28"/>
          <w:szCs w:val="28"/>
        </w:rPr>
        <w:t xml:space="preserve">Research on consumer </w:t>
      </w:r>
      <w:proofErr w:type="spellStart"/>
      <w:r w:rsidRPr="002113B6">
        <w:rPr>
          <w:sz w:val="28"/>
          <w:szCs w:val="28"/>
        </w:rPr>
        <w:t>behavior</w:t>
      </w:r>
      <w:proofErr w:type="spellEnd"/>
      <w:r w:rsidRPr="002113B6">
        <w:rPr>
          <w:sz w:val="28"/>
          <w:szCs w:val="28"/>
        </w:rPr>
        <w:t xml:space="preserve"> in food</w:t>
      </w:r>
      <w:r w:rsidRPr="002113B6">
        <w:rPr>
          <w:sz w:val="28"/>
          <w:szCs w:val="28"/>
        </w:rPr>
        <w:noBreakHyphen/>
        <w:t>experience platforms identifies several decision factors: dish presentation, host credibility, social proof through ratings and reviews, dietary transparency, and clear pricing structures. These cues shape user expectations and directly influence booking likelihood.</w:t>
      </w:r>
    </w:p>
    <w:p w14:paraId="52563F45" w14:textId="77777777" w:rsidR="00BF1DD6" w:rsidRPr="002113B6" w:rsidRDefault="00BF1DD6" w:rsidP="00C91BD3">
      <w:pPr>
        <w:spacing w:line="276" w:lineRule="auto"/>
        <w:rPr>
          <w:sz w:val="28"/>
          <w:szCs w:val="28"/>
        </w:rPr>
      </w:pPr>
    </w:p>
    <w:p w14:paraId="31E9270A" w14:textId="77777777" w:rsidR="00967CDD" w:rsidRPr="002113B6" w:rsidRDefault="00967CDD" w:rsidP="00967CDD">
      <w:pPr>
        <w:spacing w:line="276" w:lineRule="auto"/>
        <w:rPr>
          <w:sz w:val="28"/>
          <w:szCs w:val="28"/>
          <w:rtl/>
        </w:rPr>
      </w:pPr>
      <w:r w:rsidRPr="002113B6">
        <w:rPr>
          <w:b/>
          <w:bCs/>
          <w:sz w:val="32"/>
          <w:szCs w:val="32"/>
        </w:rPr>
        <w:t>5. Competitor Analysis</w:t>
      </w:r>
    </w:p>
    <w:p w14:paraId="323CFE1F" w14:textId="3F977ED2" w:rsidR="00967CDD" w:rsidRPr="002113B6" w:rsidRDefault="00967CDD" w:rsidP="00967CDD">
      <w:pPr>
        <w:spacing w:line="276" w:lineRule="auto"/>
        <w:rPr>
          <w:sz w:val="28"/>
          <w:szCs w:val="28"/>
        </w:rPr>
      </w:pPr>
      <w:r w:rsidRPr="002113B6">
        <w:rPr>
          <w:sz w:val="28"/>
          <w:szCs w:val="28"/>
        </w:rPr>
        <w:br/>
        <w:t>Several platforms illustrate how home-dining and experiential food services operate and what users expect.</w:t>
      </w:r>
    </w:p>
    <w:p w14:paraId="68EDBBBC" w14:textId="02FE227E" w:rsidR="00967CDD" w:rsidRPr="002113B6" w:rsidRDefault="00967CDD" w:rsidP="00967CDD">
      <w:pPr>
        <w:spacing w:line="276" w:lineRule="auto"/>
        <w:rPr>
          <w:sz w:val="28"/>
          <w:szCs w:val="28"/>
        </w:rPr>
      </w:pPr>
      <w:r w:rsidRPr="002113B6">
        <w:rPr>
          <w:b/>
          <w:bCs/>
          <w:sz w:val="28"/>
          <w:szCs w:val="28"/>
        </w:rPr>
        <w:lastRenderedPageBreak/>
        <w:t xml:space="preserve">5.1 </w:t>
      </w:r>
      <w:proofErr w:type="spellStart"/>
      <w:r w:rsidRPr="002113B6">
        <w:rPr>
          <w:b/>
          <w:bCs/>
          <w:sz w:val="28"/>
          <w:szCs w:val="28"/>
        </w:rPr>
        <w:t>EatWith</w:t>
      </w:r>
      <w:proofErr w:type="spellEnd"/>
      <w:r w:rsidRPr="002113B6">
        <w:rPr>
          <w:sz w:val="28"/>
          <w:szCs w:val="28"/>
        </w:rPr>
        <w:t xml:space="preserve"> - A leading platform connecting guests with home-based chefs.</w:t>
      </w:r>
      <w:r w:rsidRPr="002113B6">
        <w:rPr>
          <w:sz w:val="28"/>
          <w:szCs w:val="28"/>
        </w:rPr>
        <w:br/>
        <w:t>Strengths: Strong brand; verified hosts; quality visuals; secure booking.</w:t>
      </w:r>
      <w:r w:rsidRPr="002113B6">
        <w:rPr>
          <w:sz w:val="28"/>
          <w:szCs w:val="28"/>
        </w:rPr>
        <w:br/>
        <w:t>Weaknesses: Limited regional coverage; higher fees.</w:t>
      </w:r>
    </w:p>
    <w:p w14:paraId="0347F849" w14:textId="796D7D28" w:rsidR="00967CDD" w:rsidRPr="002113B6" w:rsidRDefault="00967CDD" w:rsidP="00967CDD">
      <w:pPr>
        <w:spacing w:line="276" w:lineRule="auto"/>
        <w:rPr>
          <w:sz w:val="28"/>
          <w:szCs w:val="28"/>
        </w:rPr>
      </w:pPr>
      <w:r w:rsidRPr="002113B6">
        <w:rPr>
          <w:b/>
          <w:bCs/>
          <w:sz w:val="28"/>
          <w:szCs w:val="28"/>
        </w:rPr>
        <w:t xml:space="preserve">5.2 </w:t>
      </w:r>
      <w:proofErr w:type="spellStart"/>
      <w:r w:rsidRPr="002113B6">
        <w:rPr>
          <w:b/>
          <w:bCs/>
          <w:sz w:val="28"/>
          <w:szCs w:val="28"/>
        </w:rPr>
        <w:t>VizEat</w:t>
      </w:r>
      <w:proofErr w:type="spellEnd"/>
      <w:r w:rsidRPr="002113B6">
        <w:rPr>
          <w:sz w:val="28"/>
          <w:szCs w:val="28"/>
        </w:rPr>
        <w:t xml:space="preserve"> - Former European social-dining platform (now merged into </w:t>
      </w:r>
      <w:proofErr w:type="spellStart"/>
      <w:r w:rsidRPr="002113B6">
        <w:rPr>
          <w:sz w:val="28"/>
          <w:szCs w:val="28"/>
        </w:rPr>
        <w:t>EatWith</w:t>
      </w:r>
      <w:proofErr w:type="spellEnd"/>
      <w:r w:rsidRPr="002113B6">
        <w:rPr>
          <w:sz w:val="28"/>
          <w:szCs w:val="28"/>
        </w:rPr>
        <w:t>).</w:t>
      </w:r>
      <w:r w:rsidRPr="002113B6">
        <w:rPr>
          <w:sz w:val="28"/>
          <w:szCs w:val="28"/>
        </w:rPr>
        <w:br/>
        <w:t>Strengths: Cultural immersion; broad European host base.</w:t>
      </w:r>
      <w:r w:rsidRPr="002113B6">
        <w:rPr>
          <w:sz w:val="28"/>
          <w:szCs w:val="28"/>
        </w:rPr>
        <w:br/>
        <w:t>Weaknesses: Reduced independence; limited global reach.</w:t>
      </w:r>
    </w:p>
    <w:p w14:paraId="0149C050" w14:textId="46C48874" w:rsidR="00967CDD" w:rsidRPr="002113B6" w:rsidRDefault="00967CDD" w:rsidP="00967CDD">
      <w:pPr>
        <w:spacing w:line="276" w:lineRule="auto"/>
        <w:rPr>
          <w:sz w:val="28"/>
          <w:szCs w:val="28"/>
        </w:rPr>
      </w:pPr>
      <w:r w:rsidRPr="002113B6">
        <w:rPr>
          <w:b/>
          <w:bCs/>
          <w:sz w:val="28"/>
          <w:szCs w:val="28"/>
        </w:rPr>
        <w:t xml:space="preserve">5.3 </w:t>
      </w:r>
      <w:proofErr w:type="spellStart"/>
      <w:r w:rsidRPr="002113B6">
        <w:rPr>
          <w:b/>
          <w:bCs/>
          <w:sz w:val="28"/>
          <w:szCs w:val="28"/>
        </w:rPr>
        <w:t>HomeFood</w:t>
      </w:r>
      <w:proofErr w:type="spellEnd"/>
      <w:r w:rsidRPr="002113B6">
        <w:rPr>
          <w:sz w:val="28"/>
          <w:szCs w:val="28"/>
        </w:rPr>
        <w:t xml:space="preserve"> (Italy) – Focused on traditional, home-cooked Italian meals.</w:t>
      </w:r>
      <w:r w:rsidRPr="002113B6">
        <w:rPr>
          <w:sz w:val="28"/>
          <w:szCs w:val="28"/>
        </w:rPr>
        <w:br/>
        <w:t>Strengths: Authenticity and cultural value.</w:t>
      </w:r>
      <w:r w:rsidRPr="002113B6">
        <w:rPr>
          <w:sz w:val="28"/>
          <w:szCs w:val="28"/>
        </w:rPr>
        <w:br/>
        <w:t>Weaknesses: Limited scalability and technology.</w:t>
      </w:r>
    </w:p>
    <w:p w14:paraId="34F93BC4" w14:textId="5B63087E" w:rsidR="00967CDD" w:rsidRPr="002113B6" w:rsidRDefault="00967CDD" w:rsidP="00967CDD">
      <w:pPr>
        <w:spacing w:line="276" w:lineRule="auto"/>
        <w:rPr>
          <w:sz w:val="28"/>
          <w:szCs w:val="28"/>
        </w:rPr>
      </w:pPr>
      <w:r w:rsidRPr="002113B6">
        <w:rPr>
          <w:b/>
          <w:bCs/>
          <w:sz w:val="28"/>
          <w:szCs w:val="28"/>
        </w:rPr>
        <w:t>5.4 Insights</w:t>
      </w:r>
      <w:r w:rsidRPr="002113B6">
        <w:rPr>
          <w:sz w:val="28"/>
          <w:szCs w:val="28"/>
        </w:rPr>
        <w:br/>
        <w:t>Across competitors, users consistently value:</w:t>
      </w:r>
    </w:p>
    <w:p w14:paraId="58769CCD" w14:textId="77777777" w:rsidR="00967CDD" w:rsidRPr="002113B6" w:rsidRDefault="00967CDD" w:rsidP="00967CDD">
      <w:pPr>
        <w:numPr>
          <w:ilvl w:val="0"/>
          <w:numId w:val="27"/>
        </w:numPr>
        <w:spacing w:line="276" w:lineRule="auto"/>
        <w:rPr>
          <w:sz w:val="28"/>
          <w:szCs w:val="28"/>
        </w:rPr>
      </w:pPr>
      <w:r w:rsidRPr="002113B6">
        <w:rPr>
          <w:sz w:val="28"/>
          <w:szCs w:val="28"/>
        </w:rPr>
        <w:t>Verified, trustworthy hosts</w:t>
      </w:r>
    </w:p>
    <w:p w14:paraId="596A5311" w14:textId="77777777" w:rsidR="00967CDD" w:rsidRPr="002113B6" w:rsidRDefault="00967CDD" w:rsidP="00967CDD">
      <w:pPr>
        <w:numPr>
          <w:ilvl w:val="0"/>
          <w:numId w:val="27"/>
        </w:numPr>
        <w:spacing w:line="276" w:lineRule="auto"/>
        <w:rPr>
          <w:sz w:val="28"/>
          <w:szCs w:val="28"/>
        </w:rPr>
      </w:pPr>
      <w:r w:rsidRPr="002113B6">
        <w:rPr>
          <w:sz w:val="28"/>
          <w:szCs w:val="28"/>
        </w:rPr>
        <w:t>Clear visuals and descriptive profiles</w:t>
      </w:r>
    </w:p>
    <w:p w14:paraId="5F0190E9" w14:textId="77777777" w:rsidR="00967CDD" w:rsidRPr="002113B6" w:rsidRDefault="00967CDD" w:rsidP="00967CDD">
      <w:pPr>
        <w:numPr>
          <w:ilvl w:val="0"/>
          <w:numId w:val="27"/>
        </w:numPr>
        <w:spacing w:line="276" w:lineRule="auto"/>
        <w:rPr>
          <w:sz w:val="28"/>
          <w:szCs w:val="28"/>
        </w:rPr>
      </w:pPr>
      <w:r w:rsidRPr="002113B6">
        <w:rPr>
          <w:sz w:val="28"/>
          <w:szCs w:val="28"/>
        </w:rPr>
        <w:t>Smooth booking and secure payment</w:t>
      </w:r>
    </w:p>
    <w:p w14:paraId="5A211D66" w14:textId="77777777" w:rsidR="00967CDD" w:rsidRPr="002113B6" w:rsidRDefault="00967CDD" w:rsidP="00967CDD">
      <w:pPr>
        <w:numPr>
          <w:ilvl w:val="0"/>
          <w:numId w:val="27"/>
        </w:numPr>
        <w:spacing w:line="276" w:lineRule="auto"/>
        <w:rPr>
          <w:sz w:val="28"/>
          <w:szCs w:val="28"/>
        </w:rPr>
      </w:pPr>
      <w:r w:rsidRPr="002113B6">
        <w:rPr>
          <w:sz w:val="28"/>
          <w:szCs w:val="28"/>
        </w:rPr>
        <w:t>Authentic and personalized experiences</w:t>
      </w:r>
    </w:p>
    <w:p w14:paraId="4371BB54" w14:textId="77777777" w:rsidR="00967CDD" w:rsidRPr="002113B6" w:rsidRDefault="00967CDD" w:rsidP="00967CDD">
      <w:pPr>
        <w:spacing w:line="276" w:lineRule="auto"/>
        <w:rPr>
          <w:sz w:val="28"/>
          <w:szCs w:val="28"/>
        </w:rPr>
      </w:pPr>
      <w:r w:rsidRPr="002113B6">
        <w:rPr>
          <w:sz w:val="28"/>
          <w:szCs w:val="28"/>
        </w:rPr>
        <w:t>These insights highlight gaps such as better support for small local chefs and richer communication between chefs and guests.</w:t>
      </w:r>
    </w:p>
    <w:p w14:paraId="3597CCBB" w14:textId="77777777" w:rsidR="00BF1DD6" w:rsidRPr="002113B6" w:rsidRDefault="00BF1DD6" w:rsidP="00C91BD3">
      <w:pPr>
        <w:spacing w:line="276" w:lineRule="auto"/>
        <w:rPr>
          <w:sz w:val="28"/>
          <w:szCs w:val="28"/>
        </w:rPr>
      </w:pPr>
    </w:p>
    <w:p w14:paraId="585AA54E" w14:textId="00314A7D" w:rsidR="00074645" w:rsidRPr="002113B6" w:rsidRDefault="00C91BD3" w:rsidP="00C91BD3">
      <w:pPr>
        <w:spacing w:line="276" w:lineRule="auto"/>
        <w:rPr>
          <w:b/>
          <w:bCs/>
          <w:sz w:val="32"/>
          <w:szCs w:val="32"/>
        </w:rPr>
      </w:pPr>
      <w:r w:rsidRPr="002113B6">
        <w:rPr>
          <w:b/>
          <w:bCs/>
          <w:sz w:val="32"/>
          <w:szCs w:val="32"/>
          <w:rtl/>
        </w:rPr>
        <w:t>6</w:t>
      </w:r>
      <w:r w:rsidR="00074645" w:rsidRPr="002113B6">
        <w:rPr>
          <w:b/>
          <w:bCs/>
          <w:sz w:val="32"/>
          <w:szCs w:val="32"/>
        </w:rPr>
        <w:t>. Existing Technologies and System Architecture</w:t>
      </w:r>
    </w:p>
    <w:p w14:paraId="7C5C435A" w14:textId="1DB8D014" w:rsidR="009B763F" w:rsidRPr="002113B6" w:rsidRDefault="00074645" w:rsidP="00967CDD">
      <w:pPr>
        <w:spacing w:line="276" w:lineRule="auto"/>
        <w:rPr>
          <w:sz w:val="28"/>
          <w:szCs w:val="28"/>
        </w:rPr>
      </w:pPr>
      <w:r w:rsidRPr="002113B6">
        <w:rPr>
          <w:sz w:val="28"/>
          <w:szCs w:val="28"/>
        </w:rPr>
        <w:t>Building a home</w:t>
      </w:r>
      <w:r w:rsidRPr="002113B6">
        <w:rPr>
          <w:sz w:val="28"/>
          <w:szCs w:val="28"/>
        </w:rPr>
        <w:noBreakHyphen/>
        <w:t>dining reservation platform requires selecting technologies that support scalability, user trust, real</w:t>
      </w:r>
      <w:r w:rsidRPr="002113B6">
        <w:rPr>
          <w:sz w:val="28"/>
          <w:szCs w:val="28"/>
        </w:rPr>
        <w:noBreakHyphen/>
        <w:t>time availability, and secure transactions.</w:t>
      </w:r>
    </w:p>
    <w:p w14:paraId="016FD13E" w14:textId="19480E60" w:rsidR="00074645" w:rsidRPr="002113B6" w:rsidRDefault="00C91BD3" w:rsidP="00C91BD3">
      <w:pPr>
        <w:spacing w:line="276" w:lineRule="auto"/>
        <w:rPr>
          <w:b/>
          <w:bCs/>
          <w:sz w:val="28"/>
          <w:szCs w:val="28"/>
        </w:rPr>
      </w:pPr>
      <w:r w:rsidRPr="002113B6">
        <w:rPr>
          <w:b/>
          <w:bCs/>
          <w:sz w:val="28"/>
          <w:szCs w:val="28"/>
          <w:rtl/>
        </w:rPr>
        <w:t>6</w:t>
      </w:r>
      <w:r w:rsidR="009B763F" w:rsidRPr="002113B6">
        <w:rPr>
          <w:b/>
          <w:bCs/>
          <w:sz w:val="28"/>
          <w:szCs w:val="28"/>
        </w:rPr>
        <w:t>.1</w:t>
      </w:r>
      <w:r w:rsidR="00074645" w:rsidRPr="002113B6">
        <w:rPr>
          <w:b/>
          <w:bCs/>
          <w:sz w:val="28"/>
          <w:szCs w:val="28"/>
        </w:rPr>
        <w:t xml:space="preserve"> Frontend Technologies (Web-Oriented)</w:t>
      </w:r>
    </w:p>
    <w:p w14:paraId="39BAE980" w14:textId="77777777" w:rsidR="00074645" w:rsidRPr="002113B6" w:rsidRDefault="00074645" w:rsidP="00C91BD3">
      <w:pPr>
        <w:spacing w:line="276" w:lineRule="auto"/>
        <w:rPr>
          <w:sz w:val="28"/>
          <w:szCs w:val="28"/>
        </w:rPr>
      </w:pPr>
      <w:r w:rsidRPr="002113B6">
        <w:rPr>
          <w:sz w:val="28"/>
          <w:szCs w:val="28"/>
        </w:rPr>
        <w:t>Key technologies for building a web-based platform include:</w:t>
      </w:r>
    </w:p>
    <w:p w14:paraId="529CB342" w14:textId="77777777" w:rsidR="00074645" w:rsidRPr="002113B6" w:rsidRDefault="00074645" w:rsidP="00C91BD3">
      <w:pPr>
        <w:numPr>
          <w:ilvl w:val="0"/>
          <w:numId w:val="14"/>
        </w:numPr>
        <w:spacing w:line="276" w:lineRule="auto"/>
        <w:rPr>
          <w:sz w:val="28"/>
          <w:szCs w:val="28"/>
        </w:rPr>
      </w:pPr>
      <w:r w:rsidRPr="002113B6">
        <w:rPr>
          <w:sz w:val="28"/>
          <w:szCs w:val="28"/>
        </w:rPr>
        <w:t>React – for building a responsive, component-based UI.</w:t>
      </w:r>
    </w:p>
    <w:p w14:paraId="6095D586" w14:textId="77777777" w:rsidR="00074645" w:rsidRPr="002113B6" w:rsidRDefault="00074645" w:rsidP="00C91BD3">
      <w:pPr>
        <w:numPr>
          <w:ilvl w:val="0"/>
          <w:numId w:val="14"/>
        </w:numPr>
        <w:spacing w:line="276" w:lineRule="auto"/>
        <w:rPr>
          <w:sz w:val="28"/>
          <w:szCs w:val="28"/>
        </w:rPr>
      </w:pPr>
      <w:r w:rsidRPr="002113B6">
        <w:rPr>
          <w:sz w:val="28"/>
          <w:szCs w:val="28"/>
        </w:rPr>
        <w:t>TypeScript – improves reliability and long-term maintainability.</w:t>
      </w:r>
    </w:p>
    <w:p w14:paraId="6F2D5AC1" w14:textId="77777777" w:rsidR="00074645" w:rsidRPr="002113B6" w:rsidRDefault="00074645" w:rsidP="00C91BD3">
      <w:pPr>
        <w:numPr>
          <w:ilvl w:val="0"/>
          <w:numId w:val="14"/>
        </w:numPr>
        <w:spacing w:line="276" w:lineRule="auto"/>
        <w:rPr>
          <w:sz w:val="28"/>
          <w:szCs w:val="28"/>
        </w:rPr>
      </w:pPr>
      <w:r w:rsidRPr="002113B6">
        <w:rPr>
          <w:sz w:val="28"/>
          <w:szCs w:val="28"/>
        </w:rPr>
        <w:lastRenderedPageBreak/>
        <w:t>Next.js (optional) – adds routing and performance optimizations.</w:t>
      </w:r>
    </w:p>
    <w:p w14:paraId="52B2327F" w14:textId="52D39F0A" w:rsidR="009B763F" w:rsidRPr="002113B6" w:rsidRDefault="00074645" w:rsidP="00967CDD">
      <w:pPr>
        <w:numPr>
          <w:ilvl w:val="0"/>
          <w:numId w:val="14"/>
        </w:numPr>
        <w:spacing w:line="276" w:lineRule="auto"/>
        <w:rPr>
          <w:sz w:val="28"/>
          <w:szCs w:val="28"/>
        </w:rPr>
      </w:pPr>
      <w:r w:rsidRPr="002113B6">
        <w:rPr>
          <w:sz w:val="28"/>
          <w:szCs w:val="28"/>
        </w:rPr>
        <w:t>Tailwind CSS – enables fast and consistent styling.</w:t>
      </w:r>
    </w:p>
    <w:p w14:paraId="1E9A38E7" w14:textId="7A34B289" w:rsidR="00074645" w:rsidRPr="002113B6" w:rsidRDefault="00C91BD3" w:rsidP="00C91BD3">
      <w:pPr>
        <w:spacing w:line="276" w:lineRule="auto"/>
        <w:rPr>
          <w:b/>
          <w:bCs/>
          <w:sz w:val="28"/>
          <w:szCs w:val="28"/>
        </w:rPr>
      </w:pPr>
      <w:r w:rsidRPr="002113B6">
        <w:rPr>
          <w:b/>
          <w:bCs/>
          <w:sz w:val="28"/>
          <w:szCs w:val="28"/>
          <w:rtl/>
        </w:rPr>
        <w:t>6</w:t>
      </w:r>
      <w:r w:rsidR="00074645" w:rsidRPr="002113B6">
        <w:rPr>
          <w:b/>
          <w:bCs/>
          <w:sz w:val="28"/>
          <w:szCs w:val="28"/>
        </w:rPr>
        <w:t>.</w:t>
      </w:r>
      <w:r w:rsidRPr="002113B6">
        <w:rPr>
          <w:b/>
          <w:bCs/>
          <w:sz w:val="28"/>
          <w:szCs w:val="28"/>
          <w:rtl/>
        </w:rPr>
        <w:t>2</w:t>
      </w:r>
      <w:r w:rsidR="00074645" w:rsidRPr="002113B6">
        <w:rPr>
          <w:b/>
          <w:bCs/>
          <w:sz w:val="28"/>
          <w:szCs w:val="28"/>
        </w:rPr>
        <w:t xml:space="preserve"> Backend Technologies</w:t>
      </w:r>
    </w:p>
    <w:p w14:paraId="1D85AF9D" w14:textId="77777777" w:rsidR="00074645" w:rsidRPr="002113B6" w:rsidRDefault="00074645" w:rsidP="00C91BD3">
      <w:pPr>
        <w:spacing w:line="276" w:lineRule="auto"/>
        <w:rPr>
          <w:sz w:val="28"/>
          <w:szCs w:val="28"/>
        </w:rPr>
      </w:pPr>
      <w:r w:rsidRPr="002113B6">
        <w:rPr>
          <w:sz w:val="28"/>
          <w:szCs w:val="28"/>
        </w:rPr>
        <w:t>Possible backend stacks include:</w:t>
      </w:r>
    </w:p>
    <w:p w14:paraId="2CAEEEA1" w14:textId="77777777" w:rsidR="00074645" w:rsidRPr="002113B6" w:rsidRDefault="00074645" w:rsidP="00C91BD3">
      <w:pPr>
        <w:numPr>
          <w:ilvl w:val="0"/>
          <w:numId w:val="15"/>
        </w:numPr>
        <w:spacing w:line="276" w:lineRule="auto"/>
        <w:rPr>
          <w:sz w:val="28"/>
          <w:szCs w:val="28"/>
        </w:rPr>
      </w:pPr>
      <w:r w:rsidRPr="002113B6">
        <w:rPr>
          <w:sz w:val="28"/>
          <w:szCs w:val="28"/>
        </w:rPr>
        <w:t>Node.js (Express/</w:t>
      </w:r>
      <w:proofErr w:type="spellStart"/>
      <w:r w:rsidRPr="002113B6">
        <w:rPr>
          <w:sz w:val="28"/>
          <w:szCs w:val="28"/>
        </w:rPr>
        <w:t>NestJS</w:t>
      </w:r>
      <w:proofErr w:type="spellEnd"/>
      <w:r w:rsidRPr="002113B6">
        <w:rPr>
          <w:sz w:val="28"/>
          <w:szCs w:val="28"/>
        </w:rPr>
        <w:t>) – unified JavaScript/TypeScript environment.</w:t>
      </w:r>
    </w:p>
    <w:p w14:paraId="4E057319" w14:textId="77777777" w:rsidR="00074645" w:rsidRPr="002113B6" w:rsidRDefault="00074645" w:rsidP="00C91BD3">
      <w:pPr>
        <w:numPr>
          <w:ilvl w:val="0"/>
          <w:numId w:val="15"/>
        </w:numPr>
        <w:spacing w:line="276" w:lineRule="auto"/>
        <w:rPr>
          <w:sz w:val="28"/>
          <w:szCs w:val="28"/>
        </w:rPr>
      </w:pPr>
      <w:r w:rsidRPr="002113B6">
        <w:rPr>
          <w:sz w:val="28"/>
          <w:szCs w:val="28"/>
        </w:rPr>
        <w:t>Django (Python) – strong built-in tools and secure REST development.</w:t>
      </w:r>
    </w:p>
    <w:p w14:paraId="421D7367" w14:textId="77777777" w:rsidR="00074645" w:rsidRPr="002113B6" w:rsidRDefault="00074645" w:rsidP="00C91BD3">
      <w:pPr>
        <w:numPr>
          <w:ilvl w:val="0"/>
          <w:numId w:val="15"/>
        </w:numPr>
        <w:spacing w:line="276" w:lineRule="auto"/>
        <w:rPr>
          <w:sz w:val="28"/>
          <w:szCs w:val="28"/>
        </w:rPr>
      </w:pPr>
      <w:r w:rsidRPr="002113B6">
        <w:rPr>
          <w:sz w:val="28"/>
          <w:szCs w:val="28"/>
        </w:rPr>
        <w:t>Spring Boot (Java) – suitable for large-scale, strongly-typed systems.</w:t>
      </w:r>
    </w:p>
    <w:p w14:paraId="76F375AB" w14:textId="77777777" w:rsidR="00967CDD" w:rsidRPr="002113B6" w:rsidRDefault="00967CDD" w:rsidP="00C91BD3">
      <w:pPr>
        <w:spacing w:line="276" w:lineRule="auto"/>
        <w:rPr>
          <w:b/>
          <w:bCs/>
          <w:sz w:val="28"/>
          <w:szCs w:val="28"/>
        </w:rPr>
      </w:pPr>
    </w:p>
    <w:p w14:paraId="7EE110C7" w14:textId="1B89223E" w:rsidR="00074645" w:rsidRPr="002113B6" w:rsidRDefault="00C91BD3" w:rsidP="00C91BD3">
      <w:pPr>
        <w:spacing w:line="276" w:lineRule="auto"/>
        <w:rPr>
          <w:b/>
          <w:bCs/>
          <w:sz w:val="28"/>
          <w:szCs w:val="28"/>
        </w:rPr>
      </w:pPr>
      <w:r w:rsidRPr="002113B6">
        <w:rPr>
          <w:b/>
          <w:bCs/>
          <w:sz w:val="28"/>
          <w:szCs w:val="28"/>
          <w:rtl/>
        </w:rPr>
        <w:t>6</w:t>
      </w:r>
      <w:r w:rsidR="009B763F" w:rsidRPr="002113B6">
        <w:rPr>
          <w:b/>
          <w:bCs/>
          <w:sz w:val="28"/>
          <w:szCs w:val="28"/>
        </w:rPr>
        <w:t>.</w:t>
      </w:r>
      <w:r w:rsidR="00967CDD" w:rsidRPr="002113B6">
        <w:rPr>
          <w:b/>
          <w:bCs/>
          <w:sz w:val="28"/>
          <w:szCs w:val="28"/>
        </w:rPr>
        <w:t>3</w:t>
      </w:r>
      <w:r w:rsidR="00074645" w:rsidRPr="002113B6">
        <w:rPr>
          <w:b/>
          <w:bCs/>
          <w:sz w:val="28"/>
          <w:szCs w:val="28"/>
        </w:rPr>
        <w:t xml:space="preserve"> Data Storage and State Management</w:t>
      </w:r>
    </w:p>
    <w:p w14:paraId="1B4DA4BF" w14:textId="77777777" w:rsidR="00074645" w:rsidRPr="002113B6" w:rsidRDefault="00074645" w:rsidP="00C91BD3">
      <w:pPr>
        <w:numPr>
          <w:ilvl w:val="0"/>
          <w:numId w:val="16"/>
        </w:numPr>
        <w:spacing w:line="276" w:lineRule="auto"/>
        <w:rPr>
          <w:sz w:val="28"/>
          <w:szCs w:val="28"/>
        </w:rPr>
      </w:pPr>
      <w:r w:rsidRPr="002113B6">
        <w:rPr>
          <w:sz w:val="28"/>
          <w:szCs w:val="28"/>
        </w:rPr>
        <w:t>PostgreSQL – reliable for transactional data like bookings and payments.</w:t>
      </w:r>
    </w:p>
    <w:p w14:paraId="0CB5F002" w14:textId="77777777" w:rsidR="00074645" w:rsidRPr="002113B6" w:rsidRDefault="00074645" w:rsidP="00C91BD3">
      <w:pPr>
        <w:numPr>
          <w:ilvl w:val="0"/>
          <w:numId w:val="16"/>
        </w:numPr>
        <w:spacing w:line="276" w:lineRule="auto"/>
        <w:rPr>
          <w:sz w:val="28"/>
          <w:szCs w:val="28"/>
        </w:rPr>
      </w:pPr>
      <w:r w:rsidRPr="002113B6">
        <w:rPr>
          <w:sz w:val="28"/>
          <w:szCs w:val="28"/>
        </w:rPr>
        <w:t>MongoDB – flexible schema for chef profiles and menus.</w:t>
      </w:r>
    </w:p>
    <w:p w14:paraId="3AC52E2E" w14:textId="77777777" w:rsidR="00074645" w:rsidRPr="002113B6" w:rsidRDefault="00074645" w:rsidP="00C91BD3">
      <w:pPr>
        <w:numPr>
          <w:ilvl w:val="0"/>
          <w:numId w:val="16"/>
        </w:numPr>
        <w:spacing w:line="276" w:lineRule="auto"/>
        <w:rPr>
          <w:sz w:val="28"/>
          <w:szCs w:val="28"/>
        </w:rPr>
      </w:pPr>
      <w:r w:rsidRPr="002113B6">
        <w:rPr>
          <w:sz w:val="28"/>
          <w:szCs w:val="28"/>
        </w:rPr>
        <w:t>Redis – improves performance through caching and fast lookups.</w:t>
      </w:r>
    </w:p>
    <w:p w14:paraId="3989700E" w14:textId="6179371D" w:rsidR="00074645" w:rsidRPr="002113B6" w:rsidRDefault="00C91BD3" w:rsidP="00C91BD3">
      <w:pPr>
        <w:spacing w:line="276" w:lineRule="auto"/>
        <w:rPr>
          <w:b/>
          <w:bCs/>
          <w:sz w:val="28"/>
          <w:szCs w:val="28"/>
        </w:rPr>
      </w:pPr>
      <w:r w:rsidRPr="002113B6">
        <w:rPr>
          <w:b/>
          <w:bCs/>
          <w:sz w:val="28"/>
          <w:szCs w:val="28"/>
        </w:rPr>
        <w:t>6.4</w:t>
      </w:r>
      <w:r w:rsidR="00074645" w:rsidRPr="002113B6">
        <w:rPr>
          <w:b/>
          <w:bCs/>
          <w:sz w:val="28"/>
          <w:szCs w:val="28"/>
        </w:rPr>
        <w:t xml:space="preserve"> Payment and Booking Infrastructure</w:t>
      </w:r>
    </w:p>
    <w:p w14:paraId="689C9EA7" w14:textId="77777777" w:rsidR="00074645" w:rsidRPr="002113B6" w:rsidRDefault="00074645" w:rsidP="00C91BD3">
      <w:pPr>
        <w:numPr>
          <w:ilvl w:val="0"/>
          <w:numId w:val="17"/>
        </w:numPr>
        <w:spacing w:line="276" w:lineRule="auto"/>
        <w:rPr>
          <w:sz w:val="28"/>
          <w:szCs w:val="28"/>
        </w:rPr>
      </w:pPr>
      <w:r w:rsidRPr="002113B6">
        <w:rPr>
          <w:sz w:val="28"/>
          <w:szCs w:val="28"/>
        </w:rPr>
        <w:t>Stripe or PayPal – secure handling of online payments.</w:t>
      </w:r>
    </w:p>
    <w:p w14:paraId="5B7F5724" w14:textId="77777777" w:rsidR="00074645" w:rsidRPr="002113B6" w:rsidRDefault="00074645" w:rsidP="00C91BD3">
      <w:pPr>
        <w:numPr>
          <w:ilvl w:val="0"/>
          <w:numId w:val="17"/>
        </w:numPr>
        <w:spacing w:line="276" w:lineRule="auto"/>
        <w:rPr>
          <w:sz w:val="28"/>
          <w:szCs w:val="28"/>
        </w:rPr>
      </w:pPr>
      <w:r w:rsidRPr="002113B6">
        <w:rPr>
          <w:sz w:val="28"/>
          <w:szCs w:val="28"/>
        </w:rPr>
        <w:t>Custom booking logic – manages availability, cancellations, and time-zone consistency.</w:t>
      </w:r>
    </w:p>
    <w:p w14:paraId="3F3EDE30" w14:textId="3571045D" w:rsidR="00074645" w:rsidRPr="002113B6" w:rsidRDefault="00C91BD3" w:rsidP="00C91BD3">
      <w:pPr>
        <w:spacing w:line="276" w:lineRule="auto"/>
        <w:rPr>
          <w:b/>
          <w:bCs/>
          <w:sz w:val="28"/>
          <w:szCs w:val="28"/>
        </w:rPr>
      </w:pPr>
      <w:r w:rsidRPr="002113B6">
        <w:rPr>
          <w:b/>
          <w:bCs/>
          <w:sz w:val="28"/>
          <w:szCs w:val="28"/>
        </w:rPr>
        <w:t>6.</w:t>
      </w:r>
      <w:r w:rsidR="009B763F" w:rsidRPr="002113B6">
        <w:rPr>
          <w:b/>
          <w:bCs/>
          <w:sz w:val="28"/>
          <w:szCs w:val="28"/>
        </w:rPr>
        <w:t>5</w:t>
      </w:r>
      <w:r w:rsidR="00074645" w:rsidRPr="002113B6">
        <w:rPr>
          <w:b/>
          <w:bCs/>
          <w:sz w:val="28"/>
          <w:szCs w:val="28"/>
        </w:rPr>
        <w:t xml:space="preserve"> Security, Authentication, and Trust Technology</w:t>
      </w:r>
    </w:p>
    <w:p w14:paraId="69DEB6AB" w14:textId="77777777" w:rsidR="00074645" w:rsidRPr="002113B6" w:rsidRDefault="00074645" w:rsidP="00C91BD3">
      <w:pPr>
        <w:numPr>
          <w:ilvl w:val="0"/>
          <w:numId w:val="18"/>
        </w:numPr>
        <w:spacing w:line="276" w:lineRule="auto"/>
        <w:rPr>
          <w:sz w:val="28"/>
          <w:szCs w:val="28"/>
        </w:rPr>
      </w:pPr>
      <w:r w:rsidRPr="002113B6">
        <w:rPr>
          <w:sz w:val="28"/>
          <w:szCs w:val="28"/>
        </w:rPr>
        <w:t>JWT/OAuth2 – secure session and identity management.</w:t>
      </w:r>
    </w:p>
    <w:p w14:paraId="2012B928" w14:textId="6D77EFDF" w:rsidR="00074645" w:rsidRPr="002113B6" w:rsidRDefault="00074645" w:rsidP="00C91BD3">
      <w:pPr>
        <w:numPr>
          <w:ilvl w:val="0"/>
          <w:numId w:val="18"/>
        </w:numPr>
        <w:spacing w:line="276" w:lineRule="auto"/>
        <w:rPr>
          <w:sz w:val="28"/>
          <w:szCs w:val="28"/>
        </w:rPr>
      </w:pPr>
      <w:r w:rsidRPr="002113B6">
        <w:rPr>
          <w:sz w:val="28"/>
          <w:szCs w:val="28"/>
        </w:rPr>
        <w:t xml:space="preserve">KYC verification </w:t>
      </w:r>
      <w:r w:rsidR="00C91BD3" w:rsidRPr="002113B6">
        <w:rPr>
          <w:sz w:val="28"/>
          <w:szCs w:val="28"/>
        </w:rPr>
        <w:t xml:space="preserve">- </w:t>
      </w:r>
      <w:r w:rsidRPr="002113B6">
        <w:rPr>
          <w:sz w:val="28"/>
          <w:szCs w:val="28"/>
        </w:rPr>
        <w:t>optional identity checks for chefs.</w:t>
      </w:r>
    </w:p>
    <w:p w14:paraId="0955F0C0" w14:textId="77777777" w:rsidR="00074645" w:rsidRPr="002113B6" w:rsidRDefault="00074645" w:rsidP="00C91BD3">
      <w:pPr>
        <w:numPr>
          <w:ilvl w:val="0"/>
          <w:numId w:val="18"/>
        </w:numPr>
        <w:spacing w:line="276" w:lineRule="auto"/>
        <w:rPr>
          <w:sz w:val="28"/>
          <w:szCs w:val="28"/>
        </w:rPr>
      </w:pPr>
      <w:r w:rsidRPr="002113B6">
        <w:rPr>
          <w:sz w:val="28"/>
          <w:szCs w:val="28"/>
        </w:rPr>
        <w:t>RBAC – separates permissions for chefs, users, and admins.</w:t>
      </w:r>
    </w:p>
    <w:p w14:paraId="4101B896" w14:textId="074D3410" w:rsidR="00074645" w:rsidRPr="002113B6" w:rsidRDefault="009B763F" w:rsidP="00C91BD3">
      <w:pPr>
        <w:spacing w:line="276" w:lineRule="auto"/>
        <w:rPr>
          <w:b/>
          <w:bCs/>
          <w:sz w:val="28"/>
          <w:szCs w:val="28"/>
        </w:rPr>
      </w:pPr>
      <w:r w:rsidRPr="002113B6">
        <w:rPr>
          <w:b/>
          <w:bCs/>
          <w:sz w:val="28"/>
          <w:szCs w:val="28"/>
          <w:rtl/>
        </w:rPr>
        <w:t>6</w:t>
      </w:r>
      <w:r w:rsidR="00C91BD3" w:rsidRPr="002113B6">
        <w:rPr>
          <w:b/>
          <w:bCs/>
          <w:sz w:val="28"/>
          <w:szCs w:val="28"/>
        </w:rPr>
        <w:t>.</w:t>
      </w:r>
      <w:r w:rsidRPr="002113B6">
        <w:rPr>
          <w:b/>
          <w:bCs/>
          <w:sz w:val="28"/>
          <w:szCs w:val="28"/>
          <w:rtl/>
        </w:rPr>
        <w:t>6</w:t>
      </w:r>
      <w:r w:rsidRPr="002113B6">
        <w:rPr>
          <w:b/>
          <w:bCs/>
          <w:sz w:val="28"/>
          <w:szCs w:val="28"/>
        </w:rPr>
        <w:t xml:space="preserve"> </w:t>
      </w:r>
      <w:r w:rsidR="00074645" w:rsidRPr="002113B6">
        <w:rPr>
          <w:b/>
          <w:bCs/>
          <w:sz w:val="28"/>
          <w:szCs w:val="28"/>
        </w:rPr>
        <w:t>Software Engineering Principles and Long</w:t>
      </w:r>
      <w:r w:rsidR="00C91BD3" w:rsidRPr="002113B6">
        <w:rPr>
          <w:b/>
          <w:bCs/>
          <w:sz w:val="28"/>
          <w:szCs w:val="28"/>
        </w:rPr>
        <w:t>-</w:t>
      </w:r>
      <w:r w:rsidR="00074645" w:rsidRPr="002113B6">
        <w:rPr>
          <w:b/>
          <w:bCs/>
          <w:sz w:val="28"/>
          <w:szCs w:val="28"/>
        </w:rPr>
        <w:t>Term Architecture</w:t>
      </w:r>
    </w:p>
    <w:p w14:paraId="7A132D3A" w14:textId="77777777" w:rsidR="00074645" w:rsidRPr="002113B6" w:rsidRDefault="00074645" w:rsidP="00C91BD3">
      <w:pPr>
        <w:numPr>
          <w:ilvl w:val="0"/>
          <w:numId w:val="19"/>
        </w:numPr>
        <w:spacing w:line="276" w:lineRule="auto"/>
        <w:rPr>
          <w:sz w:val="28"/>
          <w:szCs w:val="28"/>
        </w:rPr>
      </w:pPr>
      <w:r w:rsidRPr="002113B6">
        <w:rPr>
          <w:sz w:val="28"/>
          <w:szCs w:val="28"/>
        </w:rPr>
        <w:t>SOLID principles – support modular, extensible design.</w:t>
      </w:r>
    </w:p>
    <w:p w14:paraId="4CBB0900" w14:textId="77777777" w:rsidR="00074645" w:rsidRPr="002113B6" w:rsidRDefault="00074645" w:rsidP="00C91BD3">
      <w:pPr>
        <w:numPr>
          <w:ilvl w:val="0"/>
          <w:numId w:val="19"/>
        </w:numPr>
        <w:spacing w:line="276" w:lineRule="auto"/>
        <w:rPr>
          <w:sz w:val="28"/>
          <w:szCs w:val="28"/>
        </w:rPr>
      </w:pPr>
      <w:r w:rsidRPr="002113B6">
        <w:rPr>
          <w:sz w:val="28"/>
          <w:szCs w:val="28"/>
        </w:rPr>
        <w:t>Layered/hexagonal architecture – separates domain logic from infrastructure.</w:t>
      </w:r>
    </w:p>
    <w:p w14:paraId="3E551373" w14:textId="40D9B9A1" w:rsidR="00074645" w:rsidRPr="002113B6" w:rsidRDefault="00074645" w:rsidP="00C91BD3">
      <w:pPr>
        <w:numPr>
          <w:ilvl w:val="0"/>
          <w:numId w:val="19"/>
        </w:numPr>
        <w:spacing w:line="276" w:lineRule="auto"/>
        <w:rPr>
          <w:sz w:val="28"/>
          <w:szCs w:val="28"/>
        </w:rPr>
      </w:pPr>
      <w:r w:rsidRPr="002113B6">
        <w:rPr>
          <w:sz w:val="28"/>
          <w:szCs w:val="28"/>
        </w:rPr>
        <w:lastRenderedPageBreak/>
        <w:t xml:space="preserve">Clean code and tooling </w:t>
      </w:r>
      <w:r w:rsidR="00C91BD3" w:rsidRPr="002113B6">
        <w:rPr>
          <w:sz w:val="28"/>
          <w:szCs w:val="28"/>
        </w:rPr>
        <w:t>-</w:t>
      </w:r>
      <w:r w:rsidRPr="002113B6">
        <w:rPr>
          <w:sz w:val="28"/>
          <w:szCs w:val="28"/>
        </w:rPr>
        <w:t xml:space="preserve"> ensures consistency in a year-long project.</w:t>
      </w:r>
    </w:p>
    <w:p w14:paraId="60D8036F" w14:textId="22990D4C" w:rsidR="00074645" w:rsidRPr="002113B6" w:rsidRDefault="00074645" w:rsidP="00C91BD3">
      <w:pPr>
        <w:numPr>
          <w:ilvl w:val="0"/>
          <w:numId w:val="19"/>
        </w:numPr>
        <w:spacing w:line="276" w:lineRule="auto"/>
        <w:rPr>
          <w:sz w:val="28"/>
          <w:szCs w:val="28"/>
        </w:rPr>
      </w:pPr>
      <w:r w:rsidRPr="002113B6">
        <w:rPr>
          <w:sz w:val="28"/>
          <w:szCs w:val="28"/>
        </w:rPr>
        <w:t xml:space="preserve">Automated testing + CI </w:t>
      </w:r>
      <w:r w:rsidR="00C91BD3" w:rsidRPr="002113B6">
        <w:rPr>
          <w:sz w:val="28"/>
          <w:szCs w:val="28"/>
        </w:rPr>
        <w:t>-</w:t>
      </w:r>
      <w:r w:rsidRPr="002113B6">
        <w:rPr>
          <w:sz w:val="28"/>
          <w:szCs w:val="28"/>
        </w:rPr>
        <w:t xml:space="preserve"> maintains system reliability during growth.</w:t>
      </w:r>
    </w:p>
    <w:p w14:paraId="3F17A0CE" w14:textId="77777777" w:rsidR="00BF1DD6" w:rsidRPr="002113B6" w:rsidRDefault="00BF1DD6" w:rsidP="00C91BD3">
      <w:pPr>
        <w:spacing w:line="276" w:lineRule="auto"/>
        <w:rPr>
          <w:sz w:val="28"/>
          <w:szCs w:val="28"/>
        </w:rPr>
      </w:pPr>
    </w:p>
    <w:p w14:paraId="1F7CE3AA" w14:textId="54EC5844" w:rsidR="00C91BD3" w:rsidRPr="002113B6" w:rsidRDefault="00967CDD" w:rsidP="00C91BD3">
      <w:pPr>
        <w:spacing w:line="276" w:lineRule="auto"/>
        <w:rPr>
          <w:b/>
          <w:bCs/>
          <w:sz w:val="32"/>
          <w:szCs w:val="32"/>
        </w:rPr>
      </w:pPr>
      <w:r w:rsidRPr="002113B6">
        <w:rPr>
          <w:b/>
          <w:bCs/>
          <w:sz w:val="32"/>
          <w:szCs w:val="32"/>
        </w:rPr>
        <w:t>7</w:t>
      </w:r>
      <w:r w:rsidR="00C91BD3" w:rsidRPr="002113B6">
        <w:rPr>
          <w:b/>
          <w:bCs/>
          <w:sz w:val="32"/>
          <w:szCs w:val="32"/>
        </w:rPr>
        <w:t>. Summary of Insights</w:t>
      </w:r>
    </w:p>
    <w:p w14:paraId="6A6AC9D3" w14:textId="7CB3A76C" w:rsidR="00FF3024" w:rsidRPr="002113B6" w:rsidRDefault="00C91BD3" w:rsidP="00967CDD">
      <w:pPr>
        <w:spacing w:line="276" w:lineRule="auto"/>
        <w:rPr>
          <w:sz w:val="28"/>
          <w:szCs w:val="28"/>
        </w:rPr>
      </w:pPr>
      <w:r w:rsidRPr="002113B6">
        <w:rPr>
          <w:sz w:val="28"/>
          <w:szCs w:val="28"/>
        </w:rPr>
        <w:t>Key themes emerging from the literature include the necessity of strong trust mechanisms, the value of personalization and cultural authenticity, the importance of streamlined UX design, and the growing consumer desire for unique experiential dining. These insights collectively shape the conceptual and technological requirements for developing a successful home</w:t>
      </w:r>
      <w:r w:rsidRPr="002113B6">
        <w:rPr>
          <w:sz w:val="28"/>
          <w:szCs w:val="28"/>
        </w:rPr>
        <w:noBreakHyphen/>
        <w:t>dining reservation application.</w:t>
      </w:r>
    </w:p>
    <w:p w14:paraId="45988F33" w14:textId="77777777" w:rsidR="000F0CEF" w:rsidRPr="002113B6" w:rsidRDefault="000F0CEF" w:rsidP="000F0CEF">
      <w:pPr>
        <w:rPr>
          <w:b/>
          <w:bCs/>
          <w:sz w:val="40"/>
          <w:szCs w:val="40"/>
          <w:u w:val="single"/>
          <w:lang w:val="en-US"/>
        </w:rPr>
      </w:pPr>
      <w:r w:rsidRPr="002113B6">
        <w:rPr>
          <w:b/>
          <w:bCs/>
          <w:sz w:val="40"/>
          <w:szCs w:val="40"/>
          <w:u w:val="single"/>
        </w:rPr>
        <w:t>Project Analysis: Home-Based Dining Platform</w:t>
      </w:r>
    </w:p>
    <w:p w14:paraId="08BA5E57" w14:textId="77777777" w:rsidR="000F0CEF" w:rsidRPr="002113B6" w:rsidRDefault="000F0CEF" w:rsidP="000F0CEF">
      <w:pPr>
        <w:rPr>
          <w:b/>
          <w:bCs/>
          <w:sz w:val="32"/>
          <w:szCs w:val="32"/>
        </w:rPr>
      </w:pPr>
    </w:p>
    <w:p w14:paraId="70C1D5AB" w14:textId="77777777" w:rsidR="000F0CEF" w:rsidRPr="002113B6" w:rsidRDefault="000F0CEF" w:rsidP="000F0CEF">
      <w:pPr>
        <w:rPr>
          <w:b/>
          <w:bCs/>
          <w:sz w:val="32"/>
          <w:szCs w:val="32"/>
        </w:rPr>
      </w:pPr>
      <w:r w:rsidRPr="002113B6">
        <w:rPr>
          <w:b/>
          <w:bCs/>
          <w:sz w:val="32"/>
          <w:szCs w:val="32"/>
        </w:rPr>
        <w:t>1. Introduction</w:t>
      </w:r>
    </w:p>
    <w:p w14:paraId="572EE573" w14:textId="77777777" w:rsidR="000F0CEF" w:rsidRPr="002113B6" w:rsidRDefault="000F0CEF" w:rsidP="000F0CEF">
      <w:pPr>
        <w:rPr>
          <w:sz w:val="32"/>
          <w:szCs w:val="32"/>
        </w:rPr>
      </w:pPr>
      <w:r w:rsidRPr="002113B6">
        <w:rPr>
          <w:sz w:val="32"/>
          <w:szCs w:val="32"/>
        </w:rPr>
        <w:t>This document analyses the feasibility, competitors, and technological alternatives for a web-based platform facilitating home-cooked dining experiences. The analysis is based on the Literature Review and aims to define the development strategy, emphasizing competitive advantage and appropriate technology selection.</w:t>
      </w:r>
    </w:p>
    <w:p w14:paraId="3D254F02" w14:textId="77777777" w:rsidR="000F0CEF" w:rsidRPr="002113B6" w:rsidRDefault="000F0CEF" w:rsidP="000F0CEF">
      <w:pPr>
        <w:rPr>
          <w:b/>
          <w:bCs/>
          <w:sz w:val="32"/>
          <w:szCs w:val="32"/>
        </w:rPr>
      </w:pPr>
      <w:r w:rsidRPr="002113B6">
        <w:rPr>
          <w:b/>
          <w:bCs/>
          <w:sz w:val="32"/>
          <w:szCs w:val="32"/>
        </w:rPr>
        <w:t>2. Competitor Analysis &amp; Existing Solutions</w:t>
      </w:r>
    </w:p>
    <w:p w14:paraId="5B54DE96" w14:textId="77777777" w:rsidR="000F0CEF" w:rsidRPr="002113B6" w:rsidRDefault="000F0CEF" w:rsidP="000F0CEF">
      <w:pPr>
        <w:rPr>
          <w:sz w:val="32"/>
          <w:szCs w:val="32"/>
          <w:lang w:val="en-US"/>
        </w:rPr>
      </w:pPr>
      <w:r w:rsidRPr="002113B6">
        <w:rPr>
          <w:sz w:val="32"/>
          <w:szCs w:val="32"/>
        </w:rPr>
        <w:t>Based on Section 5 of the Literature Review, the following is a comparison between leading platforms in the P2P dining market.</w:t>
      </w:r>
    </w:p>
    <w:p w14:paraId="61EBF8AE" w14:textId="77777777" w:rsidR="000F0CEF" w:rsidRPr="002113B6" w:rsidRDefault="000F0CEF" w:rsidP="000F0CEF">
      <w:pPr>
        <w:rPr>
          <w:sz w:val="32"/>
          <w:szCs w:val="32"/>
          <w:lang w:val="en-US"/>
        </w:rPr>
      </w:pPr>
    </w:p>
    <w:p w14:paraId="34B02366" w14:textId="77777777" w:rsidR="000F0CEF" w:rsidRPr="002113B6" w:rsidRDefault="000F0CEF" w:rsidP="000F0CEF">
      <w:pPr>
        <w:rPr>
          <w:sz w:val="32"/>
          <w:szCs w:val="32"/>
          <w:lang w:val="en-US"/>
        </w:rPr>
      </w:pPr>
    </w:p>
    <w:p w14:paraId="644AC104" w14:textId="77777777" w:rsidR="000F0CEF" w:rsidRPr="002113B6" w:rsidRDefault="000F0CEF" w:rsidP="000F0CEF">
      <w:pPr>
        <w:rPr>
          <w:sz w:val="32"/>
          <w:szCs w:val="32"/>
          <w:lang w:val="en-US"/>
        </w:rPr>
      </w:pPr>
    </w:p>
    <w:p w14:paraId="22DBA2CD" w14:textId="77777777" w:rsidR="000F0CEF" w:rsidRPr="002113B6" w:rsidRDefault="000F0CEF" w:rsidP="000F0CEF">
      <w:pPr>
        <w:rPr>
          <w:sz w:val="32"/>
          <w:szCs w:val="32"/>
          <w:lang w:val="en-US"/>
        </w:rPr>
      </w:pPr>
    </w:p>
    <w:p w14:paraId="5F015EF9" w14:textId="77777777" w:rsidR="000F0CEF" w:rsidRPr="002113B6" w:rsidRDefault="000F0CEF" w:rsidP="000F0CEF">
      <w:pPr>
        <w:rPr>
          <w:sz w:val="32"/>
          <w:szCs w:val="32"/>
          <w:lang w:val="en-US"/>
        </w:rPr>
      </w:pPr>
    </w:p>
    <w:p w14:paraId="52A561C1" w14:textId="77777777" w:rsidR="000F0CEF" w:rsidRPr="002113B6" w:rsidRDefault="000F0CEF" w:rsidP="000F0CEF">
      <w:pPr>
        <w:rPr>
          <w:sz w:val="32"/>
          <w:szCs w:val="32"/>
          <w:lang w:val="en-US"/>
        </w:rPr>
      </w:pPr>
    </w:p>
    <w:p w14:paraId="2DA40726" w14:textId="77777777" w:rsidR="000F0CEF" w:rsidRPr="002113B6" w:rsidRDefault="000F0CEF" w:rsidP="000F0CEF">
      <w:pPr>
        <w:rPr>
          <w:sz w:val="32"/>
          <w:szCs w:val="32"/>
          <w:lang w:val="en-US"/>
        </w:rPr>
      </w:pPr>
    </w:p>
    <w:p w14:paraId="08B31513" w14:textId="77777777" w:rsidR="000F0CEF" w:rsidRPr="002113B6" w:rsidRDefault="000F0CEF" w:rsidP="000F0CEF">
      <w:pPr>
        <w:rPr>
          <w:sz w:val="32"/>
          <w:szCs w:val="32"/>
          <w:lang w:val="en-US"/>
        </w:rPr>
      </w:pPr>
    </w:p>
    <w:p w14:paraId="593C2C54" w14:textId="77777777" w:rsidR="000F0CEF" w:rsidRPr="002113B6" w:rsidRDefault="000F0CEF" w:rsidP="000F0CEF">
      <w:pPr>
        <w:rPr>
          <w:sz w:val="32"/>
          <w:szCs w:val="32"/>
          <w:lang w:val="en-US"/>
        </w:rPr>
      </w:pPr>
    </w:p>
    <w:p w14:paraId="747D75B8" w14:textId="77777777" w:rsidR="000F0CEF" w:rsidRPr="002113B6" w:rsidRDefault="000F0CEF" w:rsidP="000F0CEF">
      <w:pPr>
        <w:rPr>
          <w:sz w:val="32"/>
          <w:szCs w:val="32"/>
          <w:lang w:val="en-US"/>
        </w:rPr>
      </w:pPr>
    </w:p>
    <w:tbl>
      <w:tblPr>
        <w:tblStyle w:val="TableGrid"/>
        <w:tblpPr w:leftFromText="180" w:rightFromText="180" w:vertAnchor="text" w:horzAnchor="margin" w:tblpXSpec="center" w:tblpY="1031"/>
        <w:tblW w:w="10116" w:type="dxa"/>
        <w:tblLook w:val="04A0" w:firstRow="1" w:lastRow="0" w:firstColumn="1" w:lastColumn="0" w:noHBand="0" w:noVBand="1"/>
      </w:tblPr>
      <w:tblGrid>
        <w:gridCol w:w="1954"/>
        <w:gridCol w:w="2141"/>
        <w:gridCol w:w="1969"/>
        <w:gridCol w:w="2003"/>
        <w:gridCol w:w="2049"/>
      </w:tblGrid>
      <w:tr w:rsidR="000F0CEF" w:rsidRPr="002113B6" w14:paraId="6C55F012" w14:textId="77777777" w:rsidTr="00FD6F4D">
        <w:trPr>
          <w:trHeight w:val="511"/>
        </w:trPr>
        <w:tc>
          <w:tcPr>
            <w:tcW w:w="1954" w:type="dxa"/>
          </w:tcPr>
          <w:p w14:paraId="0C1A0091" w14:textId="77777777" w:rsidR="000F0CEF" w:rsidRPr="002113B6" w:rsidRDefault="000F0CEF" w:rsidP="00FD6F4D">
            <w:pPr>
              <w:rPr>
                <w:sz w:val="18"/>
                <w:szCs w:val="18"/>
              </w:rPr>
            </w:pPr>
            <w:r w:rsidRPr="002113B6">
              <w:rPr>
                <w:b/>
                <w:bCs/>
                <w:sz w:val="18"/>
                <w:szCs w:val="18"/>
              </w:rPr>
              <w:t>Comparison Criteria</w:t>
            </w:r>
          </w:p>
          <w:p w14:paraId="5C9483BB" w14:textId="77777777" w:rsidR="000F0CEF" w:rsidRPr="002113B6" w:rsidRDefault="000F0CEF" w:rsidP="00FD6F4D">
            <w:pPr>
              <w:rPr>
                <w:sz w:val="18"/>
                <w:szCs w:val="18"/>
              </w:rPr>
            </w:pPr>
          </w:p>
        </w:tc>
        <w:tc>
          <w:tcPr>
            <w:tcW w:w="2141" w:type="dxa"/>
          </w:tcPr>
          <w:p w14:paraId="488E7A98" w14:textId="77777777" w:rsidR="000F0CEF" w:rsidRPr="002113B6" w:rsidRDefault="000F0CEF" w:rsidP="00FD6F4D">
            <w:pPr>
              <w:rPr>
                <w:sz w:val="18"/>
                <w:szCs w:val="18"/>
              </w:rPr>
            </w:pPr>
            <w:proofErr w:type="spellStart"/>
            <w:r w:rsidRPr="002113B6">
              <w:rPr>
                <w:b/>
                <w:bCs/>
                <w:sz w:val="18"/>
                <w:szCs w:val="18"/>
              </w:rPr>
              <w:t>EatWith</w:t>
            </w:r>
            <w:proofErr w:type="spellEnd"/>
          </w:p>
          <w:p w14:paraId="1D01F502" w14:textId="77777777" w:rsidR="000F0CEF" w:rsidRPr="002113B6" w:rsidRDefault="000F0CEF" w:rsidP="00FD6F4D">
            <w:pPr>
              <w:rPr>
                <w:sz w:val="18"/>
                <w:szCs w:val="18"/>
              </w:rPr>
            </w:pPr>
          </w:p>
        </w:tc>
        <w:tc>
          <w:tcPr>
            <w:tcW w:w="1969" w:type="dxa"/>
          </w:tcPr>
          <w:p w14:paraId="6F2114C2" w14:textId="77777777" w:rsidR="000F0CEF" w:rsidRPr="002113B6" w:rsidRDefault="000F0CEF" w:rsidP="00FD6F4D">
            <w:pPr>
              <w:rPr>
                <w:sz w:val="18"/>
                <w:szCs w:val="18"/>
              </w:rPr>
            </w:pPr>
            <w:proofErr w:type="spellStart"/>
            <w:r w:rsidRPr="002113B6">
              <w:rPr>
                <w:b/>
                <w:bCs/>
                <w:sz w:val="18"/>
                <w:szCs w:val="18"/>
              </w:rPr>
              <w:t>VizEat</w:t>
            </w:r>
            <w:proofErr w:type="spellEnd"/>
            <w:r w:rsidRPr="002113B6">
              <w:rPr>
                <w:b/>
                <w:bCs/>
                <w:sz w:val="18"/>
                <w:szCs w:val="18"/>
              </w:rPr>
              <w:t xml:space="preserve"> (Merged)</w:t>
            </w:r>
          </w:p>
          <w:p w14:paraId="632637CE" w14:textId="77777777" w:rsidR="000F0CEF" w:rsidRPr="002113B6" w:rsidRDefault="000F0CEF" w:rsidP="00FD6F4D">
            <w:pPr>
              <w:rPr>
                <w:sz w:val="18"/>
                <w:szCs w:val="18"/>
              </w:rPr>
            </w:pPr>
          </w:p>
        </w:tc>
        <w:tc>
          <w:tcPr>
            <w:tcW w:w="2003" w:type="dxa"/>
          </w:tcPr>
          <w:p w14:paraId="4C37D83D" w14:textId="77777777" w:rsidR="000F0CEF" w:rsidRPr="002113B6" w:rsidRDefault="000F0CEF" w:rsidP="00FD6F4D">
            <w:pPr>
              <w:rPr>
                <w:sz w:val="18"/>
                <w:szCs w:val="18"/>
              </w:rPr>
            </w:pPr>
            <w:proofErr w:type="spellStart"/>
            <w:r w:rsidRPr="002113B6">
              <w:rPr>
                <w:b/>
                <w:bCs/>
                <w:sz w:val="18"/>
                <w:szCs w:val="18"/>
              </w:rPr>
              <w:t>HomeFood</w:t>
            </w:r>
            <w:proofErr w:type="spellEnd"/>
            <w:r w:rsidRPr="002113B6">
              <w:rPr>
                <w:b/>
                <w:bCs/>
                <w:sz w:val="18"/>
                <w:szCs w:val="18"/>
              </w:rPr>
              <w:t xml:space="preserve"> (Italy)</w:t>
            </w:r>
          </w:p>
          <w:p w14:paraId="156F8669" w14:textId="77777777" w:rsidR="000F0CEF" w:rsidRPr="002113B6" w:rsidRDefault="000F0CEF" w:rsidP="00FD6F4D">
            <w:pPr>
              <w:rPr>
                <w:sz w:val="18"/>
                <w:szCs w:val="18"/>
              </w:rPr>
            </w:pPr>
          </w:p>
          <w:p w14:paraId="72843359" w14:textId="77777777" w:rsidR="000F0CEF" w:rsidRPr="002113B6" w:rsidRDefault="000F0CEF" w:rsidP="00FD6F4D">
            <w:pPr>
              <w:rPr>
                <w:sz w:val="18"/>
                <w:szCs w:val="18"/>
              </w:rPr>
            </w:pPr>
          </w:p>
          <w:p w14:paraId="54B2C8EE" w14:textId="77777777" w:rsidR="000F0CEF" w:rsidRPr="002113B6" w:rsidRDefault="000F0CEF" w:rsidP="00FD6F4D">
            <w:pPr>
              <w:rPr>
                <w:sz w:val="18"/>
                <w:szCs w:val="18"/>
              </w:rPr>
            </w:pPr>
          </w:p>
          <w:p w14:paraId="69D32601" w14:textId="77777777" w:rsidR="000F0CEF" w:rsidRPr="002113B6" w:rsidRDefault="000F0CEF" w:rsidP="00FD6F4D">
            <w:pPr>
              <w:jc w:val="center"/>
              <w:rPr>
                <w:sz w:val="18"/>
                <w:szCs w:val="18"/>
              </w:rPr>
            </w:pPr>
          </w:p>
        </w:tc>
        <w:tc>
          <w:tcPr>
            <w:tcW w:w="2049" w:type="dxa"/>
          </w:tcPr>
          <w:p w14:paraId="6465E282" w14:textId="77777777" w:rsidR="000F0CEF" w:rsidRPr="002113B6" w:rsidRDefault="000F0CEF" w:rsidP="00FD6F4D">
            <w:pPr>
              <w:rPr>
                <w:sz w:val="18"/>
                <w:szCs w:val="18"/>
              </w:rPr>
            </w:pPr>
            <w:r w:rsidRPr="002113B6">
              <w:rPr>
                <w:b/>
                <w:bCs/>
                <w:sz w:val="18"/>
                <w:szCs w:val="18"/>
              </w:rPr>
              <w:t>Our Platform (Target)</w:t>
            </w:r>
          </w:p>
          <w:p w14:paraId="33AF6F84" w14:textId="77777777" w:rsidR="000F0CEF" w:rsidRPr="002113B6" w:rsidRDefault="000F0CEF" w:rsidP="00FD6F4D">
            <w:pPr>
              <w:rPr>
                <w:sz w:val="18"/>
                <w:szCs w:val="18"/>
              </w:rPr>
            </w:pPr>
          </w:p>
        </w:tc>
      </w:tr>
      <w:tr w:rsidR="000F0CEF" w:rsidRPr="002113B6" w14:paraId="46D0039B" w14:textId="77777777" w:rsidTr="00FD6F4D">
        <w:trPr>
          <w:trHeight w:val="511"/>
        </w:trPr>
        <w:tc>
          <w:tcPr>
            <w:tcW w:w="1954" w:type="dxa"/>
          </w:tcPr>
          <w:p w14:paraId="37E7C991" w14:textId="77777777" w:rsidR="000F0CEF" w:rsidRPr="002113B6" w:rsidRDefault="000F0CEF" w:rsidP="00FD6F4D">
            <w:pPr>
              <w:rPr>
                <w:sz w:val="18"/>
                <w:szCs w:val="18"/>
              </w:rPr>
            </w:pPr>
            <w:r w:rsidRPr="002113B6">
              <w:rPr>
                <w:b/>
                <w:bCs/>
                <w:sz w:val="18"/>
                <w:szCs w:val="18"/>
              </w:rPr>
              <w:t>General Description</w:t>
            </w:r>
          </w:p>
          <w:p w14:paraId="522C9039" w14:textId="77777777" w:rsidR="000F0CEF" w:rsidRPr="002113B6" w:rsidRDefault="000F0CEF" w:rsidP="00FD6F4D">
            <w:pPr>
              <w:rPr>
                <w:sz w:val="18"/>
                <w:szCs w:val="18"/>
              </w:rPr>
            </w:pPr>
          </w:p>
        </w:tc>
        <w:tc>
          <w:tcPr>
            <w:tcW w:w="2141" w:type="dxa"/>
          </w:tcPr>
          <w:tbl>
            <w:tblPr>
              <w:tblW w:w="1197" w:type="dxa"/>
              <w:tblCellSpacing w:w="15" w:type="dxa"/>
              <w:tblCellMar>
                <w:top w:w="15" w:type="dxa"/>
                <w:left w:w="15" w:type="dxa"/>
                <w:bottom w:w="15" w:type="dxa"/>
                <w:right w:w="15" w:type="dxa"/>
              </w:tblCellMar>
              <w:tblLook w:val="04A0" w:firstRow="1" w:lastRow="0" w:firstColumn="1" w:lastColumn="0" w:noHBand="0" w:noVBand="1"/>
            </w:tblPr>
            <w:tblGrid>
              <w:gridCol w:w="1116"/>
              <w:gridCol w:w="81"/>
            </w:tblGrid>
            <w:tr w:rsidR="000F0CEF" w:rsidRPr="002113B6" w14:paraId="67D08208" w14:textId="77777777" w:rsidTr="00FD6F4D">
              <w:trPr>
                <w:trHeight w:val="460"/>
                <w:tblCellSpacing w:w="15" w:type="dxa"/>
              </w:trPr>
              <w:tc>
                <w:tcPr>
                  <w:tcW w:w="0" w:type="auto"/>
                  <w:vAlign w:val="center"/>
                  <w:hideMark/>
                </w:tcPr>
                <w:p w14:paraId="12A5BEAA" w14:textId="77777777" w:rsidR="000F0CEF" w:rsidRPr="002113B6" w:rsidRDefault="000F0CEF" w:rsidP="008A4FBE">
                  <w:pPr>
                    <w:framePr w:hSpace="180" w:wrap="around" w:vAnchor="text" w:hAnchor="margin" w:xAlign="center" w:y="1031"/>
                    <w:spacing w:before="100" w:beforeAutospacing="1" w:after="100" w:afterAutospacing="1" w:line="240" w:lineRule="auto"/>
                    <w:rPr>
                      <w:rFonts w:eastAsia="Times New Roman" w:cs="Times New Roman"/>
                      <w:kern w:val="0"/>
                      <w:sz w:val="18"/>
                      <w:szCs w:val="18"/>
                      <w:lang w:val="en-US"/>
                      <w14:ligatures w14:val="none"/>
                    </w:rPr>
                  </w:pPr>
                  <w:r w:rsidRPr="002113B6">
                    <w:rPr>
                      <w:rFonts w:eastAsia="Times New Roman" w:cs="Times New Roman"/>
                      <w:kern w:val="0"/>
                      <w:sz w:val="18"/>
                      <w:szCs w:val="18"/>
                      <w14:ligatures w14:val="none"/>
                    </w:rPr>
                    <w:t>Market leader connecting guests with home chefs.</w:t>
                  </w:r>
                </w:p>
              </w:tc>
              <w:tc>
                <w:tcPr>
                  <w:tcW w:w="0" w:type="auto"/>
                  <w:vAlign w:val="center"/>
                  <w:hideMark/>
                </w:tcPr>
                <w:p w14:paraId="7B903F12" w14:textId="77777777" w:rsidR="000F0CEF" w:rsidRPr="002113B6" w:rsidRDefault="000F0CEF" w:rsidP="008A4FBE">
                  <w:pPr>
                    <w:framePr w:hSpace="180" w:wrap="around" w:vAnchor="text" w:hAnchor="margin" w:xAlign="center" w:y="1031"/>
                    <w:spacing w:after="0" w:line="240" w:lineRule="auto"/>
                    <w:rPr>
                      <w:rFonts w:eastAsia="Times New Roman" w:cs="Times New Roman"/>
                      <w:kern w:val="0"/>
                      <w14:ligatures w14:val="none"/>
                    </w:rPr>
                  </w:pPr>
                </w:p>
              </w:tc>
            </w:tr>
          </w:tbl>
          <w:p w14:paraId="45196DB5" w14:textId="77777777" w:rsidR="000F0CEF" w:rsidRPr="002113B6" w:rsidRDefault="000F0CEF" w:rsidP="00FD6F4D">
            <w:pPr>
              <w:rPr>
                <w:sz w:val="18"/>
                <w:szCs w:val="18"/>
              </w:rPr>
            </w:pPr>
          </w:p>
        </w:tc>
        <w:tc>
          <w:tcPr>
            <w:tcW w:w="1969" w:type="dxa"/>
          </w:tcPr>
          <w:p w14:paraId="7B929BCE" w14:textId="77777777" w:rsidR="000F0CEF" w:rsidRPr="002113B6" w:rsidRDefault="000F0CEF" w:rsidP="00FD6F4D">
            <w:pPr>
              <w:rPr>
                <w:sz w:val="18"/>
                <w:szCs w:val="18"/>
              </w:rPr>
            </w:pPr>
            <w:r w:rsidRPr="002113B6">
              <w:rPr>
                <w:sz w:val="18"/>
                <w:szCs w:val="18"/>
              </w:rPr>
              <w:t>Focused on social hosting and cultural immersion.</w:t>
            </w:r>
          </w:p>
          <w:p w14:paraId="427032FC" w14:textId="77777777" w:rsidR="000F0CEF" w:rsidRPr="002113B6" w:rsidRDefault="000F0CEF" w:rsidP="00FD6F4D">
            <w:pPr>
              <w:rPr>
                <w:sz w:val="18"/>
                <w:szCs w:val="18"/>
              </w:rPr>
            </w:pPr>
          </w:p>
        </w:tc>
        <w:tc>
          <w:tcPr>
            <w:tcW w:w="2003" w:type="dxa"/>
          </w:tcPr>
          <w:p w14:paraId="6560BED8" w14:textId="77777777" w:rsidR="000F0CEF" w:rsidRPr="002113B6" w:rsidRDefault="000F0CEF" w:rsidP="00FD6F4D">
            <w:pPr>
              <w:rPr>
                <w:sz w:val="18"/>
                <w:szCs w:val="18"/>
              </w:rPr>
            </w:pPr>
            <w:r w:rsidRPr="002113B6">
              <w:rPr>
                <w:sz w:val="18"/>
                <w:szCs w:val="18"/>
              </w:rPr>
              <w:t>Focuses on highly traditional and authentic Italian food.</w:t>
            </w:r>
          </w:p>
          <w:p w14:paraId="4B864161" w14:textId="77777777" w:rsidR="000F0CEF" w:rsidRPr="002113B6" w:rsidRDefault="000F0CEF" w:rsidP="00FD6F4D">
            <w:pPr>
              <w:rPr>
                <w:sz w:val="18"/>
                <w:szCs w:val="18"/>
              </w:rPr>
            </w:pPr>
          </w:p>
        </w:tc>
        <w:tc>
          <w:tcPr>
            <w:tcW w:w="2049" w:type="dxa"/>
          </w:tcPr>
          <w:p w14:paraId="78870911" w14:textId="77777777" w:rsidR="000F0CEF" w:rsidRPr="002113B6" w:rsidRDefault="000F0CEF" w:rsidP="00FD6F4D">
            <w:pPr>
              <w:rPr>
                <w:sz w:val="18"/>
                <w:szCs w:val="18"/>
              </w:rPr>
            </w:pPr>
            <w:r w:rsidRPr="002113B6">
              <w:rPr>
                <w:sz w:val="18"/>
                <w:szCs w:val="18"/>
              </w:rPr>
              <w:t>Community-driven platform making home dining accessible with a focus on UX.</w:t>
            </w:r>
          </w:p>
          <w:p w14:paraId="6F73C16A" w14:textId="77777777" w:rsidR="000F0CEF" w:rsidRPr="002113B6" w:rsidRDefault="000F0CEF" w:rsidP="00FD6F4D">
            <w:pPr>
              <w:rPr>
                <w:sz w:val="18"/>
                <w:szCs w:val="18"/>
              </w:rPr>
            </w:pPr>
          </w:p>
        </w:tc>
      </w:tr>
      <w:tr w:rsidR="000F0CEF" w:rsidRPr="002113B6" w14:paraId="0D8C76E7" w14:textId="77777777" w:rsidTr="00FD6F4D">
        <w:trPr>
          <w:trHeight w:val="511"/>
        </w:trPr>
        <w:tc>
          <w:tcPr>
            <w:tcW w:w="1954" w:type="dxa"/>
          </w:tcPr>
          <w:p w14:paraId="35273424" w14:textId="77777777" w:rsidR="000F0CEF" w:rsidRPr="002113B6" w:rsidRDefault="000F0CEF" w:rsidP="00FD6F4D">
            <w:pPr>
              <w:rPr>
                <w:sz w:val="18"/>
                <w:szCs w:val="18"/>
              </w:rPr>
            </w:pPr>
            <w:r w:rsidRPr="002113B6">
              <w:rPr>
                <w:b/>
                <w:bCs/>
                <w:sz w:val="18"/>
                <w:szCs w:val="18"/>
              </w:rPr>
              <w:t>Strengths</w:t>
            </w:r>
          </w:p>
          <w:p w14:paraId="3C0812F5" w14:textId="77777777" w:rsidR="000F0CEF" w:rsidRPr="002113B6" w:rsidRDefault="000F0CEF" w:rsidP="00FD6F4D">
            <w:pPr>
              <w:rPr>
                <w:sz w:val="18"/>
                <w:szCs w:val="18"/>
              </w:rPr>
            </w:pPr>
          </w:p>
        </w:tc>
        <w:tc>
          <w:tcPr>
            <w:tcW w:w="2141" w:type="dxa"/>
          </w:tcPr>
          <w:p w14:paraId="1CCC1E98" w14:textId="77777777" w:rsidR="000F0CEF" w:rsidRPr="002113B6" w:rsidRDefault="000F0CEF" w:rsidP="00FD6F4D">
            <w:pPr>
              <w:rPr>
                <w:sz w:val="18"/>
                <w:szCs w:val="18"/>
              </w:rPr>
            </w:pPr>
            <w:r w:rsidRPr="002113B6">
              <w:rPr>
                <w:sz w:val="18"/>
                <w:szCs w:val="18"/>
              </w:rPr>
              <w:t>Strong brand, verified hosts, high-quality visuals, secure booking system.</w:t>
            </w:r>
          </w:p>
          <w:p w14:paraId="5DBE5BAC" w14:textId="77777777" w:rsidR="000F0CEF" w:rsidRPr="002113B6" w:rsidRDefault="000F0CEF" w:rsidP="00FD6F4D">
            <w:pPr>
              <w:rPr>
                <w:sz w:val="18"/>
                <w:szCs w:val="18"/>
              </w:rPr>
            </w:pPr>
          </w:p>
        </w:tc>
        <w:tc>
          <w:tcPr>
            <w:tcW w:w="1969" w:type="dxa"/>
          </w:tcPr>
          <w:p w14:paraId="6ACFC700" w14:textId="77777777" w:rsidR="000F0CEF" w:rsidRPr="002113B6" w:rsidRDefault="000F0CEF" w:rsidP="00FD6F4D">
            <w:pPr>
              <w:rPr>
                <w:sz w:val="18"/>
                <w:szCs w:val="18"/>
              </w:rPr>
            </w:pPr>
            <w:r w:rsidRPr="002113B6">
              <w:rPr>
                <w:sz w:val="18"/>
                <w:szCs w:val="18"/>
              </w:rPr>
              <w:t>Broad host base in Europe, cultural experience.</w:t>
            </w:r>
          </w:p>
          <w:p w14:paraId="40122BF5" w14:textId="77777777" w:rsidR="000F0CEF" w:rsidRPr="002113B6" w:rsidRDefault="000F0CEF" w:rsidP="00FD6F4D">
            <w:pPr>
              <w:rPr>
                <w:sz w:val="18"/>
                <w:szCs w:val="18"/>
              </w:rPr>
            </w:pPr>
          </w:p>
        </w:tc>
        <w:tc>
          <w:tcPr>
            <w:tcW w:w="2003" w:type="dxa"/>
          </w:tcPr>
          <w:p w14:paraId="142D31A5" w14:textId="77777777" w:rsidR="000F0CEF" w:rsidRPr="002113B6" w:rsidRDefault="000F0CEF" w:rsidP="00FD6F4D">
            <w:pPr>
              <w:rPr>
                <w:sz w:val="18"/>
                <w:szCs w:val="18"/>
              </w:rPr>
            </w:pPr>
            <w:r w:rsidRPr="002113B6">
              <w:rPr>
                <w:sz w:val="18"/>
                <w:szCs w:val="18"/>
              </w:rPr>
              <w:t>High authenticity, preservation of cooking traditions.</w:t>
            </w:r>
          </w:p>
          <w:p w14:paraId="24D6400A" w14:textId="77777777" w:rsidR="000F0CEF" w:rsidRPr="002113B6" w:rsidRDefault="000F0CEF" w:rsidP="00FD6F4D">
            <w:pPr>
              <w:rPr>
                <w:sz w:val="18"/>
                <w:szCs w:val="18"/>
              </w:rPr>
            </w:pPr>
          </w:p>
        </w:tc>
        <w:tc>
          <w:tcPr>
            <w:tcW w:w="2049" w:type="dxa"/>
          </w:tcPr>
          <w:p w14:paraId="4A6382D8" w14:textId="77777777" w:rsidR="000F0CEF" w:rsidRPr="002113B6" w:rsidRDefault="000F0CEF" w:rsidP="00FD6F4D">
            <w:pPr>
              <w:rPr>
                <w:sz w:val="18"/>
                <w:szCs w:val="18"/>
              </w:rPr>
            </w:pPr>
            <w:r w:rsidRPr="002113B6">
              <w:rPr>
                <w:b/>
                <w:bCs/>
                <w:sz w:val="18"/>
                <w:szCs w:val="18"/>
              </w:rPr>
              <w:t>Modern UX</w:t>
            </w:r>
            <w:r w:rsidRPr="002113B6">
              <w:rPr>
                <w:sz w:val="18"/>
                <w:szCs w:val="18"/>
              </w:rPr>
              <w:t>, personalization, accessible pricing for locals.</w:t>
            </w:r>
          </w:p>
          <w:p w14:paraId="669F6FAF" w14:textId="77777777" w:rsidR="000F0CEF" w:rsidRPr="002113B6" w:rsidRDefault="000F0CEF" w:rsidP="00FD6F4D">
            <w:pPr>
              <w:rPr>
                <w:sz w:val="18"/>
                <w:szCs w:val="18"/>
              </w:rPr>
            </w:pPr>
          </w:p>
        </w:tc>
      </w:tr>
      <w:tr w:rsidR="000F0CEF" w:rsidRPr="002113B6" w14:paraId="1F33BD28" w14:textId="77777777" w:rsidTr="00FD6F4D">
        <w:trPr>
          <w:trHeight w:val="511"/>
        </w:trPr>
        <w:tc>
          <w:tcPr>
            <w:tcW w:w="1954" w:type="dxa"/>
          </w:tcPr>
          <w:p w14:paraId="60BA25BA" w14:textId="77777777" w:rsidR="000F0CEF" w:rsidRPr="002113B6" w:rsidRDefault="000F0CEF" w:rsidP="00FD6F4D">
            <w:pPr>
              <w:rPr>
                <w:sz w:val="18"/>
                <w:szCs w:val="18"/>
              </w:rPr>
            </w:pPr>
            <w:r w:rsidRPr="002113B6">
              <w:rPr>
                <w:b/>
                <w:bCs/>
                <w:sz w:val="18"/>
                <w:szCs w:val="18"/>
              </w:rPr>
              <w:t>Weaknesses</w:t>
            </w:r>
          </w:p>
          <w:p w14:paraId="6046380B" w14:textId="77777777" w:rsidR="000F0CEF" w:rsidRPr="002113B6" w:rsidRDefault="000F0CEF" w:rsidP="00FD6F4D">
            <w:pPr>
              <w:rPr>
                <w:sz w:val="18"/>
                <w:szCs w:val="18"/>
              </w:rPr>
            </w:pPr>
          </w:p>
        </w:tc>
        <w:tc>
          <w:tcPr>
            <w:tcW w:w="2141" w:type="dxa"/>
          </w:tcPr>
          <w:p w14:paraId="00E0F849" w14:textId="77777777" w:rsidR="000F0CEF" w:rsidRPr="002113B6" w:rsidRDefault="000F0CEF" w:rsidP="00FD6F4D">
            <w:pPr>
              <w:rPr>
                <w:sz w:val="18"/>
                <w:szCs w:val="18"/>
              </w:rPr>
            </w:pPr>
            <w:proofErr w:type="gramStart"/>
            <w:r w:rsidRPr="002113B6">
              <w:rPr>
                <w:sz w:val="18"/>
                <w:szCs w:val="18"/>
              </w:rPr>
              <w:t>High fees,</w:t>
            </w:r>
            <w:proofErr w:type="gramEnd"/>
            <w:r w:rsidRPr="002113B6">
              <w:rPr>
                <w:sz w:val="18"/>
                <w:szCs w:val="18"/>
              </w:rPr>
              <w:t xml:space="preserve"> limited regional coverage in some parts of the world.</w:t>
            </w:r>
          </w:p>
          <w:p w14:paraId="51A1A66A" w14:textId="77777777" w:rsidR="000F0CEF" w:rsidRPr="002113B6" w:rsidRDefault="000F0CEF" w:rsidP="00FD6F4D">
            <w:pPr>
              <w:rPr>
                <w:sz w:val="18"/>
                <w:szCs w:val="18"/>
              </w:rPr>
            </w:pPr>
          </w:p>
        </w:tc>
        <w:tc>
          <w:tcPr>
            <w:tcW w:w="1969" w:type="dxa"/>
          </w:tcPr>
          <w:p w14:paraId="417A1C8E" w14:textId="77777777" w:rsidR="000F0CEF" w:rsidRPr="002113B6" w:rsidRDefault="000F0CEF" w:rsidP="00FD6F4D">
            <w:pPr>
              <w:rPr>
                <w:sz w:val="18"/>
                <w:szCs w:val="18"/>
              </w:rPr>
            </w:pPr>
            <w:r w:rsidRPr="002113B6">
              <w:rPr>
                <w:sz w:val="18"/>
                <w:szCs w:val="18"/>
              </w:rPr>
              <w:t>Limited host independence (post-merger), less visible globally as a separate brand.</w:t>
            </w:r>
          </w:p>
          <w:p w14:paraId="04A6560C" w14:textId="77777777" w:rsidR="000F0CEF" w:rsidRPr="002113B6" w:rsidRDefault="000F0CEF" w:rsidP="00FD6F4D">
            <w:pPr>
              <w:rPr>
                <w:sz w:val="18"/>
                <w:szCs w:val="18"/>
              </w:rPr>
            </w:pPr>
          </w:p>
        </w:tc>
        <w:tc>
          <w:tcPr>
            <w:tcW w:w="2003" w:type="dxa"/>
          </w:tcPr>
          <w:p w14:paraId="7C3FB165" w14:textId="77777777" w:rsidR="000F0CEF" w:rsidRPr="002113B6" w:rsidRDefault="000F0CEF" w:rsidP="00FD6F4D">
            <w:pPr>
              <w:pStyle w:val="NormalWeb"/>
              <w:rPr>
                <w:rFonts w:asciiTheme="minorHAnsi" w:hAnsiTheme="minorHAnsi"/>
                <w:sz w:val="18"/>
                <w:szCs w:val="18"/>
              </w:rPr>
            </w:pPr>
            <w:r w:rsidRPr="002113B6">
              <w:rPr>
                <w:rFonts w:asciiTheme="minorHAnsi" w:hAnsiTheme="minorHAnsi"/>
                <w:sz w:val="18"/>
                <w:szCs w:val="18"/>
              </w:rPr>
              <w:t>Outdated technology, limited scalability.</w:t>
            </w:r>
          </w:p>
          <w:p w14:paraId="328561E2" w14:textId="77777777" w:rsidR="000F0CEF" w:rsidRPr="002113B6" w:rsidRDefault="000F0CEF" w:rsidP="00FD6F4D">
            <w:pPr>
              <w:rPr>
                <w:sz w:val="18"/>
                <w:szCs w:val="18"/>
                <w:rtl/>
              </w:rPr>
            </w:pPr>
          </w:p>
        </w:tc>
        <w:tc>
          <w:tcPr>
            <w:tcW w:w="2049" w:type="dxa"/>
          </w:tcPr>
          <w:p w14:paraId="4208EE0C" w14:textId="77777777" w:rsidR="000F0CEF" w:rsidRPr="002113B6" w:rsidRDefault="000F0CEF" w:rsidP="00FD6F4D">
            <w:pPr>
              <w:rPr>
                <w:sz w:val="18"/>
                <w:szCs w:val="18"/>
              </w:rPr>
            </w:pPr>
            <w:r w:rsidRPr="002113B6">
              <w:rPr>
                <w:sz w:val="18"/>
                <w:szCs w:val="18"/>
              </w:rPr>
              <w:t>Lack of initial user base (Cold Start), need to build trust from scratch.</w:t>
            </w:r>
          </w:p>
          <w:p w14:paraId="6BA11F1E" w14:textId="77777777" w:rsidR="000F0CEF" w:rsidRPr="002113B6" w:rsidRDefault="000F0CEF" w:rsidP="00FD6F4D">
            <w:pPr>
              <w:rPr>
                <w:sz w:val="18"/>
                <w:szCs w:val="18"/>
              </w:rPr>
            </w:pPr>
          </w:p>
        </w:tc>
      </w:tr>
      <w:tr w:rsidR="000F0CEF" w:rsidRPr="002113B6" w14:paraId="014043EB" w14:textId="77777777" w:rsidTr="00FD6F4D">
        <w:trPr>
          <w:trHeight w:val="511"/>
        </w:trPr>
        <w:tc>
          <w:tcPr>
            <w:tcW w:w="1954" w:type="dxa"/>
          </w:tcPr>
          <w:p w14:paraId="1EEC79BB" w14:textId="77777777" w:rsidR="000F0CEF" w:rsidRPr="002113B6" w:rsidRDefault="000F0CEF" w:rsidP="00FD6F4D">
            <w:pPr>
              <w:rPr>
                <w:sz w:val="18"/>
                <w:szCs w:val="18"/>
              </w:rPr>
            </w:pPr>
            <w:r w:rsidRPr="002113B6">
              <w:rPr>
                <w:b/>
                <w:bCs/>
                <w:sz w:val="18"/>
                <w:szCs w:val="18"/>
              </w:rPr>
              <w:t>Trust &amp; Safety</w:t>
            </w:r>
          </w:p>
          <w:p w14:paraId="7106B85F" w14:textId="77777777" w:rsidR="000F0CEF" w:rsidRPr="002113B6" w:rsidRDefault="000F0CEF" w:rsidP="00FD6F4D">
            <w:pPr>
              <w:rPr>
                <w:sz w:val="18"/>
                <w:szCs w:val="18"/>
              </w:rPr>
            </w:pPr>
          </w:p>
        </w:tc>
        <w:tc>
          <w:tcPr>
            <w:tcW w:w="2141" w:type="dxa"/>
          </w:tcPr>
          <w:p w14:paraId="29DC129E" w14:textId="77777777" w:rsidR="000F0CEF" w:rsidRPr="002113B6" w:rsidRDefault="000F0CEF" w:rsidP="00FD6F4D">
            <w:pPr>
              <w:rPr>
                <w:sz w:val="18"/>
                <w:szCs w:val="18"/>
              </w:rPr>
            </w:pPr>
            <w:r w:rsidRPr="002113B6">
              <w:rPr>
                <w:sz w:val="18"/>
                <w:szCs w:val="18"/>
              </w:rPr>
              <w:t>High - Strict identity verification and review system.</w:t>
            </w:r>
          </w:p>
          <w:p w14:paraId="7AC305D8" w14:textId="77777777" w:rsidR="000F0CEF" w:rsidRPr="002113B6" w:rsidRDefault="000F0CEF" w:rsidP="00FD6F4D">
            <w:pPr>
              <w:rPr>
                <w:sz w:val="18"/>
                <w:szCs w:val="18"/>
              </w:rPr>
            </w:pPr>
          </w:p>
        </w:tc>
        <w:tc>
          <w:tcPr>
            <w:tcW w:w="1969" w:type="dxa"/>
          </w:tcPr>
          <w:p w14:paraId="26C4367E" w14:textId="77777777" w:rsidR="000F0CEF" w:rsidRPr="002113B6" w:rsidRDefault="000F0CEF" w:rsidP="00FD6F4D">
            <w:pPr>
              <w:rPr>
                <w:sz w:val="18"/>
                <w:szCs w:val="18"/>
              </w:rPr>
            </w:pPr>
            <w:r w:rsidRPr="002113B6">
              <w:rPr>
                <w:sz w:val="18"/>
                <w:szCs w:val="18"/>
              </w:rPr>
              <w:t>Medium-High.</w:t>
            </w:r>
          </w:p>
          <w:p w14:paraId="506B3F89" w14:textId="77777777" w:rsidR="000F0CEF" w:rsidRPr="002113B6" w:rsidRDefault="000F0CEF" w:rsidP="00FD6F4D">
            <w:pPr>
              <w:rPr>
                <w:sz w:val="18"/>
                <w:szCs w:val="18"/>
              </w:rPr>
            </w:pPr>
          </w:p>
        </w:tc>
        <w:tc>
          <w:tcPr>
            <w:tcW w:w="2003" w:type="dxa"/>
          </w:tcPr>
          <w:p w14:paraId="3D715AB6" w14:textId="77777777" w:rsidR="000F0CEF" w:rsidRPr="002113B6" w:rsidRDefault="000F0CEF" w:rsidP="00FD6F4D">
            <w:pPr>
              <w:rPr>
                <w:sz w:val="18"/>
                <w:szCs w:val="18"/>
              </w:rPr>
            </w:pPr>
            <w:r w:rsidRPr="002113B6">
              <w:rPr>
                <w:sz w:val="18"/>
                <w:szCs w:val="18"/>
              </w:rPr>
              <w:t>Community-based, fewer technological mechanisms.</w:t>
            </w:r>
          </w:p>
          <w:p w14:paraId="40B1E031" w14:textId="77777777" w:rsidR="000F0CEF" w:rsidRPr="002113B6" w:rsidRDefault="000F0CEF" w:rsidP="00FD6F4D">
            <w:pPr>
              <w:rPr>
                <w:sz w:val="18"/>
                <w:szCs w:val="18"/>
              </w:rPr>
            </w:pPr>
          </w:p>
        </w:tc>
        <w:tc>
          <w:tcPr>
            <w:tcW w:w="2049" w:type="dxa"/>
          </w:tcPr>
          <w:p w14:paraId="02F29D1C" w14:textId="77777777" w:rsidR="000F0CEF" w:rsidRPr="002113B6" w:rsidRDefault="000F0CEF" w:rsidP="00FD6F4D">
            <w:pPr>
              <w:rPr>
                <w:sz w:val="18"/>
                <w:szCs w:val="18"/>
              </w:rPr>
            </w:pPr>
            <w:r w:rsidRPr="002113B6">
              <w:rPr>
                <w:b/>
                <w:bCs/>
                <w:sz w:val="18"/>
                <w:szCs w:val="18"/>
              </w:rPr>
              <w:t>High</w:t>
            </w:r>
            <w:r w:rsidRPr="002113B6">
              <w:rPr>
                <w:sz w:val="18"/>
                <w:szCs w:val="18"/>
              </w:rPr>
              <w:t xml:space="preserve"> - Implementation of KYC (Identity Verification) and transparent rating system.</w:t>
            </w:r>
          </w:p>
          <w:p w14:paraId="3081DE77" w14:textId="77777777" w:rsidR="000F0CEF" w:rsidRPr="002113B6" w:rsidRDefault="000F0CEF" w:rsidP="00FD6F4D">
            <w:pPr>
              <w:rPr>
                <w:sz w:val="18"/>
                <w:szCs w:val="18"/>
              </w:rPr>
            </w:pPr>
          </w:p>
        </w:tc>
      </w:tr>
      <w:tr w:rsidR="000F0CEF" w:rsidRPr="002113B6" w14:paraId="69573022" w14:textId="77777777" w:rsidTr="00FD6F4D">
        <w:trPr>
          <w:trHeight w:val="511"/>
        </w:trPr>
        <w:tc>
          <w:tcPr>
            <w:tcW w:w="1954" w:type="dxa"/>
          </w:tcPr>
          <w:p w14:paraId="197A39D5" w14:textId="77777777" w:rsidR="000F0CEF" w:rsidRPr="002113B6" w:rsidRDefault="000F0CEF" w:rsidP="00FD6F4D">
            <w:pPr>
              <w:rPr>
                <w:sz w:val="18"/>
                <w:szCs w:val="18"/>
              </w:rPr>
            </w:pPr>
            <w:r w:rsidRPr="002113B6">
              <w:rPr>
                <w:b/>
                <w:bCs/>
                <w:sz w:val="18"/>
                <w:szCs w:val="18"/>
              </w:rPr>
              <w:t>User Experience (UX)</w:t>
            </w:r>
          </w:p>
          <w:p w14:paraId="01096159" w14:textId="77777777" w:rsidR="000F0CEF" w:rsidRPr="002113B6" w:rsidRDefault="000F0CEF" w:rsidP="00FD6F4D">
            <w:pPr>
              <w:rPr>
                <w:sz w:val="18"/>
                <w:szCs w:val="18"/>
              </w:rPr>
            </w:pPr>
          </w:p>
        </w:tc>
        <w:tc>
          <w:tcPr>
            <w:tcW w:w="2141" w:type="dxa"/>
          </w:tcPr>
          <w:p w14:paraId="5FE83E74" w14:textId="77777777" w:rsidR="000F0CEF" w:rsidRPr="002113B6" w:rsidRDefault="000F0CEF" w:rsidP="00FD6F4D">
            <w:pPr>
              <w:rPr>
                <w:sz w:val="18"/>
                <w:szCs w:val="18"/>
              </w:rPr>
            </w:pPr>
            <w:r w:rsidRPr="002113B6">
              <w:rPr>
                <w:sz w:val="18"/>
                <w:szCs w:val="18"/>
              </w:rPr>
              <w:t>Excellent - Professional photos, clean interface.</w:t>
            </w:r>
          </w:p>
          <w:p w14:paraId="6BB0C34A" w14:textId="77777777" w:rsidR="000F0CEF" w:rsidRPr="002113B6" w:rsidRDefault="000F0CEF" w:rsidP="00FD6F4D">
            <w:pPr>
              <w:rPr>
                <w:sz w:val="18"/>
                <w:szCs w:val="18"/>
              </w:rPr>
            </w:pPr>
          </w:p>
        </w:tc>
        <w:tc>
          <w:tcPr>
            <w:tcW w:w="1969" w:type="dxa"/>
          </w:tcPr>
          <w:p w14:paraId="7740E517" w14:textId="77777777" w:rsidR="000F0CEF" w:rsidRPr="002113B6" w:rsidRDefault="000F0CEF" w:rsidP="00FD6F4D">
            <w:pPr>
              <w:rPr>
                <w:sz w:val="18"/>
                <w:szCs w:val="18"/>
              </w:rPr>
            </w:pPr>
            <w:r w:rsidRPr="002113B6">
              <w:rPr>
                <w:sz w:val="18"/>
                <w:szCs w:val="18"/>
              </w:rPr>
              <w:t>Reasonable.</w:t>
            </w:r>
          </w:p>
          <w:p w14:paraId="0FA1A343" w14:textId="77777777" w:rsidR="000F0CEF" w:rsidRPr="002113B6" w:rsidRDefault="000F0CEF" w:rsidP="00FD6F4D">
            <w:pPr>
              <w:rPr>
                <w:sz w:val="18"/>
                <w:szCs w:val="18"/>
              </w:rPr>
            </w:pPr>
          </w:p>
        </w:tc>
        <w:tc>
          <w:tcPr>
            <w:tcW w:w="2003" w:type="dxa"/>
          </w:tcPr>
          <w:p w14:paraId="4700F737" w14:textId="77777777" w:rsidR="000F0CEF" w:rsidRPr="002113B6" w:rsidRDefault="000F0CEF" w:rsidP="00FD6F4D">
            <w:pPr>
              <w:rPr>
                <w:sz w:val="18"/>
                <w:szCs w:val="18"/>
              </w:rPr>
            </w:pPr>
            <w:r w:rsidRPr="002113B6">
              <w:rPr>
                <w:sz w:val="18"/>
                <w:szCs w:val="18"/>
              </w:rPr>
              <w:t>Low - Outdated interface.</w:t>
            </w:r>
          </w:p>
          <w:p w14:paraId="0B18C376" w14:textId="77777777" w:rsidR="000F0CEF" w:rsidRPr="002113B6" w:rsidRDefault="000F0CEF" w:rsidP="00FD6F4D">
            <w:pPr>
              <w:rPr>
                <w:sz w:val="18"/>
                <w:szCs w:val="18"/>
              </w:rPr>
            </w:pPr>
          </w:p>
        </w:tc>
        <w:tc>
          <w:tcPr>
            <w:tcW w:w="2049" w:type="dxa"/>
          </w:tcPr>
          <w:p w14:paraId="500F4E79" w14:textId="77777777" w:rsidR="000F0CEF" w:rsidRPr="002113B6" w:rsidRDefault="000F0CEF" w:rsidP="00FD6F4D">
            <w:pPr>
              <w:pStyle w:val="NormalWeb"/>
              <w:rPr>
                <w:rFonts w:asciiTheme="minorHAnsi" w:hAnsiTheme="minorHAnsi"/>
                <w:sz w:val="18"/>
                <w:szCs w:val="18"/>
              </w:rPr>
            </w:pPr>
            <w:r w:rsidRPr="002113B6">
              <w:rPr>
                <w:rStyle w:val="Strong"/>
                <w:rFonts w:asciiTheme="minorHAnsi" w:eastAsiaTheme="majorEastAsia" w:hAnsiTheme="minorHAnsi"/>
                <w:sz w:val="18"/>
                <w:szCs w:val="18"/>
              </w:rPr>
              <w:t>Excellent</w:t>
            </w:r>
            <w:r w:rsidRPr="002113B6">
              <w:rPr>
                <w:rFonts w:asciiTheme="minorHAnsi" w:hAnsiTheme="minorHAnsi"/>
                <w:sz w:val="18"/>
                <w:szCs w:val="18"/>
              </w:rPr>
              <w:t xml:space="preserve"> - Fast SPA (React), clean and intuitive design.</w:t>
            </w:r>
          </w:p>
          <w:p w14:paraId="7642522B" w14:textId="77777777" w:rsidR="000F0CEF" w:rsidRPr="002113B6" w:rsidRDefault="000F0CEF" w:rsidP="00FD6F4D">
            <w:pPr>
              <w:rPr>
                <w:sz w:val="18"/>
                <w:szCs w:val="18"/>
              </w:rPr>
            </w:pPr>
          </w:p>
        </w:tc>
      </w:tr>
    </w:tbl>
    <w:p w14:paraId="50DE7393" w14:textId="77777777" w:rsidR="000F0CEF" w:rsidRPr="002113B6" w:rsidRDefault="000F0CEF" w:rsidP="000F0CEF">
      <w:pPr>
        <w:rPr>
          <w:sz w:val="32"/>
          <w:szCs w:val="32"/>
        </w:rPr>
      </w:pPr>
    </w:p>
    <w:p w14:paraId="0104A579" w14:textId="77777777" w:rsidR="000F0CEF" w:rsidRPr="002113B6" w:rsidRDefault="000F0CEF" w:rsidP="000F0CEF">
      <w:pPr>
        <w:rPr>
          <w:b/>
          <w:bCs/>
          <w:sz w:val="32"/>
          <w:szCs w:val="32"/>
        </w:rPr>
      </w:pPr>
    </w:p>
    <w:p w14:paraId="2A4CC8FB" w14:textId="77777777" w:rsidR="000F0CEF" w:rsidRPr="002113B6" w:rsidRDefault="000F0CEF" w:rsidP="000F0CEF">
      <w:pPr>
        <w:rPr>
          <w:b/>
          <w:bCs/>
          <w:sz w:val="32"/>
          <w:szCs w:val="32"/>
          <w:lang w:val="en-US"/>
        </w:rPr>
      </w:pPr>
    </w:p>
    <w:p w14:paraId="5EC71D99" w14:textId="77777777" w:rsidR="000F0CEF" w:rsidRPr="002113B6" w:rsidRDefault="000F0CEF" w:rsidP="000F0CEF">
      <w:pPr>
        <w:rPr>
          <w:b/>
          <w:bCs/>
          <w:sz w:val="32"/>
          <w:szCs w:val="32"/>
          <w:lang w:val="en-US"/>
        </w:rPr>
      </w:pPr>
    </w:p>
    <w:p w14:paraId="17C768D0" w14:textId="77777777" w:rsidR="000F0CEF" w:rsidRPr="002113B6" w:rsidRDefault="000F0CEF" w:rsidP="000F0CEF">
      <w:pPr>
        <w:rPr>
          <w:b/>
          <w:bCs/>
          <w:sz w:val="32"/>
          <w:szCs w:val="32"/>
          <w:lang w:val="en-US"/>
        </w:rPr>
      </w:pPr>
    </w:p>
    <w:p w14:paraId="580CB6D9" w14:textId="77777777" w:rsidR="000F0CEF" w:rsidRPr="002113B6" w:rsidRDefault="000F0CEF" w:rsidP="000F0CEF">
      <w:pPr>
        <w:rPr>
          <w:b/>
          <w:bCs/>
          <w:sz w:val="32"/>
          <w:szCs w:val="32"/>
          <w:lang w:val="en-US"/>
        </w:rPr>
      </w:pPr>
    </w:p>
    <w:p w14:paraId="7ACF8103" w14:textId="77777777" w:rsidR="000F0CEF" w:rsidRPr="002113B6" w:rsidRDefault="000F0CEF" w:rsidP="000F0CEF">
      <w:pPr>
        <w:rPr>
          <w:b/>
          <w:bCs/>
          <w:sz w:val="32"/>
          <w:szCs w:val="32"/>
          <w:lang w:val="en-US"/>
        </w:rPr>
      </w:pPr>
    </w:p>
    <w:p w14:paraId="05955CA9" w14:textId="77777777" w:rsidR="000F0CEF" w:rsidRPr="002113B6" w:rsidRDefault="000F0CEF" w:rsidP="000F0CEF">
      <w:pPr>
        <w:rPr>
          <w:b/>
          <w:bCs/>
          <w:sz w:val="32"/>
          <w:szCs w:val="32"/>
          <w:lang w:val="en-US"/>
        </w:rPr>
      </w:pPr>
    </w:p>
    <w:p w14:paraId="4E106994" w14:textId="77777777" w:rsidR="000F0CEF" w:rsidRPr="002113B6" w:rsidRDefault="000F0CEF" w:rsidP="000F0CEF">
      <w:pPr>
        <w:rPr>
          <w:b/>
          <w:bCs/>
          <w:sz w:val="32"/>
          <w:szCs w:val="32"/>
          <w:lang w:val="en-US"/>
        </w:rPr>
      </w:pPr>
    </w:p>
    <w:p w14:paraId="66AF36B8" w14:textId="77777777" w:rsidR="000F0CEF" w:rsidRPr="002113B6" w:rsidRDefault="000F0CEF" w:rsidP="000F0CEF">
      <w:pPr>
        <w:rPr>
          <w:b/>
          <w:bCs/>
          <w:sz w:val="32"/>
          <w:szCs w:val="32"/>
          <w:lang w:val="en-US"/>
        </w:rPr>
      </w:pPr>
    </w:p>
    <w:p w14:paraId="6AD31685" w14:textId="77777777" w:rsidR="000F0CEF" w:rsidRPr="002113B6" w:rsidRDefault="000F0CEF" w:rsidP="000F0CEF">
      <w:pPr>
        <w:rPr>
          <w:b/>
          <w:bCs/>
          <w:sz w:val="32"/>
          <w:szCs w:val="32"/>
          <w:lang w:val="en-US"/>
        </w:rPr>
      </w:pPr>
    </w:p>
    <w:p w14:paraId="3F13D8D0" w14:textId="77777777" w:rsidR="000F0CEF" w:rsidRPr="002113B6" w:rsidRDefault="000F0CEF" w:rsidP="000F0CEF">
      <w:pPr>
        <w:rPr>
          <w:b/>
          <w:bCs/>
          <w:sz w:val="32"/>
          <w:szCs w:val="32"/>
        </w:rPr>
      </w:pPr>
      <w:r w:rsidRPr="002113B6">
        <w:rPr>
          <w:b/>
          <w:bCs/>
          <w:sz w:val="32"/>
          <w:szCs w:val="32"/>
        </w:rPr>
        <w:t>Implications for Development</w:t>
      </w:r>
    </w:p>
    <w:p w14:paraId="77717DFF" w14:textId="77777777" w:rsidR="000F0CEF" w:rsidRPr="002113B6" w:rsidRDefault="000F0CEF" w:rsidP="000F0CEF">
      <w:pPr>
        <w:rPr>
          <w:b/>
          <w:bCs/>
          <w:sz w:val="32"/>
          <w:szCs w:val="32"/>
        </w:rPr>
      </w:pPr>
      <w:r w:rsidRPr="002113B6">
        <w:rPr>
          <w:b/>
          <w:bCs/>
          <w:sz w:val="32"/>
          <w:szCs w:val="32"/>
        </w:rPr>
        <w:t>Based on the analysis above, we have defined our project strategy:</w:t>
      </w:r>
    </w:p>
    <w:p w14:paraId="57FBA90E" w14:textId="77777777" w:rsidR="000F0CEF" w:rsidRPr="002113B6" w:rsidRDefault="000F0CEF" w:rsidP="000F0CEF">
      <w:pPr>
        <w:numPr>
          <w:ilvl w:val="0"/>
          <w:numId w:val="28"/>
        </w:numPr>
        <w:rPr>
          <w:b/>
          <w:bCs/>
          <w:sz w:val="32"/>
          <w:szCs w:val="32"/>
        </w:rPr>
      </w:pPr>
      <w:r w:rsidRPr="002113B6">
        <w:rPr>
          <w:b/>
          <w:bCs/>
          <w:sz w:val="32"/>
          <w:szCs w:val="32"/>
        </w:rPr>
        <w:t>Technological Opportunity (UX Focus):</w:t>
      </w:r>
    </w:p>
    <w:p w14:paraId="6C915D05" w14:textId="77777777" w:rsidR="000F0CEF" w:rsidRPr="002113B6" w:rsidRDefault="000F0CEF" w:rsidP="000F0CEF">
      <w:pPr>
        <w:numPr>
          <w:ilvl w:val="1"/>
          <w:numId w:val="28"/>
        </w:numPr>
        <w:rPr>
          <w:sz w:val="32"/>
          <w:szCs w:val="32"/>
        </w:rPr>
      </w:pPr>
      <w:r w:rsidRPr="002113B6">
        <w:rPr>
          <w:b/>
          <w:bCs/>
          <w:i/>
          <w:iCs/>
          <w:sz w:val="32"/>
          <w:szCs w:val="32"/>
        </w:rPr>
        <w:t>Finding:</w:t>
      </w:r>
      <w:r w:rsidRPr="002113B6">
        <w:rPr>
          <w:b/>
          <w:bCs/>
          <w:sz w:val="32"/>
          <w:szCs w:val="32"/>
        </w:rPr>
        <w:t xml:space="preserve"> </w:t>
      </w:r>
      <w:r w:rsidRPr="002113B6">
        <w:rPr>
          <w:sz w:val="32"/>
          <w:szCs w:val="32"/>
        </w:rPr>
        <w:t xml:space="preserve">Authentic competitors like </w:t>
      </w:r>
      <w:proofErr w:type="spellStart"/>
      <w:r w:rsidRPr="002113B6">
        <w:rPr>
          <w:sz w:val="32"/>
          <w:szCs w:val="32"/>
        </w:rPr>
        <w:t>HomeFood</w:t>
      </w:r>
      <w:proofErr w:type="spellEnd"/>
      <w:r w:rsidRPr="002113B6">
        <w:rPr>
          <w:sz w:val="32"/>
          <w:szCs w:val="32"/>
        </w:rPr>
        <w:t xml:space="preserve"> suffer from outdated technology.</w:t>
      </w:r>
    </w:p>
    <w:p w14:paraId="1FAA67FA" w14:textId="77777777" w:rsidR="000F0CEF" w:rsidRPr="002113B6" w:rsidRDefault="000F0CEF" w:rsidP="000F0CEF">
      <w:pPr>
        <w:numPr>
          <w:ilvl w:val="1"/>
          <w:numId w:val="28"/>
        </w:numPr>
        <w:rPr>
          <w:sz w:val="32"/>
          <w:szCs w:val="32"/>
        </w:rPr>
      </w:pPr>
      <w:r w:rsidRPr="002113B6">
        <w:rPr>
          <w:b/>
          <w:bCs/>
          <w:i/>
          <w:iCs/>
          <w:sz w:val="32"/>
          <w:szCs w:val="32"/>
        </w:rPr>
        <w:t>Action:</w:t>
      </w:r>
      <w:r w:rsidRPr="002113B6">
        <w:rPr>
          <w:b/>
          <w:bCs/>
          <w:sz w:val="32"/>
          <w:szCs w:val="32"/>
        </w:rPr>
        <w:t xml:space="preserve"> </w:t>
      </w:r>
      <w:r w:rsidRPr="002113B6">
        <w:rPr>
          <w:sz w:val="32"/>
          <w:szCs w:val="32"/>
        </w:rPr>
        <w:t xml:space="preserve">We will build a fast Single Page Application (SPA) using React, providing a smooth browsing experience on </w:t>
      </w:r>
      <w:r w:rsidRPr="002113B6">
        <w:rPr>
          <w:sz w:val="32"/>
          <w:szCs w:val="32"/>
          <w:lang w:val="en-US"/>
        </w:rPr>
        <w:t>our website</w:t>
      </w:r>
      <w:r w:rsidRPr="002113B6">
        <w:rPr>
          <w:sz w:val="32"/>
          <w:szCs w:val="32"/>
        </w:rPr>
        <w:t xml:space="preserve"> to attract users expecting high technological standards.</w:t>
      </w:r>
    </w:p>
    <w:p w14:paraId="6763AFAB" w14:textId="77777777" w:rsidR="000F0CEF" w:rsidRPr="002113B6" w:rsidRDefault="000F0CEF" w:rsidP="000F0CEF">
      <w:pPr>
        <w:rPr>
          <w:b/>
          <w:bCs/>
          <w:sz w:val="32"/>
          <w:szCs w:val="32"/>
        </w:rPr>
      </w:pPr>
    </w:p>
    <w:p w14:paraId="765728C1" w14:textId="77777777" w:rsidR="000F0CEF" w:rsidRPr="002113B6" w:rsidRDefault="000F0CEF" w:rsidP="000F0CEF">
      <w:pPr>
        <w:rPr>
          <w:b/>
          <w:bCs/>
          <w:sz w:val="32"/>
          <w:szCs w:val="32"/>
        </w:rPr>
      </w:pPr>
    </w:p>
    <w:p w14:paraId="08C37B10" w14:textId="77777777" w:rsidR="000F0CEF" w:rsidRPr="002113B6" w:rsidRDefault="000F0CEF" w:rsidP="000F0CEF">
      <w:pPr>
        <w:numPr>
          <w:ilvl w:val="0"/>
          <w:numId w:val="28"/>
        </w:numPr>
        <w:rPr>
          <w:b/>
          <w:bCs/>
          <w:sz w:val="32"/>
          <w:szCs w:val="32"/>
        </w:rPr>
      </w:pPr>
      <w:r w:rsidRPr="002113B6">
        <w:rPr>
          <w:b/>
          <w:bCs/>
          <w:sz w:val="32"/>
          <w:szCs w:val="32"/>
        </w:rPr>
        <w:t>Trust Mechanisms as a Core Feature:</w:t>
      </w:r>
    </w:p>
    <w:p w14:paraId="4E54CD88" w14:textId="77777777" w:rsidR="000F0CEF" w:rsidRPr="002113B6" w:rsidRDefault="000F0CEF" w:rsidP="000F0CEF">
      <w:pPr>
        <w:numPr>
          <w:ilvl w:val="1"/>
          <w:numId w:val="28"/>
        </w:numPr>
        <w:rPr>
          <w:sz w:val="32"/>
          <w:szCs w:val="32"/>
        </w:rPr>
      </w:pPr>
      <w:r w:rsidRPr="002113B6">
        <w:rPr>
          <w:b/>
          <w:bCs/>
          <w:i/>
          <w:iCs/>
          <w:sz w:val="32"/>
          <w:szCs w:val="32"/>
        </w:rPr>
        <w:t>Finding:</w:t>
      </w:r>
      <w:r w:rsidRPr="002113B6">
        <w:rPr>
          <w:b/>
          <w:bCs/>
          <w:sz w:val="32"/>
          <w:szCs w:val="32"/>
        </w:rPr>
        <w:t xml:space="preserve"> </w:t>
      </w:r>
      <w:r w:rsidRPr="002113B6">
        <w:rPr>
          <w:sz w:val="32"/>
          <w:szCs w:val="32"/>
        </w:rPr>
        <w:t>The literature (Section 3) indicates that trust is the main barrier in the sharing economy.</w:t>
      </w:r>
    </w:p>
    <w:p w14:paraId="265DC781" w14:textId="77777777" w:rsidR="000F0CEF" w:rsidRPr="002113B6" w:rsidRDefault="000F0CEF" w:rsidP="000F0CEF">
      <w:pPr>
        <w:numPr>
          <w:ilvl w:val="1"/>
          <w:numId w:val="28"/>
        </w:numPr>
        <w:rPr>
          <w:sz w:val="32"/>
          <w:szCs w:val="32"/>
        </w:rPr>
      </w:pPr>
      <w:r w:rsidRPr="002113B6">
        <w:rPr>
          <w:b/>
          <w:bCs/>
          <w:i/>
          <w:iCs/>
          <w:sz w:val="32"/>
          <w:szCs w:val="32"/>
        </w:rPr>
        <w:t>Action:</w:t>
      </w:r>
      <w:r w:rsidRPr="002113B6">
        <w:rPr>
          <w:b/>
          <w:bCs/>
          <w:sz w:val="32"/>
          <w:szCs w:val="32"/>
        </w:rPr>
        <w:t xml:space="preserve"> </w:t>
      </w:r>
      <w:r w:rsidRPr="002113B6">
        <w:rPr>
          <w:sz w:val="32"/>
          <w:szCs w:val="32"/>
        </w:rPr>
        <w:t>We will implement detailed chef profiles including identity verification and build a reliable review system as an integral part of the booking process.</w:t>
      </w:r>
    </w:p>
    <w:p w14:paraId="76BB6552" w14:textId="77777777" w:rsidR="000F0CEF" w:rsidRPr="002113B6" w:rsidRDefault="000F0CEF" w:rsidP="000F0CEF">
      <w:pPr>
        <w:numPr>
          <w:ilvl w:val="0"/>
          <w:numId w:val="28"/>
        </w:numPr>
        <w:rPr>
          <w:b/>
          <w:bCs/>
          <w:sz w:val="32"/>
          <w:szCs w:val="32"/>
        </w:rPr>
      </w:pPr>
      <w:r w:rsidRPr="002113B6">
        <w:rPr>
          <w:b/>
          <w:bCs/>
          <w:sz w:val="32"/>
          <w:szCs w:val="32"/>
        </w:rPr>
        <w:lastRenderedPageBreak/>
        <w:t>Business Differentiation (AI Innovation):</w:t>
      </w:r>
    </w:p>
    <w:p w14:paraId="0E2AE33E" w14:textId="77777777" w:rsidR="000F0CEF" w:rsidRPr="002113B6" w:rsidRDefault="000F0CEF" w:rsidP="000F0CEF">
      <w:pPr>
        <w:numPr>
          <w:ilvl w:val="1"/>
          <w:numId w:val="28"/>
        </w:numPr>
        <w:rPr>
          <w:sz w:val="32"/>
          <w:szCs w:val="32"/>
        </w:rPr>
      </w:pPr>
      <w:r w:rsidRPr="002113B6">
        <w:rPr>
          <w:b/>
          <w:bCs/>
          <w:i/>
          <w:iCs/>
          <w:sz w:val="32"/>
          <w:szCs w:val="32"/>
        </w:rPr>
        <w:t>Finding:</w:t>
      </w:r>
      <w:r w:rsidRPr="002113B6">
        <w:rPr>
          <w:b/>
          <w:bCs/>
          <w:sz w:val="32"/>
          <w:szCs w:val="32"/>
        </w:rPr>
        <w:t xml:space="preserve"> </w:t>
      </w:r>
      <w:r w:rsidRPr="002113B6">
        <w:rPr>
          <w:sz w:val="32"/>
          <w:szCs w:val="32"/>
        </w:rPr>
        <w:t>Existing competitors do not offer advanced tools for chefs to create marketing content.</w:t>
      </w:r>
    </w:p>
    <w:p w14:paraId="1E5C7D18" w14:textId="77777777" w:rsidR="000F0CEF" w:rsidRPr="002113B6" w:rsidRDefault="000F0CEF" w:rsidP="000F0CEF">
      <w:pPr>
        <w:numPr>
          <w:ilvl w:val="1"/>
          <w:numId w:val="28"/>
        </w:numPr>
        <w:rPr>
          <w:sz w:val="32"/>
          <w:szCs w:val="32"/>
        </w:rPr>
      </w:pPr>
      <w:r w:rsidRPr="002113B6">
        <w:rPr>
          <w:b/>
          <w:bCs/>
          <w:i/>
          <w:iCs/>
          <w:sz w:val="32"/>
          <w:szCs w:val="32"/>
        </w:rPr>
        <w:t>Action:</w:t>
      </w:r>
      <w:r w:rsidRPr="002113B6">
        <w:rPr>
          <w:b/>
          <w:bCs/>
          <w:sz w:val="32"/>
          <w:szCs w:val="32"/>
        </w:rPr>
        <w:t xml:space="preserve"> </w:t>
      </w:r>
      <w:r w:rsidRPr="002113B6">
        <w:rPr>
          <w:sz w:val="32"/>
          <w:szCs w:val="32"/>
        </w:rPr>
        <w:t xml:space="preserve">Use </w:t>
      </w:r>
      <w:r w:rsidRPr="002113B6">
        <w:rPr>
          <w:sz w:val="32"/>
          <w:szCs w:val="32"/>
          <w:lang w:val="en-US"/>
        </w:rPr>
        <w:t>ML/AI</w:t>
      </w:r>
      <w:r w:rsidRPr="002113B6">
        <w:rPr>
          <w:sz w:val="32"/>
          <w:szCs w:val="32"/>
        </w:rPr>
        <w:t xml:space="preserve"> to automatically generate dish descriptions and personalize event recommendations for guests.</w:t>
      </w:r>
    </w:p>
    <w:p w14:paraId="5D37C4B4" w14:textId="77777777" w:rsidR="000F0CEF" w:rsidRPr="002113B6" w:rsidRDefault="000F0CEF" w:rsidP="000F0CEF">
      <w:pPr>
        <w:rPr>
          <w:b/>
          <w:bCs/>
          <w:sz w:val="32"/>
          <w:szCs w:val="32"/>
        </w:rPr>
      </w:pPr>
    </w:p>
    <w:p w14:paraId="3F821611" w14:textId="77777777" w:rsidR="000F0CEF" w:rsidRPr="002113B6" w:rsidRDefault="000F0CEF" w:rsidP="000F0CEF">
      <w:pPr>
        <w:rPr>
          <w:b/>
          <w:bCs/>
          <w:sz w:val="32"/>
          <w:szCs w:val="32"/>
        </w:rPr>
      </w:pPr>
      <w:r w:rsidRPr="002113B6">
        <w:rPr>
          <w:b/>
          <w:bCs/>
          <w:sz w:val="32"/>
          <w:szCs w:val="32"/>
        </w:rPr>
        <w:t>3. Technology Alternatives &amp; Architecture</w:t>
      </w:r>
    </w:p>
    <w:p w14:paraId="7C955A7F" w14:textId="77777777" w:rsidR="000F0CEF" w:rsidRPr="002113B6" w:rsidRDefault="000F0CEF" w:rsidP="000F0CEF">
      <w:pPr>
        <w:rPr>
          <w:sz w:val="32"/>
          <w:szCs w:val="32"/>
        </w:rPr>
      </w:pPr>
      <w:r w:rsidRPr="002113B6">
        <w:rPr>
          <w:sz w:val="32"/>
          <w:szCs w:val="32"/>
        </w:rPr>
        <w:t xml:space="preserve">This section </w:t>
      </w:r>
      <w:proofErr w:type="spellStart"/>
      <w:r w:rsidRPr="002113B6">
        <w:rPr>
          <w:sz w:val="32"/>
          <w:szCs w:val="32"/>
        </w:rPr>
        <w:t>analyzes</w:t>
      </w:r>
      <w:proofErr w:type="spellEnd"/>
      <w:r w:rsidRPr="002113B6">
        <w:rPr>
          <w:sz w:val="32"/>
          <w:szCs w:val="32"/>
        </w:rPr>
        <w:t xml:space="preserve"> the technological components selected for the project (as presented in Literature Review Section 6) against possible alternatives, justifying the choices.</w:t>
      </w:r>
    </w:p>
    <w:p w14:paraId="08BDAF8E" w14:textId="77777777" w:rsidR="000F0CEF" w:rsidRPr="002113B6" w:rsidRDefault="000F0CEF" w:rsidP="000F0CEF">
      <w:pPr>
        <w:rPr>
          <w:b/>
          <w:bCs/>
          <w:sz w:val="32"/>
          <w:szCs w:val="32"/>
        </w:rPr>
      </w:pPr>
      <w:r w:rsidRPr="002113B6">
        <w:rPr>
          <w:b/>
          <w:bCs/>
          <w:sz w:val="32"/>
          <w:szCs w:val="32"/>
        </w:rPr>
        <w:t>A. Frontend</w:t>
      </w:r>
    </w:p>
    <w:p w14:paraId="70047FF9" w14:textId="77777777" w:rsidR="000F0CEF" w:rsidRPr="002113B6" w:rsidRDefault="000F0CEF" w:rsidP="000F0CEF">
      <w:pPr>
        <w:numPr>
          <w:ilvl w:val="0"/>
          <w:numId w:val="29"/>
        </w:numPr>
        <w:rPr>
          <w:sz w:val="32"/>
          <w:szCs w:val="32"/>
        </w:rPr>
      </w:pPr>
      <w:r w:rsidRPr="002113B6">
        <w:rPr>
          <w:b/>
          <w:bCs/>
          <w:sz w:val="32"/>
          <w:szCs w:val="32"/>
        </w:rPr>
        <w:t>Choice:</w:t>
      </w:r>
      <w:r w:rsidRPr="002113B6">
        <w:rPr>
          <w:sz w:val="32"/>
          <w:szCs w:val="32"/>
        </w:rPr>
        <w:t xml:space="preserve"> </w:t>
      </w:r>
      <w:r w:rsidRPr="002113B6">
        <w:rPr>
          <w:b/>
          <w:bCs/>
          <w:sz w:val="32"/>
          <w:szCs w:val="32"/>
        </w:rPr>
        <w:t>React</w:t>
      </w:r>
      <w:r w:rsidRPr="002113B6">
        <w:rPr>
          <w:sz w:val="32"/>
          <w:szCs w:val="32"/>
        </w:rPr>
        <w:t xml:space="preserve"> (with Tailwind CSS).</w:t>
      </w:r>
    </w:p>
    <w:p w14:paraId="77AE65CB" w14:textId="77777777" w:rsidR="000F0CEF" w:rsidRPr="002113B6" w:rsidRDefault="000F0CEF" w:rsidP="000F0CEF">
      <w:pPr>
        <w:numPr>
          <w:ilvl w:val="0"/>
          <w:numId w:val="29"/>
        </w:numPr>
        <w:rPr>
          <w:sz w:val="32"/>
          <w:szCs w:val="32"/>
        </w:rPr>
      </w:pPr>
      <w:r w:rsidRPr="002113B6">
        <w:rPr>
          <w:b/>
          <w:bCs/>
          <w:sz w:val="32"/>
          <w:szCs w:val="32"/>
        </w:rPr>
        <w:t>Alternative Considered:</w:t>
      </w:r>
      <w:r w:rsidRPr="002113B6">
        <w:rPr>
          <w:sz w:val="32"/>
          <w:szCs w:val="32"/>
        </w:rPr>
        <w:t xml:space="preserve"> Angular or Server-Side Templates (e.g., EJS/Jinja).</w:t>
      </w:r>
    </w:p>
    <w:p w14:paraId="78842423" w14:textId="77777777" w:rsidR="000F0CEF" w:rsidRPr="002113B6" w:rsidRDefault="000F0CEF" w:rsidP="000F0CEF">
      <w:pPr>
        <w:numPr>
          <w:ilvl w:val="0"/>
          <w:numId w:val="29"/>
        </w:numPr>
        <w:rPr>
          <w:sz w:val="32"/>
          <w:szCs w:val="32"/>
        </w:rPr>
      </w:pPr>
      <w:r w:rsidRPr="002113B6">
        <w:rPr>
          <w:b/>
          <w:bCs/>
          <w:sz w:val="32"/>
          <w:szCs w:val="32"/>
        </w:rPr>
        <w:t>Comparative Analysis:</w:t>
      </w:r>
    </w:p>
    <w:p w14:paraId="006B5B9D" w14:textId="77777777" w:rsidR="000F0CEF" w:rsidRPr="002113B6" w:rsidRDefault="000F0CEF" w:rsidP="000F0CEF">
      <w:pPr>
        <w:numPr>
          <w:ilvl w:val="1"/>
          <w:numId w:val="29"/>
        </w:numPr>
        <w:rPr>
          <w:sz w:val="32"/>
          <w:szCs w:val="32"/>
        </w:rPr>
      </w:pPr>
      <w:r w:rsidRPr="002113B6">
        <w:rPr>
          <w:i/>
          <w:iCs/>
          <w:sz w:val="32"/>
          <w:szCs w:val="32"/>
        </w:rPr>
        <w:t>React:</w:t>
      </w:r>
      <w:r w:rsidRPr="002113B6">
        <w:rPr>
          <w:sz w:val="32"/>
          <w:szCs w:val="32"/>
        </w:rPr>
        <w:t xml:space="preserve"> Allows modular development (Components), has a vast community, and offers excellent performance.</w:t>
      </w:r>
    </w:p>
    <w:p w14:paraId="31A6441E" w14:textId="77777777" w:rsidR="000F0CEF" w:rsidRPr="002113B6" w:rsidRDefault="000F0CEF" w:rsidP="000F0CEF">
      <w:pPr>
        <w:numPr>
          <w:ilvl w:val="1"/>
          <w:numId w:val="29"/>
        </w:numPr>
        <w:rPr>
          <w:sz w:val="32"/>
          <w:szCs w:val="32"/>
        </w:rPr>
      </w:pPr>
      <w:r w:rsidRPr="002113B6">
        <w:rPr>
          <w:i/>
          <w:iCs/>
          <w:sz w:val="32"/>
          <w:szCs w:val="32"/>
        </w:rPr>
        <w:t>Angular:</w:t>
      </w:r>
      <w:r w:rsidRPr="002113B6">
        <w:rPr>
          <w:sz w:val="32"/>
          <w:szCs w:val="32"/>
        </w:rPr>
        <w:t xml:space="preserve"> A heavier framework with a steep learning curve unsuitable for the project's timeline.</w:t>
      </w:r>
    </w:p>
    <w:p w14:paraId="52900193" w14:textId="77777777" w:rsidR="000F0CEF" w:rsidRPr="002113B6" w:rsidRDefault="000F0CEF" w:rsidP="000F0CEF">
      <w:pPr>
        <w:numPr>
          <w:ilvl w:val="1"/>
          <w:numId w:val="29"/>
        </w:numPr>
        <w:rPr>
          <w:sz w:val="32"/>
          <w:szCs w:val="32"/>
        </w:rPr>
      </w:pPr>
      <w:r w:rsidRPr="002113B6">
        <w:rPr>
          <w:i/>
          <w:iCs/>
          <w:sz w:val="32"/>
          <w:szCs w:val="32"/>
        </w:rPr>
        <w:t>Templates:</w:t>
      </w:r>
      <w:r w:rsidRPr="002113B6">
        <w:rPr>
          <w:sz w:val="32"/>
          <w:szCs w:val="32"/>
        </w:rPr>
        <w:t xml:space="preserve"> Do not provide the required interactivity and speed (e.g., page transitions without reloading).</w:t>
      </w:r>
    </w:p>
    <w:p w14:paraId="79993F1A" w14:textId="77777777" w:rsidR="000F0CEF" w:rsidRPr="002113B6" w:rsidRDefault="000F0CEF" w:rsidP="000F0CEF">
      <w:pPr>
        <w:numPr>
          <w:ilvl w:val="0"/>
          <w:numId w:val="29"/>
        </w:numPr>
        <w:rPr>
          <w:sz w:val="32"/>
          <w:szCs w:val="32"/>
        </w:rPr>
      </w:pPr>
      <w:r w:rsidRPr="002113B6">
        <w:rPr>
          <w:b/>
          <w:bCs/>
          <w:sz w:val="32"/>
          <w:szCs w:val="32"/>
        </w:rPr>
        <w:t>Decision:</w:t>
      </w:r>
      <w:r w:rsidRPr="002113B6">
        <w:rPr>
          <w:sz w:val="32"/>
          <w:szCs w:val="32"/>
        </w:rPr>
        <w:t xml:space="preserve"> React, due to flexibility and development speed.</w:t>
      </w:r>
    </w:p>
    <w:p w14:paraId="0716B0C0" w14:textId="77777777" w:rsidR="000F0CEF" w:rsidRPr="002113B6" w:rsidRDefault="000F0CEF" w:rsidP="000F0CEF">
      <w:pPr>
        <w:rPr>
          <w:b/>
          <w:bCs/>
          <w:sz w:val="32"/>
          <w:szCs w:val="32"/>
        </w:rPr>
      </w:pPr>
    </w:p>
    <w:p w14:paraId="0C87633C" w14:textId="77777777" w:rsidR="000F0CEF" w:rsidRPr="002113B6" w:rsidRDefault="000F0CEF" w:rsidP="000F0CEF">
      <w:pPr>
        <w:rPr>
          <w:b/>
          <w:bCs/>
          <w:sz w:val="32"/>
          <w:szCs w:val="32"/>
        </w:rPr>
      </w:pPr>
      <w:r w:rsidRPr="002113B6">
        <w:rPr>
          <w:b/>
          <w:bCs/>
          <w:sz w:val="32"/>
          <w:szCs w:val="32"/>
        </w:rPr>
        <w:lastRenderedPageBreak/>
        <w:t>B. Backend</w:t>
      </w:r>
    </w:p>
    <w:p w14:paraId="40F6B217" w14:textId="77777777" w:rsidR="000F0CEF" w:rsidRPr="002113B6" w:rsidRDefault="000F0CEF" w:rsidP="000F0CEF">
      <w:pPr>
        <w:numPr>
          <w:ilvl w:val="0"/>
          <w:numId w:val="30"/>
        </w:numPr>
        <w:rPr>
          <w:sz w:val="32"/>
          <w:szCs w:val="32"/>
        </w:rPr>
      </w:pPr>
      <w:r w:rsidRPr="002113B6">
        <w:rPr>
          <w:b/>
          <w:bCs/>
          <w:sz w:val="32"/>
          <w:szCs w:val="32"/>
        </w:rPr>
        <w:t>Choice:</w:t>
      </w:r>
      <w:r w:rsidRPr="002113B6">
        <w:rPr>
          <w:sz w:val="32"/>
          <w:szCs w:val="32"/>
        </w:rPr>
        <w:t xml:space="preserve"> </w:t>
      </w:r>
      <w:r w:rsidRPr="002113B6">
        <w:rPr>
          <w:b/>
          <w:bCs/>
          <w:sz w:val="32"/>
          <w:szCs w:val="32"/>
        </w:rPr>
        <w:t>Python</w:t>
      </w:r>
      <w:r w:rsidRPr="002113B6">
        <w:rPr>
          <w:sz w:val="32"/>
          <w:szCs w:val="32"/>
        </w:rPr>
        <w:t xml:space="preserve"> (Django / </w:t>
      </w:r>
      <w:proofErr w:type="spellStart"/>
      <w:r w:rsidRPr="002113B6">
        <w:rPr>
          <w:sz w:val="32"/>
          <w:szCs w:val="32"/>
        </w:rPr>
        <w:t>FastAPI</w:t>
      </w:r>
      <w:proofErr w:type="spellEnd"/>
      <w:r w:rsidRPr="002113B6">
        <w:rPr>
          <w:sz w:val="32"/>
          <w:szCs w:val="32"/>
        </w:rPr>
        <w:t>).</w:t>
      </w:r>
    </w:p>
    <w:p w14:paraId="531AE629" w14:textId="77777777" w:rsidR="000F0CEF" w:rsidRPr="002113B6" w:rsidRDefault="000F0CEF" w:rsidP="000F0CEF">
      <w:pPr>
        <w:numPr>
          <w:ilvl w:val="0"/>
          <w:numId w:val="30"/>
        </w:numPr>
        <w:rPr>
          <w:sz w:val="32"/>
          <w:szCs w:val="32"/>
        </w:rPr>
      </w:pPr>
      <w:r w:rsidRPr="002113B6">
        <w:rPr>
          <w:b/>
          <w:bCs/>
          <w:sz w:val="32"/>
          <w:szCs w:val="32"/>
        </w:rPr>
        <w:t>Alternative Considered:</w:t>
      </w:r>
      <w:r w:rsidRPr="002113B6">
        <w:rPr>
          <w:sz w:val="32"/>
          <w:szCs w:val="32"/>
        </w:rPr>
        <w:t xml:space="preserve"> Node.js or Java (Spring Boot).</w:t>
      </w:r>
    </w:p>
    <w:p w14:paraId="49FC8983" w14:textId="77777777" w:rsidR="000F0CEF" w:rsidRPr="002113B6" w:rsidRDefault="000F0CEF" w:rsidP="000F0CEF">
      <w:pPr>
        <w:numPr>
          <w:ilvl w:val="0"/>
          <w:numId w:val="30"/>
        </w:numPr>
        <w:rPr>
          <w:sz w:val="32"/>
          <w:szCs w:val="32"/>
        </w:rPr>
      </w:pPr>
      <w:r w:rsidRPr="002113B6">
        <w:rPr>
          <w:b/>
          <w:bCs/>
          <w:sz w:val="32"/>
          <w:szCs w:val="32"/>
        </w:rPr>
        <w:t>Comparative Analysis:</w:t>
      </w:r>
    </w:p>
    <w:p w14:paraId="78343F87" w14:textId="77777777" w:rsidR="000F0CEF" w:rsidRPr="002113B6" w:rsidRDefault="000F0CEF" w:rsidP="000F0CEF">
      <w:pPr>
        <w:numPr>
          <w:ilvl w:val="1"/>
          <w:numId w:val="30"/>
        </w:numPr>
        <w:rPr>
          <w:sz w:val="32"/>
          <w:szCs w:val="32"/>
        </w:rPr>
      </w:pPr>
      <w:r w:rsidRPr="002113B6">
        <w:rPr>
          <w:i/>
          <w:iCs/>
          <w:sz w:val="32"/>
          <w:szCs w:val="32"/>
        </w:rPr>
        <w:t>Python:</w:t>
      </w:r>
      <w:r w:rsidRPr="002113B6">
        <w:rPr>
          <w:sz w:val="32"/>
          <w:szCs w:val="32"/>
        </w:rPr>
        <w:t xml:space="preserve"> Highly readable language enabling fast and efficient development. Libraries like Django offer "batteries-included" solutions for security and user management. Additionally, Python is the leading language for AI integrations.</w:t>
      </w:r>
    </w:p>
    <w:p w14:paraId="07760F30" w14:textId="77777777" w:rsidR="000F0CEF" w:rsidRPr="002113B6" w:rsidRDefault="000F0CEF" w:rsidP="000F0CEF">
      <w:pPr>
        <w:numPr>
          <w:ilvl w:val="1"/>
          <w:numId w:val="30"/>
        </w:numPr>
        <w:rPr>
          <w:sz w:val="32"/>
          <w:szCs w:val="32"/>
        </w:rPr>
      </w:pPr>
      <w:r w:rsidRPr="002113B6">
        <w:rPr>
          <w:i/>
          <w:iCs/>
          <w:sz w:val="32"/>
          <w:szCs w:val="32"/>
        </w:rPr>
        <w:t>Node.js:</w:t>
      </w:r>
      <w:r w:rsidRPr="002113B6">
        <w:rPr>
          <w:sz w:val="32"/>
          <w:szCs w:val="32"/>
        </w:rPr>
        <w:t xml:space="preserve"> While allowing a unified language with the client side, it is less native for advanced AI and Data Science tools.</w:t>
      </w:r>
    </w:p>
    <w:p w14:paraId="573162B4" w14:textId="77777777" w:rsidR="000F0CEF" w:rsidRPr="002113B6" w:rsidRDefault="000F0CEF" w:rsidP="000F0CEF">
      <w:pPr>
        <w:numPr>
          <w:ilvl w:val="0"/>
          <w:numId w:val="30"/>
        </w:numPr>
        <w:rPr>
          <w:sz w:val="32"/>
          <w:szCs w:val="32"/>
        </w:rPr>
      </w:pPr>
      <w:r w:rsidRPr="002113B6">
        <w:rPr>
          <w:b/>
          <w:bCs/>
          <w:sz w:val="32"/>
          <w:szCs w:val="32"/>
        </w:rPr>
        <w:t>Decision:</w:t>
      </w:r>
      <w:r w:rsidRPr="002113B6">
        <w:rPr>
          <w:sz w:val="32"/>
          <w:szCs w:val="32"/>
        </w:rPr>
        <w:t xml:space="preserve"> Python, due to tool maturity</w:t>
      </w:r>
      <w:r w:rsidRPr="002113B6">
        <w:rPr>
          <w:sz w:val="32"/>
          <w:szCs w:val="32"/>
          <w:lang w:val="en-US"/>
        </w:rPr>
        <w:t xml:space="preserve">, personal experience </w:t>
      </w:r>
      <w:r w:rsidRPr="002113B6">
        <w:rPr>
          <w:sz w:val="32"/>
          <w:szCs w:val="32"/>
        </w:rPr>
        <w:t>and excellent AI support.</w:t>
      </w:r>
    </w:p>
    <w:p w14:paraId="1CA46B0F" w14:textId="77777777" w:rsidR="000F0CEF" w:rsidRPr="002113B6" w:rsidRDefault="000F0CEF" w:rsidP="000F0CEF">
      <w:pPr>
        <w:rPr>
          <w:b/>
          <w:bCs/>
          <w:sz w:val="32"/>
          <w:szCs w:val="32"/>
        </w:rPr>
      </w:pPr>
      <w:r w:rsidRPr="002113B6">
        <w:rPr>
          <w:b/>
          <w:bCs/>
          <w:sz w:val="32"/>
          <w:szCs w:val="32"/>
        </w:rPr>
        <w:t>C. Database</w:t>
      </w:r>
    </w:p>
    <w:p w14:paraId="6AABE5DB" w14:textId="77777777" w:rsidR="000F0CEF" w:rsidRPr="002113B6" w:rsidRDefault="000F0CEF" w:rsidP="000F0CEF">
      <w:pPr>
        <w:numPr>
          <w:ilvl w:val="0"/>
          <w:numId w:val="31"/>
        </w:numPr>
        <w:rPr>
          <w:sz w:val="32"/>
          <w:szCs w:val="32"/>
        </w:rPr>
      </w:pPr>
      <w:r w:rsidRPr="002113B6">
        <w:rPr>
          <w:b/>
          <w:bCs/>
          <w:sz w:val="32"/>
          <w:szCs w:val="32"/>
        </w:rPr>
        <w:t>Choice:</w:t>
      </w:r>
      <w:r w:rsidRPr="002113B6">
        <w:rPr>
          <w:sz w:val="32"/>
          <w:szCs w:val="32"/>
        </w:rPr>
        <w:t xml:space="preserve"> </w:t>
      </w:r>
      <w:r w:rsidRPr="002113B6">
        <w:rPr>
          <w:b/>
          <w:bCs/>
          <w:sz w:val="32"/>
          <w:szCs w:val="32"/>
        </w:rPr>
        <w:t>PostgreSQL</w:t>
      </w:r>
      <w:r w:rsidRPr="002113B6">
        <w:rPr>
          <w:sz w:val="32"/>
          <w:szCs w:val="32"/>
        </w:rPr>
        <w:t>.</w:t>
      </w:r>
    </w:p>
    <w:p w14:paraId="5F9DE05E" w14:textId="77777777" w:rsidR="000F0CEF" w:rsidRPr="002113B6" w:rsidRDefault="000F0CEF" w:rsidP="000F0CEF">
      <w:pPr>
        <w:numPr>
          <w:ilvl w:val="0"/>
          <w:numId w:val="31"/>
        </w:numPr>
        <w:rPr>
          <w:sz w:val="32"/>
          <w:szCs w:val="32"/>
        </w:rPr>
      </w:pPr>
      <w:r w:rsidRPr="002113B6">
        <w:rPr>
          <w:b/>
          <w:bCs/>
          <w:sz w:val="32"/>
          <w:szCs w:val="32"/>
        </w:rPr>
        <w:t>Alternative Considered:</w:t>
      </w:r>
      <w:r w:rsidRPr="002113B6">
        <w:rPr>
          <w:sz w:val="32"/>
          <w:szCs w:val="32"/>
        </w:rPr>
        <w:t xml:space="preserve"> MongoDB (NoSQL).</w:t>
      </w:r>
    </w:p>
    <w:p w14:paraId="46B55FDF" w14:textId="77777777" w:rsidR="000F0CEF" w:rsidRPr="002113B6" w:rsidRDefault="000F0CEF" w:rsidP="000F0CEF">
      <w:pPr>
        <w:numPr>
          <w:ilvl w:val="0"/>
          <w:numId w:val="31"/>
        </w:numPr>
        <w:rPr>
          <w:sz w:val="32"/>
          <w:szCs w:val="32"/>
        </w:rPr>
      </w:pPr>
      <w:r w:rsidRPr="002113B6">
        <w:rPr>
          <w:b/>
          <w:bCs/>
          <w:sz w:val="32"/>
          <w:szCs w:val="32"/>
        </w:rPr>
        <w:t>Comparative Analysis:</w:t>
      </w:r>
    </w:p>
    <w:p w14:paraId="372BD32A" w14:textId="77777777" w:rsidR="000F0CEF" w:rsidRPr="002113B6" w:rsidRDefault="000F0CEF" w:rsidP="000F0CEF">
      <w:pPr>
        <w:numPr>
          <w:ilvl w:val="1"/>
          <w:numId w:val="31"/>
        </w:numPr>
        <w:rPr>
          <w:sz w:val="32"/>
          <w:szCs w:val="32"/>
        </w:rPr>
      </w:pPr>
      <w:r w:rsidRPr="002113B6">
        <w:rPr>
          <w:i/>
          <w:iCs/>
          <w:sz w:val="32"/>
          <w:szCs w:val="32"/>
        </w:rPr>
        <w:t>PostgreSQL:</w:t>
      </w:r>
      <w:r w:rsidRPr="002113B6">
        <w:rPr>
          <w:sz w:val="32"/>
          <w:szCs w:val="32"/>
        </w:rPr>
        <w:t xml:space="preserve"> Relational Database (SQL). Since the system deals with bookings, payments, and inventory (available seats), full data consistency (ACID Compliance) and clear relationships between tables (User -&gt; Booking -&gt; Event) are required.</w:t>
      </w:r>
    </w:p>
    <w:p w14:paraId="2750D457" w14:textId="77777777" w:rsidR="000F0CEF" w:rsidRPr="002113B6" w:rsidRDefault="000F0CEF" w:rsidP="000F0CEF">
      <w:pPr>
        <w:numPr>
          <w:ilvl w:val="1"/>
          <w:numId w:val="31"/>
        </w:numPr>
        <w:rPr>
          <w:sz w:val="32"/>
          <w:szCs w:val="32"/>
        </w:rPr>
      </w:pPr>
      <w:r w:rsidRPr="002113B6">
        <w:rPr>
          <w:i/>
          <w:iCs/>
          <w:sz w:val="32"/>
          <w:szCs w:val="32"/>
        </w:rPr>
        <w:t>MongoDB:</w:t>
      </w:r>
      <w:r w:rsidRPr="002113B6">
        <w:rPr>
          <w:sz w:val="32"/>
          <w:szCs w:val="32"/>
        </w:rPr>
        <w:t xml:space="preserve"> Flexible for schema changes but less safe for managing complex financial transactions.</w:t>
      </w:r>
    </w:p>
    <w:p w14:paraId="62EEDE87" w14:textId="77777777" w:rsidR="000F0CEF" w:rsidRPr="002113B6" w:rsidRDefault="000F0CEF" w:rsidP="000F0CEF">
      <w:pPr>
        <w:numPr>
          <w:ilvl w:val="0"/>
          <w:numId w:val="31"/>
        </w:numPr>
        <w:rPr>
          <w:sz w:val="32"/>
          <w:szCs w:val="32"/>
        </w:rPr>
      </w:pPr>
      <w:r w:rsidRPr="002113B6">
        <w:rPr>
          <w:b/>
          <w:bCs/>
          <w:sz w:val="32"/>
          <w:szCs w:val="32"/>
        </w:rPr>
        <w:t>Decision:</w:t>
      </w:r>
      <w:r w:rsidRPr="002113B6">
        <w:rPr>
          <w:sz w:val="32"/>
          <w:szCs w:val="32"/>
        </w:rPr>
        <w:t xml:space="preserve"> PostgreSQL.</w:t>
      </w:r>
    </w:p>
    <w:p w14:paraId="00DBC17B" w14:textId="77777777" w:rsidR="000F0CEF" w:rsidRPr="002113B6" w:rsidRDefault="000F0CEF" w:rsidP="000F0CEF">
      <w:pPr>
        <w:rPr>
          <w:b/>
          <w:bCs/>
          <w:sz w:val="32"/>
          <w:szCs w:val="32"/>
          <w:lang w:val="en-US"/>
        </w:rPr>
      </w:pPr>
      <w:r w:rsidRPr="002113B6">
        <w:rPr>
          <w:b/>
          <w:bCs/>
          <w:sz w:val="32"/>
          <w:szCs w:val="32"/>
        </w:rPr>
        <w:lastRenderedPageBreak/>
        <w:t xml:space="preserve">D. </w:t>
      </w:r>
      <w:r w:rsidRPr="002113B6">
        <w:rPr>
          <w:b/>
          <w:bCs/>
          <w:sz w:val="32"/>
          <w:szCs w:val="32"/>
          <w:lang w:val="en-US"/>
        </w:rPr>
        <w:t>Advanced Features (AI &amp; ML Integration)</w:t>
      </w:r>
    </w:p>
    <w:p w14:paraId="099A3665" w14:textId="77777777" w:rsidR="000F0CEF" w:rsidRPr="002113B6" w:rsidRDefault="000F0CEF" w:rsidP="000F0CEF">
      <w:pPr>
        <w:rPr>
          <w:b/>
          <w:bCs/>
          <w:sz w:val="32"/>
          <w:szCs w:val="32"/>
          <w:lang w:val="en-US"/>
        </w:rPr>
      </w:pPr>
      <w:r w:rsidRPr="002113B6">
        <w:rPr>
          <w:b/>
          <w:bCs/>
          <w:sz w:val="32"/>
          <w:szCs w:val="32"/>
          <w:lang w:val="en-US"/>
        </w:rPr>
        <w:t>Need</w:t>
      </w:r>
    </w:p>
    <w:p w14:paraId="7C2588B2" w14:textId="77777777" w:rsidR="000F0CEF" w:rsidRPr="002113B6" w:rsidRDefault="000F0CEF" w:rsidP="000F0CEF">
      <w:pPr>
        <w:rPr>
          <w:sz w:val="32"/>
          <w:szCs w:val="32"/>
          <w:lang w:val="en-US"/>
        </w:rPr>
      </w:pPr>
      <w:r w:rsidRPr="002113B6">
        <w:rPr>
          <w:sz w:val="32"/>
          <w:szCs w:val="32"/>
          <w:lang w:val="en-US"/>
        </w:rPr>
        <w:t>Improving user experience and creating added value for chefs and guests by automating creative tasks and personalizing interactions.</w:t>
      </w:r>
    </w:p>
    <w:p w14:paraId="46FA0F5C" w14:textId="77777777" w:rsidR="000F0CEF" w:rsidRPr="002113B6" w:rsidRDefault="000F0CEF" w:rsidP="000F0CEF">
      <w:pPr>
        <w:rPr>
          <w:sz w:val="32"/>
          <w:szCs w:val="32"/>
          <w:lang w:val="en-US"/>
        </w:rPr>
      </w:pPr>
    </w:p>
    <w:p w14:paraId="022C13DE" w14:textId="77777777" w:rsidR="000F0CEF" w:rsidRPr="002113B6" w:rsidRDefault="000F0CEF" w:rsidP="000F0CEF">
      <w:pPr>
        <w:rPr>
          <w:sz w:val="32"/>
          <w:szCs w:val="32"/>
          <w:lang w:val="en-US"/>
        </w:rPr>
      </w:pPr>
    </w:p>
    <w:p w14:paraId="7002DE26" w14:textId="77777777" w:rsidR="000F0CEF" w:rsidRPr="002113B6" w:rsidRDefault="000F0CEF" w:rsidP="000F0CEF">
      <w:pPr>
        <w:rPr>
          <w:b/>
          <w:bCs/>
          <w:sz w:val="32"/>
          <w:szCs w:val="32"/>
          <w:lang w:val="en-US"/>
        </w:rPr>
      </w:pPr>
      <w:r w:rsidRPr="002113B6">
        <w:rPr>
          <w:b/>
          <w:bCs/>
          <w:sz w:val="32"/>
          <w:szCs w:val="32"/>
          <w:lang w:val="en-US"/>
        </w:rPr>
        <w:t>Solution: Hybrid AI Architecture (Local &amp; General ML)</w:t>
      </w:r>
    </w:p>
    <w:p w14:paraId="391141FB" w14:textId="77777777" w:rsidR="000F0CEF" w:rsidRPr="002113B6" w:rsidRDefault="000F0CEF" w:rsidP="000F0CEF">
      <w:pPr>
        <w:rPr>
          <w:sz w:val="32"/>
          <w:szCs w:val="32"/>
          <w:lang w:val="en-US"/>
        </w:rPr>
      </w:pPr>
      <w:r w:rsidRPr="002113B6">
        <w:rPr>
          <w:sz w:val="32"/>
          <w:szCs w:val="32"/>
          <w:lang w:val="en-US"/>
        </w:rPr>
        <w:t>Instead of relying solely on a single external Cloud API, the platform will utilize a hybrid approach combining Local Large Language Models (LLMs) for text generation and Classical Machine Learning for data analysis. This ensures user privacy, reduces recurring API costs, and allows for offline capabilities where possible.</w:t>
      </w:r>
    </w:p>
    <w:p w14:paraId="661D136C" w14:textId="77777777" w:rsidR="000F0CEF" w:rsidRPr="002113B6" w:rsidRDefault="000F0CEF" w:rsidP="000F0CEF">
      <w:pPr>
        <w:rPr>
          <w:b/>
          <w:bCs/>
          <w:sz w:val="32"/>
          <w:szCs w:val="32"/>
          <w:lang w:val="en-US"/>
        </w:rPr>
      </w:pPr>
      <w:r w:rsidRPr="002113B6">
        <w:rPr>
          <w:b/>
          <w:bCs/>
          <w:sz w:val="32"/>
          <w:szCs w:val="32"/>
          <w:lang w:val="en-US"/>
        </w:rPr>
        <w:t>Technology Stack</w:t>
      </w:r>
    </w:p>
    <w:p w14:paraId="047EFCE4" w14:textId="77777777" w:rsidR="000F0CEF" w:rsidRPr="002113B6" w:rsidRDefault="000F0CEF" w:rsidP="000F0CEF">
      <w:pPr>
        <w:numPr>
          <w:ilvl w:val="0"/>
          <w:numId w:val="33"/>
        </w:numPr>
        <w:rPr>
          <w:sz w:val="32"/>
          <w:szCs w:val="32"/>
          <w:lang w:val="en-US"/>
        </w:rPr>
      </w:pPr>
      <w:r w:rsidRPr="002113B6">
        <w:rPr>
          <w:b/>
          <w:bCs/>
          <w:sz w:val="32"/>
          <w:szCs w:val="32"/>
          <w:lang w:val="en-US"/>
        </w:rPr>
        <w:t xml:space="preserve">GenAI (Text &amp; Creative): </w:t>
      </w:r>
      <w:r w:rsidRPr="002113B6">
        <w:rPr>
          <w:sz w:val="32"/>
          <w:szCs w:val="32"/>
          <w:lang w:val="en-US"/>
        </w:rPr>
        <w:t xml:space="preserve">Local LLMs (e.g., Llama 3 or Mistral) </w:t>
      </w:r>
      <w:proofErr w:type="gramStart"/>
      <w:r w:rsidRPr="002113B6">
        <w:rPr>
          <w:sz w:val="32"/>
          <w:szCs w:val="32"/>
          <w:lang w:val="en-US"/>
        </w:rPr>
        <w:t>running</w:t>
      </w:r>
      <w:proofErr w:type="gramEnd"/>
      <w:r w:rsidRPr="002113B6">
        <w:rPr>
          <w:sz w:val="32"/>
          <w:szCs w:val="32"/>
          <w:lang w:val="en-US"/>
        </w:rPr>
        <w:t xml:space="preserve"> via inference engines like </w:t>
      </w:r>
      <w:proofErr w:type="spellStart"/>
      <w:r w:rsidRPr="002113B6">
        <w:rPr>
          <w:sz w:val="32"/>
          <w:szCs w:val="32"/>
          <w:lang w:val="en-US"/>
        </w:rPr>
        <w:t>Ollama</w:t>
      </w:r>
      <w:proofErr w:type="spellEnd"/>
      <w:r w:rsidRPr="002113B6">
        <w:rPr>
          <w:sz w:val="32"/>
          <w:szCs w:val="32"/>
          <w:lang w:val="en-US"/>
        </w:rPr>
        <w:t xml:space="preserve"> or Hugging Face Transformers.</w:t>
      </w:r>
    </w:p>
    <w:p w14:paraId="16B86476" w14:textId="77777777" w:rsidR="000F0CEF" w:rsidRPr="002113B6" w:rsidRDefault="000F0CEF" w:rsidP="000F0CEF">
      <w:pPr>
        <w:numPr>
          <w:ilvl w:val="0"/>
          <w:numId w:val="33"/>
        </w:numPr>
        <w:rPr>
          <w:sz w:val="32"/>
          <w:szCs w:val="32"/>
          <w:lang w:val="en-US"/>
        </w:rPr>
      </w:pPr>
      <w:r w:rsidRPr="002113B6">
        <w:rPr>
          <w:b/>
          <w:bCs/>
          <w:sz w:val="32"/>
          <w:szCs w:val="32"/>
          <w:lang w:val="en-US"/>
        </w:rPr>
        <w:t xml:space="preserve">Predictive ML (Matching): </w:t>
      </w:r>
      <w:r w:rsidRPr="002113B6">
        <w:rPr>
          <w:sz w:val="32"/>
          <w:szCs w:val="32"/>
          <w:lang w:val="en-US"/>
        </w:rPr>
        <w:t>Scikit-</w:t>
      </w:r>
      <w:proofErr w:type="gramStart"/>
      <w:r w:rsidRPr="002113B6">
        <w:rPr>
          <w:sz w:val="32"/>
          <w:szCs w:val="32"/>
          <w:lang w:val="en-US"/>
        </w:rPr>
        <w:t>learn</w:t>
      </w:r>
      <w:proofErr w:type="gramEnd"/>
      <w:r w:rsidRPr="002113B6">
        <w:rPr>
          <w:sz w:val="32"/>
          <w:szCs w:val="32"/>
          <w:lang w:val="en-US"/>
        </w:rPr>
        <w:t xml:space="preserve"> or TensorFlow for recommendation algorithms.</w:t>
      </w:r>
    </w:p>
    <w:p w14:paraId="3AF2CE19" w14:textId="77777777" w:rsidR="000F0CEF" w:rsidRPr="002113B6" w:rsidRDefault="000F0CEF" w:rsidP="000F0CEF">
      <w:pPr>
        <w:rPr>
          <w:b/>
          <w:bCs/>
          <w:sz w:val="32"/>
          <w:szCs w:val="32"/>
          <w:lang w:val="en-US"/>
        </w:rPr>
      </w:pPr>
      <w:r w:rsidRPr="002113B6">
        <w:rPr>
          <w:b/>
          <w:bCs/>
          <w:sz w:val="32"/>
          <w:szCs w:val="32"/>
          <w:lang w:val="en-US"/>
        </w:rPr>
        <w:t>Use Cases</w:t>
      </w:r>
    </w:p>
    <w:p w14:paraId="0FD956A6" w14:textId="77777777" w:rsidR="000F0CEF" w:rsidRPr="002113B6" w:rsidRDefault="000F0CEF" w:rsidP="000F0CEF">
      <w:pPr>
        <w:rPr>
          <w:b/>
          <w:bCs/>
          <w:sz w:val="32"/>
          <w:szCs w:val="32"/>
          <w:lang w:val="en-US"/>
        </w:rPr>
      </w:pPr>
      <w:r w:rsidRPr="002113B6">
        <w:rPr>
          <w:b/>
          <w:bCs/>
          <w:sz w:val="32"/>
          <w:szCs w:val="32"/>
          <w:lang w:val="en-US"/>
        </w:rPr>
        <w:t>1. AI Menu Assistant (Generative AI / Local LLM)</w:t>
      </w:r>
    </w:p>
    <w:p w14:paraId="1FDDCF4F" w14:textId="77777777" w:rsidR="000F0CEF" w:rsidRPr="002113B6" w:rsidRDefault="000F0CEF" w:rsidP="000F0CEF">
      <w:pPr>
        <w:rPr>
          <w:sz w:val="32"/>
          <w:szCs w:val="32"/>
          <w:lang w:val="en-US"/>
        </w:rPr>
      </w:pPr>
      <w:r w:rsidRPr="002113B6">
        <w:rPr>
          <w:sz w:val="32"/>
          <w:szCs w:val="32"/>
          <w:lang w:val="en-US"/>
        </w:rPr>
        <w:t>A tool to assist chefs in the creative process of menu creation without sending proprietary data to the cloud.</w:t>
      </w:r>
    </w:p>
    <w:p w14:paraId="1B66DB99" w14:textId="77777777" w:rsidR="000F0CEF" w:rsidRPr="002113B6" w:rsidRDefault="000F0CEF" w:rsidP="000F0CEF">
      <w:pPr>
        <w:numPr>
          <w:ilvl w:val="0"/>
          <w:numId w:val="34"/>
        </w:numPr>
        <w:rPr>
          <w:b/>
          <w:bCs/>
          <w:sz w:val="32"/>
          <w:szCs w:val="32"/>
          <w:lang w:val="en-US"/>
        </w:rPr>
      </w:pPr>
      <w:r w:rsidRPr="002113B6">
        <w:rPr>
          <w:b/>
          <w:bCs/>
          <w:sz w:val="32"/>
          <w:szCs w:val="32"/>
          <w:lang w:val="en-US"/>
        </w:rPr>
        <w:t>Functionality:</w:t>
      </w:r>
    </w:p>
    <w:p w14:paraId="54034483" w14:textId="77777777" w:rsidR="000F0CEF" w:rsidRPr="002113B6" w:rsidRDefault="000F0CEF" w:rsidP="000F0CEF">
      <w:pPr>
        <w:numPr>
          <w:ilvl w:val="1"/>
          <w:numId w:val="34"/>
        </w:numPr>
        <w:rPr>
          <w:sz w:val="32"/>
          <w:szCs w:val="32"/>
          <w:lang w:val="en-US"/>
        </w:rPr>
      </w:pPr>
      <w:r w:rsidRPr="002113B6">
        <w:rPr>
          <w:b/>
          <w:bCs/>
          <w:sz w:val="32"/>
          <w:szCs w:val="32"/>
          <w:lang w:val="en-US"/>
        </w:rPr>
        <w:lastRenderedPageBreak/>
        <w:t xml:space="preserve">Description Generator: </w:t>
      </w:r>
      <w:r w:rsidRPr="002113B6">
        <w:rPr>
          <w:sz w:val="32"/>
          <w:szCs w:val="32"/>
          <w:lang w:val="en-US"/>
        </w:rPr>
        <w:t>Creates mouth-watering descriptions for dishes based on a list of ingredients using a fine-tuned local model.</w:t>
      </w:r>
    </w:p>
    <w:p w14:paraId="1C683DD1" w14:textId="77777777" w:rsidR="000F0CEF" w:rsidRPr="002113B6" w:rsidRDefault="000F0CEF" w:rsidP="000F0CEF">
      <w:pPr>
        <w:numPr>
          <w:ilvl w:val="1"/>
          <w:numId w:val="34"/>
        </w:numPr>
        <w:rPr>
          <w:sz w:val="32"/>
          <w:szCs w:val="32"/>
          <w:lang w:val="en-US"/>
        </w:rPr>
      </w:pPr>
      <w:r w:rsidRPr="002113B6">
        <w:rPr>
          <w:b/>
          <w:bCs/>
          <w:sz w:val="32"/>
          <w:szCs w:val="32"/>
          <w:lang w:val="en-US"/>
        </w:rPr>
        <w:t xml:space="preserve">Smart Substitutions: </w:t>
      </w:r>
      <w:r w:rsidRPr="002113B6">
        <w:rPr>
          <w:sz w:val="32"/>
          <w:szCs w:val="32"/>
          <w:lang w:val="en-US"/>
        </w:rPr>
        <w:t>Suggests alternatives for common allergens (e.g., suggesting flax egg instead of egg) using semantic knowledge.</w:t>
      </w:r>
    </w:p>
    <w:p w14:paraId="661847CD" w14:textId="77777777" w:rsidR="000F0CEF" w:rsidRPr="002113B6" w:rsidRDefault="000F0CEF" w:rsidP="000F0CEF">
      <w:pPr>
        <w:numPr>
          <w:ilvl w:val="1"/>
          <w:numId w:val="34"/>
        </w:numPr>
        <w:rPr>
          <w:sz w:val="32"/>
          <w:szCs w:val="32"/>
          <w:lang w:val="en-US"/>
        </w:rPr>
      </w:pPr>
      <w:r w:rsidRPr="002113B6">
        <w:rPr>
          <w:b/>
          <w:bCs/>
          <w:sz w:val="32"/>
          <w:szCs w:val="32"/>
          <w:lang w:val="en-US"/>
        </w:rPr>
        <w:t xml:space="preserve">Localization: </w:t>
      </w:r>
      <w:r w:rsidRPr="002113B6">
        <w:rPr>
          <w:sz w:val="32"/>
          <w:szCs w:val="32"/>
          <w:lang w:val="en-US"/>
        </w:rPr>
        <w:t>Instantly translates menus into multiple languages while preserving culinary nuance.</w:t>
      </w:r>
    </w:p>
    <w:p w14:paraId="4C876B3F" w14:textId="77777777" w:rsidR="000F0CEF" w:rsidRPr="002113B6" w:rsidRDefault="000F0CEF" w:rsidP="000F0CEF">
      <w:pPr>
        <w:numPr>
          <w:ilvl w:val="0"/>
          <w:numId w:val="34"/>
        </w:numPr>
        <w:rPr>
          <w:sz w:val="32"/>
          <w:szCs w:val="32"/>
          <w:lang w:val="en-US"/>
        </w:rPr>
      </w:pPr>
      <w:r w:rsidRPr="002113B6">
        <w:rPr>
          <w:b/>
          <w:bCs/>
          <w:sz w:val="32"/>
          <w:szCs w:val="32"/>
          <w:lang w:val="en-US"/>
        </w:rPr>
        <w:t xml:space="preserve">Benefit: </w:t>
      </w:r>
      <w:r w:rsidRPr="002113B6">
        <w:rPr>
          <w:sz w:val="32"/>
          <w:szCs w:val="32"/>
          <w:lang w:val="en-US"/>
        </w:rPr>
        <w:t>Zero marginal cost per token, high data privacy for chefs' intellectual property.</w:t>
      </w:r>
    </w:p>
    <w:p w14:paraId="022A3FAF" w14:textId="77777777" w:rsidR="000F0CEF" w:rsidRPr="002113B6" w:rsidRDefault="000F0CEF" w:rsidP="000F0CEF">
      <w:pPr>
        <w:rPr>
          <w:b/>
          <w:bCs/>
          <w:sz w:val="32"/>
          <w:szCs w:val="32"/>
          <w:lang w:val="en-US"/>
        </w:rPr>
      </w:pPr>
      <w:r w:rsidRPr="002113B6">
        <w:rPr>
          <w:b/>
          <w:bCs/>
          <w:sz w:val="32"/>
          <w:szCs w:val="32"/>
          <w:lang w:val="en-US"/>
        </w:rPr>
        <w:t>2. Smart Guest Match (Classical ML / Recommender System)</w:t>
      </w:r>
    </w:p>
    <w:p w14:paraId="29D9D05A" w14:textId="77777777" w:rsidR="000F0CEF" w:rsidRPr="002113B6" w:rsidRDefault="000F0CEF" w:rsidP="000F0CEF">
      <w:pPr>
        <w:rPr>
          <w:sz w:val="32"/>
          <w:szCs w:val="32"/>
          <w:lang w:val="en-US"/>
        </w:rPr>
      </w:pPr>
      <w:r w:rsidRPr="002113B6">
        <w:rPr>
          <w:sz w:val="32"/>
          <w:szCs w:val="32"/>
          <w:lang w:val="en-US"/>
        </w:rPr>
        <w:t>A data-</w:t>
      </w:r>
      <w:proofErr w:type="gramStart"/>
      <w:r w:rsidRPr="002113B6">
        <w:rPr>
          <w:sz w:val="32"/>
          <w:szCs w:val="32"/>
          <w:lang w:val="en-US"/>
        </w:rPr>
        <w:t>driven recommendation</w:t>
      </w:r>
      <w:proofErr w:type="gramEnd"/>
      <w:r w:rsidRPr="002113B6">
        <w:rPr>
          <w:sz w:val="32"/>
          <w:szCs w:val="32"/>
          <w:lang w:val="en-US"/>
        </w:rPr>
        <w:t xml:space="preserve"> engine that connects guests with events they are most likely to book, based on behavioral analysis rather than simple filtering.</w:t>
      </w:r>
    </w:p>
    <w:p w14:paraId="241AD3E2" w14:textId="77777777" w:rsidR="000F0CEF" w:rsidRPr="002113B6" w:rsidRDefault="000F0CEF" w:rsidP="000F0CEF">
      <w:pPr>
        <w:numPr>
          <w:ilvl w:val="0"/>
          <w:numId w:val="35"/>
        </w:numPr>
        <w:rPr>
          <w:b/>
          <w:bCs/>
          <w:sz w:val="32"/>
          <w:szCs w:val="32"/>
          <w:lang w:val="en-US"/>
        </w:rPr>
      </w:pPr>
      <w:r w:rsidRPr="002113B6">
        <w:rPr>
          <w:b/>
          <w:bCs/>
          <w:sz w:val="32"/>
          <w:szCs w:val="32"/>
          <w:lang w:val="en-US"/>
        </w:rPr>
        <w:t>Functionality:</w:t>
      </w:r>
    </w:p>
    <w:p w14:paraId="343F3EA6" w14:textId="77777777" w:rsidR="000F0CEF" w:rsidRPr="002113B6" w:rsidRDefault="000F0CEF" w:rsidP="000F0CEF">
      <w:pPr>
        <w:numPr>
          <w:ilvl w:val="1"/>
          <w:numId w:val="35"/>
        </w:numPr>
        <w:rPr>
          <w:sz w:val="32"/>
          <w:szCs w:val="32"/>
          <w:lang w:val="en-US"/>
        </w:rPr>
      </w:pPr>
      <w:r w:rsidRPr="002113B6">
        <w:rPr>
          <w:b/>
          <w:bCs/>
          <w:sz w:val="32"/>
          <w:szCs w:val="32"/>
          <w:lang w:val="en-US"/>
        </w:rPr>
        <w:t xml:space="preserve">Collaborative Filtering: </w:t>
      </w:r>
      <w:r w:rsidRPr="002113B6">
        <w:rPr>
          <w:sz w:val="32"/>
          <w:szCs w:val="32"/>
          <w:lang w:val="en-US"/>
        </w:rPr>
        <w:t>Analyzes booking history to find users with similar tastes and recommends events they liked.</w:t>
      </w:r>
    </w:p>
    <w:p w14:paraId="79532CF5" w14:textId="77777777" w:rsidR="000F0CEF" w:rsidRPr="002113B6" w:rsidRDefault="000F0CEF" w:rsidP="000F0CEF">
      <w:pPr>
        <w:numPr>
          <w:ilvl w:val="1"/>
          <w:numId w:val="35"/>
        </w:numPr>
        <w:rPr>
          <w:sz w:val="32"/>
          <w:szCs w:val="32"/>
          <w:lang w:val="en-US"/>
        </w:rPr>
      </w:pPr>
      <w:r w:rsidRPr="002113B6">
        <w:rPr>
          <w:b/>
          <w:bCs/>
          <w:sz w:val="32"/>
          <w:szCs w:val="32"/>
          <w:lang w:val="en-US"/>
        </w:rPr>
        <w:t xml:space="preserve">Content-Based Filtering: </w:t>
      </w:r>
      <w:r w:rsidRPr="002113B6">
        <w:rPr>
          <w:sz w:val="32"/>
          <w:szCs w:val="32"/>
          <w:lang w:val="en-US"/>
        </w:rPr>
        <w:t>Matches guest culinary preferences (tags, spicy tolerance, dietary restrictions) with event metadata.</w:t>
      </w:r>
    </w:p>
    <w:p w14:paraId="06F0BE39" w14:textId="77777777" w:rsidR="000F0CEF" w:rsidRPr="002113B6" w:rsidRDefault="000F0CEF" w:rsidP="000F0CEF">
      <w:pPr>
        <w:numPr>
          <w:ilvl w:val="1"/>
          <w:numId w:val="35"/>
        </w:numPr>
        <w:rPr>
          <w:sz w:val="32"/>
          <w:szCs w:val="32"/>
          <w:lang w:val="en-US"/>
        </w:rPr>
      </w:pPr>
      <w:r w:rsidRPr="002113B6">
        <w:rPr>
          <w:b/>
          <w:bCs/>
          <w:sz w:val="32"/>
          <w:szCs w:val="32"/>
          <w:lang w:val="en-US"/>
        </w:rPr>
        <w:t xml:space="preserve">Dynamic Scoring: </w:t>
      </w:r>
      <w:r w:rsidRPr="002113B6">
        <w:rPr>
          <w:sz w:val="32"/>
          <w:szCs w:val="32"/>
          <w:lang w:val="en-US"/>
        </w:rPr>
        <w:t>Ranks available events in real-time based on the likelihood of conversion.</w:t>
      </w:r>
    </w:p>
    <w:p w14:paraId="5CBE5710" w14:textId="77777777" w:rsidR="000F0CEF" w:rsidRPr="002113B6" w:rsidRDefault="000F0CEF" w:rsidP="000F0CEF">
      <w:pPr>
        <w:numPr>
          <w:ilvl w:val="0"/>
          <w:numId w:val="35"/>
        </w:numPr>
        <w:rPr>
          <w:sz w:val="32"/>
          <w:szCs w:val="32"/>
          <w:lang w:val="en-US"/>
        </w:rPr>
      </w:pPr>
      <w:r w:rsidRPr="002113B6">
        <w:rPr>
          <w:b/>
          <w:bCs/>
          <w:sz w:val="32"/>
          <w:szCs w:val="32"/>
          <w:lang w:val="en-US"/>
        </w:rPr>
        <w:t xml:space="preserve">Benefit: </w:t>
      </w:r>
      <w:r w:rsidRPr="002113B6">
        <w:rPr>
          <w:sz w:val="32"/>
          <w:szCs w:val="32"/>
          <w:lang w:val="en-US"/>
        </w:rPr>
        <w:t xml:space="preserve">Higher conversion rates and </w:t>
      </w:r>
      <w:proofErr w:type="gramStart"/>
      <w:r w:rsidRPr="002113B6">
        <w:rPr>
          <w:sz w:val="32"/>
          <w:szCs w:val="32"/>
          <w:lang w:val="en-US"/>
        </w:rPr>
        <w:t>a more</w:t>
      </w:r>
      <w:proofErr w:type="gramEnd"/>
      <w:r w:rsidRPr="002113B6">
        <w:rPr>
          <w:sz w:val="32"/>
          <w:szCs w:val="32"/>
          <w:lang w:val="en-US"/>
        </w:rPr>
        <w:t xml:space="preserve"> personalized user experience compared to generic search.</w:t>
      </w:r>
    </w:p>
    <w:p w14:paraId="0D1EF029" w14:textId="77777777" w:rsidR="000F0CEF" w:rsidRPr="002113B6" w:rsidRDefault="000F0CEF" w:rsidP="000F0CEF">
      <w:pPr>
        <w:rPr>
          <w:sz w:val="32"/>
          <w:szCs w:val="32"/>
        </w:rPr>
      </w:pPr>
    </w:p>
    <w:p w14:paraId="76F00538" w14:textId="77777777" w:rsidR="000F0CEF" w:rsidRPr="002113B6" w:rsidRDefault="000F0CEF" w:rsidP="000F0CEF">
      <w:pPr>
        <w:rPr>
          <w:b/>
          <w:bCs/>
          <w:sz w:val="32"/>
          <w:szCs w:val="32"/>
          <w:lang w:val="en-US"/>
        </w:rPr>
      </w:pPr>
    </w:p>
    <w:p w14:paraId="71053B9D" w14:textId="77777777" w:rsidR="000F0CEF" w:rsidRPr="002113B6" w:rsidRDefault="000F0CEF" w:rsidP="000F0CEF">
      <w:pPr>
        <w:rPr>
          <w:b/>
          <w:bCs/>
          <w:sz w:val="32"/>
          <w:szCs w:val="32"/>
          <w:lang w:val="en-US"/>
        </w:rPr>
      </w:pPr>
    </w:p>
    <w:p w14:paraId="70CCE30E" w14:textId="77777777" w:rsidR="000F0CEF" w:rsidRPr="002113B6" w:rsidRDefault="000F0CEF" w:rsidP="000F0CEF">
      <w:pPr>
        <w:rPr>
          <w:b/>
          <w:bCs/>
          <w:sz w:val="32"/>
          <w:szCs w:val="32"/>
          <w:lang w:val="en-US"/>
        </w:rPr>
      </w:pPr>
    </w:p>
    <w:p w14:paraId="7F2F7503" w14:textId="77777777" w:rsidR="000F0CEF" w:rsidRPr="002113B6" w:rsidRDefault="000F0CEF" w:rsidP="000F0CEF">
      <w:pPr>
        <w:rPr>
          <w:b/>
          <w:bCs/>
          <w:sz w:val="32"/>
          <w:szCs w:val="32"/>
          <w:lang w:val="en-US"/>
        </w:rPr>
      </w:pPr>
    </w:p>
    <w:p w14:paraId="5AA8E7B4" w14:textId="77777777" w:rsidR="000F0CEF" w:rsidRPr="002113B6" w:rsidRDefault="000F0CEF" w:rsidP="000F0CEF">
      <w:pPr>
        <w:rPr>
          <w:b/>
          <w:bCs/>
          <w:sz w:val="32"/>
          <w:szCs w:val="32"/>
          <w:lang w:val="en-US"/>
        </w:rPr>
      </w:pPr>
    </w:p>
    <w:p w14:paraId="1CCDC8B9" w14:textId="77777777" w:rsidR="000F0CEF" w:rsidRPr="002113B6" w:rsidRDefault="000F0CEF" w:rsidP="000F0CEF">
      <w:pPr>
        <w:rPr>
          <w:b/>
          <w:bCs/>
          <w:sz w:val="32"/>
          <w:szCs w:val="32"/>
          <w:lang w:val="en-US"/>
        </w:rPr>
      </w:pPr>
    </w:p>
    <w:p w14:paraId="1D9A1D01" w14:textId="77777777" w:rsidR="000F0CEF" w:rsidRPr="002113B6" w:rsidRDefault="000F0CEF" w:rsidP="000F0CEF">
      <w:pPr>
        <w:rPr>
          <w:b/>
          <w:bCs/>
          <w:sz w:val="32"/>
          <w:szCs w:val="32"/>
          <w:lang w:val="en-US"/>
        </w:rPr>
      </w:pPr>
    </w:p>
    <w:p w14:paraId="3C5760E4" w14:textId="77777777" w:rsidR="000F0CEF" w:rsidRPr="002113B6" w:rsidRDefault="000F0CEF" w:rsidP="000F0CEF">
      <w:pPr>
        <w:rPr>
          <w:b/>
          <w:bCs/>
          <w:sz w:val="32"/>
          <w:szCs w:val="32"/>
        </w:rPr>
      </w:pPr>
      <w:r w:rsidRPr="002113B6">
        <w:rPr>
          <w:b/>
          <w:bCs/>
          <w:sz w:val="32"/>
          <w:szCs w:val="32"/>
        </w:rPr>
        <w:t>4. Work Plan &amp; Schedule (Gantt)</w:t>
      </w:r>
    </w:p>
    <w:p w14:paraId="7F2CE723" w14:textId="77777777" w:rsidR="000F0CEF" w:rsidRPr="002113B6" w:rsidRDefault="000F0CEF" w:rsidP="000F0CEF">
      <w:pPr>
        <w:rPr>
          <w:b/>
          <w:bCs/>
          <w:sz w:val="32"/>
          <w:szCs w:val="32"/>
        </w:rPr>
      </w:pPr>
      <w:r w:rsidRPr="002113B6">
        <w:rPr>
          <w:b/>
          <w:bCs/>
          <w:sz w:val="32"/>
          <w:szCs w:val="32"/>
        </w:rPr>
        <w:t>4.1 Project Scope</w:t>
      </w:r>
    </w:p>
    <w:p w14:paraId="78AC2186" w14:textId="77777777" w:rsidR="000F0CEF" w:rsidRPr="002113B6" w:rsidRDefault="000F0CEF" w:rsidP="000F0CEF">
      <w:pPr>
        <w:rPr>
          <w:sz w:val="32"/>
          <w:szCs w:val="32"/>
        </w:rPr>
      </w:pPr>
      <w:r w:rsidRPr="002113B6">
        <w:rPr>
          <w:sz w:val="32"/>
          <w:szCs w:val="32"/>
        </w:rPr>
        <w:t>Before detailing tasks, here are the project boundaries:</w:t>
      </w:r>
    </w:p>
    <w:p w14:paraId="7E8EFC99" w14:textId="77777777" w:rsidR="000F0CEF" w:rsidRPr="002113B6" w:rsidRDefault="000F0CEF" w:rsidP="000F0CEF">
      <w:pPr>
        <w:numPr>
          <w:ilvl w:val="0"/>
          <w:numId w:val="32"/>
        </w:numPr>
        <w:rPr>
          <w:sz w:val="32"/>
          <w:szCs w:val="32"/>
        </w:rPr>
      </w:pPr>
      <w:r w:rsidRPr="002113B6">
        <w:rPr>
          <w:b/>
          <w:bCs/>
          <w:sz w:val="32"/>
          <w:szCs w:val="32"/>
        </w:rPr>
        <w:t>In Scope:</w:t>
      </w:r>
      <w:r w:rsidRPr="002113B6">
        <w:rPr>
          <w:sz w:val="32"/>
          <w:szCs w:val="32"/>
        </w:rPr>
        <w:t xml:space="preserve"> Web Application, User &amp; Event Management, Booking &amp; Payment System.</w:t>
      </w:r>
    </w:p>
    <w:p w14:paraId="4E7D8194" w14:textId="77777777" w:rsidR="000F0CEF" w:rsidRPr="002113B6" w:rsidRDefault="000F0CEF" w:rsidP="000F0CEF">
      <w:pPr>
        <w:numPr>
          <w:ilvl w:val="0"/>
          <w:numId w:val="32"/>
        </w:numPr>
        <w:rPr>
          <w:sz w:val="32"/>
          <w:szCs w:val="32"/>
        </w:rPr>
      </w:pPr>
      <w:r w:rsidRPr="002113B6">
        <w:rPr>
          <w:b/>
          <w:bCs/>
          <w:sz w:val="32"/>
          <w:szCs w:val="32"/>
        </w:rPr>
        <w:t>Out of Scope:</w:t>
      </w:r>
      <w:r w:rsidRPr="002113B6">
        <w:rPr>
          <w:sz w:val="32"/>
          <w:szCs w:val="32"/>
        </w:rPr>
        <w:t xml:space="preserve"> Native Mobile App, Real-time Chat System.</w:t>
      </w:r>
    </w:p>
    <w:p w14:paraId="3FE0D851" w14:textId="77777777" w:rsidR="000F0CEF" w:rsidRPr="002113B6" w:rsidRDefault="000F0CEF" w:rsidP="000F0CEF">
      <w:pPr>
        <w:rPr>
          <w:sz w:val="32"/>
          <w:szCs w:val="32"/>
        </w:rPr>
      </w:pPr>
    </w:p>
    <w:p w14:paraId="2FD77531" w14:textId="77777777" w:rsidR="000F0CEF" w:rsidRPr="002113B6" w:rsidRDefault="000F0CEF" w:rsidP="000F0CEF">
      <w:pPr>
        <w:rPr>
          <w:b/>
          <w:bCs/>
          <w:sz w:val="32"/>
          <w:szCs w:val="32"/>
        </w:rPr>
      </w:pPr>
      <w:r w:rsidRPr="002113B6">
        <w:rPr>
          <w:b/>
          <w:bCs/>
          <w:sz w:val="32"/>
          <w:szCs w:val="32"/>
        </w:rPr>
        <w:t>4.2 Annual Plan: Dec - June</w:t>
      </w:r>
    </w:p>
    <w:p w14:paraId="77B7A380" w14:textId="77777777" w:rsidR="000F0CEF" w:rsidRPr="002113B6" w:rsidRDefault="000F0CEF" w:rsidP="000F0CEF">
      <w:pPr>
        <w:rPr>
          <w:sz w:val="32"/>
          <w:szCs w:val="32"/>
        </w:rPr>
      </w:pPr>
      <w:r w:rsidRPr="002113B6">
        <w:rPr>
          <w:noProof/>
          <w:sz w:val="32"/>
          <w:szCs w:val="32"/>
          <w:rtl/>
          <w:lang w:val="he-IL"/>
        </w:rPr>
        <w:lastRenderedPageBreak/>
        <w:drawing>
          <wp:anchor distT="0" distB="0" distL="114300" distR="114300" simplePos="0" relativeHeight="251659264" behindDoc="0" locked="0" layoutInCell="1" allowOverlap="1" wp14:anchorId="21B18B39" wp14:editId="3336D2D7">
            <wp:simplePos x="0" y="0"/>
            <wp:positionH relativeFrom="page">
              <wp:align>left</wp:align>
            </wp:positionH>
            <wp:positionV relativeFrom="paragraph">
              <wp:posOffset>677039</wp:posOffset>
            </wp:positionV>
            <wp:extent cx="7554595" cy="3245485"/>
            <wp:effectExtent l="0" t="0" r="8255" b="0"/>
            <wp:wrapTopAndBottom/>
            <wp:docPr id="70152486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4861" name="Picture 3"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74798" cy="3254494"/>
                    </a:xfrm>
                    <a:prstGeom prst="rect">
                      <a:avLst/>
                    </a:prstGeom>
                  </pic:spPr>
                </pic:pic>
              </a:graphicData>
            </a:graphic>
            <wp14:sizeRelH relativeFrom="margin">
              <wp14:pctWidth>0</wp14:pctWidth>
            </wp14:sizeRelH>
            <wp14:sizeRelV relativeFrom="margin">
              <wp14:pctHeight>0</wp14:pctHeight>
            </wp14:sizeRelV>
          </wp:anchor>
        </w:drawing>
      </w:r>
      <w:r w:rsidRPr="002113B6">
        <w:rPr>
          <w:sz w:val="32"/>
          <w:szCs w:val="32"/>
        </w:rPr>
        <w:t xml:space="preserve">The project spans </w:t>
      </w:r>
      <w:r w:rsidRPr="002113B6">
        <w:rPr>
          <w:sz w:val="32"/>
          <w:szCs w:val="32"/>
          <w:lang w:val="en-US"/>
        </w:rPr>
        <w:t>5-7</w:t>
      </w:r>
      <w:r w:rsidRPr="002113B6">
        <w:rPr>
          <w:sz w:val="32"/>
          <w:szCs w:val="32"/>
        </w:rPr>
        <w:t xml:space="preserve"> months (December to June), allowing for in-depth development and quality assurance.</w:t>
      </w:r>
    </w:p>
    <w:p w14:paraId="5B08695F" w14:textId="77777777" w:rsidR="000F0CEF" w:rsidRPr="002113B6" w:rsidRDefault="000F0CEF" w:rsidP="000F0CEF">
      <w:pPr>
        <w:rPr>
          <w:sz w:val="32"/>
          <w:szCs w:val="32"/>
          <w:rtl/>
          <w:lang w:val="en-US"/>
        </w:rPr>
      </w:pPr>
    </w:p>
    <w:p w14:paraId="6CBF55B9" w14:textId="77777777" w:rsidR="000F0CEF" w:rsidRPr="002113B6" w:rsidRDefault="000F0CEF" w:rsidP="000F0CEF">
      <w:pPr>
        <w:rPr>
          <w:b/>
          <w:bCs/>
          <w:sz w:val="32"/>
          <w:szCs w:val="32"/>
          <w:lang w:val="en-US"/>
        </w:rPr>
      </w:pPr>
    </w:p>
    <w:p w14:paraId="03488FD9" w14:textId="77777777" w:rsidR="000F0CEF" w:rsidRPr="002113B6" w:rsidRDefault="000F0CEF" w:rsidP="000F0CEF">
      <w:pPr>
        <w:rPr>
          <w:b/>
          <w:bCs/>
          <w:sz w:val="32"/>
          <w:szCs w:val="32"/>
          <w:lang w:val="en-US"/>
        </w:rPr>
      </w:pPr>
    </w:p>
    <w:p w14:paraId="11C33234" w14:textId="77777777" w:rsidR="000F0CEF" w:rsidRPr="002113B6" w:rsidRDefault="000F0CEF" w:rsidP="000F0CEF">
      <w:pPr>
        <w:rPr>
          <w:b/>
          <w:bCs/>
          <w:sz w:val="32"/>
          <w:szCs w:val="32"/>
          <w:lang w:val="en-US"/>
        </w:rPr>
      </w:pPr>
    </w:p>
    <w:p w14:paraId="0869BB7B" w14:textId="77777777" w:rsidR="000F0CEF" w:rsidRPr="002113B6" w:rsidRDefault="000F0CEF" w:rsidP="000F0CEF">
      <w:pPr>
        <w:rPr>
          <w:b/>
          <w:bCs/>
          <w:sz w:val="32"/>
          <w:szCs w:val="32"/>
          <w:lang w:val="en-US"/>
        </w:rPr>
      </w:pPr>
    </w:p>
    <w:p w14:paraId="5B4A05D8" w14:textId="77777777" w:rsidR="000F0CEF" w:rsidRPr="002113B6" w:rsidRDefault="000F0CEF" w:rsidP="000F0CEF">
      <w:pPr>
        <w:rPr>
          <w:b/>
          <w:bCs/>
          <w:sz w:val="32"/>
          <w:szCs w:val="32"/>
          <w:lang w:val="en-US"/>
        </w:rPr>
      </w:pPr>
      <w:r w:rsidRPr="002113B6">
        <w:rPr>
          <w:b/>
          <w:bCs/>
          <w:sz w:val="32"/>
          <w:szCs w:val="32"/>
          <w:lang w:val="en-US"/>
        </w:rPr>
        <w:t>4.3 Milestones (Updated for 6-Month Schedule)</w:t>
      </w:r>
    </w:p>
    <w:p w14:paraId="41CF1718" w14:textId="77777777" w:rsidR="000F0CEF" w:rsidRPr="002113B6" w:rsidRDefault="000F0CEF" w:rsidP="000F0CEF">
      <w:pPr>
        <w:numPr>
          <w:ilvl w:val="0"/>
          <w:numId w:val="36"/>
        </w:numPr>
        <w:rPr>
          <w:sz w:val="32"/>
          <w:szCs w:val="32"/>
          <w:lang w:val="en-US"/>
        </w:rPr>
      </w:pPr>
      <w:r w:rsidRPr="002113B6">
        <w:rPr>
          <w:b/>
          <w:bCs/>
          <w:sz w:val="32"/>
          <w:szCs w:val="32"/>
          <w:lang w:val="en-US"/>
        </w:rPr>
        <w:t xml:space="preserve">Design &amp; Architecture Locked: </w:t>
      </w:r>
      <w:r w:rsidRPr="002113B6">
        <w:rPr>
          <w:sz w:val="32"/>
          <w:szCs w:val="32"/>
          <w:lang w:val="en-US"/>
        </w:rPr>
        <w:t>End of Month 1.</w:t>
      </w:r>
    </w:p>
    <w:p w14:paraId="40B5D593" w14:textId="77777777" w:rsidR="000F0CEF" w:rsidRPr="002113B6" w:rsidRDefault="000F0CEF" w:rsidP="000F0CEF">
      <w:pPr>
        <w:numPr>
          <w:ilvl w:val="1"/>
          <w:numId w:val="36"/>
        </w:numPr>
        <w:rPr>
          <w:sz w:val="32"/>
          <w:szCs w:val="32"/>
          <w:lang w:val="en-US"/>
        </w:rPr>
      </w:pPr>
      <w:r w:rsidRPr="002113B6">
        <w:rPr>
          <w:b/>
          <w:bCs/>
          <w:i/>
          <w:iCs/>
          <w:sz w:val="32"/>
          <w:szCs w:val="32"/>
          <w:lang w:val="en-US"/>
        </w:rPr>
        <w:t>Deliverables:</w:t>
      </w:r>
      <w:r w:rsidRPr="002113B6">
        <w:rPr>
          <w:b/>
          <w:bCs/>
          <w:sz w:val="32"/>
          <w:szCs w:val="32"/>
          <w:lang w:val="en-US"/>
        </w:rPr>
        <w:t xml:space="preserve"> </w:t>
      </w:r>
      <w:r w:rsidRPr="002113B6">
        <w:rPr>
          <w:sz w:val="32"/>
          <w:szCs w:val="32"/>
          <w:lang w:val="en-US"/>
        </w:rPr>
        <w:t>UI/UX Mockups, Database Schema (ERD), and Technical Specifications complete.</w:t>
      </w:r>
    </w:p>
    <w:p w14:paraId="1ACF4AC9" w14:textId="77777777" w:rsidR="000F0CEF" w:rsidRPr="002113B6" w:rsidRDefault="000F0CEF" w:rsidP="000F0CEF">
      <w:pPr>
        <w:numPr>
          <w:ilvl w:val="0"/>
          <w:numId w:val="36"/>
        </w:numPr>
        <w:rPr>
          <w:b/>
          <w:bCs/>
          <w:sz w:val="32"/>
          <w:szCs w:val="32"/>
          <w:lang w:val="en-US"/>
        </w:rPr>
      </w:pPr>
      <w:r w:rsidRPr="002113B6">
        <w:rPr>
          <w:b/>
          <w:bCs/>
          <w:sz w:val="32"/>
          <w:szCs w:val="32"/>
          <w:lang w:val="en-US"/>
        </w:rPr>
        <w:t>Infrastructure &amp; Foundation Ready: End of Month 2.</w:t>
      </w:r>
    </w:p>
    <w:p w14:paraId="1D74C774" w14:textId="77777777" w:rsidR="000F0CEF" w:rsidRPr="002113B6" w:rsidRDefault="000F0CEF" w:rsidP="000F0CEF">
      <w:pPr>
        <w:numPr>
          <w:ilvl w:val="1"/>
          <w:numId w:val="36"/>
        </w:numPr>
        <w:rPr>
          <w:sz w:val="32"/>
          <w:szCs w:val="32"/>
          <w:lang w:val="en-US"/>
        </w:rPr>
      </w:pPr>
      <w:r w:rsidRPr="002113B6">
        <w:rPr>
          <w:b/>
          <w:bCs/>
          <w:i/>
          <w:iCs/>
          <w:sz w:val="32"/>
          <w:szCs w:val="32"/>
          <w:lang w:val="en-US"/>
        </w:rPr>
        <w:t>Deliverables:</w:t>
      </w:r>
      <w:r w:rsidRPr="002113B6">
        <w:rPr>
          <w:b/>
          <w:bCs/>
          <w:sz w:val="32"/>
          <w:szCs w:val="32"/>
          <w:lang w:val="en-US"/>
        </w:rPr>
        <w:t xml:space="preserve"> </w:t>
      </w:r>
      <w:r w:rsidRPr="002113B6">
        <w:rPr>
          <w:sz w:val="32"/>
          <w:szCs w:val="32"/>
          <w:lang w:val="en-US"/>
        </w:rPr>
        <w:t>Development environment set up (Docker/Git), Authentication system live, and Frontend Skeleton (App Shell) deployed.</w:t>
      </w:r>
    </w:p>
    <w:p w14:paraId="24147D17" w14:textId="77777777" w:rsidR="000F0CEF" w:rsidRPr="002113B6" w:rsidRDefault="000F0CEF" w:rsidP="000F0CEF">
      <w:pPr>
        <w:numPr>
          <w:ilvl w:val="0"/>
          <w:numId w:val="36"/>
        </w:numPr>
        <w:rPr>
          <w:b/>
          <w:bCs/>
          <w:sz w:val="32"/>
          <w:szCs w:val="32"/>
          <w:lang w:val="en-US"/>
        </w:rPr>
      </w:pPr>
      <w:r w:rsidRPr="002113B6">
        <w:rPr>
          <w:b/>
          <w:bCs/>
          <w:sz w:val="32"/>
          <w:szCs w:val="32"/>
          <w:lang w:val="en-US"/>
        </w:rPr>
        <w:lastRenderedPageBreak/>
        <w:t>Core MVP (Alpha Release): End of Month 4.</w:t>
      </w:r>
    </w:p>
    <w:p w14:paraId="410FADED" w14:textId="77777777" w:rsidR="000F0CEF" w:rsidRPr="002113B6" w:rsidRDefault="000F0CEF" w:rsidP="000F0CEF">
      <w:pPr>
        <w:numPr>
          <w:ilvl w:val="1"/>
          <w:numId w:val="36"/>
        </w:numPr>
        <w:rPr>
          <w:sz w:val="32"/>
          <w:szCs w:val="32"/>
          <w:lang w:val="en-US"/>
        </w:rPr>
      </w:pPr>
      <w:r w:rsidRPr="002113B6">
        <w:rPr>
          <w:b/>
          <w:bCs/>
          <w:i/>
          <w:iCs/>
          <w:sz w:val="32"/>
          <w:szCs w:val="32"/>
          <w:lang w:val="en-US"/>
        </w:rPr>
        <w:t>Deliverables:</w:t>
      </w:r>
      <w:r w:rsidRPr="002113B6">
        <w:rPr>
          <w:b/>
          <w:bCs/>
          <w:sz w:val="32"/>
          <w:szCs w:val="32"/>
          <w:lang w:val="en-US"/>
        </w:rPr>
        <w:t xml:space="preserve"> </w:t>
      </w:r>
      <w:r w:rsidRPr="002113B6">
        <w:rPr>
          <w:sz w:val="32"/>
          <w:szCs w:val="32"/>
          <w:lang w:val="en-US"/>
        </w:rPr>
        <w:t>Full Event Management (CRUD) operational (Month 3) AND complex Booking Flow logic finalized (Month 4). Users can successfully view, create, and book events.</w:t>
      </w:r>
    </w:p>
    <w:p w14:paraId="11903D62" w14:textId="77777777" w:rsidR="000F0CEF" w:rsidRPr="002113B6" w:rsidRDefault="000F0CEF" w:rsidP="000F0CEF">
      <w:pPr>
        <w:numPr>
          <w:ilvl w:val="0"/>
          <w:numId w:val="36"/>
        </w:numPr>
        <w:rPr>
          <w:b/>
          <w:bCs/>
          <w:sz w:val="32"/>
          <w:szCs w:val="32"/>
          <w:lang w:val="en-US"/>
        </w:rPr>
      </w:pPr>
      <w:r w:rsidRPr="002113B6">
        <w:rPr>
          <w:b/>
          <w:bCs/>
          <w:sz w:val="32"/>
          <w:szCs w:val="32"/>
          <w:lang w:val="en-US"/>
        </w:rPr>
        <w:t>Feature Complete (Beta Release): End of Month 5.</w:t>
      </w:r>
    </w:p>
    <w:p w14:paraId="658F9BBC" w14:textId="77777777" w:rsidR="000F0CEF" w:rsidRPr="002113B6" w:rsidRDefault="000F0CEF" w:rsidP="000F0CEF">
      <w:pPr>
        <w:numPr>
          <w:ilvl w:val="1"/>
          <w:numId w:val="36"/>
        </w:numPr>
        <w:rPr>
          <w:sz w:val="32"/>
          <w:szCs w:val="32"/>
          <w:lang w:val="en-US"/>
        </w:rPr>
      </w:pPr>
      <w:r w:rsidRPr="002113B6">
        <w:rPr>
          <w:b/>
          <w:bCs/>
          <w:i/>
          <w:iCs/>
          <w:sz w:val="32"/>
          <w:szCs w:val="32"/>
          <w:lang w:val="en-US"/>
        </w:rPr>
        <w:t>Deliverables:</w:t>
      </w:r>
      <w:r w:rsidRPr="002113B6">
        <w:rPr>
          <w:b/>
          <w:bCs/>
          <w:sz w:val="32"/>
          <w:szCs w:val="32"/>
          <w:lang w:val="en-US"/>
        </w:rPr>
        <w:t xml:space="preserve"> </w:t>
      </w:r>
      <w:r w:rsidRPr="002113B6">
        <w:rPr>
          <w:sz w:val="32"/>
          <w:szCs w:val="32"/>
          <w:lang w:val="en-US"/>
        </w:rPr>
        <w:t xml:space="preserve">Payment processing (Stripe) integration, </w:t>
      </w:r>
      <w:proofErr w:type="gramStart"/>
      <w:r w:rsidRPr="002113B6">
        <w:rPr>
          <w:sz w:val="32"/>
          <w:szCs w:val="32"/>
          <w:lang w:val="en-US"/>
        </w:rPr>
        <w:t>Social</w:t>
      </w:r>
      <w:proofErr w:type="gramEnd"/>
      <w:r w:rsidRPr="002113B6">
        <w:rPr>
          <w:sz w:val="32"/>
          <w:szCs w:val="32"/>
          <w:lang w:val="en-US"/>
        </w:rPr>
        <w:t xml:space="preserve"> features (Reviews/Messaging), and AI-powered recommendations implementation complete.</w:t>
      </w:r>
    </w:p>
    <w:p w14:paraId="515671E8" w14:textId="77777777" w:rsidR="000F0CEF" w:rsidRPr="002113B6" w:rsidRDefault="000F0CEF" w:rsidP="000F0CEF">
      <w:pPr>
        <w:numPr>
          <w:ilvl w:val="0"/>
          <w:numId w:val="36"/>
        </w:numPr>
        <w:rPr>
          <w:b/>
          <w:bCs/>
          <w:sz w:val="32"/>
          <w:szCs w:val="32"/>
          <w:lang w:val="en-US"/>
        </w:rPr>
      </w:pPr>
      <w:r w:rsidRPr="002113B6">
        <w:rPr>
          <w:b/>
          <w:bCs/>
          <w:sz w:val="32"/>
          <w:szCs w:val="32"/>
          <w:lang w:val="en-US"/>
        </w:rPr>
        <w:t>Final Launch (Production): End of Month 6.</w:t>
      </w:r>
    </w:p>
    <w:p w14:paraId="7C5CBFB9" w14:textId="77777777" w:rsidR="000F0CEF" w:rsidRPr="002113B6" w:rsidRDefault="000F0CEF" w:rsidP="000F0CEF">
      <w:pPr>
        <w:numPr>
          <w:ilvl w:val="1"/>
          <w:numId w:val="36"/>
        </w:numPr>
        <w:rPr>
          <w:sz w:val="32"/>
          <w:szCs w:val="32"/>
          <w:lang w:val="en-US"/>
        </w:rPr>
      </w:pPr>
      <w:r w:rsidRPr="002113B6">
        <w:rPr>
          <w:b/>
          <w:bCs/>
          <w:i/>
          <w:iCs/>
          <w:sz w:val="32"/>
          <w:szCs w:val="32"/>
          <w:lang w:val="en-US"/>
        </w:rPr>
        <w:t>Deliverables:</w:t>
      </w:r>
      <w:r w:rsidRPr="002113B6">
        <w:rPr>
          <w:b/>
          <w:bCs/>
          <w:sz w:val="32"/>
          <w:szCs w:val="32"/>
          <w:lang w:val="en-US"/>
        </w:rPr>
        <w:t xml:space="preserve"> </w:t>
      </w:r>
      <w:r w:rsidRPr="002113B6">
        <w:rPr>
          <w:sz w:val="32"/>
          <w:szCs w:val="32"/>
          <w:lang w:val="en-US"/>
        </w:rPr>
        <w:t>Comprehensive QA testing finished, critical bugs fixed, performance optimization, and final deployment to production environment (Live URL).</w:t>
      </w:r>
    </w:p>
    <w:p w14:paraId="0D34125F" w14:textId="77777777" w:rsidR="000F0CEF" w:rsidRPr="002113B6" w:rsidRDefault="000F0CEF" w:rsidP="000F0CEF">
      <w:pPr>
        <w:rPr>
          <w:sz w:val="32"/>
          <w:szCs w:val="32"/>
          <w:rtl/>
          <w:lang w:val="en-US"/>
        </w:rPr>
      </w:pPr>
    </w:p>
    <w:p w14:paraId="020E17E3" w14:textId="77777777" w:rsidR="000F0CEF" w:rsidRPr="002113B6" w:rsidRDefault="000F0CEF" w:rsidP="00967CDD">
      <w:pPr>
        <w:spacing w:line="276" w:lineRule="auto"/>
        <w:rPr>
          <w:sz w:val="28"/>
          <w:szCs w:val="28"/>
        </w:rPr>
      </w:pPr>
    </w:p>
    <w:p w14:paraId="4CE1E1DB" w14:textId="77777777" w:rsidR="000F0CEF" w:rsidRPr="002113B6" w:rsidRDefault="000F0CEF" w:rsidP="00967CDD">
      <w:pPr>
        <w:spacing w:line="276" w:lineRule="auto"/>
        <w:rPr>
          <w:sz w:val="28"/>
          <w:szCs w:val="28"/>
        </w:rPr>
      </w:pPr>
    </w:p>
    <w:p w14:paraId="44CD7D39" w14:textId="77777777" w:rsidR="000F0CEF" w:rsidRPr="002113B6" w:rsidRDefault="000F0CEF" w:rsidP="00967CDD">
      <w:pPr>
        <w:spacing w:line="276" w:lineRule="auto"/>
        <w:rPr>
          <w:sz w:val="28"/>
          <w:szCs w:val="28"/>
        </w:rPr>
      </w:pPr>
    </w:p>
    <w:p w14:paraId="1B6DD066" w14:textId="77777777" w:rsidR="000F0CEF" w:rsidRPr="002113B6" w:rsidRDefault="000F0CEF" w:rsidP="00967CDD">
      <w:pPr>
        <w:spacing w:line="276" w:lineRule="auto"/>
        <w:rPr>
          <w:sz w:val="28"/>
          <w:szCs w:val="28"/>
        </w:rPr>
      </w:pPr>
    </w:p>
    <w:p w14:paraId="44A296BC" w14:textId="77777777" w:rsidR="000F0CEF" w:rsidRPr="007F5169" w:rsidRDefault="000F0CEF" w:rsidP="007F5169">
      <w:pPr>
        <w:spacing w:line="276" w:lineRule="auto"/>
        <w:rPr>
          <w:rFonts w:asciiTheme="majorHAnsi" w:eastAsiaTheme="majorEastAsia" w:hAnsiTheme="majorHAnsi" w:cstheme="majorBidi"/>
          <w:b/>
          <w:bCs/>
          <w:color w:val="0F4761" w:themeColor="accent1" w:themeShade="BF"/>
          <w:sz w:val="40"/>
          <w:szCs w:val="40"/>
          <w:u w:val="single"/>
          <w:lang w:val="en-US"/>
        </w:rPr>
      </w:pPr>
      <w:r w:rsidRPr="007F5169">
        <w:rPr>
          <w:rFonts w:asciiTheme="majorHAnsi" w:eastAsiaTheme="majorEastAsia" w:hAnsiTheme="majorHAnsi" w:cstheme="majorBidi"/>
          <w:b/>
          <w:bCs/>
          <w:color w:val="0F4761" w:themeColor="accent1" w:themeShade="BF"/>
          <w:sz w:val="40"/>
          <w:szCs w:val="40"/>
          <w:u w:val="single"/>
          <w:lang w:val="en-US"/>
        </w:rPr>
        <w:t>Functional and Technological Requirements</w:t>
      </w:r>
      <w:r w:rsidRPr="007F5169">
        <w:rPr>
          <w:rFonts w:asciiTheme="majorHAnsi" w:eastAsiaTheme="majorEastAsia" w:hAnsiTheme="majorHAnsi" w:cstheme="majorBidi"/>
          <w:b/>
          <w:bCs/>
          <w:color w:val="0F4761" w:themeColor="accent1" w:themeShade="BF"/>
          <w:sz w:val="40"/>
          <w:szCs w:val="40"/>
          <w:u w:val="single"/>
          <w:lang w:val="en-US"/>
        </w:rPr>
        <w:br/>
        <w:t>Home-Based Dining Platform</w:t>
      </w:r>
    </w:p>
    <w:p w14:paraId="2C7D7228" w14:textId="77777777" w:rsidR="000F0CEF" w:rsidRPr="002113B6" w:rsidRDefault="000F0CEF" w:rsidP="000F0CEF"/>
    <w:p w14:paraId="6391236C" w14:textId="77777777" w:rsidR="000F0CEF" w:rsidRPr="007F5169" w:rsidRDefault="000F0CEF" w:rsidP="007F5169">
      <w:pPr>
        <w:spacing w:line="276" w:lineRule="auto"/>
        <w:rPr>
          <w:rFonts w:asciiTheme="majorHAnsi" w:eastAsiaTheme="majorEastAsia" w:hAnsiTheme="majorHAnsi" w:cstheme="majorBidi"/>
          <w:b/>
          <w:bCs/>
          <w:color w:val="0F4761" w:themeColor="accent1" w:themeShade="BF"/>
          <w:sz w:val="40"/>
          <w:szCs w:val="40"/>
          <w:u w:val="single"/>
          <w:lang w:val="en-US"/>
        </w:rPr>
      </w:pPr>
      <w:r w:rsidRPr="007F5169">
        <w:rPr>
          <w:rFonts w:asciiTheme="majorHAnsi" w:eastAsiaTheme="majorEastAsia" w:hAnsiTheme="majorHAnsi" w:cstheme="majorBidi"/>
          <w:b/>
          <w:bCs/>
          <w:color w:val="0F4761" w:themeColor="accent1" w:themeShade="BF"/>
          <w:sz w:val="40"/>
          <w:szCs w:val="40"/>
          <w:u w:val="single"/>
          <w:lang w:val="en-US"/>
        </w:rPr>
        <w:t>1. Introduction</w:t>
      </w:r>
    </w:p>
    <w:p w14:paraId="5208DD98" w14:textId="77777777" w:rsidR="000F0CEF" w:rsidRPr="002113B6" w:rsidRDefault="000F0CEF" w:rsidP="000F0CEF">
      <w:r w:rsidRPr="002113B6">
        <w:t>This document defines the functional and technological requirements for the Home-Based Dining Platform. The platform is a web-based peer-to-peer system that enables users to discover, reserve, and participate in home-hosted dining experiences offered by verified home-based chefs. The document serves as a formal specification guiding system development, validation, and evaluation.</w:t>
      </w:r>
    </w:p>
    <w:p w14:paraId="3929F79F" w14:textId="77777777" w:rsidR="000F0CEF" w:rsidRPr="002113B6" w:rsidRDefault="000F0CEF" w:rsidP="000F0CEF">
      <w:pPr>
        <w:pStyle w:val="Heading1"/>
        <w:rPr>
          <w:rFonts w:asciiTheme="minorHAnsi" w:hAnsiTheme="minorHAnsi"/>
        </w:rPr>
      </w:pPr>
      <w:r w:rsidRPr="002113B6">
        <w:rPr>
          <w:rFonts w:asciiTheme="minorHAnsi" w:hAnsiTheme="minorHAnsi"/>
        </w:rPr>
        <w:lastRenderedPageBreak/>
        <w:t>2. Stakeholders and User Roles</w:t>
      </w:r>
    </w:p>
    <w:p w14:paraId="1A0D5BB7" w14:textId="77777777" w:rsidR="000F0CEF" w:rsidRPr="002113B6" w:rsidRDefault="000F0CEF" w:rsidP="000F0CEF">
      <w:r w:rsidRPr="002113B6">
        <w:t>Stakeholders include platform administrators, home-based chefs (hosts), guests (end users), payment service providers, and regulatory authorities.</w:t>
      </w:r>
      <w:r w:rsidRPr="002113B6">
        <w:br/>
      </w:r>
      <w:r w:rsidRPr="002113B6">
        <w:br/>
        <w:t>User Roles:</w:t>
      </w:r>
      <w:r w:rsidRPr="002113B6">
        <w:br/>
        <w:t>• Guest/User – Browses dining experiences, makes reservations, submits reviews.</w:t>
      </w:r>
      <w:r w:rsidRPr="002113B6">
        <w:br/>
        <w:t>• Chef/Host – Creates and manages dining events and menus.</w:t>
      </w:r>
      <w:r w:rsidRPr="002113B6">
        <w:br/>
        <w:t>• Administrator – Oversees verification, moderation, and analytics.</w:t>
      </w:r>
    </w:p>
    <w:p w14:paraId="0D8443DD" w14:textId="77777777" w:rsidR="000F0CEF" w:rsidRPr="002113B6" w:rsidRDefault="000F0CEF" w:rsidP="000F0CEF">
      <w:pPr>
        <w:pStyle w:val="Heading1"/>
        <w:rPr>
          <w:rFonts w:asciiTheme="minorHAnsi" w:hAnsiTheme="minorHAnsi"/>
        </w:rPr>
      </w:pPr>
      <w:r w:rsidRPr="002113B6">
        <w:rPr>
          <w:rFonts w:asciiTheme="minorHAnsi" w:hAnsiTheme="minorHAnsi"/>
        </w:rPr>
        <w:t>3. Functional Requirements</w:t>
      </w:r>
    </w:p>
    <w:p w14:paraId="262C3A99" w14:textId="77777777" w:rsidR="000F0CEF" w:rsidRPr="002113B6" w:rsidRDefault="000F0CEF" w:rsidP="000F0CEF">
      <w:r w:rsidRPr="002113B6">
        <w:t>User Management:</w:t>
      </w:r>
      <w:r w:rsidRPr="002113B6">
        <w:br/>
        <w:t>• User registration using email and password.</w:t>
      </w:r>
      <w:r w:rsidRPr="002113B6">
        <w:br/>
        <w:t>• Secure authentication and session management.</w:t>
      </w:r>
      <w:r w:rsidRPr="002113B6">
        <w:br/>
        <w:t>• Role-based access control.</w:t>
      </w:r>
      <w:r w:rsidRPr="002113B6">
        <w:br/>
      </w:r>
      <w:r w:rsidRPr="002113B6">
        <w:br/>
        <w:t>Chef Verification and Onboarding:</w:t>
      </w:r>
      <w:r w:rsidRPr="002113B6">
        <w:br/>
        <w:t>• Chef profile creation.</w:t>
      </w:r>
      <w:r w:rsidRPr="002113B6">
        <w:br/>
        <w:t>• Identity and food safety verification.</w:t>
      </w:r>
      <w:r w:rsidRPr="002113B6">
        <w:br/>
        <w:t>• Manual administrative approval.</w:t>
      </w:r>
      <w:r w:rsidRPr="002113B6">
        <w:br/>
      </w:r>
      <w:r w:rsidRPr="002113B6">
        <w:br/>
        <w:t>Dining Experience Management:</w:t>
      </w:r>
      <w:r w:rsidRPr="002113B6">
        <w:br/>
        <w:t>• Event creation, editing, and cancellation.</w:t>
      </w:r>
      <w:r w:rsidRPr="002113B6">
        <w:br/>
        <w:t>• Capacity management and prevention of overbooking.</w:t>
      </w:r>
      <w:r w:rsidRPr="002113B6">
        <w:br/>
      </w:r>
      <w:r w:rsidRPr="002113B6">
        <w:br/>
        <w:t>Search, Booking, and Payments:</w:t>
      </w:r>
      <w:r w:rsidRPr="002113B6">
        <w:br/>
        <w:t>• Browsing, search, and filtering of experiences.</w:t>
      </w:r>
      <w:r w:rsidRPr="002113B6">
        <w:br/>
        <w:t>• Secure reservation and payment processing.</w:t>
      </w:r>
      <w:r w:rsidRPr="002113B6">
        <w:br/>
        <w:t>• Booking confirmations and notifications.</w:t>
      </w:r>
      <w:r w:rsidRPr="002113B6">
        <w:br/>
      </w:r>
      <w:r w:rsidRPr="002113B6">
        <w:br/>
        <w:t>Reviews and Administration:</w:t>
      </w:r>
      <w:r w:rsidRPr="002113B6">
        <w:br/>
        <w:t>• Review submission and moderation.</w:t>
      </w:r>
      <w:r w:rsidRPr="002113B6">
        <w:br/>
        <w:t>• Administrative dashboard and content moderation.</w:t>
      </w:r>
    </w:p>
    <w:p w14:paraId="09D0B3BC" w14:textId="77777777" w:rsidR="000F0CEF" w:rsidRPr="002113B6" w:rsidRDefault="000F0CEF" w:rsidP="000F0CEF">
      <w:pPr>
        <w:pStyle w:val="Heading1"/>
        <w:rPr>
          <w:rFonts w:asciiTheme="minorHAnsi" w:hAnsiTheme="minorHAnsi"/>
        </w:rPr>
      </w:pPr>
      <w:r w:rsidRPr="002113B6">
        <w:rPr>
          <w:rFonts w:asciiTheme="minorHAnsi" w:hAnsiTheme="minorHAnsi"/>
        </w:rPr>
        <w:t>4. Non-Functional Requirements</w:t>
      </w:r>
    </w:p>
    <w:p w14:paraId="268BF6F6" w14:textId="77777777" w:rsidR="000F0CEF" w:rsidRPr="002113B6" w:rsidRDefault="000F0CEF" w:rsidP="000F0CEF">
      <w:r w:rsidRPr="002113B6">
        <w:t>Security:</w:t>
      </w:r>
      <w:r w:rsidRPr="002113B6">
        <w:br/>
        <w:t>• Encryption of sensitive data in transit and at rest.</w:t>
      </w:r>
      <w:r w:rsidRPr="002113B6">
        <w:br/>
        <w:t>• Compliance with web security best practices.</w:t>
      </w:r>
      <w:r w:rsidRPr="002113B6">
        <w:br/>
      </w:r>
      <w:r w:rsidRPr="002113B6">
        <w:br/>
      </w:r>
      <w:r w:rsidRPr="002113B6">
        <w:lastRenderedPageBreak/>
        <w:t>Performance:</w:t>
      </w:r>
      <w:r w:rsidRPr="002113B6">
        <w:br/>
        <w:t>• Support for concurrent users without degradation.</w:t>
      </w:r>
      <w:r w:rsidRPr="002113B6">
        <w:br/>
        <w:t>• Optimized page load times.</w:t>
      </w:r>
      <w:r w:rsidRPr="002113B6">
        <w:br/>
      </w:r>
      <w:r w:rsidRPr="002113B6">
        <w:br/>
        <w:t>Usability and Scalability:</w:t>
      </w:r>
      <w:r w:rsidRPr="002113B6">
        <w:br/>
        <w:t>• Intuitive and accessible user interface.</w:t>
      </w:r>
      <w:r w:rsidRPr="002113B6">
        <w:br/>
        <w:t>• Designed to support future growth.</w:t>
      </w:r>
    </w:p>
    <w:p w14:paraId="628DEFAA" w14:textId="77777777" w:rsidR="000F0CEF" w:rsidRPr="002113B6" w:rsidRDefault="000F0CEF" w:rsidP="000F0CEF">
      <w:pPr>
        <w:pStyle w:val="Heading1"/>
        <w:rPr>
          <w:rFonts w:asciiTheme="minorHAnsi" w:hAnsiTheme="minorHAnsi"/>
        </w:rPr>
      </w:pPr>
      <w:r w:rsidRPr="002113B6">
        <w:rPr>
          <w:rFonts w:asciiTheme="minorHAnsi" w:hAnsiTheme="minorHAnsi"/>
        </w:rPr>
        <w:t>5. Technological Requirements</w:t>
      </w:r>
    </w:p>
    <w:p w14:paraId="7A3044B7" w14:textId="77777777" w:rsidR="000F0CEF" w:rsidRPr="002113B6" w:rsidRDefault="000F0CEF" w:rsidP="000F0CEF">
      <w:r w:rsidRPr="002113B6">
        <w:t>Frontend:</w:t>
      </w:r>
      <w:r w:rsidRPr="002113B6">
        <w:br/>
        <w:t>• Web-based UI using modern JavaScript frameworks.</w:t>
      </w:r>
      <w:r w:rsidRPr="002113B6">
        <w:br/>
        <w:t>• Responsive design for major browsers.</w:t>
      </w:r>
      <w:r w:rsidRPr="002113B6">
        <w:br/>
      </w:r>
      <w:r w:rsidRPr="002113B6">
        <w:br/>
        <w:t>Backend:</w:t>
      </w:r>
      <w:r w:rsidRPr="002113B6">
        <w:br/>
        <w:t>• Server-side application with RESTful APIs.</w:t>
      </w:r>
      <w:r w:rsidRPr="002113B6">
        <w:br/>
      </w:r>
      <w:r w:rsidRPr="002113B6">
        <w:br/>
        <w:t>Database:</w:t>
      </w:r>
      <w:r w:rsidRPr="002113B6">
        <w:br/>
        <w:t>• Relational or document-based database with backup mechanisms.</w:t>
      </w:r>
      <w:r w:rsidRPr="002113B6">
        <w:br/>
      </w:r>
      <w:r w:rsidRPr="002113B6">
        <w:br/>
        <w:t>Authentication and Payments:</w:t>
      </w:r>
      <w:r w:rsidRPr="002113B6">
        <w:br/>
        <w:t>• Token-based authentication (JWT).</w:t>
      </w:r>
      <w:r w:rsidRPr="002113B6">
        <w:br/>
        <w:t>• Integration with third-party payment providers.</w:t>
      </w:r>
      <w:r w:rsidRPr="002113B6">
        <w:br/>
      </w:r>
      <w:r w:rsidRPr="002113B6">
        <w:br/>
        <w:t>Deployment:</w:t>
      </w:r>
      <w:r w:rsidRPr="002113B6">
        <w:br/>
        <w:t>• Cloud hosting environment.</w:t>
      </w:r>
      <w:r w:rsidRPr="002113B6">
        <w:br/>
        <w:t>• Logging and monitoring support.</w:t>
      </w:r>
    </w:p>
    <w:p w14:paraId="28C91944" w14:textId="77777777" w:rsidR="000F0CEF" w:rsidRPr="002113B6" w:rsidRDefault="000F0CEF" w:rsidP="000F0CEF">
      <w:pPr>
        <w:pStyle w:val="Heading1"/>
        <w:rPr>
          <w:rFonts w:asciiTheme="minorHAnsi" w:hAnsiTheme="minorHAnsi"/>
        </w:rPr>
      </w:pPr>
      <w:r w:rsidRPr="002113B6">
        <w:rPr>
          <w:rFonts w:asciiTheme="minorHAnsi" w:hAnsiTheme="minorHAnsi"/>
        </w:rPr>
        <w:t>6. Constraints and Assumptions</w:t>
      </w:r>
    </w:p>
    <w:p w14:paraId="45DB180D" w14:textId="77777777" w:rsidR="000F0CEF" w:rsidRPr="002113B6" w:rsidRDefault="000F0CEF" w:rsidP="000F0CEF">
      <w:r w:rsidRPr="002113B6">
        <w:t>• Compliance with local food and business regulations.</w:t>
      </w:r>
      <w:r w:rsidRPr="002113B6">
        <w:br/>
        <w:t>• Internet access required for all users.</w:t>
      </w:r>
      <w:r w:rsidRPr="002113B6">
        <w:br/>
        <w:t>• Reliability of third-party services.</w:t>
      </w:r>
    </w:p>
    <w:p w14:paraId="0136761B" w14:textId="77777777" w:rsidR="000F0CEF" w:rsidRPr="002113B6" w:rsidRDefault="000F0CEF" w:rsidP="000F0CEF">
      <w:pPr>
        <w:pStyle w:val="Heading1"/>
        <w:rPr>
          <w:rFonts w:asciiTheme="minorHAnsi" w:hAnsiTheme="minorHAnsi"/>
        </w:rPr>
      </w:pPr>
      <w:r w:rsidRPr="002113B6">
        <w:rPr>
          <w:rFonts w:asciiTheme="minorHAnsi" w:hAnsiTheme="minorHAnsi"/>
        </w:rPr>
        <w:t>7. Conclusion</w:t>
      </w:r>
    </w:p>
    <w:p w14:paraId="215D92F2" w14:textId="77777777" w:rsidR="000F0CEF" w:rsidRPr="002113B6" w:rsidRDefault="000F0CEF" w:rsidP="000F0CEF">
      <w:r w:rsidRPr="002113B6">
        <w:t>This document outlines the functional and technological requirements for the Home-Based Dining Platform and provides a structured foundation for implementation, testing, and evaluation.</w:t>
      </w:r>
    </w:p>
    <w:p w14:paraId="7B898038" w14:textId="77777777" w:rsidR="000F0CEF" w:rsidRPr="002113B6" w:rsidRDefault="000F0CEF" w:rsidP="000F0CEF">
      <w:pPr>
        <w:pStyle w:val="Title"/>
        <w:jc w:val="center"/>
        <w:rPr>
          <w:rFonts w:asciiTheme="minorHAnsi" w:hAnsiTheme="minorHAnsi"/>
          <w:rtl/>
        </w:rPr>
      </w:pPr>
    </w:p>
    <w:p w14:paraId="2031EC3F" w14:textId="77777777" w:rsidR="000F0CEF" w:rsidRPr="002113B6" w:rsidRDefault="000F0CEF" w:rsidP="000F0CEF">
      <w:pPr>
        <w:pStyle w:val="Title"/>
        <w:jc w:val="center"/>
        <w:rPr>
          <w:rFonts w:asciiTheme="minorHAnsi" w:hAnsiTheme="minorHAnsi"/>
          <w:rtl/>
        </w:rPr>
      </w:pPr>
    </w:p>
    <w:p w14:paraId="76BD49F9" w14:textId="77777777" w:rsidR="000F0CEF" w:rsidRPr="002113B6" w:rsidRDefault="000F0CEF" w:rsidP="000F0CEF">
      <w:pPr>
        <w:pStyle w:val="Title"/>
        <w:jc w:val="center"/>
        <w:rPr>
          <w:rFonts w:asciiTheme="minorHAnsi" w:hAnsiTheme="minorHAnsi"/>
          <w:rtl/>
        </w:rPr>
      </w:pPr>
    </w:p>
    <w:p w14:paraId="6443AC8D" w14:textId="77777777" w:rsidR="000F0CEF" w:rsidRPr="002113B6" w:rsidRDefault="000F0CEF" w:rsidP="000F0CEF">
      <w:pPr>
        <w:pStyle w:val="Title"/>
        <w:jc w:val="center"/>
        <w:rPr>
          <w:rFonts w:asciiTheme="minorHAnsi" w:hAnsiTheme="minorHAnsi"/>
          <w:rtl/>
        </w:rPr>
      </w:pPr>
    </w:p>
    <w:p w14:paraId="0850E9C0" w14:textId="77777777" w:rsidR="000F0CEF" w:rsidRPr="002113B6" w:rsidRDefault="000F0CEF" w:rsidP="000F0CEF">
      <w:pPr>
        <w:pStyle w:val="Title"/>
        <w:jc w:val="center"/>
        <w:rPr>
          <w:rFonts w:asciiTheme="minorHAnsi" w:hAnsiTheme="minorHAnsi"/>
          <w:rtl/>
        </w:rPr>
      </w:pPr>
    </w:p>
    <w:p w14:paraId="3C85BEC9" w14:textId="77777777" w:rsidR="000F0CEF" w:rsidRPr="002113B6" w:rsidRDefault="000F0CEF" w:rsidP="000F0CEF">
      <w:pPr>
        <w:pStyle w:val="Title"/>
        <w:jc w:val="center"/>
        <w:rPr>
          <w:rFonts w:asciiTheme="minorHAnsi" w:hAnsiTheme="minorHAnsi"/>
          <w:rtl/>
        </w:rPr>
      </w:pPr>
    </w:p>
    <w:p w14:paraId="5D414258" w14:textId="77777777" w:rsidR="000F0CEF" w:rsidRPr="002113B6" w:rsidRDefault="000F0CEF" w:rsidP="000F0CEF">
      <w:pPr>
        <w:pStyle w:val="Title"/>
        <w:jc w:val="center"/>
        <w:rPr>
          <w:rFonts w:asciiTheme="minorHAnsi" w:hAnsiTheme="minorHAnsi"/>
          <w:rtl/>
        </w:rPr>
      </w:pPr>
    </w:p>
    <w:p w14:paraId="782F885D" w14:textId="77777777" w:rsidR="000F0CEF" w:rsidRPr="002113B6" w:rsidRDefault="000F0CEF" w:rsidP="000F0CEF">
      <w:pPr>
        <w:pStyle w:val="Title"/>
        <w:jc w:val="center"/>
        <w:rPr>
          <w:rFonts w:asciiTheme="minorHAnsi" w:hAnsiTheme="minorHAnsi"/>
          <w:rtl/>
        </w:rPr>
      </w:pPr>
    </w:p>
    <w:p w14:paraId="5F3DE185" w14:textId="77777777" w:rsidR="000F0CEF" w:rsidRPr="002113B6" w:rsidRDefault="000F0CEF" w:rsidP="000F0CEF">
      <w:pPr>
        <w:pStyle w:val="Title"/>
        <w:jc w:val="center"/>
        <w:rPr>
          <w:rFonts w:asciiTheme="minorHAnsi" w:hAnsiTheme="minorHAnsi"/>
          <w:rtl/>
        </w:rPr>
      </w:pPr>
    </w:p>
    <w:p w14:paraId="2A7AB467" w14:textId="77777777" w:rsidR="000F0CEF" w:rsidRPr="002113B6" w:rsidRDefault="000F0CEF" w:rsidP="000F0CEF">
      <w:pPr>
        <w:pStyle w:val="Title"/>
        <w:jc w:val="center"/>
        <w:rPr>
          <w:rFonts w:asciiTheme="minorHAnsi" w:hAnsiTheme="minorHAnsi"/>
          <w:rtl/>
        </w:rPr>
      </w:pPr>
    </w:p>
    <w:p w14:paraId="60B71974" w14:textId="191345DD" w:rsidR="000F0CEF" w:rsidRDefault="000F0CEF" w:rsidP="000F0CEF">
      <w:pPr>
        <w:pStyle w:val="Title"/>
        <w:jc w:val="center"/>
        <w:rPr>
          <w:rFonts w:asciiTheme="minorHAnsi" w:hAnsiTheme="minorHAnsi"/>
        </w:rPr>
      </w:pPr>
    </w:p>
    <w:p w14:paraId="2DECB8BF" w14:textId="77777777" w:rsidR="008A4FBE" w:rsidRDefault="008A4FBE" w:rsidP="008A4FBE"/>
    <w:p w14:paraId="374A83DD" w14:textId="77777777" w:rsidR="008A4FBE" w:rsidRPr="008A4FBE" w:rsidRDefault="008A4FBE" w:rsidP="008A4FBE">
      <w:pPr>
        <w:rPr>
          <w:rtl/>
        </w:rPr>
      </w:pPr>
    </w:p>
    <w:p w14:paraId="39497AC6" w14:textId="77777777" w:rsidR="000F0CEF" w:rsidRPr="002113B6" w:rsidRDefault="000F0CEF" w:rsidP="000F0CEF">
      <w:pPr>
        <w:pStyle w:val="Title"/>
        <w:jc w:val="center"/>
        <w:rPr>
          <w:rFonts w:asciiTheme="minorHAnsi" w:hAnsiTheme="minorHAnsi"/>
          <w:rtl/>
        </w:rPr>
      </w:pPr>
    </w:p>
    <w:p w14:paraId="2FC47610" w14:textId="6B5865E2" w:rsidR="000F0CEF" w:rsidRPr="002113B6" w:rsidRDefault="000F0CEF" w:rsidP="000F0CEF">
      <w:pPr>
        <w:pStyle w:val="Title"/>
        <w:jc w:val="center"/>
        <w:rPr>
          <w:rFonts w:asciiTheme="minorHAnsi" w:hAnsiTheme="minorHAnsi"/>
        </w:rPr>
      </w:pPr>
      <w:r w:rsidRPr="002113B6">
        <w:rPr>
          <w:rFonts w:asciiTheme="minorHAnsi" w:hAnsiTheme="minorHAnsi"/>
        </w:rPr>
        <w:t>Project Detailed Design: Home-Based Dining Platform</w:t>
      </w:r>
    </w:p>
    <w:p w14:paraId="1EF20407" w14:textId="77777777" w:rsidR="000F0CEF" w:rsidRPr="002113B6" w:rsidRDefault="000F0CEF" w:rsidP="000F0CEF">
      <w:r w:rsidRPr="002113B6">
        <w:rPr>
          <w:b/>
        </w:rPr>
        <w:t xml:space="preserve">Student Names: </w:t>
      </w:r>
      <w:r w:rsidRPr="002113B6">
        <w:t>Inbar Halutzy and Ran Eckstein.</w:t>
      </w:r>
      <w:r w:rsidRPr="002113B6">
        <w:br/>
      </w:r>
    </w:p>
    <w:p w14:paraId="45914D92" w14:textId="77777777" w:rsidR="000F0CEF" w:rsidRPr="002113B6" w:rsidRDefault="000F0CEF" w:rsidP="000F0CEF">
      <w:pPr>
        <w:pStyle w:val="Heading1"/>
        <w:rPr>
          <w:rFonts w:asciiTheme="minorHAnsi" w:hAnsiTheme="minorHAnsi"/>
        </w:rPr>
      </w:pPr>
      <w:r w:rsidRPr="002113B6">
        <w:rPr>
          <w:rFonts w:asciiTheme="minorHAnsi" w:hAnsiTheme="minorHAnsi"/>
        </w:rPr>
        <w:t>1. Objectives &amp; Scope</w:t>
      </w:r>
    </w:p>
    <w:p w14:paraId="7259A963" w14:textId="77777777" w:rsidR="000F0CEF" w:rsidRPr="002113B6" w:rsidRDefault="000F0CEF" w:rsidP="000F0CEF">
      <w:r w:rsidRPr="002113B6">
        <w:t>The objective of this document is to present the detailed technical design of the Home-Based Dining Platform. The document describes the system architecture, core modules, database schema, API specifications, and key business logic. The platform aims to connect guests with authentic home-based dining experiences using a scalable, secure, and maintainable web-based architecture.</w:t>
      </w:r>
    </w:p>
    <w:p w14:paraId="74C42283" w14:textId="77777777" w:rsidR="000F0CEF" w:rsidRPr="002113B6" w:rsidRDefault="000F0CEF" w:rsidP="000F0CEF">
      <w:pPr>
        <w:pStyle w:val="Heading1"/>
        <w:rPr>
          <w:rFonts w:asciiTheme="minorHAnsi" w:hAnsiTheme="minorHAnsi"/>
        </w:rPr>
      </w:pPr>
      <w:r w:rsidRPr="002113B6">
        <w:rPr>
          <w:rFonts w:asciiTheme="minorHAnsi" w:hAnsiTheme="minorHAnsi"/>
        </w:rPr>
        <w:lastRenderedPageBreak/>
        <w:t>2. System Architecture</w:t>
      </w:r>
    </w:p>
    <w:p w14:paraId="236CFCFE" w14:textId="77777777" w:rsidR="000F0CEF" w:rsidRPr="002113B6" w:rsidRDefault="000F0CEF" w:rsidP="000F0CEF">
      <w:pPr>
        <w:pStyle w:val="Heading2"/>
        <w:rPr>
          <w:rFonts w:asciiTheme="minorHAnsi" w:hAnsiTheme="minorHAnsi"/>
        </w:rPr>
      </w:pPr>
      <w:r w:rsidRPr="002113B6">
        <w:rPr>
          <w:rFonts w:asciiTheme="minorHAnsi" w:hAnsiTheme="minorHAnsi"/>
        </w:rPr>
        <w:t>2.1 High-Level Architecture</w:t>
      </w:r>
    </w:p>
    <w:p w14:paraId="27326A6D" w14:textId="77777777" w:rsidR="000F0CEF" w:rsidRPr="002113B6" w:rsidRDefault="000F0CEF" w:rsidP="000F0CEF">
      <w:r w:rsidRPr="002113B6">
        <w:t>The system follows a Service-Oriented Architecture (SOA), divided into logical layers to ensure scalability, security, and ease of maintenance.</w:t>
      </w:r>
    </w:p>
    <w:p w14:paraId="54299C62" w14:textId="77777777" w:rsidR="000F0CEF" w:rsidRPr="002113B6" w:rsidRDefault="000F0CEF" w:rsidP="000F0CEF">
      <w:pPr>
        <w:pStyle w:val="ListBullet"/>
        <w:tabs>
          <w:tab w:val="num" w:pos="360"/>
        </w:tabs>
        <w:ind w:left="360" w:hanging="360"/>
      </w:pPr>
      <w:r w:rsidRPr="002113B6">
        <w:t>Client Layer:</w:t>
      </w:r>
    </w:p>
    <w:p w14:paraId="5B612BB3" w14:textId="77777777" w:rsidR="000F0CEF" w:rsidRPr="002113B6" w:rsidRDefault="000F0CEF" w:rsidP="000F0CEF">
      <w:pPr>
        <w:pStyle w:val="ListContinue"/>
      </w:pPr>
      <w:r w:rsidRPr="002113B6">
        <w:t>Web Client: A Single Page Application (SPA) developed using React and Tailwind CSS, optimized for web usage while remaining responsive for mobile browsers.</w:t>
      </w:r>
    </w:p>
    <w:p w14:paraId="39D65289" w14:textId="77777777" w:rsidR="000F0CEF" w:rsidRPr="002113B6" w:rsidRDefault="000F0CEF" w:rsidP="000F0CEF">
      <w:pPr>
        <w:pStyle w:val="ListBullet"/>
        <w:tabs>
          <w:tab w:val="num" w:pos="360"/>
        </w:tabs>
        <w:ind w:left="360" w:hanging="360"/>
      </w:pPr>
      <w:r w:rsidRPr="002113B6">
        <w:t>Gateway Layer:</w:t>
      </w:r>
    </w:p>
    <w:p w14:paraId="6E2929CF" w14:textId="77777777" w:rsidR="000F0CEF" w:rsidRPr="002113B6" w:rsidRDefault="000F0CEF" w:rsidP="000F0CEF">
      <w:pPr>
        <w:pStyle w:val="ListContinue"/>
      </w:pPr>
      <w:r w:rsidRPr="002113B6">
        <w:t>Load Balancer: Distributes incoming traffic across backend servers to ensure high availability and fault tolerance.</w:t>
      </w:r>
    </w:p>
    <w:p w14:paraId="3C35D473" w14:textId="77777777" w:rsidR="000F0CEF" w:rsidRPr="002113B6" w:rsidRDefault="000F0CEF" w:rsidP="000F0CEF">
      <w:pPr>
        <w:pStyle w:val="ListBullet"/>
        <w:tabs>
          <w:tab w:val="num" w:pos="360"/>
        </w:tabs>
        <w:ind w:left="360" w:hanging="360"/>
      </w:pPr>
      <w:r w:rsidRPr="002113B6">
        <w:t>Application Layer (Backend):</w:t>
      </w:r>
    </w:p>
    <w:p w14:paraId="78240921" w14:textId="77777777" w:rsidR="000F0CEF" w:rsidRPr="002113B6" w:rsidRDefault="000F0CEF" w:rsidP="000F0CEF">
      <w:pPr>
        <w:pStyle w:val="ListContinue"/>
      </w:pPr>
      <w:r w:rsidRPr="002113B6">
        <w:t>API Server Cluster: Implemented using Node.js (Express/</w:t>
      </w:r>
      <w:proofErr w:type="spellStart"/>
      <w:r w:rsidRPr="002113B6">
        <w:t>NestJS</w:t>
      </w:r>
      <w:proofErr w:type="spellEnd"/>
      <w:r w:rsidRPr="002113B6">
        <w:t>) to provide RESTful services and business logic.</w:t>
      </w:r>
    </w:p>
    <w:p w14:paraId="197F3086" w14:textId="77777777" w:rsidR="000F0CEF" w:rsidRPr="002113B6" w:rsidRDefault="000F0CEF" w:rsidP="000F0CEF">
      <w:pPr>
        <w:pStyle w:val="ListBullet"/>
        <w:tabs>
          <w:tab w:val="num" w:pos="360"/>
        </w:tabs>
        <w:ind w:left="360" w:hanging="360"/>
      </w:pPr>
      <w:r w:rsidRPr="002113B6">
        <w:t>Data Layer:</w:t>
      </w:r>
    </w:p>
    <w:p w14:paraId="3F755022" w14:textId="77777777" w:rsidR="000F0CEF" w:rsidRPr="002113B6" w:rsidRDefault="000F0CEF" w:rsidP="000F0CEF">
      <w:pPr>
        <w:pStyle w:val="ListContinue"/>
      </w:pPr>
      <w:r w:rsidRPr="002113B6">
        <w:t xml:space="preserve">PostgreSQL for transactional and relational data, and Redis for in-memory </w:t>
      </w:r>
      <w:proofErr w:type="gramStart"/>
      <w:r w:rsidRPr="002113B6">
        <w:t>caching</w:t>
      </w:r>
      <w:proofErr w:type="gramEnd"/>
      <w:r w:rsidRPr="002113B6">
        <w:t xml:space="preserve"> and session management.</w:t>
      </w:r>
    </w:p>
    <w:p w14:paraId="128FFED2" w14:textId="77777777" w:rsidR="000F0CEF" w:rsidRPr="002113B6" w:rsidRDefault="000F0CEF" w:rsidP="000F0CEF">
      <w:pPr>
        <w:pStyle w:val="Heading2"/>
        <w:rPr>
          <w:rFonts w:asciiTheme="minorHAnsi" w:hAnsiTheme="minorHAnsi"/>
        </w:rPr>
      </w:pPr>
    </w:p>
    <w:p w14:paraId="392F894B" w14:textId="77777777" w:rsidR="000F0CEF" w:rsidRPr="002113B6" w:rsidRDefault="000F0CEF" w:rsidP="000F0CEF">
      <w:pPr>
        <w:pStyle w:val="Heading2"/>
        <w:rPr>
          <w:rFonts w:asciiTheme="minorHAnsi" w:hAnsiTheme="minorHAnsi"/>
        </w:rPr>
      </w:pPr>
      <w:r w:rsidRPr="002113B6">
        <w:rPr>
          <w:rFonts w:asciiTheme="minorHAnsi" w:hAnsiTheme="minorHAnsi"/>
        </w:rPr>
        <w:t>2.2 Technology Stack</w:t>
      </w:r>
    </w:p>
    <w:tbl>
      <w:tblPr>
        <w:tblW w:w="0" w:type="auto"/>
        <w:tblLook w:val="04A0" w:firstRow="1" w:lastRow="0" w:firstColumn="1" w:lastColumn="0" w:noHBand="0" w:noVBand="1"/>
      </w:tblPr>
      <w:tblGrid>
        <w:gridCol w:w="2880"/>
        <w:gridCol w:w="2880"/>
        <w:gridCol w:w="2880"/>
      </w:tblGrid>
      <w:tr w:rsidR="000F0CEF" w:rsidRPr="002113B6" w14:paraId="02A11574" w14:textId="77777777" w:rsidTr="00FD6F4D">
        <w:tc>
          <w:tcPr>
            <w:tcW w:w="2880" w:type="dxa"/>
          </w:tcPr>
          <w:p w14:paraId="6FB2D544" w14:textId="77777777" w:rsidR="000F0CEF" w:rsidRPr="002113B6" w:rsidRDefault="000F0CEF" w:rsidP="00FD6F4D">
            <w:r w:rsidRPr="002113B6">
              <w:t>Component</w:t>
            </w:r>
          </w:p>
        </w:tc>
        <w:tc>
          <w:tcPr>
            <w:tcW w:w="2880" w:type="dxa"/>
          </w:tcPr>
          <w:p w14:paraId="3AAC756F" w14:textId="77777777" w:rsidR="000F0CEF" w:rsidRPr="002113B6" w:rsidRDefault="000F0CEF" w:rsidP="00FD6F4D">
            <w:r w:rsidRPr="002113B6">
              <w:t>Technology</w:t>
            </w:r>
          </w:p>
        </w:tc>
        <w:tc>
          <w:tcPr>
            <w:tcW w:w="2880" w:type="dxa"/>
          </w:tcPr>
          <w:p w14:paraId="0521F42D" w14:textId="77777777" w:rsidR="000F0CEF" w:rsidRPr="002113B6" w:rsidRDefault="000F0CEF" w:rsidP="00FD6F4D">
            <w:r w:rsidRPr="002113B6">
              <w:t>Justification</w:t>
            </w:r>
          </w:p>
        </w:tc>
      </w:tr>
      <w:tr w:rsidR="000F0CEF" w:rsidRPr="002113B6" w14:paraId="63D02848" w14:textId="77777777" w:rsidTr="00FD6F4D">
        <w:tc>
          <w:tcPr>
            <w:tcW w:w="2880" w:type="dxa"/>
          </w:tcPr>
          <w:p w14:paraId="78C0B1F8" w14:textId="77777777" w:rsidR="000F0CEF" w:rsidRPr="002113B6" w:rsidRDefault="000F0CEF" w:rsidP="00FD6F4D">
            <w:r w:rsidRPr="002113B6">
              <w:t>Frontend</w:t>
            </w:r>
          </w:p>
        </w:tc>
        <w:tc>
          <w:tcPr>
            <w:tcW w:w="2880" w:type="dxa"/>
          </w:tcPr>
          <w:p w14:paraId="13786518" w14:textId="77777777" w:rsidR="000F0CEF" w:rsidRPr="002113B6" w:rsidRDefault="000F0CEF" w:rsidP="00FD6F4D">
            <w:r w:rsidRPr="002113B6">
              <w:t>React + Tailwind CSS</w:t>
            </w:r>
          </w:p>
        </w:tc>
        <w:tc>
          <w:tcPr>
            <w:tcW w:w="2880" w:type="dxa"/>
          </w:tcPr>
          <w:p w14:paraId="0CCB06CA" w14:textId="77777777" w:rsidR="000F0CEF" w:rsidRPr="002113B6" w:rsidRDefault="000F0CEF" w:rsidP="00FD6F4D">
            <w:r w:rsidRPr="002113B6">
              <w:t>Component-based UI and rapid styling</w:t>
            </w:r>
          </w:p>
        </w:tc>
      </w:tr>
      <w:tr w:rsidR="000F0CEF" w:rsidRPr="002113B6" w14:paraId="44568851" w14:textId="77777777" w:rsidTr="00FD6F4D">
        <w:tc>
          <w:tcPr>
            <w:tcW w:w="2880" w:type="dxa"/>
          </w:tcPr>
          <w:p w14:paraId="43A63523" w14:textId="77777777" w:rsidR="000F0CEF" w:rsidRPr="002113B6" w:rsidRDefault="000F0CEF" w:rsidP="00FD6F4D">
            <w:r w:rsidRPr="002113B6">
              <w:t>Backend</w:t>
            </w:r>
          </w:p>
        </w:tc>
        <w:tc>
          <w:tcPr>
            <w:tcW w:w="2880" w:type="dxa"/>
          </w:tcPr>
          <w:p w14:paraId="5A515788" w14:textId="77777777" w:rsidR="000F0CEF" w:rsidRPr="002113B6" w:rsidRDefault="000F0CEF" w:rsidP="00FD6F4D">
            <w:r w:rsidRPr="002113B6">
              <w:t>Node.js (Express/</w:t>
            </w:r>
            <w:proofErr w:type="spellStart"/>
            <w:r w:rsidRPr="002113B6">
              <w:t>NestJS</w:t>
            </w:r>
            <w:proofErr w:type="spellEnd"/>
            <w:r w:rsidRPr="002113B6">
              <w:t>)</w:t>
            </w:r>
          </w:p>
        </w:tc>
        <w:tc>
          <w:tcPr>
            <w:tcW w:w="2880" w:type="dxa"/>
          </w:tcPr>
          <w:p w14:paraId="7D97D1BF" w14:textId="77777777" w:rsidR="000F0CEF" w:rsidRPr="002113B6" w:rsidRDefault="000F0CEF" w:rsidP="00FD6F4D">
            <w:r w:rsidRPr="002113B6">
              <w:t>Non-blocking I/O and scalability</w:t>
            </w:r>
          </w:p>
        </w:tc>
      </w:tr>
      <w:tr w:rsidR="000F0CEF" w:rsidRPr="002113B6" w14:paraId="50B68359" w14:textId="77777777" w:rsidTr="00FD6F4D">
        <w:tc>
          <w:tcPr>
            <w:tcW w:w="2880" w:type="dxa"/>
          </w:tcPr>
          <w:p w14:paraId="46B8760C" w14:textId="77777777" w:rsidR="000F0CEF" w:rsidRPr="002113B6" w:rsidRDefault="000F0CEF" w:rsidP="00FD6F4D">
            <w:r w:rsidRPr="002113B6">
              <w:t>Database</w:t>
            </w:r>
          </w:p>
        </w:tc>
        <w:tc>
          <w:tcPr>
            <w:tcW w:w="2880" w:type="dxa"/>
          </w:tcPr>
          <w:p w14:paraId="2D959668" w14:textId="77777777" w:rsidR="000F0CEF" w:rsidRPr="002113B6" w:rsidRDefault="000F0CEF" w:rsidP="00FD6F4D">
            <w:r w:rsidRPr="002113B6">
              <w:t>PostgreSQL</w:t>
            </w:r>
          </w:p>
        </w:tc>
        <w:tc>
          <w:tcPr>
            <w:tcW w:w="2880" w:type="dxa"/>
          </w:tcPr>
          <w:p w14:paraId="5EB7EAC5" w14:textId="77777777" w:rsidR="000F0CEF" w:rsidRPr="002113B6" w:rsidRDefault="000F0CEF" w:rsidP="00FD6F4D">
            <w:r w:rsidRPr="002113B6">
              <w:t>ACID compliance for financial transactions</w:t>
            </w:r>
          </w:p>
        </w:tc>
      </w:tr>
      <w:tr w:rsidR="000F0CEF" w:rsidRPr="002113B6" w14:paraId="4207C6C2" w14:textId="77777777" w:rsidTr="00FD6F4D">
        <w:tc>
          <w:tcPr>
            <w:tcW w:w="2880" w:type="dxa"/>
          </w:tcPr>
          <w:p w14:paraId="04D9C9DF" w14:textId="77777777" w:rsidR="000F0CEF" w:rsidRPr="002113B6" w:rsidRDefault="000F0CEF" w:rsidP="00FD6F4D">
            <w:r w:rsidRPr="002113B6">
              <w:t>Cache</w:t>
            </w:r>
          </w:p>
        </w:tc>
        <w:tc>
          <w:tcPr>
            <w:tcW w:w="2880" w:type="dxa"/>
          </w:tcPr>
          <w:p w14:paraId="32223000" w14:textId="77777777" w:rsidR="000F0CEF" w:rsidRPr="002113B6" w:rsidRDefault="000F0CEF" w:rsidP="00FD6F4D">
            <w:r w:rsidRPr="002113B6">
              <w:t>Redis</w:t>
            </w:r>
          </w:p>
        </w:tc>
        <w:tc>
          <w:tcPr>
            <w:tcW w:w="2880" w:type="dxa"/>
          </w:tcPr>
          <w:p w14:paraId="64984E7C" w14:textId="77777777" w:rsidR="000F0CEF" w:rsidRPr="002113B6" w:rsidRDefault="000F0CEF" w:rsidP="00FD6F4D">
            <w:r w:rsidRPr="002113B6">
              <w:t>High-performance in-memory caching</w:t>
            </w:r>
          </w:p>
        </w:tc>
      </w:tr>
      <w:tr w:rsidR="000F0CEF" w:rsidRPr="002113B6" w14:paraId="24786940" w14:textId="77777777" w:rsidTr="00FD6F4D">
        <w:tc>
          <w:tcPr>
            <w:tcW w:w="2880" w:type="dxa"/>
          </w:tcPr>
          <w:p w14:paraId="3F60E6E7" w14:textId="77777777" w:rsidR="000F0CEF" w:rsidRPr="002113B6" w:rsidRDefault="000F0CEF" w:rsidP="00FD6F4D">
            <w:r w:rsidRPr="002113B6">
              <w:t>Infrastructure</w:t>
            </w:r>
          </w:p>
        </w:tc>
        <w:tc>
          <w:tcPr>
            <w:tcW w:w="2880" w:type="dxa"/>
          </w:tcPr>
          <w:p w14:paraId="03871160" w14:textId="77777777" w:rsidR="000F0CEF" w:rsidRPr="002113B6" w:rsidRDefault="000F0CEF" w:rsidP="00FD6F4D">
            <w:r w:rsidRPr="002113B6">
              <w:t>Docker</w:t>
            </w:r>
          </w:p>
        </w:tc>
        <w:tc>
          <w:tcPr>
            <w:tcW w:w="2880" w:type="dxa"/>
          </w:tcPr>
          <w:p w14:paraId="6FB2411A" w14:textId="77777777" w:rsidR="000F0CEF" w:rsidRPr="002113B6" w:rsidRDefault="000F0CEF" w:rsidP="00FD6F4D">
            <w:r w:rsidRPr="002113B6">
              <w:t>Consistent and portable deployments</w:t>
            </w:r>
          </w:p>
        </w:tc>
      </w:tr>
    </w:tbl>
    <w:p w14:paraId="3A6A77D2" w14:textId="77777777" w:rsidR="000F0CEF" w:rsidRPr="002113B6" w:rsidRDefault="000F0CEF" w:rsidP="000F0CEF">
      <w:pPr>
        <w:pStyle w:val="Heading1"/>
        <w:rPr>
          <w:rFonts w:asciiTheme="minorHAnsi" w:hAnsiTheme="minorHAnsi"/>
        </w:rPr>
      </w:pPr>
      <w:r w:rsidRPr="002113B6">
        <w:rPr>
          <w:rFonts w:asciiTheme="minorHAnsi" w:hAnsiTheme="minorHAnsi"/>
        </w:rPr>
        <w:lastRenderedPageBreak/>
        <w:t>3. Modular Decomposition</w:t>
      </w:r>
    </w:p>
    <w:p w14:paraId="21837647" w14:textId="77777777" w:rsidR="000F0CEF" w:rsidRPr="002113B6" w:rsidRDefault="000F0CEF" w:rsidP="000F0CEF">
      <w:r w:rsidRPr="002113B6">
        <w:t>The backend system is divided into modular services, each responsible for a specific domain of functionality.</w:t>
      </w:r>
    </w:p>
    <w:p w14:paraId="4B5D441B" w14:textId="77777777" w:rsidR="000F0CEF" w:rsidRPr="002113B6" w:rsidRDefault="000F0CEF" w:rsidP="000F0CEF">
      <w:pPr>
        <w:pStyle w:val="Heading2"/>
        <w:rPr>
          <w:rFonts w:asciiTheme="minorHAnsi" w:hAnsiTheme="minorHAnsi"/>
        </w:rPr>
      </w:pPr>
      <w:r w:rsidRPr="002113B6">
        <w:rPr>
          <w:rFonts w:asciiTheme="minorHAnsi" w:hAnsiTheme="minorHAnsi"/>
        </w:rPr>
        <w:t>3.1 User Module</w:t>
      </w:r>
    </w:p>
    <w:p w14:paraId="540A9021" w14:textId="77777777" w:rsidR="000F0CEF" w:rsidRPr="002113B6" w:rsidRDefault="000F0CEF" w:rsidP="000F0CEF">
      <w:r w:rsidRPr="002113B6">
        <w:t>Responsible for authentication, authorization, and user profile management. Supports role-based access control for Guests, Hosts, and Administrators.</w:t>
      </w:r>
    </w:p>
    <w:p w14:paraId="34483767" w14:textId="77777777" w:rsidR="000F0CEF" w:rsidRPr="002113B6" w:rsidRDefault="000F0CEF" w:rsidP="000F0CEF">
      <w:pPr>
        <w:pStyle w:val="Heading2"/>
        <w:rPr>
          <w:rFonts w:asciiTheme="minorHAnsi" w:hAnsiTheme="minorHAnsi"/>
        </w:rPr>
      </w:pPr>
      <w:r w:rsidRPr="002113B6">
        <w:rPr>
          <w:rFonts w:asciiTheme="minorHAnsi" w:hAnsiTheme="minorHAnsi"/>
        </w:rPr>
        <w:t>3.2 Booking Engine</w:t>
      </w:r>
    </w:p>
    <w:p w14:paraId="51823618" w14:textId="77777777" w:rsidR="000F0CEF" w:rsidRPr="002113B6" w:rsidRDefault="000F0CEF" w:rsidP="000F0CEF">
      <w:r w:rsidRPr="002113B6">
        <w:t>Manages event availability, seat allocation, and booking lifecycle. Implements concurrency control to prevent over-booking.</w:t>
      </w:r>
    </w:p>
    <w:p w14:paraId="0B622218" w14:textId="77777777" w:rsidR="000F0CEF" w:rsidRPr="002113B6" w:rsidRDefault="000F0CEF" w:rsidP="000F0CEF">
      <w:pPr>
        <w:pStyle w:val="Heading2"/>
        <w:rPr>
          <w:rFonts w:asciiTheme="minorHAnsi" w:hAnsiTheme="minorHAnsi"/>
        </w:rPr>
      </w:pPr>
      <w:r w:rsidRPr="002113B6">
        <w:rPr>
          <w:rFonts w:asciiTheme="minorHAnsi" w:hAnsiTheme="minorHAnsi"/>
        </w:rPr>
        <w:t>3.3 Payment Module</w:t>
      </w:r>
    </w:p>
    <w:p w14:paraId="4EC2B15C" w14:textId="77777777" w:rsidR="000F0CEF" w:rsidRPr="002113B6" w:rsidRDefault="000F0CEF" w:rsidP="000F0CEF">
      <w:r w:rsidRPr="002113B6">
        <w:t>Handles secure payment processing via third-party gateways such as Stripe, including refunds and host payouts while maintaining PCI compliance.</w:t>
      </w:r>
    </w:p>
    <w:p w14:paraId="1E1AEA92" w14:textId="77777777" w:rsidR="000F0CEF" w:rsidRPr="002113B6" w:rsidRDefault="000F0CEF" w:rsidP="000F0CEF">
      <w:pPr>
        <w:pStyle w:val="Heading1"/>
        <w:rPr>
          <w:rFonts w:asciiTheme="minorHAnsi" w:hAnsiTheme="minorHAnsi"/>
        </w:rPr>
      </w:pPr>
      <w:r w:rsidRPr="002113B6">
        <w:rPr>
          <w:rFonts w:asciiTheme="minorHAnsi" w:hAnsiTheme="minorHAnsi"/>
        </w:rPr>
        <w:t>4. Database Schema Design (PostgreSQL)</w:t>
      </w:r>
    </w:p>
    <w:p w14:paraId="09A595D8" w14:textId="77777777" w:rsidR="000F0CEF" w:rsidRPr="002113B6" w:rsidRDefault="000F0CEF" w:rsidP="000F0CEF">
      <w:r w:rsidRPr="002113B6">
        <w:t>The database schema is normalized to maintain data integrity and consistency.</w:t>
      </w:r>
    </w:p>
    <w:p w14:paraId="307238CA" w14:textId="77777777" w:rsidR="000F0CEF" w:rsidRPr="002113B6" w:rsidRDefault="000F0CEF" w:rsidP="000F0CEF">
      <w:pPr>
        <w:pStyle w:val="Heading2"/>
        <w:rPr>
          <w:rFonts w:asciiTheme="minorHAnsi" w:hAnsiTheme="minorHAnsi"/>
        </w:rPr>
      </w:pPr>
      <w:r w:rsidRPr="002113B6">
        <w:rPr>
          <w:rFonts w:asciiTheme="minorHAnsi" w:hAnsiTheme="minorHAnsi"/>
        </w:rPr>
        <w:t>4.1 Core Entities</w:t>
      </w:r>
    </w:p>
    <w:p w14:paraId="28F97580" w14:textId="77777777" w:rsidR="000F0CEF" w:rsidRPr="002113B6" w:rsidRDefault="000F0CEF" w:rsidP="000F0CEF">
      <w:r w:rsidRPr="002113B6">
        <w:t>Users, Events, and Bookings form the core entities of the system.</w:t>
      </w:r>
    </w:p>
    <w:p w14:paraId="051D7A5B" w14:textId="77777777" w:rsidR="000F0CEF" w:rsidRPr="002113B6" w:rsidRDefault="000F0CEF" w:rsidP="000F0CEF">
      <w:pPr>
        <w:pStyle w:val="Heading2"/>
        <w:rPr>
          <w:rFonts w:asciiTheme="minorHAnsi" w:hAnsiTheme="minorHAnsi"/>
        </w:rPr>
      </w:pPr>
      <w:r w:rsidRPr="002113B6">
        <w:rPr>
          <w:rFonts w:asciiTheme="minorHAnsi" w:hAnsiTheme="minorHAnsi"/>
        </w:rPr>
        <w:t>4.2 Key Tables</w:t>
      </w:r>
    </w:p>
    <w:p w14:paraId="56EBBA24" w14:textId="77777777" w:rsidR="000F0CEF" w:rsidRPr="002113B6" w:rsidRDefault="000F0CEF" w:rsidP="000F0CEF">
      <w:r w:rsidRPr="002113B6">
        <w:t>Users: Stores authentication and role information.</w:t>
      </w:r>
      <w:r w:rsidRPr="002113B6">
        <w:br/>
        <w:t>Events: Stores dining events created by hosts.</w:t>
      </w:r>
      <w:r w:rsidRPr="002113B6">
        <w:br/>
        <w:t>Bookings: Links guests to events and tracks payment and booking status.</w:t>
      </w:r>
    </w:p>
    <w:p w14:paraId="2C50E30D" w14:textId="77777777" w:rsidR="000F0CEF" w:rsidRPr="002113B6" w:rsidRDefault="000F0CEF" w:rsidP="000F0CEF">
      <w:pPr>
        <w:pStyle w:val="Heading1"/>
        <w:rPr>
          <w:rFonts w:asciiTheme="minorHAnsi" w:hAnsiTheme="minorHAnsi"/>
        </w:rPr>
      </w:pPr>
      <w:r w:rsidRPr="002113B6">
        <w:rPr>
          <w:rFonts w:asciiTheme="minorHAnsi" w:hAnsiTheme="minorHAnsi"/>
        </w:rPr>
        <w:t>5. API Specification</w:t>
      </w:r>
    </w:p>
    <w:p w14:paraId="362339BF" w14:textId="77777777" w:rsidR="000F0CEF" w:rsidRPr="002113B6" w:rsidRDefault="000F0CEF" w:rsidP="000F0CEF">
      <w:r w:rsidRPr="002113B6">
        <w:t>The platform exposes a RESTful API for client-server communication.</w:t>
      </w:r>
    </w:p>
    <w:tbl>
      <w:tblPr>
        <w:tblW w:w="0" w:type="auto"/>
        <w:tblLook w:val="04A0" w:firstRow="1" w:lastRow="0" w:firstColumn="1" w:lastColumn="0" w:noHBand="0" w:noVBand="1"/>
      </w:tblPr>
      <w:tblGrid>
        <w:gridCol w:w="2160"/>
        <w:gridCol w:w="2160"/>
        <w:gridCol w:w="2160"/>
        <w:gridCol w:w="2160"/>
      </w:tblGrid>
      <w:tr w:rsidR="000F0CEF" w:rsidRPr="002113B6" w14:paraId="52E440B9" w14:textId="77777777" w:rsidTr="00FD6F4D">
        <w:tc>
          <w:tcPr>
            <w:tcW w:w="2160" w:type="dxa"/>
          </w:tcPr>
          <w:p w14:paraId="006B2DEE" w14:textId="77777777" w:rsidR="000F0CEF" w:rsidRPr="002113B6" w:rsidRDefault="000F0CEF" w:rsidP="00FD6F4D">
            <w:r w:rsidRPr="002113B6">
              <w:t>Method</w:t>
            </w:r>
          </w:p>
        </w:tc>
        <w:tc>
          <w:tcPr>
            <w:tcW w:w="2160" w:type="dxa"/>
          </w:tcPr>
          <w:p w14:paraId="2ACDB943" w14:textId="77777777" w:rsidR="000F0CEF" w:rsidRPr="002113B6" w:rsidRDefault="000F0CEF" w:rsidP="00FD6F4D">
            <w:r w:rsidRPr="002113B6">
              <w:t>Endpoint</w:t>
            </w:r>
          </w:p>
        </w:tc>
        <w:tc>
          <w:tcPr>
            <w:tcW w:w="2160" w:type="dxa"/>
          </w:tcPr>
          <w:p w14:paraId="314902DA" w14:textId="77777777" w:rsidR="000F0CEF" w:rsidRPr="002113B6" w:rsidRDefault="000F0CEF" w:rsidP="00FD6F4D">
            <w:r w:rsidRPr="002113B6">
              <w:t>Description</w:t>
            </w:r>
          </w:p>
        </w:tc>
        <w:tc>
          <w:tcPr>
            <w:tcW w:w="2160" w:type="dxa"/>
          </w:tcPr>
          <w:p w14:paraId="58FF3D6C" w14:textId="77777777" w:rsidR="000F0CEF" w:rsidRPr="002113B6" w:rsidRDefault="000F0CEF" w:rsidP="00FD6F4D">
            <w:r w:rsidRPr="002113B6">
              <w:t>Auth Required</w:t>
            </w:r>
          </w:p>
        </w:tc>
      </w:tr>
      <w:tr w:rsidR="000F0CEF" w:rsidRPr="002113B6" w14:paraId="58B6C87D" w14:textId="77777777" w:rsidTr="00FD6F4D">
        <w:tc>
          <w:tcPr>
            <w:tcW w:w="2160" w:type="dxa"/>
          </w:tcPr>
          <w:p w14:paraId="1993CB55" w14:textId="77777777" w:rsidR="000F0CEF" w:rsidRPr="002113B6" w:rsidRDefault="000F0CEF" w:rsidP="00FD6F4D">
            <w:r w:rsidRPr="002113B6">
              <w:t>POST</w:t>
            </w:r>
          </w:p>
        </w:tc>
        <w:tc>
          <w:tcPr>
            <w:tcW w:w="2160" w:type="dxa"/>
          </w:tcPr>
          <w:p w14:paraId="55EC325A" w14:textId="77777777" w:rsidR="000F0CEF" w:rsidRPr="002113B6" w:rsidRDefault="000F0CEF" w:rsidP="00FD6F4D">
            <w:r w:rsidRPr="002113B6">
              <w:t>/</w:t>
            </w:r>
            <w:proofErr w:type="spellStart"/>
            <w:r w:rsidRPr="002113B6">
              <w:t>api</w:t>
            </w:r>
            <w:proofErr w:type="spellEnd"/>
            <w:r w:rsidRPr="002113B6">
              <w:t>/auth/login</w:t>
            </w:r>
          </w:p>
        </w:tc>
        <w:tc>
          <w:tcPr>
            <w:tcW w:w="2160" w:type="dxa"/>
          </w:tcPr>
          <w:p w14:paraId="6154828E" w14:textId="77777777" w:rsidR="000F0CEF" w:rsidRPr="002113B6" w:rsidRDefault="000F0CEF" w:rsidP="00FD6F4D">
            <w:r w:rsidRPr="002113B6">
              <w:t>Authenticate user and return JWT</w:t>
            </w:r>
          </w:p>
        </w:tc>
        <w:tc>
          <w:tcPr>
            <w:tcW w:w="2160" w:type="dxa"/>
          </w:tcPr>
          <w:p w14:paraId="022175F4" w14:textId="77777777" w:rsidR="000F0CEF" w:rsidRPr="002113B6" w:rsidRDefault="000F0CEF" w:rsidP="00FD6F4D">
            <w:r w:rsidRPr="002113B6">
              <w:t>No</w:t>
            </w:r>
          </w:p>
        </w:tc>
      </w:tr>
      <w:tr w:rsidR="000F0CEF" w:rsidRPr="002113B6" w14:paraId="6C7DB493" w14:textId="77777777" w:rsidTr="00FD6F4D">
        <w:tc>
          <w:tcPr>
            <w:tcW w:w="2160" w:type="dxa"/>
          </w:tcPr>
          <w:p w14:paraId="77363BC0" w14:textId="77777777" w:rsidR="000F0CEF" w:rsidRPr="002113B6" w:rsidRDefault="000F0CEF" w:rsidP="00FD6F4D">
            <w:r w:rsidRPr="002113B6">
              <w:t>GET</w:t>
            </w:r>
          </w:p>
        </w:tc>
        <w:tc>
          <w:tcPr>
            <w:tcW w:w="2160" w:type="dxa"/>
          </w:tcPr>
          <w:p w14:paraId="769F2B82" w14:textId="77777777" w:rsidR="000F0CEF" w:rsidRPr="002113B6" w:rsidRDefault="000F0CEF" w:rsidP="00FD6F4D">
            <w:r w:rsidRPr="002113B6">
              <w:t>/</w:t>
            </w:r>
            <w:proofErr w:type="spellStart"/>
            <w:r w:rsidRPr="002113B6">
              <w:t>api</w:t>
            </w:r>
            <w:proofErr w:type="spellEnd"/>
            <w:r w:rsidRPr="002113B6">
              <w:t>/events</w:t>
            </w:r>
          </w:p>
        </w:tc>
        <w:tc>
          <w:tcPr>
            <w:tcW w:w="2160" w:type="dxa"/>
          </w:tcPr>
          <w:p w14:paraId="535516AE" w14:textId="77777777" w:rsidR="000F0CEF" w:rsidRPr="002113B6" w:rsidRDefault="000F0CEF" w:rsidP="00FD6F4D">
            <w:r w:rsidRPr="002113B6">
              <w:t>Retrieve available events</w:t>
            </w:r>
          </w:p>
        </w:tc>
        <w:tc>
          <w:tcPr>
            <w:tcW w:w="2160" w:type="dxa"/>
          </w:tcPr>
          <w:p w14:paraId="0254062E" w14:textId="77777777" w:rsidR="000F0CEF" w:rsidRPr="002113B6" w:rsidRDefault="000F0CEF" w:rsidP="00FD6F4D">
            <w:r w:rsidRPr="002113B6">
              <w:t>No</w:t>
            </w:r>
          </w:p>
        </w:tc>
      </w:tr>
      <w:tr w:rsidR="000F0CEF" w:rsidRPr="002113B6" w14:paraId="0E9C72AE" w14:textId="77777777" w:rsidTr="00FD6F4D">
        <w:tc>
          <w:tcPr>
            <w:tcW w:w="2160" w:type="dxa"/>
          </w:tcPr>
          <w:p w14:paraId="2D856F81" w14:textId="77777777" w:rsidR="000F0CEF" w:rsidRPr="002113B6" w:rsidRDefault="000F0CEF" w:rsidP="00FD6F4D">
            <w:r w:rsidRPr="002113B6">
              <w:lastRenderedPageBreak/>
              <w:t>POST</w:t>
            </w:r>
          </w:p>
        </w:tc>
        <w:tc>
          <w:tcPr>
            <w:tcW w:w="2160" w:type="dxa"/>
          </w:tcPr>
          <w:p w14:paraId="73137B41" w14:textId="77777777" w:rsidR="000F0CEF" w:rsidRPr="002113B6" w:rsidRDefault="000F0CEF" w:rsidP="00FD6F4D">
            <w:r w:rsidRPr="002113B6">
              <w:t>/</w:t>
            </w:r>
            <w:proofErr w:type="spellStart"/>
            <w:r w:rsidRPr="002113B6">
              <w:t>api</w:t>
            </w:r>
            <w:proofErr w:type="spellEnd"/>
            <w:r w:rsidRPr="002113B6">
              <w:t>/events</w:t>
            </w:r>
          </w:p>
        </w:tc>
        <w:tc>
          <w:tcPr>
            <w:tcW w:w="2160" w:type="dxa"/>
          </w:tcPr>
          <w:p w14:paraId="4D6C732F" w14:textId="77777777" w:rsidR="000F0CEF" w:rsidRPr="002113B6" w:rsidRDefault="000F0CEF" w:rsidP="00FD6F4D">
            <w:r w:rsidRPr="002113B6">
              <w:t>Create new dining event</w:t>
            </w:r>
          </w:p>
        </w:tc>
        <w:tc>
          <w:tcPr>
            <w:tcW w:w="2160" w:type="dxa"/>
          </w:tcPr>
          <w:p w14:paraId="548BB49B" w14:textId="77777777" w:rsidR="000F0CEF" w:rsidRPr="002113B6" w:rsidRDefault="000F0CEF" w:rsidP="00FD6F4D">
            <w:r w:rsidRPr="002113B6">
              <w:t>Yes (Host)</w:t>
            </w:r>
          </w:p>
        </w:tc>
      </w:tr>
      <w:tr w:rsidR="000F0CEF" w:rsidRPr="002113B6" w14:paraId="771E0403" w14:textId="77777777" w:rsidTr="00FD6F4D">
        <w:tc>
          <w:tcPr>
            <w:tcW w:w="2160" w:type="dxa"/>
          </w:tcPr>
          <w:p w14:paraId="22E844EB" w14:textId="77777777" w:rsidR="000F0CEF" w:rsidRPr="002113B6" w:rsidRDefault="000F0CEF" w:rsidP="00FD6F4D">
            <w:r w:rsidRPr="002113B6">
              <w:t>POST</w:t>
            </w:r>
          </w:p>
        </w:tc>
        <w:tc>
          <w:tcPr>
            <w:tcW w:w="2160" w:type="dxa"/>
          </w:tcPr>
          <w:p w14:paraId="43A8BEB1" w14:textId="77777777" w:rsidR="000F0CEF" w:rsidRPr="002113B6" w:rsidRDefault="000F0CEF" w:rsidP="00FD6F4D">
            <w:r w:rsidRPr="002113B6">
              <w:t>/</w:t>
            </w:r>
            <w:proofErr w:type="spellStart"/>
            <w:r w:rsidRPr="002113B6">
              <w:t>api</w:t>
            </w:r>
            <w:proofErr w:type="spellEnd"/>
            <w:r w:rsidRPr="002113B6">
              <w:t>/bookings</w:t>
            </w:r>
          </w:p>
        </w:tc>
        <w:tc>
          <w:tcPr>
            <w:tcW w:w="2160" w:type="dxa"/>
          </w:tcPr>
          <w:p w14:paraId="3BA8658A" w14:textId="77777777" w:rsidR="000F0CEF" w:rsidRPr="002113B6" w:rsidRDefault="000F0CEF" w:rsidP="00FD6F4D">
            <w:r w:rsidRPr="002113B6">
              <w:t>Create booking</w:t>
            </w:r>
          </w:p>
        </w:tc>
        <w:tc>
          <w:tcPr>
            <w:tcW w:w="2160" w:type="dxa"/>
          </w:tcPr>
          <w:p w14:paraId="464C45C9" w14:textId="77777777" w:rsidR="000F0CEF" w:rsidRPr="002113B6" w:rsidRDefault="000F0CEF" w:rsidP="00FD6F4D">
            <w:r w:rsidRPr="002113B6">
              <w:t>Yes (Guest)</w:t>
            </w:r>
          </w:p>
        </w:tc>
      </w:tr>
      <w:tr w:rsidR="000F0CEF" w:rsidRPr="002113B6" w14:paraId="33C842FA" w14:textId="77777777" w:rsidTr="00FD6F4D">
        <w:tc>
          <w:tcPr>
            <w:tcW w:w="2160" w:type="dxa"/>
          </w:tcPr>
          <w:p w14:paraId="558CD8AE" w14:textId="77777777" w:rsidR="000F0CEF" w:rsidRPr="002113B6" w:rsidRDefault="000F0CEF" w:rsidP="00FD6F4D">
            <w:r w:rsidRPr="002113B6">
              <w:t>GET</w:t>
            </w:r>
          </w:p>
        </w:tc>
        <w:tc>
          <w:tcPr>
            <w:tcW w:w="2160" w:type="dxa"/>
          </w:tcPr>
          <w:p w14:paraId="17617324" w14:textId="77777777" w:rsidR="000F0CEF" w:rsidRPr="002113B6" w:rsidRDefault="000F0CEF" w:rsidP="00FD6F4D">
            <w:r w:rsidRPr="002113B6">
              <w:t>/</w:t>
            </w:r>
            <w:proofErr w:type="spellStart"/>
            <w:r w:rsidRPr="002113B6">
              <w:t>api</w:t>
            </w:r>
            <w:proofErr w:type="spellEnd"/>
            <w:r w:rsidRPr="002113B6">
              <w:t>/users/me</w:t>
            </w:r>
          </w:p>
        </w:tc>
        <w:tc>
          <w:tcPr>
            <w:tcW w:w="2160" w:type="dxa"/>
          </w:tcPr>
          <w:p w14:paraId="108ADD16" w14:textId="77777777" w:rsidR="000F0CEF" w:rsidRPr="002113B6" w:rsidRDefault="000F0CEF" w:rsidP="00FD6F4D">
            <w:r w:rsidRPr="002113B6">
              <w:t>Get current user profile</w:t>
            </w:r>
          </w:p>
        </w:tc>
        <w:tc>
          <w:tcPr>
            <w:tcW w:w="2160" w:type="dxa"/>
          </w:tcPr>
          <w:p w14:paraId="3A504087" w14:textId="77777777" w:rsidR="000F0CEF" w:rsidRPr="002113B6" w:rsidRDefault="000F0CEF" w:rsidP="00FD6F4D">
            <w:r w:rsidRPr="002113B6">
              <w:t>Yes</w:t>
            </w:r>
          </w:p>
        </w:tc>
      </w:tr>
    </w:tbl>
    <w:p w14:paraId="24BE32AF" w14:textId="77777777" w:rsidR="000F0CEF" w:rsidRPr="002113B6" w:rsidRDefault="000F0CEF" w:rsidP="000F0CEF">
      <w:pPr>
        <w:pStyle w:val="Heading1"/>
        <w:rPr>
          <w:rFonts w:asciiTheme="minorHAnsi" w:hAnsiTheme="minorHAnsi"/>
        </w:rPr>
      </w:pPr>
      <w:r w:rsidRPr="002113B6">
        <w:rPr>
          <w:rFonts w:asciiTheme="minorHAnsi" w:hAnsiTheme="minorHAnsi"/>
        </w:rPr>
        <w:t>6. Logic &amp; Pseudocode</w:t>
      </w:r>
    </w:p>
    <w:p w14:paraId="2FAB3074" w14:textId="77777777" w:rsidR="000F0CEF" w:rsidRPr="002113B6" w:rsidRDefault="000F0CEF" w:rsidP="000F0CEF">
      <w:r w:rsidRPr="002113B6">
        <w:t>The booking flow is the most critical logic in the system and requires transaction management.</w:t>
      </w:r>
    </w:p>
    <w:p w14:paraId="556E938D" w14:textId="77777777" w:rsidR="000F0CEF" w:rsidRPr="002113B6" w:rsidRDefault="000F0CEF" w:rsidP="000F0CEF">
      <w:r w:rsidRPr="002113B6">
        <w:t>The process includes checking cached availability, locking database records using transactions, processing payments, and updating both the database and cache accordingly.</w:t>
      </w:r>
    </w:p>
    <w:p w14:paraId="0E1F7805" w14:textId="77777777" w:rsidR="000F0CEF" w:rsidRPr="002113B6" w:rsidRDefault="000F0CEF" w:rsidP="000F0CEF">
      <w:pPr>
        <w:pStyle w:val="Heading1"/>
        <w:rPr>
          <w:rFonts w:asciiTheme="minorHAnsi" w:hAnsiTheme="minorHAnsi"/>
        </w:rPr>
      </w:pPr>
      <w:r w:rsidRPr="002113B6">
        <w:rPr>
          <w:rFonts w:asciiTheme="minorHAnsi" w:hAnsiTheme="minorHAnsi"/>
        </w:rPr>
        <w:t>7. Technical Trade-offs &amp; Evaluation</w:t>
      </w:r>
    </w:p>
    <w:p w14:paraId="684C0B97" w14:textId="77777777" w:rsidR="000F0CEF" w:rsidRPr="002113B6" w:rsidRDefault="000F0CEF" w:rsidP="000F0CEF">
      <w:r w:rsidRPr="002113B6">
        <w:t>PostgreSQL was selected over NoSQL alternatives due to strong ACID guarantees, which are essential for financial transactions and inventory consistency.</w:t>
      </w:r>
    </w:p>
    <w:p w14:paraId="678D4E4D" w14:textId="40B1738D" w:rsidR="000F0CEF" w:rsidRPr="008A4FBE" w:rsidRDefault="000F0CEF" w:rsidP="008A4FBE">
      <w:pPr>
        <w:rPr>
          <w:rtl/>
        </w:rPr>
      </w:pPr>
      <w:r w:rsidRPr="002113B6">
        <w:t>Node.js was chosen over Python-based solutions due to its non-blocking I/O model and shared language between frontend and backend.</w:t>
      </w:r>
    </w:p>
    <w:sectPr w:rsidR="000F0CEF" w:rsidRPr="008A4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9EE2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B3EC8"/>
    <w:multiLevelType w:val="multilevel"/>
    <w:tmpl w:val="6ED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72A0"/>
    <w:multiLevelType w:val="multilevel"/>
    <w:tmpl w:val="7AA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55D4"/>
    <w:multiLevelType w:val="multilevel"/>
    <w:tmpl w:val="B674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3C63"/>
    <w:multiLevelType w:val="multilevel"/>
    <w:tmpl w:val="EA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E5839"/>
    <w:multiLevelType w:val="multilevel"/>
    <w:tmpl w:val="A3CA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66312"/>
    <w:multiLevelType w:val="multilevel"/>
    <w:tmpl w:val="F0F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751DF"/>
    <w:multiLevelType w:val="multilevel"/>
    <w:tmpl w:val="3C4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55CF2"/>
    <w:multiLevelType w:val="multilevel"/>
    <w:tmpl w:val="D1C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977D2"/>
    <w:multiLevelType w:val="multilevel"/>
    <w:tmpl w:val="122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73811"/>
    <w:multiLevelType w:val="multilevel"/>
    <w:tmpl w:val="392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9426F"/>
    <w:multiLevelType w:val="multilevel"/>
    <w:tmpl w:val="C43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65976"/>
    <w:multiLevelType w:val="multilevel"/>
    <w:tmpl w:val="8C5C3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A7A49"/>
    <w:multiLevelType w:val="multilevel"/>
    <w:tmpl w:val="13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B55AA"/>
    <w:multiLevelType w:val="multilevel"/>
    <w:tmpl w:val="5F8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63DCC"/>
    <w:multiLevelType w:val="hybridMultilevel"/>
    <w:tmpl w:val="1674C0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48E6BD0"/>
    <w:multiLevelType w:val="multilevel"/>
    <w:tmpl w:val="A91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65F56"/>
    <w:multiLevelType w:val="multilevel"/>
    <w:tmpl w:val="5BE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C4611"/>
    <w:multiLevelType w:val="multilevel"/>
    <w:tmpl w:val="6D8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C4965"/>
    <w:multiLevelType w:val="multilevel"/>
    <w:tmpl w:val="B5EED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605E4"/>
    <w:multiLevelType w:val="multilevel"/>
    <w:tmpl w:val="41B2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3287"/>
    <w:multiLevelType w:val="multilevel"/>
    <w:tmpl w:val="552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34760"/>
    <w:multiLevelType w:val="multilevel"/>
    <w:tmpl w:val="083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440E4"/>
    <w:multiLevelType w:val="multilevel"/>
    <w:tmpl w:val="356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A6E5C"/>
    <w:multiLevelType w:val="multilevel"/>
    <w:tmpl w:val="266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83421"/>
    <w:multiLevelType w:val="multilevel"/>
    <w:tmpl w:val="1C3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A1CD3"/>
    <w:multiLevelType w:val="multilevel"/>
    <w:tmpl w:val="0F0A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23238"/>
    <w:multiLevelType w:val="multilevel"/>
    <w:tmpl w:val="9E14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22707"/>
    <w:multiLevelType w:val="multilevel"/>
    <w:tmpl w:val="E8DE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161EA"/>
    <w:multiLevelType w:val="multilevel"/>
    <w:tmpl w:val="12F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215D5"/>
    <w:multiLevelType w:val="multilevel"/>
    <w:tmpl w:val="826E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F5971"/>
    <w:multiLevelType w:val="multilevel"/>
    <w:tmpl w:val="3DC2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F4AD7"/>
    <w:multiLevelType w:val="multilevel"/>
    <w:tmpl w:val="BA8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85FB1"/>
    <w:multiLevelType w:val="multilevel"/>
    <w:tmpl w:val="CC8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426FA"/>
    <w:multiLevelType w:val="multilevel"/>
    <w:tmpl w:val="E94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03F3"/>
    <w:multiLevelType w:val="multilevel"/>
    <w:tmpl w:val="6FB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07B2E"/>
    <w:multiLevelType w:val="multilevel"/>
    <w:tmpl w:val="CE1C8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312233">
    <w:abstractNumId w:val="13"/>
  </w:num>
  <w:num w:numId="2" w16cid:durableId="2045210857">
    <w:abstractNumId w:val="24"/>
  </w:num>
  <w:num w:numId="3" w16cid:durableId="816193400">
    <w:abstractNumId w:val="32"/>
  </w:num>
  <w:num w:numId="4" w16cid:durableId="1017928663">
    <w:abstractNumId w:val="1"/>
  </w:num>
  <w:num w:numId="5" w16cid:durableId="650789192">
    <w:abstractNumId w:val="5"/>
  </w:num>
  <w:num w:numId="6" w16cid:durableId="1814634321">
    <w:abstractNumId w:val="18"/>
  </w:num>
  <w:num w:numId="7" w16cid:durableId="250165105">
    <w:abstractNumId w:val="3"/>
  </w:num>
  <w:num w:numId="8" w16cid:durableId="1681392235">
    <w:abstractNumId w:val="29"/>
  </w:num>
  <w:num w:numId="9" w16cid:durableId="743524458">
    <w:abstractNumId w:val="2"/>
  </w:num>
  <w:num w:numId="10" w16cid:durableId="473717432">
    <w:abstractNumId w:val="25"/>
  </w:num>
  <w:num w:numId="11" w16cid:durableId="882911112">
    <w:abstractNumId w:val="4"/>
  </w:num>
  <w:num w:numId="12" w16cid:durableId="1171287648">
    <w:abstractNumId w:val="20"/>
  </w:num>
  <w:num w:numId="13" w16cid:durableId="1773085437">
    <w:abstractNumId w:val="10"/>
  </w:num>
  <w:num w:numId="14" w16cid:durableId="1399595461">
    <w:abstractNumId w:val="22"/>
  </w:num>
  <w:num w:numId="15" w16cid:durableId="1359546703">
    <w:abstractNumId w:val="9"/>
  </w:num>
  <w:num w:numId="16" w16cid:durableId="1790078487">
    <w:abstractNumId w:val="23"/>
  </w:num>
  <w:num w:numId="17" w16cid:durableId="5639399">
    <w:abstractNumId w:val="11"/>
  </w:num>
  <w:num w:numId="18" w16cid:durableId="122845083">
    <w:abstractNumId w:val="16"/>
  </w:num>
  <w:num w:numId="19" w16cid:durableId="424035345">
    <w:abstractNumId w:val="21"/>
  </w:num>
  <w:num w:numId="20" w16cid:durableId="1102795688">
    <w:abstractNumId w:val="35"/>
  </w:num>
  <w:num w:numId="21" w16cid:durableId="222833872">
    <w:abstractNumId w:val="8"/>
  </w:num>
  <w:num w:numId="22" w16cid:durableId="1418863163">
    <w:abstractNumId w:val="34"/>
  </w:num>
  <w:num w:numId="23" w16cid:durableId="562759295">
    <w:abstractNumId w:val="33"/>
  </w:num>
  <w:num w:numId="24" w16cid:durableId="2109887552">
    <w:abstractNumId w:val="26"/>
  </w:num>
  <w:num w:numId="25" w16cid:durableId="210466081">
    <w:abstractNumId w:val="15"/>
  </w:num>
  <w:num w:numId="26" w16cid:durableId="1883397979">
    <w:abstractNumId w:val="7"/>
  </w:num>
  <w:num w:numId="27" w16cid:durableId="1582179076">
    <w:abstractNumId w:val="17"/>
  </w:num>
  <w:num w:numId="28" w16cid:durableId="67387630">
    <w:abstractNumId w:val="12"/>
  </w:num>
  <w:num w:numId="29" w16cid:durableId="1861777060">
    <w:abstractNumId w:val="27"/>
  </w:num>
  <w:num w:numId="30" w16cid:durableId="200940400">
    <w:abstractNumId w:val="19"/>
  </w:num>
  <w:num w:numId="31" w16cid:durableId="533927451">
    <w:abstractNumId w:val="30"/>
  </w:num>
  <w:num w:numId="32" w16cid:durableId="482431008">
    <w:abstractNumId w:val="6"/>
  </w:num>
  <w:num w:numId="33" w16cid:durableId="541405579">
    <w:abstractNumId w:val="14"/>
  </w:num>
  <w:num w:numId="34" w16cid:durableId="1270966648">
    <w:abstractNumId w:val="28"/>
  </w:num>
  <w:num w:numId="35" w16cid:durableId="744375053">
    <w:abstractNumId w:val="31"/>
  </w:num>
  <w:num w:numId="36" w16cid:durableId="727455813">
    <w:abstractNumId w:val="36"/>
  </w:num>
  <w:num w:numId="37" w16cid:durableId="84575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24"/>
    <w:rsid w:val="00047A91"/>
    <w:rsid w:val="00074645"/>
    <w:rsid w:val="000F0CEF"/>
    <w:rsid w:val="0013439A"/>
    <w:rsid w:val="002113B6"/>
    <w:rsid w:val="00227708"/>
    <w:rsid w:val="003D01E3"/>
    <w:rsid w:val="007F5169"/>
    <w:rsid w:val="00801267"/>
    <w:rsid w:val="008A4FBE"/>
    <w:rsid w:val="00967CDD"/>
    <w:rsid w:val="009B763F"/>
    <w:rsid w:val="00A8553C"/>
    <w:rsid w:val="00BF1DD6"/>
    <w:rsid w:val="00C91BD3"/>
    <w:rsid w:val="00FF302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7C7E"/>
  <w15:chartTrackingRefBased/>
  <w15:docId w15:val="{B4FC10A0-2095-4B6C-A898-B6EEB892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24"/>
    <w:rPr>
      <w:rFonts w:eastAsiaTheme="majorEastAsia" w:cstheme="majorBidi"/>
      <w:color w:val="272727" w:themeColor="text1" w:themeTint="D8"/>
    </w:rPr>
  </w:style>
  <w:style w:type="paragraph" w:styleId="Title">
    <w:name w:val="Title"/>
    <w:basedOn w:val="Normal"/>
    <w:next w:val="Normal"/>
    <w:link w:val="TitleChar"/>
    <w:uiPriority w:val="10"/>
    <w:qFormat/>
    <w:rsid w:val="00FF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24"/>
    <w:pPr>
      <w:spacing w:before="160"/>
      <w:jc w:val="center"/>
    </w:pPr>
    <w:rPr>
      <w:i/>
      <w:iCs/>
      <w:color w:val="404040" w:themeColor="text1" w:themeTint="BF"/>
    </w:rPr>
  </w:style>
  <w:style w:type="character" w:customStyle="1" w:styleId="QuoteChar">
    <w:name w:val="Quote Char"/>
    <w:basedOn w:val="DefaultParagraphFont"/>
    <w:link w:val="Quote"/>
    <w:uiPriority w:val="29"/>
    <w:rsid w:val="00FF3024"/>
    <w:rPr>
      <w:i/>
      <w:iCs/>
      <w:color w:val="404040" w:themeColor="text1" w:themeTint="BF"/>
    </w:rPr>
  </w:style>
  <w:style w:type="paragraph" w:styleId="ListParagraph">
    <w:name w:val="List Paragraph"/>
    <w:basedOn w:val="Normal"/>
    <w:uiPriority w:val="34"/>
    <w:qFormat/>
    <w:rsid w:val="00FF3024"/>
    <w:pPr>
      <w:ind w:left="720"/>
      <w:contextualSpacing/>
    </w:pPr>
  </w:style>
  <w:style w:type="character" w:styleId="IntenseEmphasis">
    <w:name w:val="Intense Emphasis"/>
    <w:basedOn w:val="DefaultParagraphFont"/>
    <w:uiPriority w:val="21"/>
    <w:qFormat/>
    <w:rsid w:val="00FF3024"/>
    <w:rPr>
      <w:i/>
      <w:iCs/>
      <w:color w:val="0F4761" w:themeColor="accent1" w:themeShade="BF"/>
    </w:rPr>
  </w:style>
  <w:style w:type="paragraph" w:styleId="IntenseQuote">
    <w:name w:val="Intense Quote"/>
    <w:basedOn w:val="Normal"/>
    <w:next w:val="Normal"/>
    <w:link w:val="IntenseQuoteChar"/>
    <w:uiPriority w:val="30"/>
    <w:qFormat/>
    <w:rsid w:val="00FF3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024"/>
    <w:rPr>
      <w:i/>
      <w:iCs/>
      <w:color w:val="0F4761" w:themeColor="accent1" w:themeShade="BF"/>
    </w:rPr>
  </w:style>
  <w:style w:type="character" w:styleId="IntenseReference">
    <w:name w:val="Intense Reference"/>
    <w:basedOn w:val="DefaultParagraphFont"/>
    <w:uiPriority w:val="32"/>
    <w:qFormat/>
    <w:rsid w:val="00FF3024"/>
    <w:rPr>
      <w:b/>
      <w:bCs/>
      <w:smallCaps/>
      <w:color w:val="0F4761" w:themeColor="accent1" w:themeShade="BF"/>
      <w:spacing w:val="5"/>
    </w:rPr>
  </w:style>
  <w:style w:type="table" w:styleId="TableGrid">
    <w:name w:val="Table Grid"/>
    <w:basedOn w:val="TableNormal"/>
    <w:uiPriority w:val="39"/>
    <w:rsid w:val="000F0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0C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0CEF"/>
    <w:rPr>
      <w:b/>
      <w:bCs/>
    </w:rPr>
  </w:style>
  <w:style w:type="paragraph" w:styleId="ListBullet">
    <w:name w:val="List Bullet"/>
    <w:basedOn w:val="Normal"/>
    <w:uiPriority w:val="99"/>
    <w:unhideWhenUsed/>
    <w:rsid w:val="000F0CEF"/>
    <w:pPr>
      <w:numPr>
        <w:numId w:val="37"/>
      </w:numPr>
      <w:tabs>
        <w:tab w:val="clear" w:pos="360"/>
      </w:tabs>
      <w:spacing w:after="200" w:line="276" w:lineRule="auto"/>
      <w:ind w:left="0" w:firstLine="0"/>
      <w:contextualSpacing/>
    </w:pPr>
    <w:rPr>
      <w:rFonts w:eastAsiaTheme="minorEastAsia"/>
      <w:kern w:val="0"/>
      <w:sz w:val="22"/>
      <w:szCs w:val="22"/>
      <w:lang w:val="en-US" w:bidi="ar-SA"/>
      <w14:ligatures w14:val="none"/>
    </w:rPr>
  </w:style>
  <w:style w:type="paragraph" w:styleId="ListContinue">
    <w:name w:val="List Continue"/>
    <w:basedOn w:val="Normal"/>
    <w:uiPriority w:val="99"/>
    <w:unhideWhenUsed/>
    <w:rsid w:val="000F0CEF"/>
    <w:pPr>
      <w:spacing w:after="120" w:line="276" w:lineRule="auto"/>
      <w:ind w:left="360"/>
      <w:contextualSpacing/>
    </w:pPr>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3370</Words>
  <Characters>19211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Inbar Halutzy</dc:creator>
  <cp:keywords/>
  <dc:description/>
  <cp:lastModifiedBy>Inbar Halutzy</cp:lastModifiedBy>
  <cp:revision>5</cp:revision>
  <dcterms:created xsi:type="dcterms:W3CDTF">2026-01-25T15:52:00Z</dcterms:created>
  <dcterms:modified xsi:type="dcterms:W3CDTF">2026-01-25T16:04:00Z</dcterms:modified>
</cp:coreProperties>
</file>