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20"/>
        <w:gridCol w:w="360"/>
        <w:gridCol w:w="492"/>
        <w:gridCol w:w="709"/>
        <w:gridCol w:w="599"/>
        <w:gridCol w:w="750"/>
      </w:tblGrid>
      <w:tr w:rsidR="002549B3" w:rsidTr="00CA29AE">
        <w:trPr>
          <w:cantSplit/>
        </w:trPr>
        <w:tc>
          <w:tcPr>
            <w:tcW w:w="8390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pStyle w:val="toctop"/>
              <w:snapToGrid w:val="0"/>
              <w:rPr>
                <w:b w:val="0"/>
                <w:sz w:val="16"/>
                <w:szCs w:val="16"/>
              </w:rPr>
            </w:pP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2549B3" w:rsidTr="00CA29AE">
        <w:trPr>
          <w:cantSplit/>
        </w:trPr>
        <w:tc>
          <w:tcPr>
            <w:tcW w:w="839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80" w:after="180" w:line="240" w:lineRule="atLeast"/>
              <w:ind w:right="-36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2549B3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</w:p>
          <w:p w:rsidR="002549B3" w:rsidRDefault="002549B3" w:rsidP="00CA29AE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Maung Tin Kyaw Oo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tabs>
                <w:tab w:val="right" w:pos="720"/>
              </w:tabs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31-Jul-2011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80" w:after="18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2549B3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tabs>
                <w:tab w:val="right" w:pos="900"/>
              </w:tabs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01-Jul-2011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 : 31-Jul-2011</w:t>
            </w:r>
          </w:p>
        </w:tc>
      </w:tr>
      <w:tr w:rsidR="002549B3" w:rsidTr="00CA29AE">
        <w:trPr>
          <w:cantSplit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721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349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2549B3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360" w:after="12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02/07/11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16/07/11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23/07/11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30/07/11</w:t>
            </w:r>
          </w:p>
        </w:tc>
        <w:tc>
          <w:tcPr>
            <w:tcW w:w="599" w:type="dxa"/>
            <w:tcBorders>
              <w:left w:val="single" w:sz="4" w:space="0" w:color="000000"/>
              <w:bottom w:val="double" w:sz="2" w:space="0" w:color="000000"/>
            </w:tcBorders>
          </w:tcPr>
          <w:p w:rsidR="002549B3" w:rsidRDefault="002549B3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2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Creation of Use Case Realization Reports (Analysis)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8" w:space="0" w:color="000000"/>
              <w:left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UI Prototyping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21</w:t>
            </w: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2549B3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549B3" w:rsidRDefault="002549B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2549B3" w:rsidRDefault="002549B3"/>
    <w:sectPr w:rsidR="002549B3" w:rsidSect="00E7306B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38F0"/>
    <w:rsid w:val="002549B3"/>
    <w:rsid w:val="00327AEB"/>
    <w:rsid w:val="006B23FE"/>
    <w:rsid w:val="0070763F"/>
    <w:rsid w:val="009D38F0"/>
    <w:rsid w:val="00A66E42"/>
    <w:rsid w:val="00BA0145"/>
    <w:rsid w:val="00CA29AE"/>
    <w:rsid w:val="00D62B5E"/>
    <w:rsid w:val="00E7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  <w:spacing w:after="200" w:line="276" w:lineRule="auto"/>
    </w:pPr>
    <w:rPr>
      <w:rFonts w:eastAsia="SimSun"/>
      <w:lang w:val="en-SG"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82</Words>
  <Characters>469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Phyo Phyo</dc:creator>
  <cp:keywords/>
  <dc:description/>
  <cp:lastModifiedBy>a0065996h</cp:lastModifiedBy>
  <cp:revision>3</cp:revision>
  <dcterms:created xsi:type="dcterms:W3CDTF">2011-08-12T14:13:00Z</dcterms:created>
  <dcterms:modified xsi:type="dcterms:W3CDTF">2011-08-13T04:55:00Z</dcterms:modified>
</cp:coreProperties>
</file>