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6FC04" w14:textId="77777777" w:rsidR="00854BCA" w:rsidRPr="00854BCA" w:rsidRDefault="00854BCA" w:rsidP="00854BCA">
      <w:pPr>
        <w:pStyle w:val="a3"/>
        <w:spacing w:before="200" w:beforeAutospacing="0" w:after="0" w:afterAutospacing="0" w:line="216" w:lineRule="auto"/>
        <w:jc w:val="center"/>
        <w:rPr>
          <w:sz w:val="40"/>
          <w:szCs w:val="40"/>
        </w:rPr>
      </w:pPr>
      <w:r w:rsidRPr="00854BCA">
        <w:rPr>
          <w:rFonts w:ascii="Arial Black" w:eastAsia="等线" w:hAnsi="Arial Black" w:cs="+mn-cs"/>
          <w:b/>
          <w:bCs/>
          <w:color w:val="262626"/>
          <w:kern w:val="24"/>
          <w:sz w:val="40"/>
          <w:szCs w:val="40"/>
        </w:rPr>
        <w:t>The Battle of Neighborhoods: Alberta</w:t>
      </w:r>
    </w:p>
    <w:p w14:paraId="0808F1D3" w14:textId="77777777" w:rsidR="00854BCA" w:rsidRDefault="00854BCA">
      <w:pPr>
        <w:rPr>
          <w:b/>
          <w:bCs/>
          <w:sz w:val="32"/>
          <w:szCs w:val="32"/>
        </w:rPr>
      </w:pPr>
    </w:p>
    <w:p w14:paraId="2ADC259A" w14:textId="04442AC9" w:rsidR="00073E8F" w:rsidRDefault="00854BCA">
      <w:pPr>
        <w:rPr>
          <w:sz w:val="32"/>
          <w:szCs w:val="32"/>
        </w:rPr>
      </w:pPr>
      <w:r w:rsidRPr="00854BCA">
        <w:rPr>
          <w:b/>
          <w:bCs/>
          <w:sz w:val="32"/>
          <w:szCs w:val="32"/>
        </w:rPr>
        <w:t>Section 1</w:t>
      </w:r>
      <w:r w:rsidRPr="00854BCA">
        <w:rPr>
          <w:sz w:val="32"/>
          <w:szCs w:val="32"/>
        </w:rPr>
        <w:br/>
      </w:r>
      <w:r w:rsidRPr="00854BCA">
        <w:rPr>
          <w:b/>
          <w:bCs/>
          <w:sz w:val="32"/>
          <w:szCs w:val="32"/>
        </w:rPr>
        <w:t>Background: Alberta</w:t>
      </w:r>
      <w:r w:rsidRPr="00854BCA">
        <w:rPr>
          <w:sz w:val="32"/>
          <w:szCs w:val="32"/>
        </w:rPr>
        <w:t xml:space="preserve"> is a province of Canada. With an estimated population of 4,067,175 people as of the </w:t>
      </w:r>
      <w:r w:rsidRPr="00854BCA">
        <w:rPr>
          <w:sz w:val="32"/>
          <w:szCs w:val="32"/>
        </w:rPr>
        <w:t>2016, it</w:t>
      </w:r>
      <w:r w:rsidRPr="00854BCA">
        <w:rPr>
          <w:sz w:val="32"/>
          <w:szCs w:val="32"/>
        </w:rPr>
        <w:t xml:space="preserve"> is Canada's fourth most populous province and the most populous of Canada's three prairie provinces.</w:t>
      </w:r>
      <w:r w:rsidRPr="00854BCA">
        <w:rPr>
          <w:sz w:val="32"/>
          <w:szCs w:val="32"/>
        </w:rPr>
        <w:br/>
      </w:r>
      <w:r w:rsidRPr="00854BCA">
        <w:rPr>
          <w:sz w:val="32"/>
          <w:szCs w:val="32"/>
        </w:rPr>
        <w:br/>
      </w:r>
      <w:r w:rsidRPr="00854BCA">
        <w:rPr>
          <w:b/>
          <w:bCs/>
          <w:sz w:val="32"/>
          <w:szCs w:val="32"/>
        </w:rPr>
        <w:t xml:space="preserve">Problem </w:t>
      </w:r>
      <w:r w:rsidRPr="00854BCA">
        <w:rPr>
          <w:b/>
          <w:bCs/>
          <w:sz w:val="32"/>
          <w:szCs w:val="32"/>
        </w:rPr>
        <w:t>Statement:</w:t>
      </w:r>
      <w:r w:rsidRPr="00854BCA">
        <w:rPr>
          <w:sz w:val="32"/>
          <w:szCs w:val="32"/>
        </w:rPr>
        <w:t xml:space="preserve"> As in some people’s minds, Alberta may not as popular as other provinces like BC or Ontario in Canada. However, due to the development in recent years, it is also worth considering living. This project has been designed as someone moving to the Alberta, who is interested in deciding which city in Alberta is more suitable for </w:t>
      </w:r>
      <w:r w:rsidRPr="00854BCA">
        <w:rPr>
          <w:sz w:val="32"/>
          <w:szCs w:val="32"/>
        </w:rPr>
        <w:t>living (</w:t>
      </w:r>
      <w:r w:rsidRPr="00854BCA">
        <w:rPr>
          <w:sz w:val="32"/>
          <w:szCs w:val="32"/>
        </w:rPr>
        <w:t xml:space="preserve">having more convenience </w:t>
      </w:r>
      <w:r w:rsidRPr="00854BCA">
        <w:rPr>
          <w:sz w:val="32"/>
          <w:szCs w:val="32"/>
        </w:rPr>
        <w:t>facilities like</w:t>
      </w:r>
      <w:r w:rsidRPr="00854BCA">
        <w:rPr>
          <w:sz w:val="32"/>
          <w:szCs w:val="32"/>
        </w:rPr>
        <w:t xml:space="preserve"> restaurants, shops etc.</w:t>
      </w:r>
    </w:p>
    <w:p w14:paraId="0067874E" w14:textId="1EBE5976" w:rsidR="00854BCA" w:rsidRDefault="00854BCA">
      <w:pPr>
        <w:rPr>
          <w:sz w:val="32"/>
          <w:szCs w:val="32"/>
        </w:rPr>
      </w:pPr>
    </w:p>
    <w:p w14:paraId="077AB819" w14:textId="5F9147F3" w:rsidR="00854BCA" w:rsidRDefault="00854BCA">
      <w:pPr>
        <w:rPr>
          <w:b/>
          <w:bCs/>
          <w:sz w:val="32"/>
          <w:szCs w:val="32"/>
        </w:rPr>
      </w:pPr>
      <w:r w:rsidRPr="00854BCA">
        <w:rPr>
          <w:b/>
          <w:bCs/>
          <w:sz w:val="32"/>
          <w:szCs w:val="32"/>
        </w:rPr>
        <w:t>Libraries Employed:</w:t>
      </w:r>
    </w:p>
    <w:p w14:paraId="17A3E002" w14:textId="77777777" w:rsidR="00854BCA" w:rsidRPr="00854BCA" w:rsidRDefault="00854BCA" w:rsidP="00854BCA">
      <w:pPr>
        <w:numPr>
          <w:ilvl w:val="0"/>
          <w:numId w:val="1"/>
        </w:numPr>
        <w:rPr>
          <w:sz w:val="32"/>
          <w:szCs w:val="32"/>
        </w:rPr>
      </w:pPr>
      <w:r w:rsidRPr="00854BCA">
        <w:rPr>
          <w:sz w:val="32"/>
          <w:szCs w:val="32"/>
        </w:rPr>
        <w:t xml:space="preserve">Pandas: for manipulating data frames. </w:t>
      </w:r>
    </w:p>
    <w:p w14:paraId="04D56B98" w14:textId="77777777" w:rsidR="00854BCA" w:rsidRPr="00854BCA" w:rsidRDefault="00854BCA" w:rsidP="00854BCA">
      <w:pPr>
        <w:numPr>
          <w:ilvl w:val="0"/>
          <w:numId w:val="1"/>
        </w:numPr>
        <w:rPr>
          <w:sz w:val="32"/>
          <w:szCs w:val="32"/>
        </w:rPr>
      </w:pPr>
      <w:r w:rsidRPr="00854BCA">
        <w:rPr>
          <w:sz w:val="32"/>
          <w:szCs w:val="32"/>
        </w:rPr>
        <w:t xml:space="preserve">Matplotlib: Python plotting module. </w:t>
      </w:r>
    </w:p>
    <w:p w14:paraId="65B3A456" w14:textId="76E508EF" w:rsidR="00854BCA" w:rsidRPr="00854BCA" w:rsidRDefault="00854BCA" w:rsidP="00854BCA">
      <w:pPr>
        <w:numPr>
          <w:ilvl w:val="0"/>
          <w:numId w:val="1"/>
        </w:numPr>
        <w:rPr>
          <w:rFonts w:hint="eastAsia"/>
          <w:sz w:val="32"/>
          <w:szCs w:val="32"/>
        </w:rPr>
      </w:pPr>
      <w:r w:rsidRPr="00854BCA">
        <w:rPr>
          <w:sz w:val="32"/>
          <w:szCs w:val="32"/>
        </w:rPr>
        <w:t xml:space="preserve">BeautifulSoup with Requests: library handles online request, scraping http. </w:t>
      </w:r>
    </w:p>
    <w:p w14:paraId="6DFE5915" w14:textId="77777777" w:rsidR="00854BCA" w:rsidRPr="00854BCA" w:rsidRDefault="00854BCA" w:rsidP="00854BCA">
      <w:pPr>
        <w:numPr>
          <w:ilvl w:val="0"/>
          <w:numId w:val="1"/>
        </w:numPr>
        <w:rPr>
          <w:sz w:val="32"/>
          <w:szCs w:val="32"/>
        </w:rPr>
      </w:pPr>
      <w:r w:rsidRPr="00854BCA">
        <w:rPr>
          <w:sz w:val="32"/>
          <w:szCs w:val="32"/>
        </w:rPr>
        <w:lastRenderedPageBreak/>
        <w:t xml:space="preserve">Geocoder: retrieves locational data. </w:t>
      </w:r>
    </w:p>
    <w:p w14:paraId="51AC5B6F" w14:textId="77777777" w:rsidR="00854BCA" w:rsidRPr="00854BCA" w:rsidRDefault="00854BCA" w:rsidP="00854BCA">
      <w:pPr>
        <w:numPr>
          <w:ilvl w:val="0"/>
          <w:numId w:val="1"/>
        </w:numPr>
        <w:rPr>
          <w:sz w:val="32"/>
          <w:szCs w:val="32"/>
        </w:rPr>
      </w:pPr>
      <w:r w:rsidRPr="00854BCA">
        <w:rPr>
          <w:sz w:val="32"/>
          <w:szCs w:val="32"/>
        </w:rPr>
        <w:t xml:space="preserve">FourSquareAPI: used to identify venues in the area. </w:t>
      </w:r>
    </w:p>
    <w:p w14:paraId="5C3CA53D" w14:textId="77777777" w:rsidR="00854BCA" w:rsidRPr="00854BCA" w:rsidRDefault="00854BCA" w:rsidP="00854BCA">
      <w:pPr>
        <w:numPr>
          <w:ilvl w:val="0"/>
          <w:numId w:val="1"/>
        </w:numPr>
        <w:rPr>
          <w:sz w:val="32"/>
          <w:szCs w:val="32"/>
        </w:rPr>
      </w:pPr>
      <w:r w:rsidRPr="00854BCA">
        <w:rPr>
          <w:sz w:val="32"/>
          <w:szCs w:val="32"/>
        </w:rPr>
        <w:t xml:space="preserve">Folium: python data visualization library, used to visualize neighborhood clusters on an interactive map. </w:t>
      </w:r>
    </w:p>
    <w:p w14:paraId="1D9BEEED" w14:textId="77777777" w:rsidR="00854BCA" w:rsidRPr="00854BCA" w:rsidRDefault="00854BCA" w:rsidP="00854BCA">
      <w:pPr>
        <w:numPr>
          <w:ilvl w:val="0"/>
          <w:numId w:val="1"/>
        </w:numPr>
        <w:rPr>
          <w:sz w:val="32"/>
          <w:szCs w:val="32"/>
        </w:rPr>
      </w:pPr>
      <w:r w:rsidRPr="00854BCA">
        <w:rPr>
          <w:sz w:val="32"/>
          <w:szCs w:val="32"/>
        </w:rPr>
        <w:t xml:space="preserve">JSON: library to handle JSON files. </w:t>
      </w:r>
    </w:p>
    <w:p w14:paraId="0229C4CE" w14:textId="79343A7B" w:rsidR="00854BCA" w:rsidRPr="00854BCA" w:rsidRDefault="00854BCA" w:rsidP="00854BCA">
      <w:pPr>
        <w:numPr>
          <w:ilvl w:val="0"/>
          <w:numId w:val="1"/>
        </w:numPr>
        <w:rPr>
          <w:sz w:val="32"/>
          <w:szCs w:val="32"/>
        </w:rPr>
      </w:pPr>
      <w:r w:rsidRPr="00854BCA">
        <w:rPr>
          <w:sz w:val="32"/>
          <w:szCs w:val="32"/>
        </w:rPr>
        <w:t xml:space="preserve">XML: </w:t>
      </w:r>
      <w:r w:rsidRPr="00854BCA">
        <w:rPr>
          <w:sz w:val="32"/>
          <w:szCs w:val="32"/>
        </w:rPr>
        <w:t>separates</w:t>
      </w:r>
      <w:r w:rsidRPr="00854BCA">
        <w:rPr>
          <w:sz w:val="32"/>
          <w:szCs w:val="32"/>
        </w:rPr>
        <w:t xml:space="preserve"> data, allowing XML data to be displayed in plain text. </w:t>
      </w:r>
    </w:p>
    <w:p w14:paraId="176FC9FC" w14:textId="38B9B114" w:rsidR="00854BCA" w:rsidRPr="00854BCA" w:rsidRDefault="00854BCA" w:rsidP="00854BCA">
      <w:pPr>
        <w:numPr>
          <w:ilvl w:val="0"/>
          <w:numId w:val="1"/>
        </w:numPr>
        <w:rPr>
          <w:sz w:val="32"/>
          <w:szCs w:val="32"/>
        </w:rPr>
      </w:pPr>
      <w:r w:rsidRPr="00854BCA">
        <w:rPr>
          <w:sz w:val="32"/>
          <w:szCs w:val="32"/>
        </w:rPr>
        <w:t xml:space="preserve">Scikit Learn: </w:t>
      </w:r>
      <w:r w:rsidRPr="00854BCA">
        <w:rPr>
          <w:sz w:val="32"/>
          <w:szCs w:val="32"/>
        </w:rPr>
        <w:t>mathematic</w:t>
      </w:r>
      <w:r w:rsidRPr="00854BCA">
        <w:rPr>
          <w:sz w:val="32"/>
          <w:szCs w:val="32"/>
        </w:rPr>
        <w:t xml:space="preserve"> library, employed for k-means clustering.</w:t>
      </w:r>
    </w:p>
    <w:p w14:paraId="63821E2D" w14:textId="52F643B0" w:rsidR="00854BCA" w:rsidRDefault="00854BCA">
      <w:pPr>
        <w:rPr>
          <w:b/>
          <w:bCs/>
          <w:sz w:val="32"/>
          <w:szCs w:val="32"/>
        </w:rPr>
      </w:pPr>
      <w:proofErr w:type="spellStart"/>
      <w:r w:rsidRPr="00854BCA">
        <w:rPr>
          <w:b/>
          <w:bCs/>
          <w:sz w:val="32"/>
          <w:szCs w:val="32"/>
        </w:rPr>
        <w:t>Data&amp;Methodology</w:t>
      </w:r>
      <w:proofErr w:type="spellEnd"/>
      <w:r w:rsidRPr="00854BCA">
        <w:rPr>
          <w:b/>
          <w:bCs/>
          <w:sz w:val="32"/>
          <w:szCs w:val="32"/>
        </w:rPr>
        <w:t>:</w:t>
      </w:r>
    </w:p>
    <w:p w14:paraId="193741A0" w14:textId="77777777" w:rsidR="00854BCA" w:rsidRPr="00854BCA" w:rsidRDefault="00854BCA" w:rsidP="00854BCA">
      <w:pPr>
        <w:numPr>
          <w:ilvl w:val="0"/>
          <w:numId w:val="2"/>
        </w:numPr>
        <w:rPr>
          <w:sz w:val="32"/>
          <w:szCs w:val="32"/>
        </w:rPr>
      </w:pPr>
      <w:r w:rsidRPr="00854BCA">
        <w:rPr>
          <w:sz w:val="32"/>
          <w:szCs w:val="32"/>
        </w:rPr>
        <w:t xml:space="preserve">Using data from </w:t>
      </w:r>
      <w:hyperlink r:id="rId5" w:history="1">
        <w:r w:rsidRPr="00854BCA">
          <w:rPr>
            <w:rStyle w:val="a4"/>
            <w:sz w:val="32"/>
            <w:szCs w:val="32"/>
          </w:rPr>
          <w:t>https://en.wikipedia.org/wiki/List_of_postal_codes_of_Canada:_T</w:t>
        </w:r>
      </w:hyperlink>
      <w:r w:rsidRPr="00854BCA">
        <w:rPr>
          <w:sz w:val="32"/>
          <w:szCs w:val="32"/>
        </w:rPr>
        <w:t xml:space="preserve"> to </w:t>
      </w:r>
    </w:p>
    <w:p w14:paraId="77DD4A00" w14:textId="77777777" w:rsidR="00854BCA" w:rsidRPr="00854BCA" w:rsidRDefault="00854BCA" w:rsidP="00854BCA">
      <w:pPr>
        <w:rPr>
          <w:sz w:val="32"/>
          <w:szCs w:val="32"/>
        </w:rPr>
      </w:pPr>
      <w:r w:rsidRPr="00854BCA">
        <w:rPr>
          <w:sz w:val="32"/>
          <w:szCs w:val="32"/>
        </w:rPr>
        <w:t>get list of Borough, neighborhoods, coordinates in Alberta. For the missing data of coordinates, I get it from using pgecode. In this study, we will include every city in Alberta.</w:t>
      </w:r>
    </w:p>
    <w:p w14:paraId="7F6CC8A6" w14:textId="77777777" w:rsidR="00854BCA" w:rsidRPr="00854BCA" w:rsidRDefault="00854BCA" w:rsidP="00854BCA">
      <w:pPr>
        <w:numPr>
          <w:ilvl w:val="0"/>
          <w:numId w:val="3"/>
        </w:numPr>
        <w:rPr>
          <w:sz w:val="32"/>
          <w:szCs w:val="32"/>
        </w:rPr>
      </w:pPr>
      <w:r w:rsidRPr="00854BCA">
        <w:rPr>
          <w:sz w:val="32"/>
          <w:szCs w:val="32"/>
        </w:rPr>
        <w:t>Using Foursquare API to identify venues for multiple neighborhoods of Alberta</w:t>
      </w:r>
    </w:p>
    <w:p w14:paraId="0B5A82D1" w14:textId="77777777" w:rsidR="00854BCA" w:rsidRPr="00854BCA" w:rsidRDefault="00854BCA" w:rsidP="00854BCA">
      <w:pPr>
        <w:numPr>
          <w:ilvl w:val="0"/>
          <w:numId w:val="3"/>
        </w:numPr>
        <w:rPr>
          <w:sz w:val="32"/>
          <w:szCs w:val="32"/>
        </w:rPr>
      </w:pPr>
      <w:r w:rsidRPr="00854BCA">
        <w:rPr>
          <w:sz w:val="32"/>
          <w:szCs w:val="32"/>
        </w:rPr>
        <w:t>Using latitude and longitude coordinates of those neighborhoods to plot the map and get the venue data.</w:t>
      </w:r>
    </w:p>
    <w:p w14:paraId="2A593ECE" w14:textId="5CA97E8F" w:rsidR="00854BCA" w:rsidRPr="00854BCA" w:rsidRDefault="00854BCA" w:rsidP="00854BCA">
      <w:pPr>
        <w:numPr>
          <w:ilvl w:val="0"/>
          <w:numId w:val="3"/>
        </w:numPr>
        <w:rPr>
          <w:sz w:val="32"/>
          <w:szCs w:val="32"/>
        </w:rPr>
      </w:pPr>
      <w:r w:rsidRPr="00854BCA">
        <w:rPr>
          <w:sz w:val="32"/>
          <w:szCs w:val="32"/>
        </w:rPr>
        <w:t>Clustering using K-means</w:t>
      </w:r>
    </w:p>
    <w:p w14:paraId="4C8F9C77" w14:textId="77777777" w:rsidR="00854BCA" w:rsidRPr="00854BCA" w:rsidRDefault="00854BCA">
      <w:pPr>
        <w:rPr>
          <w:rFonts w:hint="eastAsia"/>
          <w:sz w:val="32"/>
          <w:szCs w:val="32"/>
        </w:rPr>
      </w:pPr>
    </w:p>
    <w:sectPr w:rsidR="00854BCA" w:rsidRPr="00854B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n-cs">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66CFE"/>
    <w:multiLevelType w:val="hybridMultilevel"/>
    <w:tmpl w:val="164A99CA"/>
    <w:lvl w:ilvl="0" w:tplc="5A62D7CE">
      <w:start w:val="1"/>
      <w:numFmt w:val="bullet"/>
      <w:lvlText w:val="•"/>
      <w:lvlJc w:val="left"/>
      <w:pPr>
        <w:tabs>
          <w:tab w:val="num" w:pos="720"/>
        </w:tabs>
        <w:ind w:left="720" w:hanging="360"/>
      </w:pPr>
      <w:rPr>
        <w:rFonts w:ascii="Arial" w:hAnsi="Arial" w:hint="default"/>
      </w:rPr>
    </w:lvl>
    <w:lvl w:ilvl="1" w:tplc="AB26443E" w:tentative="1">
      <w:start w:val="1"/>
      <w:numFmt w:val="bullet"/>
      <w:lvlText w:val="•"/>
      <w:lvlJc w:val="left"/>
      <w:pPr>
        <w:tabs>
          <w:tab w:val="num" w:pos="1440"/>
        </w:tabs>
        <w:ind w:left="1440" w:hanging="360"/>
      </w:pPr>
      <w:rPr>
        <w:rFonts w:ascii="Arial" w:hAnsi="Arial" w:hint="default"/>
      </w:rPr>
    </w:lvl>
    <w:lvl w:ilvl="2" w:tplc="7C6CA7AE" w:tentative="1">
      <w:start w:val="1"/>
      <w:numFmt w:val="bullet"/>
      <w:lvlText w:val="•"/>
      <w:lvlJc w:val="left"/>
      <w:pPr>
        <w:tabs>
          <w:tab w:val="num" w:pos="2160"/>
        </w:tabs>
        <w:ind w:left="2160" w:hanging="360"/>
      </w:pPr>
      <w:rPr>
        <w:rFonts w:ascii="Arial" w:hAnsi="Arial" w:hint="default"/>
      </w:rPr>
    </w:lvl>
    <w:lvl w:ilvl="3" w:tplc="7076E540" w:tentative="1">
      <w:start w:val="1"/>
      <w:numFmt w:val="bullet"/>
      <w:lvlText w:val="•"/>
      <w:lvlJc w:val="left"/>
      <w:pPr>
        <w:tabs>
          <w:tab w:val="num" w:pos="2880"/>
        </w:tabs>
        <w:ind w:left="2880" w:hanging="360"/>
      </w:pPr>
      <w:rPr>
        <w:rFonts w:ascii="Arial" w:hAnsi="Arial" w:hint="default"/>
      </w:rPr>
    </w:lvl>
    <w:lvl w:ilvl="4" w:tplc="8F5C4100" w:tentative="1">
      <w:start w:val="1"/>
      <w:numFmt w:val="bullet"/>
      <w:lvlText w:val="•"/>
      <w:lvlJc w:val="left"/>
      <w:pPr>
        <w:tabs>
          <w:tab w:val="num" w:pos="3600"/>
        </w:tabs>
        <w:ind w:left="3600" w:hanging="360"/>
      </w:pPr>
      <w:rPr>
        <w:rFonts w:ascii="Arial" w:hAnsi="Arial" w:hint="default"/>
      </w:rPr>
    </w:lvl>
    <w:lvl w:ilvl="5" w:tplc="E81E4B06" w:tentative="1">
      <w:start w:val="1"/>
      <w:numFmt w:val="bullet"/>
      <w:lvlText w:val="•"/>
      <w:lvlJc w:val="left"/>
      <w:pPr>
        <w:tabs>
          <w:tab w:val="num" w:pos="4320"/>
        </w:tabs>
        <w:ind w:left="4320" w:hanging="360"/>
      </w:pPr>
      <w:rPr>
        <w:rFonts w:ascii="Arial" w:hAnsi="Arial" w:hint="default"/>
      </w:rPr>
    </w:lvl>
    <w:lvl w:ilvl="6" w:tplc="AC3AD84E" w:tentative="1">
      <w:start w:val="1"/>
      <w:numFmt w:val="bullet"/>
      <w:lvlText w:val="•"/>
      <w:lvlJc w:val="left"/>
      <w:pPr>
        <w:tabs>
          <w:tab w:val="num" w:pos="5040"/>
        </w:tabs>
        <w:ind w:left="5040" w:hanging="360"/>
      </w:pPr>
      <w:rPr>
        <w:rFonts w:ascii="Arial" w:hAnsi="Arial" w:hint="default"/>
      </w:rPr>
    </w:lvl>
    <w:lvl w:ilvl="7" w:tplc="E01C2618" w:tentative="1">
      <w:start w:val="1"/>
      <w:numFmt w:val="bullet"/>
      <w:lvlText w:val="•"/>
      <w:lvlJc w:val="left"/>
      <w:pPr>
        <w:tabs>
          <w:tab w:val="num" w:pos="5760"/>
        </w:tabs>
        <w:ind w:left="5760" w:hanging="360"/>
      </w:pPr>
      <w:rPr>
        <w:rFonts w:ascii="Arial" w:hAnsi="Arial" w:hint="default"/>
      </w:rPr>
    </w:lvl>
    <w:lvl w:ilvl="8" w:tplc="E456627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9C132C"/>
    <w:multiLevelType w:val="hybridMultilevel"/>
    <w:tmpl w:val="72522F02"/>
    <w:lvl w:ilvl="0" w:tplc="DEE0FA8C">
      <w:start w:val="1"/>
      <w:numFmt w:val="bullet"/>
      <w:lvlText w:val="•"/>
      <w:lvlJc w:val="left"/>
      <w:pPr>
        <w:tabs>
          <w:tab w:val="num" w:pos="720"/>
        </w:tabs>
        <w:ind w:left="720" w:hanging="360"/>
      </w:pPr>
      <w:rPr>
        <w:rFonts w:ascii="Arial" w:hAnsi="Arial" w:hint="default"/>
      </w:rPr>
    </w:lvl>
    <w:lvl w:ilvl="1" w:tplc="89D648CE" w:tentative="1">
      <w:start w:val="1"/>
      <w:numFmt w:val="bullet"/>
      <w:lvlText w:val="•"/>
      <w:lvlJc w:val="left"/>
      <w:pPr>
        <w:tabs>
          <w:tab w:val="num" w:pos="1440"/>
        </w:tabs>
        <w:ind w:left="1440" w:hanging="360"/>
      </w:pPr>
      <w:rPr>
        <w:rFonts w:ascii="Arial" w:hAnsi="Arial" w:hint="default"/>
      </w:rPr>
    </w:lvl>
    <w:lvl w:ilvl="2" w:tplc="7130BB5E" w:tentative="1">
      <w:start w:val="1"/>
      <w:numFmt w:val="bullet"/>
      <w:lvlText w:val="•"/>
      <w:lvlJc w:val="left"/>
      <w:pPr>
        <w:tabs>
          <w:tab w:val="num" w:pos="2160"/>
        </w:tabs>
        <w:ind w:left="2160" w:hanging="360"/>
      </w:pPr>
      <w:rPr>
        <w:rFonts w:ascii="Arial" w:hAnsi="Arial" w:hint="default"/>
      </w:rPr>
    </w:lvl>
    <w:lvl w:ilvl="3" w:tplc="BCBAB444" w:tentative="1">
      <w:start w:val="1"/>
      <w:numFmt w:val="bullet"/>
      <w:lvlText w:val="•"/>
      <w:lvlJc w:val="left"/>
      <w:pPr>
        <w:tabs>
          <w:tab w:val="num" w:pos="2880"/>
        </w:tabs>
        <w:ind w:left="2880" w:hanging="360"/>
      </w:pPr>
      <w:rPr>
        <w:rFonts w:ascii="Arial" w:hAnsi="Arial" w:hint="default"/>
      </w:rPr>
    </w:lvl>
    <w:lvl w:ilvl="4" w:tplc="013C9DA0" w:tentative="1">
      <w:start w:val="1"/>
      <w:numFmt w:val="bullet"/>
      <w:lvlText w:val="•"/>
      <w:lvlJc w:val="left"/>
      <w:pPr>
        <w:tabs>
          <w:tab w:val="num" w:pos="3600"/>
        </w:tabs>
        <w:ind w:left="3600" w:hanging="360"/>
      </w:pPr>
      <w:rPr>
        <w:rFonts w:ascii="Arial" w:hAnsi="Arial" w:hint="default"/>
      </w:rPr>
    </w:lvl>
    <w:lvl w:ilvl="5" w:tplc="81809544" w:tentative="1">
      <w:start w:val="1"/>
      <w:numFmt w:val="bullet"/>
      <w:lvlText w:val="•"/>
      <w:lvlJc w:val="left"/>
      <w:pPr>
        <w:tabs>
          <w:tab w:val="num" w:pos="4320"/>
        </w:tabs>
        <w:ind w:left="4320" w:hanging="360"/>
      </w:pPr>
      <w:rPr>
        <w:rFonts w:ascii="Arial" w:hAnsi="Arial" w:hint="default"/>
      </w:rPr>
    </w:lvl>
    <w:lvl w:ilvl="6" w:tplc="D20CC9CC" w:tentative="1">
      <w:start w:val="1"/>
      <w:numFmt w:val="bullet"/>
      <w:lvlText w:val="•"/>
      <w:lvlJc w:val="left"/>
      <w:pPr>
        <w:tabs>
          <w:tab w:val="num" w:pos="5040"/>
        </w:tabs>
        <w:ind w:left="5040" w:hanging="360"/>
      </w:pPr>
      <w:rPr>
        <w:rFonts w:ascii="Arial" w:hAnsi="Arial" w:hint="default"/>
      </w:rPr>
    </w:lvl>
    <w:lvl w:ilvl="7" w:tplc="26306310" w:tentative="1">
      <w:start w:val="1"/>
      <w:numFmt w:val="bullet"/>
      <w:lvlText w:val="•"/>
      <w:lvlJc w:val="left"/>
      <w:pPr>
        <w:tabs>
          <w:tab w:val="num" w:pos="5760"/>
        </w:tabs>
        <w:ind w:left="5760" w:hanging="360"/>
      </w:pPr>
      <w:rPr>
        <w:rFonts w:ascii="Arial" w:hAnsi="Arial" w:hint="default"/>
      </w:rPr>
    </w:lvl>
    <w:lvl w:ilvl="8" w:tplc="B7968E6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82B28A0"/>
    <w:multiLevelType w:val="hybridMultilevel"/>
    <w:tmpl w:val="791CC7EA"/>
    <w:lvl w:ilvl="0" w:tplc="EBBE952C">
      <w:start w:val="1"/>
      <w:numFmt w:val="bullet"/>
      <w:lvlText w:val="•"/>
      <w:lvlJc w:val="left"/>
      <w:pPr>
        <w:tabs>
          <w:tab w:val="num" w:pos="720"/>
        </w:tabs>
        <w:ind w:left="720" w:hanging="360"/>
      </w:pPr>
      <w:rPr>
        <w:rFonts w:ascii="Arial" w:hAnsi="Arial" w:hint="default"/>
      </w:rPr>
    </w:lvl>
    <w:lvl w:ilvl="1" w:tplc="30BA9F18" w:tentative="1">
      <w:start w:val="1"/>
      <w:numFmt w:val="bullet"/>
      <w:lvlText w:val="•"/>
      <w:lvlJc w:val="left"/>
      <w:pPr>
        <w:tabs>
          <w:tab w:val="num" w:pos="1440"/>
        </w:tabs>
        <w:ind w:left="1440" w:hanging="360"/>
      </w:pPr>
      <w:rPr>
        <w:rFonts w:ascii="Arial" w:hAnsi="Arial" w:hint="default"/>
      </w:rPr>
    </w:lvl>
    <w:lvl w:ilvl="2" w:tplc="033A2834" w:tentative="1">
      <w:start w:val="1"/>
      <w:numFmt w:val="bullet"/>
      <w:lvlText w:val="•"/>
      <w:lvlJc w:val="left"/>
      <w:pPr>
        <w:tabs>
          <w:tab w:val="num" w:pos="2160"/>
        </w:tabs>
        <w:ind w:left="2160" w:hanging="360"/>
      </w:pPr>
      <w:rPr>
        <w:rFonts w:ascii="Arial" w:hAnsi="Arial" w:hint="default"/>
      </w:rPr>
    </w:lvl>
    <w:lvl w:ilvl="3" w:tplc="DEDAF6A6" w:tentative="1">
      <w:start w:val="1"/>
      <w:numFmt w:val="bullet"/>
      <w:lvlText w:val="•"/>
      <w:lvlJc w:val="left"/>
      <w:pPr>
        <w:tabs>
          <w:tab w:val="num" w:pos="2880"/>
        </w:tabs>
        <w:ind w:left="2880" w:hanging="360"/>
      </w:pPr>
      <w:rPr>
        <w:rFonts w:ascii="Arial" w:hAnsi="Arial" w:hint="default"/>
      </w:rPr>
    </w:lvl>
    <w:lvl w:ilvl="4" w:tplc="D18EE4F2" w:tentative="1">
      <w:start w:val="1"/>
      <w:numFmt w:val="bullet"/>
      <w:lvlText w:val="•"/>
      <w:lvlJc w:val="left"/>
      <w:pPr>
        <w:tabs>
          <w:tab w:val="num" w:pos="3600"/>
        </w:tabs>
        <w:ind w:left="3600" w:hanging="360"/>
      </w:pPr>
      <w:rPr>
        <w:rFonts w:ascii="Arial" w:hAnsi="Arial" w:hint="default"/>
      </w:rPr>
    </w:lvl>
    <w:lvl w:ilvl="5" w:tplc="D9B0ADCA" w:tentative="1">
      <w:start w:val="1"/>
      <w:numFmt w:val="bullet"/>
      <w:lvlText w:val="•"/>
      <w:lvlJc w:val="left"/>
      <w:pPr>
        <w:tabs>
          <w:tab w:val="num" w:pos="4320"/>
        </w:tabs>
        <w:ind w:left="4320" w:hanging="360"/>
      </w:pPr>
      <w:rPr>
        <w:rFonts w:ascii="Arial" w:hAnsi="Arial" w:hint="default"/>
      </w:rPr>
    </w:lvl>
    <w:lvl w:ilvl="6" w:tplc="98F4586A" w:tentative="1">
      <w:start w:val="1"/>
      <w:numFmt w:val="bullet"/>
      <w:lvlText w:val="•"/>
      <w:lvlJc w:val="left"/>
      <w:pPr>
        <w:tabs>
          <w:tab w:val="num" w:pos="5040"/>
        </w:tabs>
        <w:ind w:left="5040" w:hanging="360"/>
      </w:pPr>
      <w:rPr>
        <w:rFonts w:ascii="Arial" w:hAnsi="Arial" w:hint="default"/>
      </w:rPr>
    </w:lvl>
    <w:lvl w:ilvl="7" w:tplc="34DEA778" w:tentative="1">
      <w:start w:val="1"/>
      <w:numFmt w:val="bullet"/>
      <w:lvlText w:val="•"/>
      <w:lvlJc w:val="left"/>
      <w:pPr>
        <w:tabs>
          <w:tab w:val="num" w:pos="5760"/>
        </w:tabs>
        <w:ind w:left="5760" w:hanging="360"/>
      </w:pPr>
      <w:rPr>
        <w:rFonts w:ascii="Arial" w:hAnsi="Arial" w:hint="default"/>
      </w:rPr>
    </w:lvl>
    <w:lvl w:ilvl="8" w:tplc="206AD74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BCA"/>
    <w:rsid w:val="00073E8F"/>
    <w:rsid w:val="00854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C6CE"/>
  <w15:chartTrackingRefBased/>
  <w15:docId w15:val="{FF8727F5-B910-4F48-A7F5-CF1CEC609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4BC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854BCA"/>
    <w:rPr>
      <w:color w:val="0563C1" w:themeColor="hyperlink"/>
      <w:u w:val="single"/>
    </w:rPr>
  </w:style>
  <w:style w:type="character" w:styleId="a5">
    <w:name w:val="Unresolved Mention"/>
    <w:basedOn w:val="a0"/>
    <w:uiPriority w:val="99"/>
    <w:semiHidden/>
    <w:unhideWhenUsed/>
    <w:rsid w:val="00854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31754">
      <w:bodyDiv w:val="1"/>
      <w:marLeft w:val="0"/>
      <w:marRight w:val="0"/>
      <w:marTop w:val="0"/>
      <w:marBottom w:val="0"/>
      <w:divBdr>
        <w:top w:val="none" w:sz="0" w:space="0" w:color="auto"/>
        <w:left w:val="none" w:sz="0" w:space="0" w:color="auto"/>
        <w:bottom w:val="none" w:sz="0" w:space="0" w:color="auto"/>
        <w:right w:val="none" w:sz="0" w:space="0" w:color="auto"/>
      </w:divBdr>
      <w:divsChild>
        <w:div w:id="168637961">
          <w:marLeft w:val="360"/>
          <w:marRight w:val="0"/>
          <w:marTop w:val="200"/>
          <w:marBottom w:val="0"/>
          <w:divBdr>
            <w:top w:val="none" w:sz="0" w:space="0" w:color="auto"/>
            <w:left w:val="none" w:sz="0" w:space="0" w:color="auto"/>
            <w:bottom w:val="none" w:sz="0" w:space="0" w:color="auto"/>
            <w:right w:val="none" w:sz="0" w:space="0" w:color="auto"/>
          </w:divBdr>
        </w:div>
        <w:div w:id="371462001">
          <w:marLeft w:val="360"/>
          <w:marRight w:val="0"/>
          <w:marTop w:val="200"/>
          <w:marBottom w:val="0"/>
          <w:divBdr>
            <w:top w:val="none" w:sz="0" w:space="0" w:color="auto"/>
            <w:left w:val="none" w:sz="0" w:space="0" w:color="auto"/>
            <w:bottom w:val="none" w:sz="0" w:space="0" w:color="auto"/>
            <w:right w:val="none" w:sz="0" w:space="0" w:color="auto"/>
          </w:divBdr>
        </w:div>
        <w:div w:id="1610964068">
          <w:marLeft w:val="360"/>
          <w:marRight w:val="0"/>
          <w:marTop w:val="200"/>
          <w:marBottom w:val="0"/>
          <w:divBdr>
            <w:top w:val="none" w:sz="0" w:space="0" w:color="auto"/>
            <w:left w:val="none" w:sz="0" w:space="0" w:color="auto"/>
            <w:bottom w:val="none" w:sz="0" w:space="0" w:color="auto"/>
            <w:right w:val="none" w:sz="0" w:space="0" w:color="auto"/>
          </w:divBdr>
        </w:div>
        <w:div w:id="1120032534">
          <w:marLeft w:val="360"/>
          <w:marRight w:val="0"/>
          <w:marTop w:val="200"/>
          <w:marBottom w:val="0"/>
          <w:divBdr>
            <w:top w:val="none" w:sz="0" w:space="0" w:color="auto"/>
            <w:left w:val="none" w:sz="0" w:space="0" w:color="auto"/>
            <w:bottom w:val="none" w:sz="0" w:space="0" w:color="auto"/>
            <w:right w:val="none" w:sz="0" w:space="0" w:color="auto"/>
          </w:divBdr>
        </w:div>
      </w:divsChild>
    </w:div>
    <w:div w:id="1767269923">
      <w:bodyDiv w:val="1"/>
      <w:marLeft w:val="0"/>
      <w:marRight w:val="0"/>
      <w:marTop w:val="0"/>
      <w:marBottom w:val="0"/>
      <w:divBdr>
        <w:top w:val="none" w:sz="0" w:space="0" w:color="auto"/>
        <w:left w:val="none" w:sz="0" w:space="0" w:color="auto"/>
        <w:bottom w:val="none" w:sz="0" w:space="0" w:color="auto"/>
        <w:right w:val="none" w:sz="0" w:space="0" w:color="auto"/>
      </w:divBdr>
      <w:divsChild>
        <w:div w:id="1494761505">
          <w:marLeft w:val="360"/>
          <w:marRight w:val="0"/>
          <w:marTop w:val="200"/>
          <w:marBottom w:val="0"/>
          <w:divBdr>
            <w:top w:val="none" w:sz="0" w:space="0" w:color="auto"/>
            <w:left w:val="none" w:sz="0" w:space="0" w:color="auto"/>
            <w:bottom w:val="none" w:sz="0" w:space="0" w:color="auto"/>
            <w:right w:val="none" w:sz="0" w:space="0" w:color="auto"/>
          </w:divBdr>
        </w:div>
        <w:div w:id="1368261748">
          <w:marLeft w:val="360"/>
          <w:marRight w:val="0"/>
          <w:marTop w:val="200"/>
          <w:marBottom w:val="0"/>
          <w:divBdr>
            <w:top w:val="none" w:sz="0" w:space="0" w:color="auto"/>
            <w:left w:val="none" w:sz="0" w:space="0" w:color="auto"/>
            <w:bottom w:val="none" w:sz="0" w:space="0" w:color="auto"/>
            <w:right w:val="none" w:sz="0" w:space="0" w:color="auto"/>
          </w:divBdr>
        </w:div>
        <w:div w:id="119493142">
          <w:marLeft w:val="360"/>
          <w:marRight w:val="0"/>
          <w:marTop w:val="200"/>
          <w:marBottom w:val="0"/>
          <w:divBdr>
            <w:top w:val="none" w:sz="0" w:space="0" w:color="auto"/>
            <w:left w:val="none" w:sz="0" w:space="0" w:color="auto"/>
            <w:bottom w:val="none" w:sz="0" w:space="0" w:color="auto"/>
            <w:right w:val="none" w:sz="0" w:space="0" w:color="auto"/>
          </w:divBdr>
        </w:div>
        <w:div w:id="1846556690">
          <w:marLeft w:val="360"/>
          <w:marRight w:val="0"/>
          <w:marTop w:val="200"/>
          <w:marBottom w:val="0"/>
          <w:divBdr>
            <w:top w:val="none" w:sz="0" w:space="0" w:color="auto"/>
            <w:left w:val="none" w:sz="0" w:space="0" w:color="auto"/>
            <w:bottom w:val="none" w:sz="0" w:space="0" w:color="auto"/>
            <w:right w:val="none" w:sz="0" w:space="0" w:color="auto"/>
          </w:divBdr>
        </w:div>
        <w:div w:id="479612678">
          <w:marLeft w:val="360"/>
          <w:marRight w:val="0"/>
          <w:marTop w:val="200"/>
          <w:marBottom w:val="0"/>
          <w:divBdr>
            <w:top w:val="none" w:sz="0" w:space="0" w:color="auto"/>
            <w:left w:val="none" w:sz="0" w:space="0" w:color="auto"/>
            <w:bottom w:val="none" w:sz="0" w:space="0" w:color="auto"/>
            <w:right w:val="none" w:sz="0" w:space="0" w:color="auto"/>
          </w:divBdr>
        </w:div>
        <w:div w:id="303193404">
          <w:marLeft w:val="360"/>
          <w:marRight w:val="0"/>
          <w:marTop w:val="200"/>
          <w:marBottom w:val="0"/>
          <w:divBdr>
            <w:top w:val="none" w:sz="0" w:space="0" w:color="auto"/>
            <w:left w:val="none" w:sz="0" w:space="0" w:color="auto"/>
            <w:bottom w:val="none" w:sz="0" w:space="0" w:color="auto"/>
            <w:right w:val="none" w:sz="0" w:space="0" w:color="auto"/>
          </w:divBdr>
        </w:div>
        <w:div w:id="1750081918">
          <w:marLeft w:val="360"/>
          <w:marRight w:val="0"/>
          <w:marTop w:val="200"/>
          <w:marBottom w:val="0"/>
          <w:divBdr>
            <w:top w:val="none" w:sz="0" w:space="0" w:color="auto"/>
            <w:left w:val="none" w:sz="0" w:space="0" w:color="auto"/>
            <w:bottom w:val="none" w:sz="0" w:space="0" w:color="auto"/>
            <w:right w:val="none" w:sz="0" w:space="0" w:color="auto"/>
          </w:divBdr>
        </w:div>
        <w:div w:id="302778792">
          <w:marLeft w:val="360"/>
          <w:marRight w:val="0"/>
          <w:marTop w:val="200"/>
          <w:marBottom w:val="0"/>
          <w:divBdr>
            <w:top w:val="none" w:sz="0" w:space="0" w:color="auto"/>
            <w:left w:val="none" w:sz="0" w:space="0" w:color="auto"/>
            <w:bottom w:val="none" w:sz="0" w:space="0" w:color="auto"/>
            <w:right w:val="none" w:sz="0" w:space="0" w:color="auto"/>
          </w:divBdr>
        </w:div>
        <w:div w:id="996611903">
          <w:marLeft w:val="360"/>
          <w:marRight w:val="0"/>
          <w:marTop w:val="200"/>
          <w:marBottom w:val="0"/>
          <w:divBdr>
            <w:top w:val="none" w:sz="0" w:space="0" w:color="auto"/>
            <w:left w:val="none" w:sz="0" w:space="0" w:color="auto"/>
            <w:bottom w:val="none" w:sz="0" w:space="0" w:color="auto"/>
            <w:right w:val="none" w:sz="0" w:space="0" w:color="auto"/>
          </w:divBdr>
        </w:div>
      </w:divsChild>
    </w:div>
    <w:div w:id="212318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yu</dc:creator>
  <cp:keywords/>
  <dc:description/>
  <cp:lastModifiedBy>ran yu</cp:lastModifiedBy>
  <cp:revision>1</cp:revision>
  <dcterms:created xsi:type="dcterms:W3CDTF">2020-07-21T13:11:00Z</dcterms:created>
  <dcterms:modified xsi:type="dcterms:W3CDTF">2020-07-21T13:16:00Z</dcterms:modified>
</cp:coreProperties>
</file>