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147775788"/>
    <w:p w:rsidR="0034298B" w:rsidRPr="00530380" w:rsidRDefault="0034298B" w:rsidP="00530380">
      <w:r w:rsidRPr="00530380">
        <mc:AlternateContent>
          <mc:Choice Requires="wps">
            <w:drawing>
              <wp:anchor distT="0" distB="0" distL="0" distR="0" simplePos="0" relativeHeight="251694080" behindDoc="0" locked="0" layoutInCell="1" allowOverlap="1" wp14:anchorId="790EEFD0" wp14:editId="4D12E8CF">
                <wp:simplePos x="0" y="0"/>
                <wp:positionH relativeFrom="margin">
                  <wp:align>left</wp:align>
                </wp:positionH>
                <wp:positionV relativeFrom="page">
                  <wp:posOffset>564423</wp:posOffset>
                </wp:positionV>
                <wp:extent cx="2667000" cy="1277737"/>
                <wp:effectExtent l="0" t="0" r="0" b="0"/>
                <wp:wrapNone/>
                <wp:docPr id="1028" name="10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7737"/>
                        </a:xfrm>
                        <a:prstGeom prst="rect">
                          <a:avLst/>
                        </a:prstGeom>
                        <a:ln>
                          <a:noFill/>
                        </a:ln>
                      </wps:spPr>
                      <wps:txbx>
                        <w:txbxContent>
                          <w:p w:rsidR="000E1F76" w:rsidRDefault="000E1F76" w:rsidP="003429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REPUBLIC OF CAMEROON</w:t>
                            </w:r>
                          </w:p>
                          <w:p w:rsidR="000E1F76" w:rsidRDefault="000E1F76" w:rsidP="0034298B">
                            <w:pPr>
                              <w:spacing w:after="0"/>
                              <w:jc w:val="center"/>
                              <w:rPr>
                                <w:rFonts w:ascii="Times New Roman" w:hAnsi="Times New Roman" w:cs="Times New Roman"/>
                                <w:i/>
                                <w:sz w:val="20"/>
                                <w:szCs w:val="20"/>
                              </w:rPr>
                            </w:pPr>
                            <w:r>
                              <w:rPr>
                                <w:rFonts w:ascii="Times New Roman" w:hAnsi="Times New Roman" w:cs="Times New Roman"/>
                                <w:i/>
                                <w:sz w:val="20"/>
                                <w:szCs w:val="20"/>
                              </w:rPr>
                              <w:t>Peace – Work – Fatherland</w:t>
                            </w:r>
                          </w:p>
                          <w:p w:rsidR="000E1F76" w:rsidRDefault="000E1F76" w:rsidP="0034298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p w:rsidR="000E1F76" w:rsidRDefault="000E1F76" w:rsidP="0034298B">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MINISTRY OF HIGHER EDUCATION</w:t>
                            </w:r>
                          </w:p>
                          <w:p w:rsidR="000E1F76" w:rsidRDefault="000E1F76" w:rsidP="0034298B">
                            <w:pPr>
                              <w:spacing w:after="0" w:line="240" w:lineRule="auto"/>
                              <w:jc w:val="center"/>
                              <w:rPr>
                                <w:rFonts w:ascii="Times New Roman" w:hAnsi="Times New Roman" w:cs="Times New Roman"/>
                                <w:b/>
                              </w:rPr>
                            </w:pPr>
                          </w:p>
                          <w:p w:rsidR="000E1F76" w:rsidRDefault="000E1F76" w:rsidP="0034298B">
                            <w:pPr>
                              <w:spacing w:after="0" w:line="240" w:lineRule="auto"/>
                              <w:jc w:val="center"/>
                              <w:rPr>
                                <w:rFonts w:ascii="Times New Roman" w:hAnsi="Times New Roman" w:cs="Times New Roman"/>
                                <w:b/>
                              </w:rPr>
                            </w:pPr>
                            <w:r>
                              <w:rPr>
                                <w:rFonts w:ascii="Times New Roman" w:hAnsi="Times New Roman" w:cs="Times New Roman"/>
                                <w:b/>
                              </w:rPr>
                              <w:t>THE UNIVERSITY OF BAMENDA</w:t>
                            </w:r>
                          </w:p>
                          <w:p w:rsidR="000E1F76" w:rsidRPr="007F2816" w:rsidRDefault="000E1F76" w:rsidP="0034298B">
                            <w:pPr>
                              <w:spacing w:after="0" w:line="240" w:lineRule="auto"/>
                              <w:jc w:val="center"/>
                              <w:rPr>
                                <w:rFonts w:ascii="Times New Roman" w:hAnsi="Times New Roman" w:cs="Times New Roman"/>
                                <w:b/>
                              </w:rPr>
                            </w:pPr>
                            <w:r w:rsidRPr="007F2816">
                              <w:rPr>
                                <w:rFonts w:ascii="Times New Roman" w:hAnsi="Times New Roman" w:cs="Times New Roman"/>
                                <w:b/>
                              </w:rPr>
                              <w:t>BAMBILI-BAMENDA</w:t>
                            </w:r>
                          </w:p>
                          <w:p w:rsidR="000E1F76" w:rsidRPr="007F2816" w:rsidRDefault="000E1F76" w:rsidP="0034298B">
                            <w:pPr>
                              <w:spacing w:after="0" w:line="240" w:lineRule="auto"/>
                              <w:jc w:val="center"/>
                              <w:rPr>
                                <w:rFonts w:ascii="Times New Roman" w:hAnsi="Times New Roman" w:cs="Times New Roman"/>
                                <w:sz w:val="20"/>
                                <w:szCs w:val="20"/>
                              </w:rPr>
                            </w:pPr>
                            <w:r w:rsidRPr="007F2816">
                              <w:rPr>
                                <w:rFonts w:ascii="Times New Roman" w:hAnsi="Times New Roman" w:cs="Times New Roman"/>
                                <w:sz w:val="20"/>
                                <w:szCs w:val="20"/>
                              </w:rPr>
                              <w:t>*******</w:t>
                            </w:r>
                          </w:p>
                          <w:p w:rsidR="000E1F76" w:rsidRDefault="000E1F76" w:rsidP="0034298B"/>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EEFD0" id="1028" o:spid="_x0000_s1026" style="position:absolute;left:0;text-align:left;margin-left:0;margin-top:44.45pt;width:210pt;height:100.6pt;z-index:251694080;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" filled="f" stroked="f">
                <v:path arrowok="t"/>
                <v:textbox>
                  <w:txbxContent>
                    <w:p w:rsidR="000E1F76" w:rsidRDefault="000E1F76" w:rsidP="003429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REPUBLIC OF CAMEROON</w:t>
                      </w:r>
                    </w:p>
                    <w:p w:rsidR="000E1F76" w:rsidRDefault="000E1F76" w:rsidP="0034298B">
                      <w:pPr>
                        <w:spacing w:after="0"/>
                        <w:jc w:val="center"/>
                        <w:rPr>
                          <w:rFonts w:ascii="Times New Roman" w:hAnsi="Times New Roman" w:cs="Times New Roman"/>
                          <w:i/>
                          <w:sz w:val="20"/>
                          <w:szCs w:val="20"/>
                        </w:rPr>
                      </w:pPr>
                      <w:r>
                        <w:rPr>
                          <w:rFonts w:ascii="Times New Roman" w:hAnsi="Times New Roman" w:cs="Times New Roman"/>
                          <w:i/>
                          <w:sz w:val="20"/>
                          <w:szCs w:val="20"/>
                        </w:rPr>
                        <w:t>Peace – Work – Fatherland</w:t>
                      </w:r>
                    </w:p>
                    <w:p w:rsidR="000E1F76" w:rsidRDefault="000E1F76" w:rsidP="0034298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p w:rsidR="000E1F76" w:rsidRDefault="000E1F76" w:rsidP="0034298B">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MINISTRY OF HIGHER EDUCATION</w:t>
                      </w:r>
                    </w:p>
                    <w:p w:rsidR="000E1F76" w:rsidRDefault="000E1F76" w:rsidP="0034298B">
                      <w:pPr>
                        <w:spacing w:after="0" w:line="240" w:lineRule="auto"/>
                        <w:jc w:val="center"/>
                        <w:rPr>
                          <w:rFonts w:ascii="Times New Roman" w:hAnsi="Times New Roman" w:cs="Times New Roman"/>
                          <w:b/>
                        </w:rPr>
                      </w:pPr>
                    </w:p>
                    <w:p w:rsidR="000E1F76" w:rsidRDefault="000E1F76" w:rsidP="0034298B">
                      <w:pPr>
                        <w:spacing w:after="0" w:line="240" w:lineRule="auto"/>
                        <w:jc w:val="center"/>
                        <w:rPr>
                          <w:rFonts w:ascii="Times New Roman" w:hAnsi="Times New Roman" w:cs="Times New Roman"/>
                          <w:b/>
                        </w:rPr>
                      </w:pPr>
                      <w:r>
                        <w:rPr>
                          <w:rFonts w:ascii="Times New Roman" w:hAnsi="Times New Roman" w:cs="Times New Roman"/>
                          <w:b/>
                        </w:rPr>
                        <w:t>THE UNIVERSITY OF BAMENDA</w:t>
                      </w:r>
                    </w:p>
                    <w:p w:rsidR="000E1F76" w:rsidRPr="007F2816" w:rsidRDefault="000E1F76" w:rsidP="0034298B">
                      <w:pPr>
                        <w:spacing w:after="0" w:line="240" w:lineRule="auto"/>
                        <w:jc w:val="center"/>
                        <w:rPr>
                          <w:rFonts w:ascii="Times New Roman" w:hAnsi="Times New Roman" w:cs="Times New Roman"/>
                          <w:b/>
                        </w:rPr>
                      </w:pPr>
                      <w:r w:rsidRPr="007F2816">
                        <w:rPr>
                          <w:rFonts w:ascii="Times New Roman" w:hAnsi="Times New Roman" w:cs="Times New Roman"/>
                          <w:b/>
                        </w:rPr>
                        <w:t>BAMBILI-BAMENDA</w:t>
                      </w:r>
                    </w:p>
                    <w:p w:rsidR="000E1F76" w:rsidRPr="007F2816" w:rsidRDefault="000E1F76" w:rsidP="0034298B">
                      <w:pPr>
                        <w:spacing w:after="0" w:line="240" w:lineRule="auto"/>
                        <w:jc w:val="center"/>
                        <w:rPr>
                          <w:rFonts w:ascii="Times New Roman" w:hAnsi="Times New Roman" w:cs="Times New Roman"/>
                          <w:sz w:val="20"/>
                          <w:szCs w:val="20"/>
                        </w:rPr>
                      </w:pPr>
                      <w:r w:rsidRPr="007F2816">
                        <w:rPr>
                          <w:rFonts w:ascii="Times New Roman" w:hAnsi="Times New Roman" w:cs="Times New Roman"/>
                          <w:sz w:val="20"/>
                          <w:szCs w:val="20"/>
                        </w:rPr>
                        <w:t>*******</w:t>
                      </w:r>
                    </w:p>
                    <w:p w:rsidR="000E1F76" w:rsidRDefault="000E1F76" w:rsidP="0034298B"/>
                  </w:txbxContent>
                </v:textbox>
                <w10:wrap anchorx="margin" anchory="page"/>
              </v:rect>
            </w:pict>
          </mc:Fallback>
        </mc:AlternateContent>
      </w:r>
      <w:r w:rsidRPr="00530380">
        <w:drawing>
          <wp:anchor distT="0" distB="0" distL="0" distR="0" simplePos="0" relativeHeight="251697152" behindDoc="0" locked="0" layoutInCell="1" allowOverlap="1" wp14:anchorId="697A3CEA" wp14:editId="117FD68B">
            <wp:simplePos x="0" y="0"/>
            <wp:positionH relativeFrom="column">
              <wp:posOffset>2584619</wp:posOffset>
            </wp:positionH>
            <wp:positionV relativeFrom="paragraph">
              <wp:posOffset>-223411</wp:posOffset>
            </wp:positionV>
            <wp:extent cx="1266825" cy="1126490"/>
            <wp:effectExtent l="0" t="0" r="9525" b="0"/>
            <wp:wrapNone/>
            <wp:docPr id="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8" cstate="print"/>
                    <a:srcRect l="4716" t="14688" r="51102" b="33504"/>
                    <a:stretch/>
                  </pic:blipFill>
                  <pic:spPr>
                    <a:xfrm>
                      <a:off x="0" y="0"/>
                      <a:ext cx="1266825" cy="1126490"/>
                    </a:xfrm>
                    <a:prstGeom prst="rect">
                      <a:avLst/>
                    </a:prstGeom>
                  </pic:spPr>
                </pic:pic>
              </a:graphicData>
            </a:graphic>
          </wp:anchor>
        </w:drawing>
      </w:r>
      <w:r w:rsidRPr="00530380">
        <mc:AlternateContent>
          <mc:Choice Requires="wps">
            <w:drawing>
              <wp:anchor distT="0" distB="0" distL="0" distR="0" simplePos="0" relativeHeight="251695104" behindDoc="0" locked="0" layoutInCell="1" allowOverlap="1" wp14:anchorId="70565DCC" wp14:editId="3C594A01">
                <wp:simplePos x="0" y="0"/>
                <wp:positionH relativeFrom="column">
                  <wp:posOffset>3748203</wp:posOffset>
                </wp:positionH>
                <wp:positionV relativeFrom="paragraph">
                  <wp:posOffset>-357025</wp:posOffset>
                </wp:positionV>
                <wp:extent cx="2745105" cy="1677410"/>
                <wp:effectExtent l="0" t="0" r="0" b="0"/>
                <wp:wrapNone/>
                <wp:docPr id="1027" name="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5105" cy="1677410"/>
                        </a:xfrm>
                        <a:prstGeom prst="rect">
                          <a:avLst/>
                        </a:prstGeom>
                        <a:ln>
                          <a:noFill/>
                        </a:ln>
                      </wps:spPr>
                      <wps:txbx>
                        <w:txbxContent>
                          <w:p w:rsidR="000E1F76" w:rsidRDefault="000E1F76" w:rsidP="0034298B">
                            <w:pPr>
                              <w:spacing w:after="0"/>
                              <w:jc w:val="center"/>
                              <w:rPr>
                                <w:rFonts w:ascii="Times New Roman" w:hAnsi="Times New Roman" w:cs="Times New Roman"/>
                                <w:b/>
                                <w:sz w:val="24"/>
                                <w:szCs w:val="24"/>
                                <w:lang w:val="fr-FR"/>
                              </w:rPr>
                            </w:pPr>
                            <w:r>
                              <w:rPr>
                                <w:rFonts w:ascii="Times New Roman" w:hAnsi="Times New Roman" w:cs="Times New Roman"/>
                                <w:b/>
                                <w:sz w:val="24"/>
                                <w:szCs w:val="24"/>
                                <w:lang w:val="fr-FR"/>
                              </w:rPr>
                              <w:t>RÉPUBLIQUE DU CAMEROUN</w:t>
                            </w:r>
                          </w:p>
                          <w:p w:rsidR="000E1F76" w:rsidRDefault="000E1F76" w:rsidP="0034298B">
                            <w:pPr>
                              <w:spacing w:after="0"/>
                              <w:jc w:val="center"/>
                              <w:rPr>
                                <w:rFonts w:ascii="Times New Roman" w:hAnsi="Times New Roman" w:cs="Times New Roman"/>
                                <w:i/>
                                <w:sz w:val="20"/>
                                <w:szCs w:val="20"/>
                                <w:lang w:val="fr-FR"/>
                              </w:rPr>
                            </w:pPr>
                            <w:r>
                              <w:rPr>
                                <w:rFonts w:ascii="Times New Roman" w:hAnsi="Times New Roman" w:cs="Times New Roman"/>
                                <w:i/>
                                <w:sz w:val="20"/>
                                <w:szCs w:val="20"/>
                                <w:lang w:val="fr-FR"/>
                              </w:rPr>
                              <w:t>Paix – Travail –Patrie</w:t>
                            </w:r>
                          </w:p>
                          <w:p w:rsidR="000E1F76" w:rsidRDefault="000E1F76" w:rsidP="0034298B">
                            <w:pPr>
                              <w:spacing w:after="0" w:line="240" w:lineRule="auto"/>
                              <w:jc w:val="center"/>
                              <w:rPr>
                                <w:rFonts w:ascii="Times New Roman" w:hAnsi="Times New Roman" w:cs="Times New Roman"/>
                                <w:sz w:val="20"/>
                                <w:szCs w:val="20"/>
                                <w:lang w:val="fr-FR"/>
                              </w:rPr>
                            </w:pPr>
                            <w:r>
                              <w:rPr>
                                <w:rFonts w:ascii="Times New Roman" w:hAnsi="Times New Roman" w:cs="Times New Roman"/>
                                <w:sz w:val="20"/>
                                <w:szCs w:val="20"/>
                                <w:lang w:val="fr-FR"/>
                              </w:rPr>
                              <w:t>*******</w:t>
                            </w:r>
                          </w:p>
                          <w:p w:rsidR="000E1F76" w:rsidRDefault="000E1F76" w:rsidP="0034298B">
                            <w:pPr>
                              <w:spacing w:after="0" w:line="240" w:lineRule="auto"/>
                              <w:jc w:val="center"/>
                              <w:rPr>
                                <w:rFonts w:ascii="Times New Roman" w:hAnsi="Times New Roman" w:cs="Times New Roman"/>
                                <w:sz w:val="20"/>
                                <w:szCs w:val="20"/>
                                <w:lang w:val="fr-FR"/>
                              </w:rPr>
                            </w:pPr>
                            <w:r>
                              <w:rPr>
                                <w:rFonts w:ascii="Times New Roman" w:hAnsi="Times New Roman" w:cs="Times New Roman"/>
                                <w:sz w:val="20"/>
                                <w:szCs w:val="20"/>
                                <w:lang w:val="fr-FR"/>
                              </w:rPr>
                              <w:t>MINISTERE DE L’ENSEIGNMENT SUPERIEUR</w:t>
                            </w:r>
                          </w:p>
                          <w:p w:rsidR="000E1F76" w:rsidRDefault="000E1F76" w:rsidP="0034298B">
                            <w:pPr>
                              <w:spacing w:after="0" w:line="240" w:lineRule="auto"/>
                              <w:jc w:val="center"/>
                              <w:rPr>
                                <w:rFonts w:ascii="Times New Roman" w:hAnsi="Times New Roman" w:cs="Times New Roman"/>
                                <w:sz w:val="20"/>
                                <w:szCs w:val="20"/>
                                <w:lang w:val="fr-FR"/>
                              </w:rPr>
                            </w:pPr>
                            <w:r>
                              <w:rPr>
                                <w:rFonts w:ascii="Times New Roman" w:hAnsi="Times New Roman" w:cs="Times New Roman"/>
                                <w:sz w:val="20"/>
                                <w:szCs w:val="20"/>
                                <w:lang w:val="fr-FR"/>
                              </w:rPr>
                              <w:t>UNIVERSITE DE BAMENDA</w:t>
                            </w:r>
                          </w:p>
                          <w:p w:rsidR="000E1F76" w:rsidRDefault="000E1F76" w:rsidP="0034298B">
                            <w:pPr>
                              <w:spacing w:after="0" w:line="240" w:lineRule="auto"/>
                              <w:jc w:val="center"/>
                              <w:rPr>
                                <w:rFonts w:ascii="Times New Roman" w:hAnsi="Times New Roman" w:cs="Times New Roman"/>
                                <w:sz w:val="20"/>
                                <w:szCs w:val="20"/>
                                <w:lang w:val="fr-FR"/>
                              </w:rPr>
                            </w:pPr>
                            <w:r>
                              <w:rPr>
                                <w:rFonts w:ascii="Times New Roman" w:hAnsi="Times New Roman" w:cs="Times New Roman"/>
                                <w:sz w:val="20"/>
                                <w:szCs w:val="20"/>
                                <w:lang w:val="fr-FR"/>
                              </w:rPr>
                              <w:t>*******</w:t>
                            </w:r>
                          </w:p>
                          <w:p w:rsidR="000E1F76" w:rsidRDefault="000E1F76" w:rsidP="0034298B">
                            <w:pPr>
                              <w:spacing w:after="0" w:line="240" w:lineRule="auto"/>
                              <w:jc w:val="center"/>
                              <w:rPr>
                                <w:rFonts w:ascii="Times New Roman" w:hAnsi="Times New Roman" w:cs="Times New Roman"/>
                                <w:b/>
                                <w:bCs/>
                                <w:sz w:val="20"/>
                                <w:szCs w:val="20"/>
                                <w:lang w:val="fr-FR"/>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0565DCC" id="1027" o:spid="_x0000_s1027" style="position:absolute;left:0;text-align:left;margin-left:295.15pt;margin-top:-28.1pt;width:216.15pt;height:132.1pt;z-index:251695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" filled="f" stroked="f">
                <v:path arrowok="t"/>
                <v:textbox>
                  <w:txbxContent>
                    <w:p w:rsidR="000E1F76" w:rsidRDefault="000E1F76" w:rsidP="0034298B">
                      <w:pPr>
                        <w:spacing w:after="0"/>
                        <w:jc w:val="center"/>
                        <w:rPr>
                          <w:rFonts w:ascii="Times New Roman" w:hAnsi="Times New Roman" w:cs="Times New Roman"/>
                          <w:b/>
                          <w:sz w:val="24"/>
                          <w:szCs w:val="24"/>
                          <w:lang w:val="fr-FR"/>
                        </w:rPr>
                      </w:pPr>
                      <w:r>
                        <w:rPr>
                          <w:rFonts w:ascii="Times New Roman" w:hAnsi="Times New Roman" w:cs="Times New Roman"/>
                          <w:b/>
                          <w:sz w:val="24"/>
                          <w:szCs w:val="24"/>
                          <w:lang w:val="fr-FR"/>
                        </w:rPr>
                        <w:t>RÉPUBLIQUE DU CAMEROUN</w:t>
                      </w:r>
                    </w:p>
                    <w:p w:rsidR="000E1F76" w:rsidRDefault="000E1F76" w:rsidP="0034298B">
                      <w:pPr>
                        <w:spacing w:after="0"/>
                        <w:jc w:val="center"/>
                        <w:rPr>
                          <w:rFonts w:ascii="Times New Roman" w:hAnsi="Times New Roman" w:cs="Times New Roman"/>
                          <w:i/>
                          <w:sz w:val="20"/>
                          <w:szCs w:val="20"/>
                          <w:lang w:val="fr-FR"/>
                        </w:rPr>
                      </w:pPr>
                      <w:r>
                        <w:rPr>
                          <w:rFonts w:ascii="Times New Roman" w:hAnsi="Times New Roman" w:cs="Times New Roman"/>
                          <w:i/>
                          <w:sz w:val="20"/>
                          <w:szCs w:val="20"/>
                          <w:lang w:val="fr-FR"/>
                        </w:rPr>
                        <w:t>Paix – Travail –Patrie</w:t>
                      </w:r>
                    </w:p>
                    <w:p w:rsidR="000E1F76" w:rsidRDefault="000E1F76" w:rsidP="0034298B">
                      <w:pPr>
                        <w:spacing w:after="0" w:line="240" w:lineRule="auto"/>
                        <w:jc w:val="center"/>
                        <w:rPr>
                          <w:rFonts w:ascii="Times New Roman" w:hAnsi="Times New Roman" w:cs="Times New Roman"/>
                          <w:sz w:val="20"/>
                          <w:szCs w:val="20"/>
                          <w:lang w:val="fr-FR"/>
                        </w:rPr>
                      </w:pPr>
                      <w:r>
                        <w:rPr>
                          <w:rFonts w:ascii="Times New Roman" w:hAnsi="Times New Roman" w:cs="Times New Roman"/>
                          <w:sz w:val="20"/>
                          <w:szCs w:val="20"/>
                          <w:lang w:val="fr-FR"/>
                        </w:rPr>
                        <w:t>*******</w:t>
                      </w:r>
                    </w:p>
                    <w:p w:rsidR="000E1F76" w:rsidRDefault="000E1F76" w:rsidP="0034298B">
                      <w:pPr>
                        <w:spacing w:after="0" w:line="240" w:lineRule="auto"/>
                        <w:jc w:val="center"/>
                        <w:rPr>
                          <w:rFonts w:ascii="Times New Roman" w:hAnsi="Times New Roman" w:cs="Times New Roman"/>
                          <w:sz w:val="20"/>
                          <w:szCs w:val="20"/>
                          <w:lang w:val="fr-FR"/>
                        </w:rPr>
                      </w:pPr>
                      <w:r>
                        <w:rPr>
                          <w:rFonts w:ascii="Times New Roman" w:hAnsi="Times New Roman" w:cs="Times New Roman"/>
                          <w:sz w:val="20"/>
                          <w:szCs w:val="20"/>
                          <w:lang w:val="fr-FR"/>
                        </w:rPr>
                        <w:t>MINISTERE DE L’ENSEIGNMENT SUPERIEUR</w:t>
                      </w:r>
                    </w:p>
                    <w:p w:rsidR="000E1F76" w:rsidRDefault="000E1F76" w:rsidP="0034298B">
                      <w:pPr>
                        <w:spacing w:after="0" w:line="240" w:lineRule="auto"/>
                        <w:jc w:val="center"/>
                        <w:rPr>
                          <w:rFonts w:ascii="Times New Roman" w:hAnsi="Times New Roman" w:cs="Times New Roman"/>
                          <w:sz w:val="20"/>
                          <w:szCs w:val="20"/>
                          <w:lang w:val="fr-FR"/>
                        </w:rPr>
                      </w:pPr>
                      <w:r>
                        <w:rPr>
                          <w:rFonts w:ascii="Times New Roman" w:hAnsi="Times New Roman" w:cs="Times New Roman"/>
                          <w:sz w:val="20"/>
                          <w:szCs w:val="20"/>
                          <w:lang w:val="fr-FR"/>
                        </w:rPr>
                        <w:t>UNIVERSITE DE BAMENDA</w:t>
                      </w:r>
                    </w:p>
                    <w:p w:rsidR="000E1F76" w:rsidRDefault="000E1F76" w:rsidP="0034298B">
                      <w:pPr>
                        <w:spacing w:after="0" w:line="240" w:lineRule="auto"/>
                        <w:jc w:val="center"/>
                        <w:rPr>
                          <w:rFonts w:ascii="Times New Roman" w:hAnsi="Times New Roman" w:cs="Times New Roman"/>
                          <w:sz w:val="20"/>
                          <w:szCs w:val="20"/>
                          <w:lang w:val="fr-FR"/>
                        </w:rPr>
                      </w:pPr>
                      <w:r>
                        <w:rPr>
                          <w:rFonts w:ascii="Times New Roman" w:hAnsi="Times New Roman" w:cs="Times New Roman"/>
                          <w:sz w:val="20"/>
                          <w:szCs w:val="20"/>
                          <w:lang w:val="fr-FR"/>
                        </w:rPr>
                        <w:t>*******</w:t>
                      </w:r>
                    </w:p>
                    <w:p w:rsidR="000E1F76" w:rsidRDefault="000E1F76" w:rsidP="0034298B">
                      <w:pPr>
                        <w:spacing w:after="0" w:line="240" w:lineRule="auto"/>
                        <w:jc w:val="center"/>
                        <w:rPr>
                          <w:rFonts w:ascii="Times New Roman" w:hAnsi="Times New Roman" w:cs="Times New Roman"/>
                          <w:b/>
                          <w:bCs/>
                          <w:sz w:val="20"/>
                          <w:szCs w:val="20"/>
                          <w:lang w:val="fr-FR"/>
                        </w:rPr>
                      </w:pPr>
                    </w:p>
                  </w:txbxContent>
                </v:textbox>
              </v:rect>
            </w:pict>
          </mc:Fallback>
        </mc:AlternateContent>
      </w:r>
    </w:p>
    <w:p w:rsidR="0034298B" w:rsidRPr="00530380" w:rsidRDefault="0034298B" w:rsidP="00530380"/>
    <w:p w:rsidR="0034298B" w:rsidRPr="00530380" w:rsidRDefault="0034298B" w:rsidP="00530380"/>
    <w:p w:rsidR="0034298B" w:rsidRPr="00530380" w:rsidRDefault="0034298B" w:rsidP="00530380">
      <w:r w:rsidRPr="00530380">
        <w:t xml:space="preserve">            HIGHER INSTITUTE OF COMMERCE AND MANAGEMENT </w:t>
      </w:r>
    </w:p>
    <w:p w:rsidR="0034298B" w:rsidRPr="00530380" w:rsidRDefault="0034298B" w:rsidP="00530380">
      <w:r w:rsidRPr="00530380">
        <w:t xml:space="preserve">            DEPARTMENT: MANAGEMENT AND ENTREPRENEURSHIP</w:t>
      </w:r>
    </w:p>
    <w:p w:rsidR="0034298B" w:rsidRPr="00530380" w:rsidRDefault="0034298B" w:rsidP="00530380">
      <w:r w:rsidRPr="00530380">
        <w:t>LEVEL: 300</w:t>
      </w:r>
    </w:p>
    <w:p w:rsidR="0034298B" w:rsidRPr="00530380" w:rsidRDefault="0034298B" w:rsidP="00530380"/>
    <w:p w:rsidR="0034298B" w:rsidRPr="00530380" w:rsidRDefault="0034298B" w:rsidP="00530380">
      <w:r w:rsidRPr="00530380">
        <mc:AlternateContent>
          <mc:Choice Requires="wps">
            <w:drawing>
              <wp:anchor distT="0" distB="0" distL="114300" distR="114300" simplePos="0" relativeHeight="251696128" behindDoc="0" locked="0" layoutInCell="1" allowOverlap="1" wp14:anchorId="4878DB9C" wp14:editId="5F8DC1F1">
                <wp:simplePos x="0" y="0"/>
                <wp:positionH relativeFrom="margin">
                  <wp:posOffset>332769</wp:posOffset>
                </wp:positionH>
                <wp:positionV relativeFrom="paragraph">
                  <wp:posOffset>185277</wp:posOffset>
                </wp:positionV>
                <wp:extent cx="5731409" cy="974957"/>
                <wp:effectExtent l="0" t="0" r="22225" b="15875"/>
                <wp:wrapNone/>
                <wp:docPr id="2"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409" cy="974957"/>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0E1F76" w:rsidRPr="00F81397" w:rsidRDefault="000E1F76" w:rsidP="0034298B">
                            <w:pPr>
                              <w:jc w:val="center"/>
                              <w:rPr>
                                <w:rFonts w:ascii="Times New Roman" w:hAnsi="Times New Roman" w:cs="Times New Roman"/>
                                <w:b/>
                                <w:color w:val="FF0000"/>
                                <w:sz w:val="28"/>
                                <w:szCs w:val="32"/>
                              </w:rPr>
                            </w:pPr>
                            <w:r w:rsidRPr="00F81397">
                              <w:rPr>
                                <w:rFonts w:ascii="Times New Roman" w:hAnsi="Times New Roman" w:cs="Times New Roman"/>
                                <w:b/>
                                <w:sz w:val="28"/>
                                <w:szCs w:val="32"/>
                              </w:rPr>
                              <w:t>AN INTERNSHIP REPORT BASE</w:t>
                            </w:r>
                            <w:r>
                              <w:rPr>
                                <w:rFonts w:ascii="Times New Roman" w:hAnsi="Times New Roman" w:cs="Times New Roman"/>
                                <w:b/>
                                <w:sz w:val="28"/>
                                <w:szCs w:val="32"/>
                              </w:rPr>
                              <w:t>D</w:t>
                            </w:r>
                            <w:r w:rsidRPr="00F81397">
                              <w:rPr>
                                <w:rFonts w:ascii="Times New Roman" w:hAnsi="Times New Roman" w:cs="Times New Roman"/>
                                <w:b/>
                                <w:sz w:val="28"/>
                                <w:szCs w:val="32"/>
                              </w:rPr>
                              <w:t xml:space="preserve"> ON A </w:t>
                            </w:r>
                            <w:r>
                              <w:rPr>
                                <w:rFonts w:ascii="Times New Roman" w:hAnsi="Times New Roman" w:cs="Times New Roman"/>
                                <w:b/>
                                <w:color w:val="000000" w:themeColor="text1"/>
                                <w:sz w:val="28"/>
                                <w:szCs w:val="32"/>
                              </w:rPr>
                              <w:t>TWO</w:t>
                            </w:r>
                            <w:r w:rsidRPr="00F81397">
                              <w:rPr>
                                <w:rFonts w:ascii="Times New Roman" w:hAnsi="Times New Roman" w:cs="Times New Roman"/>
                                <w:b/>
                                <w:color w:val="000000" w:themeColor="text1"/>
                                <w:sz w:val="28"/>
                                <w:szCs w:val="32"/>
                              </w:rPr>
                              <w:t xml:space="preserve"> </w:t>
                            </w:r>
                            <w:r w:rsidRPr="00F81397">
                              <w:rPr>
                                <w:rFonts w:ascii="Times New Roman" w:hAnsi="Times New Roman" w:cs="Times New Roman"/>
                                <w:b/>
                                <w:sz w:val="28"/>
                                <w:szCs w:val="32"/>
                              </w:rPr>
                              <w:t xml:space="preserve">MONTHS PLACEMENT AT </w:t>
                            </w:r>
                            <w:r w:rsidRPr="00F81397">
                              <w:rPr>
                                <w:rFonts w:ascii="Times New Roman" w:hAnsi="Times New Roman" w:cs="Times New Roman"/>
                                <w:b/>
                                <w:sz w:val="24"/>
                                <w:szCs w:val="28"/>
                              </w:rPr>
                              <w:t xml:space="preserve">BACCCUL </w:t>
                            </w:r>
                            <w:r w:rsidRPr="00F81397">
                              <w:rPr>
                                <w:rFonts w:ascii="Times New Roman" w:hAnsi="Times New Roman" w:cs="Times New Roman"/>
                                <w:b/>
                                <w:sz w:val="28"/>
                                <w:szCs w:val="32"/>
                              </w:rPr>
                              <w:t>FROM</w:t>
                            </w:r>
                            <w:r>
                              <w:rPr>
                                <w:rFonts w:ascii="Times New Roman" w:hAnsi="Times New Roman" w:cs="Times New Roman"/>
                                <w:b/>
                                <w:color w:val="000000" w:themeColor="text1"/>
                                <w:sz w:val="28"/>
                                <w:szCs w:val="32"/>
                              </w:rPr>
                              <w:t xml:space="preserve"> 1</w:t>
                            </w:r>
                            <w:r w:rsidRPr="007D430E">
                              <w:rPr>
                                <w:rFonts w:ascii="Times New Roman" w:hAnsi="Times New Roman" w:cs="Times New Roman"/>
                                <w:b/>
                                <w:color w:val="000000" w:themeColor="text1"/>
                                <w:sz w:val="28"/>
                                <w:szCs w:val="32"/>
                                <w:vertAlign w:val="superscript"/>
                              </w:rPr>
                              <w:t>st</w:t>
                            </w:r>
                            <w:r>
                              <w:rPr>
                                <w:rFonts w:ascii="Times New Roman" w:hAnsi="Times New Roman" w:cs="Times New Roman"/>
                                <w:b/>
                                <w:color w:val="000000" w:themeColor="text1"/>
                                <w:sz w:val="28"/>
                                <w:szCs w:val="32"/>
                              </w:rPr>
                              <w:t xml:space="preserve"> of August to 30</w:t>
                            </w:r>
                            <w:r w:rsidRPr="007D430E">
                              <w:rPr>
                                <w:rFonts w:ascii="Times New Roman" w:hAnsi="Times New Roman" w:cs="Times New Roman"/>
                                <w:b/>
                                <w:color w:val="000000" w:themeColor="text1"/>
                                <w:sz w:val="28"/>
                                <w:szCs w:val="32"/>
                                <w:vertAlign w:val="superscript"/>
                              </w:rPr>
                              <w:t>th</w:t>
                            </w:r>
                            <w:r>
                              <w:rPr>
                                <w:rFonts w:ascii="Times New Roman" w:hAnsi="Times New Roman" w:cs="Times New Roman"/>
                                <w:b/>
                                <w:color w:val="000000" w:themeColor="text1"/>
                                <w:sz w:val="28"/>
                                <w:szCs w:val="32"/>
                              </w:rPr>
                              <w:t xml:space="preserve"> of September </w:t>
                            </w:r>
                            <w:r w:rsidRPr="00F81397">
                              <w:rPr>
                                <w:rFonts w:ascii="Times New Roman" w:hAnsi="Times New Roman" w:cs="Times New Roman"/>
                                <w:b/>
                                <w:color w:val="000000" w:themeColor="text1"/>
                                <w:sz w:val="28"/>
                                <w:szCs w:val="32"/>
                              </w:rPr>
                              <w:t xml:space="preserve">2025 </w:t>
                            </w:r>
                          </w:p>
                          <w:p w:rsidR="000E1F76" w:rsidRPr="005C53D8" w:rsidRDefault="000E1F76" w:rsidP="0034298B">
                            <w:pPr>
                              <w:jc w:val="center"/>
                              <w:rPr>
                                <w:rFonts w:ascii="Times New Roman" w:hAnsi="Times New Roman" w:cs="Times New Roman"/>
                                <w:b/>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78DB9C" id="Rounded Rectangle 2" o:spid="_x0000_s1028" style="position:absolute;left:0;text-align:left;margin-left:26.2pt;margin-top:14.6pt;width:451.3pt;height:76.7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" fillcolor="window" strokecolor="windowText" strokeweight="1pt">
                <v:stroke joinstyle="miter"/>
                <v:path arrowok="t"/>
                <v:textbox>
                  <w:txbxContent>
                    <w:p w:rsidR="000E1F76" w:rsidRPr="00F81397" w:rsidRDefault="000E1F76" w:rsidP="0034298B">
                      <w:pPr>
                        <w:jc w:val="center"/>
                        <w:rPr>
                          <w:rFonts w:ascii="Times New Roman" w:hAnsi="Times New Roman" w:cs="Times New Roman"/>
                          <w:b/>
                          <w:color w:val="FF0000"/>
                          <w:sz w:val="28"/>
                          <w:szCs w:val="32"/>
                        </w:rPr>
                      </w:pPr>
                      <w:r w:rsidRPr="00F81397">
                        <w:rPr>
                          <w:rFonts w:ascii="Times New Roman" w:hAnsi="Times New Roman" w:cs="Times New Roman"/>
                          <w:b/>
                          <w:sz w:val="28"/>
                          <w:szCs w:val="32"/>
                        </w:rPr>
                        <w:t>AN INTERNSHIP REPORT BASE</w:t>
                      </w:r>
                      <w:r>
                        <w:rPr>
                          <w:rFonts w:ascii="Times New Roman" w:hAnsi="Times New Roman" w:cs="Times New Roman"/>
                          <w:b/>
                          <w:sz w:val="28"/>
                          <w:szCs w:val="32"/>
                        </w:rPr>
                        <w:t>D</w:t>
                      </w:r>
                      <w:r w:rsidRPr="00F81397">
                        <w:rPr>
                          <w:rFonts w:ascii="Times New Roman" w:hAnsi="Times New Roman" w:cs="Times New Roman"/>
                          <w:b/>
                          <w:sz w:val="28"/>
                          <w:szCs w:val="32"/>
                        </w:rPr>
                        <w:t xml:space="preserve"> ON A </w:t>
                      </w:r>
                      <w:r>
                        <w:rPr>
                          <w:rFonts w:ascii="Times New Roman" w:hAnsi="Times New Roman" w:cs="Times New Roman"/>
                          <w:b/>
                          <w:color w:val="000000" w:themeColor="text1"/>
                          <w:sz w:val="28"/>
                          <w:szCs w:val="32"/>
                        </w:rPr>
                        <w:t>TWO</w:t>
                      </w:r>
                      <w:r w:rsidRPr="00F81397">
                        <w:rPr>
                          <w:rFonts w:ascii="Times New Roman" w:hAnsi="Times New Roman" w:cs="Times New Roman"/>
                          <w:b/>
                          <w:color w:val="000000" w:themeColor="text1"/>
                          <w:sz w:val="28"/>
                          <w:szCs w:val="32"/>
                        </w:rPr>
                        <w:t xml:space="preserve"> </w:t>
                      </w:r>
                      <w:r w:rsidRPr="00F81397">
                        <w:rPr>
                          <w:rFonts w:ascii="Times New Roman" w:hAnsi="Times New Roman" w:cs="Times New Roman"/>
                          <w:b/>
                          <w:sz w:val="28"/>
                          <w:szCs w:val="32"/>
                        </w:rPr>
                        <w:t xml:space="preserve">MONTHS PLACEMENT AT </w:t>
                      </w:r>
                      <w:r w:rsidRPr="00F81397">
                        <w:rPr>
                          <w:rFonts w:ascii="Times New Roman" w:hAnsi="Times New Roman" w:cs="Times New Roman"/>
                          <w:b/>
                          <w:sz w:val="24"/>
                          <w:szCs w:val="28"/>
                        </w:rPr>
                        <w:t xml:space="preserve">BACCCUL </w:t>
                      </w:r>
                      <w:r w:rsidRPr="00F81397">
                        <w:rPr>
                          <w:rFonts w:ascii="Times New Roman" w:hAnsi="Times New Roman" w:cs="Times New Roman"/>
                          <w:b/>
                          <w:sz w:val="28"/>
                          <w:szCs w:val="32"/>
                        </w:rPr>
                        <w:t>FROM</w:t>
                      </w:r>
                      <w:r>
                        <w:rPr>
                          <w:rFonts w:ascii="Times New Roman" w:hAnsi="Times New Roman" w:cs="Times New Roman"/>
                          <w:b/>
                          <w:color w:val="000000" w:themeColor="text1"/>
                          <w:sz w:val="28"/>
                          <w:szCs w:val="32"/>
                        </w:rPr>
                        <w:t xml:space="preserve"> 1</w:t>
                      </w:r>
                      <w:r w:rsidRPr="007D430E">
                        <w:rPr>
                          <w:rFonts w:ascii="Times New Roman" w:hAnsi="Times New Roman" w:cs="Times New Roman"/>
                          <w:b/>
                          <w:color w:val="000000" w:themeColor="text1"/>
                          <w:sz w:val="28"/>
                          <w:szCs w:val="32"/>
                          <w:vertAlign w:val="superscript"/>
                        </w:rPr>
                        <w:t>st</w:t>
                      </w:r>
                      <w:r>
                        <w:rPr>
                          <w:rFonts w:ascii="Times New Roman" w:hAnsi="Times New Roman" w:cs="Times New Roman"/>
                          <w:b/>
                          <w:color w:val="000000" w:themeColor="text1"/>
                          <w:sz w:val="28"/>
                          <w:szCs w:val="32"/>
                        </w:rPr>
                        <w:t xml:space="preserve"> of August to 30</w:t>
                      </w:r>
                      <w:r w:rsidRPr="007D430E">
                        <w:rPr>
                          <w:rFonts w:ascii="Times New Roman" w:hAnsi="Times New Roman" w:cs="Times New Roman"/>
                          <w:b/>
                          <w:color w:val="000000" w:themeColor="text1"/>
                          <w:sz w:val="28"/>
                          <w:szCs w:val="32"/>
                          <w:vertAlign w:val="superscript"/>
                        </w:rPr>
                        <w:t>th</w:t>
                      </w:r>
                      <w:r>
                        <w:rPr>
                          <w:rFonts w:ascii="Times New Roman" w:hAnsi="Times New Roman" w:cs="Times New Roman"/>
                          <w:b/>
                          <w:color w:val="000000" w:themeColor="text1"/>
                          <w:sz w:val="28"/>
                          <w:szCs w:val="32"/>
                        </w:rPr>
                        <w:t xml:space="preserve"> of September </w:t>
                      </w:r>
                      <w:r w:rsidRPr="00F81397">
                        <w:rPr>
                          <w:rFonts w:ascii="Times New Roman" w:hAnsi="Times New Roman" w:cs="Times New Roman"/>
                          <w:b/>
                          <w:color w:val="000000" w:themeColor="text1"/>
                          <w:sz w:val="28"/>
                          <w:szCs w:val="32"/>
                        </w:rPr>
                        <w:t xml:space="preserve">2025 </w:t>
                      </w:r>
                    </w:p>
                    <w:p w:rsidR="000E1F76" w:rsidRPr="005C53D8" w:rsidRDefault="000E1F76" w:rsidP="0034298B">
                      <w:pPr>
                        <w:jc w:val="center"/>
                        <w:rPr>
                          <w:rFonts w:ascii="Times New Roman" w:hAnsi="Times New Roman" w:cs="Times New Roman"/>
                          <w:b/>
                          <w:sz w:val="32"/>
                          <w:szCs w:val="32"/>
                        </w:rPr>
                      </w:pPr>
                    </w:p>
                  </w:txbxContent>
                </v:textbox>
                <w10:wrap anchorx="margin"/>
              </v:roundrect>
            </w:pict>
          </mc:Fallback>
        </mc:AlternateContent>
      </w:r>
    </w:p>
    <w:p w:rsidR="0034298B" w:rsidRPr="00530380" w:rsidRDefault="0034298B" w:rsidP="00530380"/>
    <w:p w:rsidR="0034298B" w:rsidRPr="00530380" w:rsidRDefault="0034298B" w:rsidP="00530380"/>
    <w:p w:rsidR="0034298B" w:rsidRPr="00530380" w:rsidRDefault="0034298B" w:rsidP="00530380"/>
    <w:p w:rsidR="0034298B" w:rsidRPr="00530380" w:rsidRDefault="0034298B" w:rsidP="00530380">
      <w:r w:rsidRPr="00530380">
        <w:t xml:space="preserve">A Report Submitted to the Department of </w:t>
      </w:r>
      <w:r w:rsidR="00F27E0A" w:rsidRPr="00530380">
        <w:t>Management and E</w:t>
      </w:r>
      <w:r w:rsidRPr="00530380">
        <w:t xml:space="preserve">ntrepreneurship in the Higher Institute of </w:t>
      </w:r>
      <w:r w:rsidR="00F27E0A" w:rsidRPr="00530380">
        <w:t>Commerce</w:t>
      </w:r>
      <w:r w:rsidRPr="00530380">
        <w:t xml:space="preserve"> and </w:t>
      </w:r>
      <w:r w:rsidR="00F27E0A" w:rsidRPr="00530380">
        <w:t xml:space="preserve">Management </w:t>
      </w:r>
      <w:r w:rsidRPr="00530380">
        <w:t xml:space="preserve">in </w:t>
      </w:r>
      <w:proofErr w:type="gramStart"/>
      <w:r w:rsidR="00F27E0A" w:rsidRPr="00530380">
        <w:t>The</w:t>
      </w:r>
      <w:proofErr w:type="gramEnd"/>
      <w:r w:rsidR="00F27E0A" w:rsidRPr="00530380">
        <w:t xml:space="preserve"> </w:t>
      </w:r>
      <w:r w:rsidRPr="00530380">
        <w:t xml:space="preserve">University of Bamenda in Partial Fulfilment for the Award of a Bachelor in </w:t>
      </w:r>
      <w:r w:rsidR="00082F90" w:rsidRPr="00530380">
        <w:t xml:space="preserve">Business </w:t>
      </w:r>
      <w:r w:rsidR="00F27E0A" w:rsidRPr="00530380">
        <w:t xml:space="preserve">Administration </w:t>
      </w:r>
      <w:r w:rsidRPr="00530380">
        <w:t>(BBA)</w:t>
      </w:r>
    </w:p>
    <w:p w:rsidR="0034298B" w:rsidRPr="00530380" w:rsidRDefault="0034298B" w:rsidP="00530380"/>
    <w:p w:rsidR="0034298B" w:rsidRPr="00530380" w:rsidRDefault="0034298B" w:rsidP="00530380">
      <w:r w:rsidRPr="00530380">
        <w:t>BY:</w:t>
      </w:r>
    </w:p>
    <w:p w:rsidR="0034298B" w:rsidRPr="00530380" w:rsidRDefault="0034298B" w:rsidP="00530380"/>
    <w:p w:rsidR="0034298B" w:rsidRPr="00530380" w:rsidRDefault="0034298B" w:rsidP="00530380"/>
    <w:p w:rsidR="0034298B" w:rsidRPr="00530380" w:rsidRDefault="0034298B" w:rsidP="00530380">
      <w:r w:rsidRPr="00530380">
        <w:t>NGOH JANICE AMBU</w:t>
      </w:r>
    </w:p>
    <w:p w:rsidR="0034298B" w:rsidRPr="00530380" w:rsidRDefault="0034298B" w:rsidP="00530380">
      <w:r w:rsidRPr="00530380">
        <w:t>UBa23C0466</w:t>
      </w:r>
    </w:p>
    <w:p w:rsidR="0034298B" w:rsidRPr="00530380" w:rsidRDefault="0034298B" w:rsidP="00530380"/>
    <w:p w:rsidR="0034298B" w:rsidRPr="00530380" w:rsidRDefault="0034298B" w:rsidP="00530380">
      <w:r w:rsidRPr="00530380">
        <w:t xml:space="preserve">                ACADEMIC SUPERVISOR</w:t>
      </w:r>
      <w:r w:rsidRPr="00530380">
        <w:tab/>
        <w:t xml:space="preserve">                     FIELD SUPERVISOR                                   </w:t>
      </w:r>
    </w:p>
    <w:p w:rsidR="0034298B" w:rsidRPr="00530380" w:rsidRDefault="0034298B" w:rsidP="00530380">
      <w:r w:rsidRPr="00530380">
        <w:t xml:space="preserve">         </w:t>
      </w:r>
      <w:r w:rsidR="00F27E0A" w:rsidRPr="00530380">
        <w:t>Dr</w:t>
      </w:r>
      <w:r w:rsidRPr="00530380">
        <w:t xml:space="preserve">. AWOH PETER FOINJONG                    </w:t>
      </w:r>
      <w:r w:rsidR="00F27E0A" w:rsidRPr="00530380">
        <w:t xml:space="preserve">   </w:t>
      </w:r>
      <w:r w:rsidRPr="00530380">
        <w:t xml:space="preserve">            MR DOHBILA ONASSIS</w:t>
      </w:r>
    </w:p>
    <w:p w:rsidR="0034298B" w:rsidRPr="00530380" w:rsidRDefault="0034298B" w:rsidP="00530380"/>
    <w:p w:rsidR="0034298B" w:rsidRPr="00530380" w:rsidRDefault="0034298B" w:rsidP="00530380"/>
    <w:p w:rsidR="0034298B" w:rsidRPr="00530380" w:rsidRDefault="0034298B" w:rsidP="00530380"/>
    <w:p w:rsidR="0034298B" w:rsidRPr="00530380" w:rsidRDefault="0034298B" w:rsidP="00530380">
      <w:r w:rsidRPr="00530380">
        <mc:AlternateContent>
          <mc:Choice Requires="wps">
            <w:drawing>
              <wp:anchor distT="0" distB="0" distL="114300" distR="114300" simplePos="0" relativeHeight="251662336" behindDoc="0" locked="0" layoutInCell="1" allowOverlap="1" wp14:anchorId="0CCF5258" wp14:editId="0896C427">
                <wp:simplePos x="0" y="0"/>
                <wp:positionH relativeFrom="column">
                  <wp:posOffset>1828800</wp:posOffset>
                </wp:positionH>
                <wp:positionV relativeFrom="paragraph">
                  <wp:posOffset>212090</wp:posOffset>
                </wp:positionV>
                <wp:extent cx="2814320" cy="651510"/>
                <wp:effectExtent l="0" t="19050" r="24130" b="34290"/>
                <wp:wrapNone/>
                <wp:docPr id="5" name="Flowchart: Punched T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4320" cy="651510"/>
                        </a:xfrm>
                        <a:prstGeom prst="flowChartPunchedTape">
                          <a:avLst/>
                        </a:prstGeom>
                        <a:solidFill>
                          <a:srgbClr val="5B9BD5"/>
                        </a:solidFill>
                        <a:ln w="12700" cap="flat" cmpd="sng" algn="ctr">
                          <a:solidFill>
                            <a:srgbClr val="5B9BD5">
                              <a:shade val="50000"/>
                            </a:srgbClr>
                          </a:solidFill>
                          <a:prstDash val="solid"/>
                          <a:miter lim="800000"/>
                        </a:ln>
                        <a:effectLst/>
                      </wps:spPr>
                      <wps:txbx>
                        <w:txbxContent>
                          <w:p w:rsidR="000E1F76" w:rsidRPr="00D37056" w:rsidRDefault="000E1F76" w:rsidP="0052457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ACADEMIC</w:t>
                            </w:r>
                            <w:r w:rsidRPr="00D37056">
                              <w:rPr>
                                <w:rFonts w:ascii="Times New Roman" w:hAnsi="Times New Roman" w:cs="Times New Roman"/>
                                <w:b/>
                                <w:color w:val="000000" w:themeColor="text1"/>
                                <w:sz w:val="32"/>
                                <w:szCs w:val="32"/>
                              </w:rPr>
                              <w:t xml:space="preserve"> YEAR 2024/2025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F5258"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5" o:spid="_x0000_s1029" type="#_x0000_t122" style="position:absolute;left:0;text-align:left;margin-left:2in;margin-top:16.7pt;width:221.6pt;height:5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" fillcolor="#5b9bd5" strokecolor="#41719c" strokeweight="1pt">
                <v:path arrowok="t"/>
                <v:textbox>
                  <w:txbxContent>
                    <w:p w:rsidR="000E1F76" w:rsidRPr="00D37056" w:rsidRDefault="000E1F76" w:rsidP="0052457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ACADEMIC</w:t>
                      </w:r>
                      <w:r w:rsidRPr="00D37056">
                        <w:rPr>
                          <w:rFonts w:ascii="Times New Roman" w:hAnsi="Times New Roman" w:cs="Times New Roman"/>
                          <w:b/>
                          <w:color w:val="000000" w:themeColor="text1"/>
                          <w:sz w:val="32"/>
                          <w:szCs w:val="32"/>
                        </w:rPr>
                        <w:t xml:space="preserve"> YEAR 2024/2025</w:t>
                      </w:r>
                    </w:p>
                  </w:txbxContent>
                </v:textbox>
              </v:shape>
            </w:pict>
          </mc:Fallback>
        </mc:AlternateContent>
      </w:r>
    </w:p>
    <w:p w:rsidR="00524579" w:rsidRPr="00530380" w:rsidRDefault="00524579" w:rsidP="00530380">
      <w:bookmarkStart w:id="1" w:name="_Toc205491474"/>
      <w:bookmarkStart w:id="2" w:name="_Toc213054856"/>
      <w:bookmarkStart w:id="3" w:name="_Toc213056010"/>
      <w:bookmarkStart w:id="4" w:name="_Toc213056055"/>
      <w:bookmarkEnd w:id="0"/>
      <w:r w:rsidRPr="00530380">
        <w:t>DECLARATION</w:t>
      </w:r>
      <w:bookmarkEnd w:id="1"/>
      <w:bookmarkEnd w:id="2"/>
      <w:bookmarkEnd w:id="3"/>
      <w:bookmarkEnd w:id="4"/>
    </w:p>
    <w:p w:rsidR="00524579" w:rsidRPr="00530380" w:rsidRDefault="00524579" w:rsidP="00530380">
      <w:r w:rsidRPr="00530380">
        <w:lastRenderedPageBreak/>
        <w:t xml:space="preserve">I, </w:t>
      </w:r>
      <w:r w:rsidR="00A1530C" w:rsidRPr="00530380">
        <w:t xml:space="preserve">Ngoh Janice </w:t>
      </w:r>
      <w:r w:rsidR="00EF0525" w:rsidRPr="00530380">
        <w:t>Ambu</w:t>
      </w:r>
      <w:r w:rsidRPr="00530380">
        <w:t>, hereby declare the ownership of this internship report and it is a record of my own research effort. It hasn’t been presented before either in part or as a whole for any diploma or certificate or any academic presentation.</w:t>
      </w:r>
    </w:p>
    <w:p w:rsidR="00524579" w:rsidRPr="00530380" w:rsidRDefault="00524579" w:rsidP="00530380">
      <w:r w:rsidRPr="00530380">
        <w:t>All borrowed ideas have been duly acknowledged by means of reference</w:t>
      </w:r>
    </w:p>
    <w:p w:rsidR="00524579" w:rsidRPr="00530380" w:rsidRDefault="00524579" w:rsidP="00530380"/>
    <w:p w:rsidR="00A1530C" w:rsidRPr="00530380" w:rsidRDefault="00A1530C" w:rsidP="00530380">
      <w:r w:rsidRPr="00530380">
        <w:t>Ngoh Janice ambu</w:t>
      </w:r>
    </w:p>
    <w:p w:rsidR="00A1530C" w:rsidRPr="00530380" w:rsidRDefault="00A1530C" w:rsidP="00530380"/>
    <w:p w:rsidR="00524579" w:rsidRPr="00530380" w:rsidRDefault="00524579" w:rsidP="00530380">
      <w:r w:rsidRPr="00530380">
        <w:t>Signature…………………………….</w:t>
      </w:r>
    </w:p>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bookmarkStart w:id="5" w:name="_Toc145497412"/>
      <w:bookmarkStart w:id="6" w:name="_Toc205491475"/>
      <w:bookmarkStart w:id="7" w:name="_Toc213054857"/>
      <w:bookmarkStart w:id="8" w:name="_Toc213056011"/>
      <w:bookmarkStart w:id="9" w:name="_Toc213056056"/>
      <w:r w:rsidRPr="00530380">
        <w:t>CERTIFICATION</w:t>
      </w:r>
      <w:bookmarkEnd w:id="5"/>
      <w:bookmarkEnd w:id="6"/>
      <w:bookmarkEnd w:id="7"/>
      <w:bookmarkEnd w:id="8"/>
      <w:bookmarkEnd w:id="9"/>
    </w:p>
    <w:p w:rsidR="00524579" w:rsidRPr="00530380" w:rsidRDefault="00524579" w:rsidP="00530380">
      <w:r w:rsidRPr="00530380">
        <w:t>This is to certify that this internship carried out from the 1</w:t>
      </w:r>
      <w:r w:rsidR="00EF0525" w:rsidRPr="00530380">
        <w:t>st</w:t>
      </w:r>
      <w:r w:rsidR="009E3FB6" w:rsidRPr="00530380">
        <w:t xml:space="preserve"> August to 30th of September</w:t>
      </w:r>
      <w:r w:rsidRPr="00530380">
        <w:t xml:space="preserve"> 2025 at </w:t>
      </w:r>
      <w:r w:rsidR="00EB7B5D" w:rsidRPr="00530380">
        <w:t xml:space="preserve">BACCCUL </w:t>
      </w:r>
      <w:r w:rsidRPr="00530380">
        <w:t xml:space="preserve">was done by </w:t>
      </w:r>
      <w:r w:rsidR="00EB7B5D" w:rsidRPr="00530380">
        <w:t xml:space="preserve">Ngoh Janice </w:t>
      </w:r>
      <w:r w:rsidR="00EF0525" w:rsidRPr="00530380">
        <w:t>Ambu</w:t>
      </w:r>
      <w:r w:rsidR="00B23470" w:rsidRPr="00530380">
        <w:t xml:space="preserve"> </w:t>
      </w:r>
      <w:r w:rsidR="00EF0525" w:rsidRPr="00530380">
        <w:t xml:space="preserve">with </w:t>
      </w:r>
      <w:r w:rsidRPr="00530380">
        <w:t xml:space="preserve">the Registration Number </w:t>
      </w:r>
      <w:r w:rsidR="00EB7B5D" w:rsidRPr="00530380">
        <w:t xml:space="preserve">UBa23C0466 </w:t>
      </w:r>
      <w:r w:rsidRPr="00530380">
        <w:t xml:space="preserve">level 300 student in the Department of </w:t>
      </w:r>
      <w:r w:rsidR="00EB7B5D" w:rsidRPr="00530380">
        <w:t xml:space="preserve">Management and entrepreneurship </w:t>
      </w:r>
      <w:r w:rsidRPr="00530380">
        <w:t>of the HIGHER INSTITUTE OF COMMERCE AND MANAGEMENT (H</w:t>
      </w:r>
      <w:r w:rsidR="00EF0525" w:rsidRPr="00530380">
        <w:t>ICM), The University of Bamenda</w:t>
      </w:r>
      <w:r w:rsidRPr="00530380">
        <w:t>.</w:t>
      </w:r>
    </w:p>
    <w:p w:rsidR="00524579" w:rsidRPr="00530380" w:rsidRDefault="00524579" w:rsidP="00530380"/>
    <w:p w:rsidR="00524579" w:rsidRPr="00530380" w:rsidRDefault="00524579" w:rsidP="00530380"/>
    <w:p w:rsidR="00524579" w:rsidRPr="00530380" w:rsidRDefault="00524579" w:rsidP="00530380">
      <w:r w:rsidRPr="00530380">
        <w:t>ACADEMIC SUPERVISOR:</w:t>
      </w:r>
    </w:p>
    <w:p w:rsidR="00524579" w:rsidRPr="00530380" w:rsidRDefault="00524579" w:rsidP="00530380">
      <w:r w:rsidRPr="00530380">
        <w:t>Date……………….</w:t>
      </w:r>
      <w:r w:rsidRPr="00530380">
        <w:tab/>
        <w:t>Signature………………</w:t>
      </w:r>
    </w:p>
    <w:p w:rsidR="00524579" w:rsidRPr="00530380" w:rsidRDefault="0034298B" w:rsidP="00530380">
      <w:r w:rsidRPr="00530380">
        <w:drawing>
          <wp:anchor distT="0" distB="0" distL="114300" distR="114300" simplePos="0" relativeHeight="251692032" behindDoc="0" locked="0" layoutInCell="1" allowOverlap="1" wp14:anchorId="707959A1" wp14:editId="7A70777C">
            <wp:simplePos x="0" y="0"/>
            <wp:positionH relativeFrom="column">
              <wp:posOffset>2499360</wp:posOffset>
            </wp:positionH>
            <wp:positionV relativeFrom="paragraph">
              <wp:posOffset>138430</wp:posOffset>
            </wp:positionV>
            <wp:extent cx="3550920" cy="1801887"/>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int Janic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50920" cy="1801887"/>
                    </a:xfrm>
                    <a:prstGeom prst="rect">
                      <a:avLst/>
                    </a:prstGeom>
                  </pic:spPr>
                </pic:pic>
              </a:graphicData>
            </a:graphic>
            <wp14:sizeRelH relativeFrom="margin">
              <wp14:pctWidth>0</wp14:pctWidth>
            </wp14:sizeRelH>
            <wp14:sizeRelV relativeFrom="margin">
              <wp14:pctHeight>0</wp14:pctHeight>
            </wp14:sizeRelV>
          </wp:anchor>
        </w:drawing>
      </w:r>
    </w:p>
    <w:p w:rsidR="00524579" w:rsidRPr="00530380" w:rsidRDefault="00524579" w:rsidP="00530380">
      <w:r w:rsidRPr="00530380">
        <w:t>FIELD SUPERVISOR:</w:t>
      </w:r>
    </w:p>
    <w:p w:rsidR="00524579" w:rsidRPr="00530380" w:rsidRDefault="0034298B" w:rsidP="00530380">
      <w:r w:rsidRPr="00530380">
        <w:lastRenderedPageBreak/>
        <w:t>Date……………….</w:t>
      </w:r>
    </w:p>
    <w:p w:rsidR="00524579" w:rsidRPr="00530380" w:rsidRDefault="00524579" w:rsidP="00530380"/>
    <w:p w:rsidR="00524579" w:rsidRPr="00530380" w:rsidRDefault="00524579" w:rsidP="00530380"/>
    <w:p w:rsidR="00524579" w:rsidRPr="00530380" w:rsidRDefault="00524579" w:rsidP="00530380">
      <w:r w:rsidRPr="00530380">
        <w:t>HEAD OF DEPARTMENT</w:t>
      </w:r>
    </w:p>
    <w:p w:rsidR="00524579" w:rsidRPr="00530380" w:rsidRDefault="00524579" w:rsidP="00530380">
      <w:r w:rsidRPr="00530380">
        <w:t>Date……………………</w:t>
      </w:r>
      <w:r w:rsidRPr="00530380">
        <w:tab/>
      </w:r>
      <w:r w:rsidRPr="00530380">
        <w:tab/>
      </w:r>
      <w:r w:rsidRPr="00530380">
        <w:tab/>
      </w:r>
      <w:r w:rsidRPr="00530380">
        <w:tab/>
      </w:r>
      <w:r w:rsidRPr="00530380">
        <w:tab/>
        <w:t>Signature……………….</w:t>
      </w:r>
    </w:p>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bookmarkStart w:id="10" w:name="_Toc145497413"/>
      <w:bookmarkStart w:id="11" w:name="_Toc205491476"/>
      <w:bookmarkStart w:id="12" w:name="_Toc213054858"/>
      <w:bookmarkStart w:id="13" w:name="_Toc213056012"/>
      <w:bookmarkStart w:id="14" w:name="_Toc213056057"/>
      <w:r w:rsidRPr="00530380">
        <w:t>DEDICATION</w:t>
      </w:r>
      <w:bookmarkEnd w:id="10"/>
      <w:bookmarkEnd w:id="11"/>
      <w:bookmarkEnd w:id="12"/>
      <w:bookmarkEnd w:id="13"/>
      <w:bookmarkEnd w:id="14"/>
    </w:p>
    <w:p w:rsidR="00524579" w:rsidRPr="00530380" w:rsidRDefault="0034298B" w:rsidP="00530380">
      <w:r w:rsidRPr="00530380">
        <w:t>To</w:t>
      </w:r>
      <w:r w:rsidR="00524579" w:rsidRPr="00530380">
        <w:t xml:space="preserve"> my family</w:t>
      </w:r>
    </w:p>
    <w:p w:rsidR="00524579" w:rsidRPr="00530380" w:rsidRDefault="00524579" w:rsidP="00530380">
      <w:r w:rsidRPr="00530380">
        <w:tab/>
      </w:r>
    </w:p>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bookmarkStart w:id="15" w:name="_Toc145497414"/>
      <w:bookmarkStart w:id="16" w:name="_Toc205491477"/>
      <w:bookmarkStart w:id="17" w:name="_Toc213054859"/>
      <w:bookmarkStart w:id="18" w:name="_Toc213056013"/>
      <w:bookmarkStart w:id="19" w:name="_Toc213056058"/>
      <w:r w:rsidRPr="00530380">
        <w:lastRenderedPageBreak/>
        <w:t>ACKNOWLEDGEMENT</w:t>
      </w:r>
      <w:bookmarkEnd w:id="15"/>
      <w:bookmarkEnd w:id="16"/>
      <w:bookmarkEnd w:id="17"/>
      <w:bookmarkEnd w:id="18"/>
      <w:bookmarkEnd w:id="19"/>
    </w:p>
    <w:p w:rsidR="00EB7B5D" w:rsidRPr="00530380" w:rsidRDefault="00524579" w:rsidP="00530380">
      <w:r w:rsidRPr="00530380">
        <w:t xml:space="preserve">I wish to recognize my supervisors in the persons of </w:t>
      </w:r>
      <w:r w:rsidR="00F27E0A" w:rsidRPr="00530380">
        <w:t>Dr</w:t>
      </w:r>
      <w:r w:rsidR="00EB7B5D" w:rsidRPr="00530380">
        <w:t xml:space="preserve">. Awoh </w:t>
      </w:r>
      <w:r w:rsidR="00F27E0A" w:rsidRPr="00530380">
        <w:t>Peter Foinjong</w:t>
      </w:r>
    </w:p>
    <w:p w:rsidR="00524579" w:rsidRPr="00530380" w:rsidRDefault="00EB7B5D" w:rsidP="00530380">
      <w:proofErr w:type="gramStart"/>
      <w:r w:rsidRPr="00530380">
        <w:t>and</w:t>
      </w:r>
      <w:proofErr w:type="gramEnd"/>
      <w:r w:rsidRPr="00530380">
        <w:t xml:space="preserve"> </w:t>
      </w:r>
      <w:r w:rsidR="00F27E0A" w:rsidRPr="00530380">
        <w:t xml:space="preserve">Mr Dohbila </w:t>
      </w:r>
      <w:r w:rsidRPr="00530380">
        <w:t>Onassis</w:t>
      </w:r>
      <w:r w:rsidR="00524579" w:rsidRPr="00530380">
        <w:t xml:space="preserve"> with whom I worked so closely during the stages of writing this study. I appreciate their valuable suggestions, guidance and patience throughout the study. </w:t>
      </w:r>
      <w:proofErr w:type="gramStart"/>
      <w:r w:rsidR="00524579" w:rsidRPr="00530380">
        <w:t>they</w:t>
      </w:r>
      <w:proofErr w:type="gramEnd"/>
      <w:r w:rsidR="00524579" w:rsidRPr="00530380">
        <w:t>, you have and will still be a mentor to me.</w:t>
      </w:r>
    </w:p>
    <w:p w:rsidR="00524579" w:rsidRPr="00530380" w:rsidRDefault="00524579" w:rsidP="00530380">
      <w:r w:rsidRPr="00530380">
        <w:t xml:space="preserve">I would like to extend sincere gratitude to the Administration, coordinators and lecturers of Higher Institution of Commerce and Management (HICM) and the </w:t>
      </w:r>
      <w:r w:rsidR="00F27E0A" w:rsidRPr="00530380">
        <w:t xml:space="preserve">Management </w:t>
      </w:r>
      <w:r w:rsidRPr="00530380">
        <w:t xml:space="preserve">of </w:t>
      </w:r>
      <w:r w:rsidR="00F27E0A" w:rsidRPr="00530380">
        <w:t xml:space="preserve">The </w:t>
      </w:r>
      <w:r w:rsidRPr="00530380">
        <w:t>University of Bamenda as some of their lecturers guided and enriched me in my studies.</w:t>
      </w:r>
    </w:p>
    <w:p w:rsidR="00524579" w:rsidRPr="00530380" w:rsidRDefault="00524579" w:rsidP="00530380">
      <w:r w:rsidRPr="00530380">
        <w:t xml:space="preserve">Thanks to all my lectures for their intellectual and theoretical training with respect to my studies for a BBA </w:t>
      </w:r>
    </w:p>
    <w:p w:rsidR="00524579" w:rsidRPr="00530380" w:rsidRDefault="00524579" w:rsidP="00530380">
      <w:r w:rsidRPr="00530380">
        <w:t>Big thanks to my family; especially my father, mother and siblings for their moral, spiritual and financial support throughout the execution of this project. Special thanks too goes to my friends who encouraged and supported me financially to carry out this great move.</w:t>
      </w:r>
    </w:p>
    <w:p w:rsidR="00524579" w:rsidRPr="00530380" w:rsidRDefault="00524579" w:rsidP="00530380">
      <w:r w:rsidRPr="00530380">
        <w:t xml:space="preserve">A sincere thanks goes to friends and classmates who encouraged me. </w:t>
      </w:r>
    </w:p>
    <w:p w:rsidR="00524579" w:rsidRPr="00530380" w:rsidRDefault="00524579" w:rsidP="00530380">
      <w:r w:rsidRPr="00530380">
        <w:t>To God almighty I am grateful for his guidance, strength and energy given to me to push and sail through this work successfully.</w:t>
      </w:r>
    </w:p>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p w:rsidR="00524579" w:rsidRPr="00530380" w:rsidRDefault="00524579" w:rsidP="00530380">
      <w:bookmarkStart w:id="20" w:name="_Toc145497415"/>
      <w:bookmarkStart w:id="21" w:name="_Toc205491478"/>
      <w:bookmarkStart w:id="22" w:name="_Toc213054860"/>
      <w:bookmarkStart w:id="23" w:name="_Toc213056014"/>
      <w:bookmarkStart w:id="24" w:name="_Toc213056059"/>
      <w:r w:rsidRPr="00530380">
        <w:t>EXECUTIVE SUMMARY</w:t>
      </w:r>
      <w:bookmarkEnd w:id="20"/>
      <w:bookmarkEnd w:id="21"/>
      <w:bookmarkEnd w:id="22"/>
      <w:bookmarkEnd w:id="23"/>
      <w:bookmarkEnd w:id="24"/>
    </w:p>
    <w:p w:rsidR="00524579" w:rsidRPr="00530380" w:rsidRDefault="00524579" w:rsidP="00530380">
      <w:r w:rsidRPr="00530380">
        <w:t xml:space="preserve">This internship report presents a comprehensive account of the author’s </w:t>
      </w:r>
      <w:r w:rsidR="003A25DB" w:rsidRPr="00530380">
        <w:t>Two</w:t>
      </w:r>
      <w:r w:rsidRPr="00530380">
        <w:t xml:space="preserve">-month placement at </w:t>
      </w:r>
      <w:r w:rsidR="00EB7B5D" w:rsidRPr="00530380">
        <w:t>BACCCUL</w:t>
      </w:r>
      <w:r w:rsidRPr="00530380">
        <w:t xml:space="preserve">, structured across five chapters that reflect the progression of learning and institutional engagement. Chapter One introduces the concept and significance of internships, tracing their historical evolution and outlining the objectives that guided the author’s experience, including skill acquisition, workplace familiarization, and professional development. Chapter Two offers an in-depth presentation of </w:t>
      </w:r>
      <w:r w:rsidR="00EB7B5D" w:rsidRPr="00530380">
        <w:t>BACCCUL</w:t>
      </w:r>
      <w:r w:rsidRPr="00530380">
        <w:t xml:space="preserve">, detailing its historical background, mission, vision, services, and organizational structure, thereby establishing the institutional context within which the internship unfolded. Chapter Three documents the specific activities carried out by the intern across key departments Operations, Finance &amp; Accounting, Human Resource, and Marketing &amp; Member Services highlighting practical contributions and personal impressions that underscore the intern’s growing competence in microfinance operations. Chapter </w:t>
      </w:r>
      <w:r w:rsidR="003A25DB" w:rsidRPr="00530380">
        <w:t>Two</w:t>
      </w:r>
      <w:r w:rsidRPr="00530380">
        <w:t xml:space="preserve"> evaluates </w:t>
      </w:r>
      <w:r w:rsidR="00EB7B5D" w:rsidRPr="00530380">
        <w:t>BACCCUL</w:t>
      </w:r>
      <w:r w:rsidRPr="00530380">
        <w:t xml:space="preserve">’s strengths, weaknesses, opportunities, and threats (SWOT), while also reflecting on the intern’s experiences, both positive and challenging, such as exposure to manual systems and limited access to confidential processes. Finally, Chapter Five presents targeted recommendations for </w:t>
      </w:r>
      <w:r w:rsidR="00EB7B5D" w:rsidRPr="00530380">
        <w:t>BACCCUL</w:t>
      </w:r>
      <w:r w:rsidRPr="00530380">
        <w:t xml:space="preserve">’s management and university administrators, advocating for digital transformation, enhanced staff training, and stronger internship-industry partnerships, followed by a </w:t>
      </w:r>
      <w:r w:rsidRPr="00530380">
        <w:lastRenderedPageBreak/>
        <w:t>conclusion that affirms the internship’s transformative impact on the intern’s academic and professional journey.</w:t>
      </w:r>
    </w:p>
    <w:p w:rsidR="00D60501" w:rsidRPr="00530380" w:rsidRDefault="00D60501" w:rsidP="00530380"/>
    <w:p w:rsidR="00EB7B5D" w:rsidRPr="00530380" w:rsidRDefault="00EB7B5D" w:rsidP="00530380">
      <w:bookmarkStart w:id="25" w:name="_GoBack"/>
      <w:bookmarkEnd w:id="25"/>
    </w:p>
    <w:p w:rsidR="00EB7B5D" w:rsidRPr="00530380" w:rsidRDefault="00EB7B5D" w:rsidP="00530380">
      <w:bookmarkStart w:id="26" w:name="_Toc147775793"/>
      <w:bookmarkStart w:id="27" w:name="_Toc213054861"/>
      <w:bookmarkStart w:id="28" w:name="_Toc213056015"/>
      <w:bookmarkStart w:id="29" w:name="_Toc213056060"/>
      <w:r w:rsidRPr="00530380">
        <w:t>LIST OF ABBREVIATION</w:t>
      </w:r>
      <w:bookmarkEnd w:id="26"/>
      <w:bookmarkEnd w:id="27"/>
      <w:bookmarkEnd w:id="28"/>
      <w:bookmarkEnd w:id="29"/>
    </w:p>
    <w:p w:rsidR="00EB7B5D" w:rsidRPr="00530380" w:rsidRDefault="00EB7B5D" w:rsidP="00530380">
      <w:r w:rsidRPr="00530380">
        <w:t>NTACCUL</w:t>
      </w:r>
      <w:r w:rsidR="00BF7EC1" w:rsidRPr="00530380">
        <w:t xml:space="preserve">:  </w:t>
      </w:r>
      <w:r w:rsidRPr="00530380">
        <w:t xml:space="preserve">Ntarinkon Cooperative Credit Union  </w:t>
      </w:r>
    </w:p>
    <w:p w:rsidR="00EB7B5D" w:rsidRPr="00530380" w:rsidRDefault="00EB7B5D" w:rsidP="00530380">
      <w:r w:rsidRPr="00530380">
        <w:t>CamCCUL</w:t>
      </w:r>
      <w:r w:rsidR="00BF7EC1" w:rsidRPr="00530380">
        <w:t>:</w:t>
      </w:r>
      <w:r w:rsidRPr="00530380">
        <w:t xml:space="preserve"> </w:t>
      </w:r>
      <w:r w:rsidR="00BF7EC1" w:rsidRPr="00530380">
        <w:t xml:space="preserve"> </w:t>
      </w:r>
      <w:r w:rsidRPr="00530380">
        <w:t xml:space="preserve">Cameroon Cooperative Credit Union League </w:t>
      </w:r>
    </w:p>
    <w:p w:rsidR="00EB7B5D" w:rsidRPr="00530380" w:rsidRDefault="00EB7B5D" w:rsidP="00530380">
      <w:r w:rsidRPr="00530380">
        <w:t>AGM</w:t>
      </w:r>
      <w:r w:rsidR="00BF7EC1" w:rsidRPr="00530380">
        <w:t>:</w:t>
      </w:r>
      <w:r w:rsidRPr="00530380">
        <w:t xml:space="preserve"> </w:t>
      </w:r>
      <w:r w:rsidR="00BF7EC1" w:rsidRPr="00530380">
        <w:t xml:space="preserve">          </w:t>
      </w:r>
      <w:r w:rsidRPr="00530380">
        <w:t>Assistant General Manager</w:t>
      </w:r>
    </w:p>
    <w:p w:rsidR="00EB7B5D" w:rsidRPr="00530380" w:rsidRDefault="00EB7B5D" w:rsidP="00530380">
      <w:r w:rsidRPr="00530380">
        <w:t>SEO</w:t>
      </w:r>
      <w:r w:rsidR="00BF7EC1" w:rsidRPr="00530380">
        <w:t xml:space="preserve">:             </w:t>
      </w:r>
      <w:r w:rsidRPr="00530380">
        <w:t xml:space="preserve">Search engine optimization </w:t>
      </w:r>
    </w:p>
    <w:p w:rsidR="00EB7B5D" w:rsidRPr="00530380" w:rsidRDefault="00EB7B5D" w:rsidP="00530380">
      <w:r w:rsidRPr="00530380">
        <w:t>CRM</w:t>
      </w:r>
      <w:r w:rsidR="00BF7EC1" w:rsidRPr="00530380">
        <w:t xml:space="preserve">: </w:t>
      </w:r>
      <w:r w:rsidRPr="00530380">
        <w:t xml:space="preserve"> </w:t>
      </w:r>
      <w:r w:rsidR="00BF7EC1" w:rsidRPr="00530380">
        <w:t xml:space="preserve">         </w:t>
      </w:r>
      <w:r w:rsidRPr="00530380">
        <w:t xml:space="preserve">Customer relationship management </w:t>
      </w:r>
    </w:p>
    <w:p w:rsidR="00EB7B5D" w:rsidRPr="00530380" w:rsidRDefault="00EB7B5D" w:rsidP="00530380">
      <w:r w:rsidRPr="00530380">
        <w:t>AML</w:t>
      </w:r>
      <w:r w:rsidR="00BF7EC1" w:rsidRPr="00530380">
        <w:t xml:space="preserve">:           </w:t>
      </w:r>
      <w:r w:rsidRPr="00530380">
        <w:t>Anti money laundry</w:t>
      </w:r>
    </w:p>
    <w:p w:rsidR="00EB7B5D" w:rsidRPr="00530380" w:rsidRDefault="00EB7B5D" w:rsidP="00530380">
      <w:r w:rsidRPr="00530380">
        <w:t>CDD</w:t>
      </w:r>
      <w:r w:rsidR="00BF7EC1" w:rsidRPr="00530380">
        <w:t xml:space="preserve">:           </w:t>
      </w:r>
      <w:r w:rsidRPr="00530380">
        <w:t xml:space="preserve"> Customer due delinquent </w:t>
      </w:r>
    </w:p>
    <w:p w:rsidR="00EB7B5D" w:rsidRPr="00530380" w:rsidRDefault="00EB7B5D" w:rsidP="00530380">
      <w:r w:rsidRPr="00530380">
        <w:t>ERM</w:t>
      </w:r>
      <w:r w:rsidR="00BF7EC1" w:rsidRPr="00530380">
        <w:t>:</w:t>
      </w:r>
      <w:r w:rsidRPr="00530380">
        <w:t xml:space="preserve"> </w:t>
      </w:r>
      <w:r w:rsidR="00BF7EC1" w:rsidRPr="00530380">
        <w:t xml:space="preserve">           </w:t>
      </w:r>
      <w:r w:rsidRPr="00530380">
        <w:t>Enterprise risk managements</w:t>
      </w:r>
    </w:p>
    <w:p w:rsidR="00EB7B5D" w:rsidRPr="00530380" w:rsidRDefault="00EB7B5D" w:rsidP="00530380">
      <w:r w:rsidRPr="00530380">
        <w:t>ACC</w:t>
      </w:r>
      <w:r w:rsidR="00BF7EC1" w:rsidRPr="00530380">
        <w:t xml:space="preserve">:             </w:t>
      </w:r>
      <w:r w:rsidRPr="00530380">
        <w:t>Account</w:t>
      </w:r>
    </w:p>
    <w:p w:rsidR="00EB7B5D" w:rsidRPr="00530380" w:rsidRDefault="00EB7B5D" w:rsidP="00530380">
      <w:r w:rsidRPr="00530380">
        <w:t>ATM</w:t>
      </w:r>
      <w:r w:rsidR="00BF7EC1" w:rsidRPr="00530380">
        <w:t xml:space="preserve">:            </w:t>
      </w:r>
      <w:r w:rsidRPr="00530380">
        <w:t>Automatic Teller Machine</w:t>
      </w:r>
    </w:p>
    <w:p w:rsidR="00EB7B5D" w:rsidRPr="00530380" w:rsidRDefault="00EB7B5D" w:rsidP="00530380">
      <w:r w:rsidRPr="00530380">
        <w:t>SWOT</w:t>
      </w:r>
      <w:r w:rsidR="00BF7EC1" w:rsidRPr="00530380">
        <w:t xml:space="preserve">:         </w:t>
      </w:r>
      <w:r w:rsidRPr="00530380">
        <w:t>Strength-Weaknesses-Opportunities-Threats</w:t>
      </w:r>
    </w:p>
    <w:p w:rsidR="00EB7B5D" w:rsidRPr="00530380" w:rsidRDefault="00EB7B5D" w:rsidP="00530380">
      <w:r w:rsidRPr="00530380">
        <w:t>B.M</w:t>
      </w:r>
      <w:r w:rsidR="00BF7EC1" w:rsidRPr="00530380">
        <w:t xml:space="preserve">:             </w:t>
      </w:r>
      <w:r w:rsidRPr="00530380">
        <w:t>Branch Manager</w:t>
      </w:r>
    </w:p>
    <w:p w:rsidR="00EB7B5D" w:rsidRPr="00530380" w:rsidRDefault="00EB7B5D" w:rsidP="00530380">
      <w:r w:rsidRPr="00530380">
        <w:t>N.I.C</w:t>
      </w:r>
      <w:r w:rsidR="00BF7EC1" w:rsidRPr="00530380">
        <w:t xml:space="preserve">:            </w:t>
      </w:r>
      <w:r w:rsidRPr="00530380">
        <w:t>National Identity Card</w:t>
      </w:r>
    </w:p>
    <w:p w:rsidR="00EB7B5D" w:rsidRPr="00530380" w:rsidRDefault="00EB7B5D" w:rsidP="00530380">
      <w:pPr>
        <w:sectPr w:rsidR="00EB7B5D" w:rsidRPr="00530380" w:rsidSect="00EB7B5D">
          <w:headerReference w:type="default" r:id="rId10"/>
          <w:footerReference w:type="default" r:id="rId11"/>
          <w:pgSz w:w="12240" w:h="15840"/>
          <w:pgMar w:top="1440" w:right="1440" w:bottom="1440" w:left="1440" w:header="720" w:footer="720" w:gutter="0"/>
          <w:pgNumType w:fmt="lowerRoman" w:start="1"/>
          <w:cols w:space="720"/>
          <w:docGrid w:linePitch="360"/>
        </w:sectPr>
      </w:pPr>
      <w:r w:rsidRPr="00530380">
        <w:t>M.A</w:t>
      </w:r>
      <w:r w:rsidR="00BF7EC1" w:rsidRPr="00530380">
        <w:t xml:space="preserve">:             </w:t>
      </w:r>
      <w:r w:rsidRPr="00530380">
        <w:t>Mobile Agent</w:t>
      </w:r>
    </w:p>
    <w:p w:rsidR="00EB7B5D" w:rsidRPr="00530380" w:rsidRDefault="00EB7B5D" w:rsidP="00530380">
      <w:bookmarkStart w:id="30" w:name="_Toc134831800"/>
      <w:bookmarkStart w:id="31" w:name="_Toc134829194"/>
      <w:bookmarkStart w:id="32" w:name="_Toc442625520"/>
      <w:bookmarkStart w:id="33" w:name="_Toc176806953"/>
      <w:bookmarkStart w:id="34" w:name="_Toc213054862"/>
      <w:bookmarkStart w:id="35" w:name="_Toc213056016"/>
      <w:bookmarkStart w:id="36" w:name="_Toc213056061"/>
      <w:r w:rsidRPr="00530380">
        <w:lastRenderedPageBreak/>
        <w:t>CHAPTER ONE</w:t>
      </w:r>
      <w:bookmarkEnd w:id="30"/>
      <w:bookmarkEnd w:id="31"/>
      <w:bookmarkEnd w:id="32"/>
      <w:bookmarkEnd w:id="33"/>
      <w:bookmarkEnd w:id="34"/>
      <w:bookmarkEnd w:id="35"/>
      <w:bookmarkEnd w:id="36"/>
    </w:p>
    <w:p w:rsidR="00EB7B5D" w:rsidRPr="00530380" w:rsidRDefault="00EB7B5D" w:rsidP="00530380">
      <w:bookmarkStart w:id="37" w:name="_Toc134831801"/>
      <w:bookmarkStart w:id="38" w:name="_Toc134829195"/>
      <w:bookmarkStart w:id="39" w:name="_Toc442625521"/>
      <w:bookmarkStart w:id="40" w:name="_Toc176806954"/>
      <w:bookmarkStart w:id="41" w:name="_Toc213054863"/>
      <w:bookmarkStart w:id="42" w:name="_Toc213056017"/>
      <w:bookmarkStart w:id="43" w:name="_Toc213056062"/>
      <w:r w:rsidRPr="00530380">
        <w:t>INTRODUCTION</w:t>
      </w:r>
      <w:bookmarkEnd w:id="37"/>
      <w:bookmarkEnd w:id="38"/>
      <w:bookmarkEnd w:id="39"/>
      <w:bookmarkEnd w:id="40"/>
      <w:bookmarkEnd w:id="41"/>
      <w:bookmarkEnd w:id="42"/>
      <w:bookmarkEnd w:id="43"/>
    </w:p>
    <w:p w:rsidR="00EB7B5D" w:rsidRPr="00530380" w:rsidRDefault="00EB7B5D" w:rsidP="00530380">
      <w:bookmarkStart w:id="44" w:name="_Toc213054864"/>
      <w:bookmarkStart w:id="45" w:name="_Toc213056018"/>
      <w:bookmarkStart w:id="46" w:name="_Toc213056063"/>
      <w:r w:rsidRPr="00530380">
        <w:t>1.1 Background to the Internship</w:t>
      </w:r>
      <w:bookmarkEnd w:id="44"/>
      <w:bookmarkEnd w:id="45"/>
      <w:bookmarkEnd w:id="46"/>
    </w:p>
    <w:p w:rsidR="00EB7B5D" w:rsidRPr="00530380" w:rsidRDefault="00EB7B5D" w:rsidP="00530380">
      <w:r w:rsidRPr="00530380">
        <w:t xml:space="preserve">Internship is a work-based learning experience that allow students or recent graduates to gain practical experience in a field they are interested in pursuing. Internships have become a cornerstone of modern education and professional development. The concept can be traced back to the apprenticeship system of the </w:t>
      </w:r>
      <w:proofErr w:type="gramStart"/>
      <w:r w:rsidRPr="00530380">
        <w:t>Middle</w:t>
      </w:r>
      <w:proofErr w:type="gramEnd"/>
      <w:r w:rsidRPr="00530380">
        <w:t xml:space="preserve"> Ages, where learners were attached to craftsmen or professionals to acquire skills through practice. Over time, this evolved into structured programs organized by institutions of higher learning and organizations to expose students to the real-world application of their academic training. In the 20th century, especially after the industrial revolution and the growth of universities, internships gained prominence as a way of bridging the gap between classroom learning and workplace demands. Today, with rapid globalization, technological advancement, and changing labor market needs, internships are recognized globally as essential for enhancing employability and workplace readiness.</w:t>
      </w:r>
    </w:p>
    <w:p w:rsidR="00EB7B5D" w:rsidRPr="00530380" w:rsidRDefault="00EB7B5D" w:rsidP="00530380">
      <w:r w:rsidRPr="00530380">
        <w:t>Internships now serve as a link between theory and practice. While universities and colleges provide theoretical knowledge, the workplace setting provides the context for applying this knowledge. This blend helps students develop professional competencies, adaptability, and confidence. It also helps organizations evaluate potential employees, making internships a win–win situation for both the intern and the host institution. Governments and professional bodies also endorse internships because they help reduce graduate unemployment by preparing young professionals with practical skills before they fully join the labor market.</w:t>
      </w:r>
    </w:p>
    <w:p w:rsidR="00BF7EC1" w:rsidRPr="00530380" w:rsidRDefault="00BF7EC1" w:rsidP="00530380"/>
    <w:p w:rsidR="00BF7EC1" w:rsidRPr="00530380" w:rsidRDefault="00BF7EC1" w:rsidP="00530380"/>
    <w:p w:rsidR="00EB7B5D" w:rsidRPr="00530380" w:rsidRDefault="00EB7B5D" w:rsidP="00530380">
      <w:r w:rsidRPr="00530380">
        <w:t>TYPES OF INTERNSHIPS</w:t>
      </w:r>
    </w:p>
    <w:p w:rsidR="00EB7B5D" w:rsidRPr="00530380" w:rsidRDefault="00EB7B5D" w:rsidP="00530380">
      <w:r w:rsidRPr="00530380">
        <w:t>There are different types of internships to suit the needs of students, institutions, and organizations:</w:t>
      </w:r>
    </w:p>
    <w:p w:rsidR="00EB7B5D" w:rsidRPr="00530380" w:rsidRDefault="00EB7B5D" w:rsidP="00530380">
      <w:r w:rsidRPr="00530380">
        <w:t>Academic Internships: These are supervised work experiences tied to coursework and may carry credit towards a degree.</w:t>
      </w:r>
    </w:p>
    <w:p w:rsidR="00EB7B5D" w:rsidRPr="00530380" w:rsidRDefault="00EB7B5D" w:rsidP="00530380">
      <w:r w:rsidRPr="00530380">
        <w:t>Professional/Industrial Internships: Organized mainly by industries or companies to provide exposure to career-specific skills.</w:t>
      </w:r>
    </w:p>
    <w:p w:rsidR="00EB7B5D" w:rsidRPr="00530380" w:rsidRDefault="00EB7B5D" w:rsidP="00530380">
      <w:r w:rsidRPr="00530380">
        <w:t>Virtual Internships: A recent innovation that allows interns to work remotely, using digital platforms to complete assignments.</w:t>
      </w:r>
    </w:p>
    <w:p w:rsidR="00EB7B5D" w:rsidRPr="00530380" w:rsidRDefault="00EB7B5D" w:rsidP="00530380">
      <w:r w:rsidRPr="00530380">
        <w:t>Paid Internships: Provide stipends or salaries to motivate interns and recognize their contribution.</w:t>
      </w:r>
    </w:p>
    <w:p w:rsidR="00EB7B5D" w:rsidRPr="00530380" w:rsidRDefault="00EB7B5D" w:rsidP="00530380">
      <w:r w:rsidRPr="00530380">
        <w:t>Unpaid Internships: Often arranged in non-profits, NGOs, or research institutions where learning is prioritized over financial gain.</w:t>
      </w:r>
    </w:p>
    <w:p w:rsidR="00EB7B5D" w:rsidRPr="00530380" w:rsidRDefault="00EB7B5D" w:rsidP="00530380">
      <w:r w:rsidRPr="00530380">
        <w:t>Short-Term vs. Long-Term Internships: Some last a few weeks while others extend up to a year, depending on academic or organizational requirements.</w:t>
      </w:r>
    </w:p>
    <w:p w:rsidR="00EB7B5D" w:rsidRPr="00530380" w:rsidRDefault="00EB7B5D" w:rsidP="00530380">
      <w:r w:rsidRPr="00530380">
        <w:lastRenderedPageBreak/>
        <w:t>The justification for undertaking an internship lies in its numerous benefits. Firstly, it provides students with hands-on exposure to real work environments, bridging the gap between theory and practice. Secondly, it equips them with critical soft skills such as teamwork, leadership, adaptability, and communication. Thirdly, internships allow students to explore their career interests, gain professional mentorship, and create networks that can be useful in future job searches. Lastly, internships serve as a platform for self-assessment, helping interns identify their strengths, weaknesses, and areas needing improvement. For the host organization, internships bring fresh perspectives, innovation, and additional manpower, making it a mutually beneficial arrangement.</w:t>
      </w:r>
    </w:p>
    <w:p w:rsidR="00EB7B5D" w:rsidRPr="00530380" w:rsidRDefault="00EB7B5D" w:rsidP="00530380">
      <w:bookmarkStart w:id="47" w:name="_Toc213054865"/>
      <w:bookmarkStart w:id="48" w:name="_Toc213056019"/>
      <w:bookmarkStart w:id="49" w:name="_Toc213056064"/>
      <w:r w:rsidRPr="00530380">
        <w:t>1.2 Aims and Objectives of Internship</w:t>
      </w:r>
      <w:bookmarkEnd w:id="47"/>
      <w:bookmarkEnd w:id="48"/>
      <w:bookmarkEnd w:id="49"/>
    </w:p>
    <w:p w:rsidR="00EB7B5D" w:rsidRPr="00530380" w:rsidRDefault="00EB7B5D" w:rsidP="00530380">
      <w:r w:rsidRPr="00530380">
        <w:t>The overall aim of the internship is to integrate academic knowledge with real-world professional experience in order to enhance employability, personal development, and professional competence.</w:t>
      </w:r>
    </w:p>
    <w:p w:rsidR="00EB7B5D" w:rsidRPr="00530380" w:rsidRDefault="00EB7B5D" w:rsidP="00530380">
      <w:r w:rsidRPr="00530380">
        <w:t>Application of Knowledge: To apply the theories, principles, and concepts learned in the classroom to practical situations in the workplace.</w:t>
      </w:r>
    </w:p>
    <w:p w:rsidR="00EB7B5D" w:rsidRPr="00530380" w:rsidRDefault="00EB7B5D" w:rsidP="00530380">
      <w:r w:rsidRPr="00530380">
        <w:t>Skill Acquisition: To acquire technical and professional skills that are relevant to the intern’s field of study.</w:t>
      </w:r>
    </w:p>
    <w:p w:rsidR="00EB7B5D" w:rsidRPr="00530380" w:rsidRDefault="00EB7B5D" w:rsidP="00530380">
      <w:r w:rsidRPr="00530380">
        <w:t>Workplace Familiarization: To gain an understanding of organizational structures, work culture, policies, and ethics.</w:t>
      </w:r>
    </w:p>
    <w:p w:rsidR="00EB7B5D" w:rsidRPr="00530380" w:rsidRDefault="00EB7B5D" w:rsidP="00530380">
      <w:r w:rsidRPr="00530380">
        <w:t>Professional Development: To build competencies such as critical thinking, decision-making, leadership, and problem-solving.</w:t>
      </w:r>
    </w:p>
    <w:p w:rsidR="00EB7B5D" w:rsidRPr="00530380" w:rsidRDefault="00EB7B5D" w:rsidP="00530380">
      <w:r w:rsidRPr="00530380">
        <w:t>Soft Skills Development: To strengthen interpersonal communication, teamwork, adaptability, and time management.</w:t>
      </w:r>
    </w:p>
    <w:p w:rsidR="00EB7B5D" w:rsidRPr="00530380" w:rsidRDefault="00EB7B5D" w:rsidP="00530380">
      <w:r w:rsidRPr="00530380">
        <w:t>Networking: To establish professional contacts and relationships that may support future career opportunities.</w:t>
      </w:r>
    </w:p>
    <w:p w:rsidR="00EB7B5D" w:rsidRPr="00530380" w:rsidRDefault="00EB7B5D" w:rsidP="00530380">
      <w:r w:rsidRPr="00530380">
        <w:t>Career Exploration: To test and confirm career interests, identify potential career paths, and evaluate personal suitability for the profession.</w:t>
      </w:r>
    </w:p>
    <w:p w:rsidR="00EB7B5D" w:rsidRPr="00530380" w:rsidRDefault="00EB7B5D" w:rsidP="00530380">
      <w:r w:rsidRPr="00530380">
        <w:t>Contribution to Organization: To add value to the host institution through active participation in assigned tasks and responsibilities.</w:t>
      </w:r>
    </w:p>
    <w:p w:rsidR="00EB7B5D" w:rsidRPr="00530380" w:rsidRDefault="00EB7B5D" w:rsidP="00530380">
      <w:r w:rsidRPr="00530380">
        <w:t>Self-Assessment: To identify personal strengths, weaknesses, and gaps in knowledge that require improvement for future professional growth.</w:t>
      </w:r>
    </w:p>
    <w:p w:rsidR="00EB7B5D" w:rsidRPr="00530380" w:rsidRDefault="00EB7B5D" w:rsidP="00530380">
      <w:r w:rsidRPr="00530380">
        <w:t>Transition to Workforce: To prepare for a smooth transition from being a student to becoming a competent professional in the labor market.</w:t>
      </w:r>
    </w:p>
    <w:p w:rsidR="00EB7B5D" w:rsidRPr="00530380" w:rsidRDefault="00EB7B5D" w:rsidP="00530380">
      <w:bookmarkStart w:id="50" w:name="_Toc213054866"/>
      <w:bookmarkStart w:id="51" w:name="_Toc213056020"/>
      <w:bookmarkStart w:id="52" w:name="_Toc213056065"/>
      <w:r w:rsidRPr="00530380">
        <w:t>1.3 Operational Definition of Terms</w:t>
      </w:r>
      <w:bookmarkEnd w:id="50"/>
      <w:bookmarkEnd w:id="51"/>
      <w:bookmarkEnd w:id="52"/>
    </w:p>
    <w:p w:rsidR="00EB7B5D" w:rsidRPr="00530380" w:rsidRDefault="00EB7B5D" w:rsidP="00530380">
      <w:r w:rsidRPr="00530380">
        <w:t>1. Microfinance Institution (MFI):</w:t>
      </w:r>
    </w:p>
    <w:p w:rsidR="00EB7B5D" w:rsidRPr="00530380" w:rsidRDefault="00EB7B5D" w:rsidP="00530380">
      <w:r w:rsidRPr="00530380">
        <w:t>An organization that provides financial services such as microloans, savings, and micro-insurance to low-income individuals or groups who typically lack access to formal banking services. In this report, MFI refers specifically to the host institution where the internship was carried out.</w:t>
      </w:r>
    </w:p>
    <w:p w:rsidR="00EB7B5D" w:rsidRPr="00530380" w:rsidRDefault="00EB7B5D" w:rsidP="00530380">
      <w:r w:rsidRPr="00530380">
        <w:lastRenderedPageBreak/>
        <w:t>2. Microcredit:</w:t>
      </w:r>
    </w:p>
    <w:p w:rsidR="00EB7B5D" w:rsidRPr="00530380" w:rsidRDefault="00EB7B5D" w:rsidP="00530380">
      <w:r w:rsidRPr="00530380">
        <w:t>Small loans offered by MFIs to individuals or groups, often without traditional collateral, to support income-generating activities or small businesses. Within this report, microcredit refers to loans below the threshold of formal commercial bank lending.</w:t>
      </w:r>
    </w:p>
    <w:p w:rsidR="00EB7B5D" w:rsidRPr="00530380" w:rsidRDefault="00EB7B5D" w:rsidP="00530380">
      <w:r w:rsidRPr="00530380">
        <w:t>3. Savings Mobilization:</w:t>
      </w:r>
    </w:p>
    <w:p w:rsidR="00EB7B5D" w:rsidRPr="00530380" w:rsidRDefault="00EB7B5D" w:rsidP="00530380">
      <w:r w:rsidRPr="00530380">
        <w:t>The process by which MFIs encourage and facilitate clients to deposit and save money in secure accounts. In this context, it refers to the strategies and activities carried out by the host MFI to collect savings from its members.</w:t>
      </w:r>
    </w:p>
    <w:p w:rsidR="00EB7B5D" w:rsidRPr="00530380" w:rsidRDefault="00EB7B5D" w:rsidP="00530380">
      <w:proofErr w:type="gramStart"/>
      <w:r w:rsidRPr="00530380">
        <w:t>4.Client</w:t>
      </w:r>
      <w:proofErr w:type="gramEnd"/>
      <w:r w:rsidRPr="00530380">
        <w:t xml:space="preserve"> Portfolio:</w:t>
      </w:r>
    </w:p>
    <w:p w:rsidR="00EB7B5D" w:rsidRPr="00530380" w:rsidRDefault="00EB7B5D" w:rsidP="00530380">
      <w:r w:rsidRPr="00530380">
        <w:t>The total number of active clients being served by the MFI through loans, savings, or other services. Here, it denotes the client base of the host MFI at the time of the internship.</w:t>
      </w:r>
    </w:p>
    <w:p w:rsidR="00EB7B5D" w:rsidRPr="00530380" w:rsidRDefault="00EB7B5D" w:rsidP="00530380"/>
    <w:p w:rsidR="00EB7B5D" w:rsidRPr="00530380" w:rsidRDefault="00EB7B5D" w:rsidP="00530380"/>
    <w:p w:rsidR="00EB7B5D" w:rsidRPr="00530380" w:rsidRDefault="00EB7B5D" w:rsidP="00530380">
      <w:proofErr w:type="gramStart"/>
      <w:r w:rsidRPr="00530380">
        <w:t>5.Loan</w:t>
      </w:r>
      <w:proofErr w:type="gramEnd"/>
      <w:r w:rsidRPr="00530380">
        <w:t xml:space="preserve"> Portfolio:</w:t>
      </w:r>
    </w:p>
    <w:p w:rsidR="00EB7B5D" w:rsidRPr="00530380" w:rsidRDefault="00EB7B5D" w:rsidP="00530380">
      <w:r w:rsidRPr="00530380">
        <w:t>The total value of outstanding loans issued by the MFI to its clients. For the purpose of this report, it represents the host institution’s record of all current loans and their repayment status.</w:t>
      </w:r>
    </w:p>
    <w:p w:rsidR="00EB7B5D" w:rsidRPr="00530380" w:rsidRDefault="00EB7B5D" w:rsidP="00530380">
      <w:proofErr w:type="gramStart"/>
      <w:r w:rsidRPr="00530380">
        <w:t>6.Credit</w:t>
      </w:r>
      <w:proofErr w:type="gramEnd"/>
      <w:r w:rsidRPr="00530380">
        <w:t xml:space="preserve"> Risk:</w:t>
      </w:r>
    </w:p>
    <w:p w:rsidR="00EB7B5D" w:rsidRPr="00530380" w:rsidRDefault="00EB7B5D" w:rsidP="00530380">
      <w:r w:rsidRPr="00530380">
        <w:t>The possibility that a borrower may fail to repay a loan as agreed. In this context, it refers to the challenges the MFI faces in loan recovery.</w:t>
      </w:r>
    </w:p>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bookmarkStart w:id="53" w:name="_Toc213054867"/>
      <w:bookmarkStart w:id="54" w:name="_Toc213056021"/>
      <w:bookmarkStart w:id="55" w:name="_Toc213056066"/>
      <w:r w:rsidRPr="00530380">
        <w:t>CHAPTER TWO</w:t>
      </w:r>
      <w:bookmarkEnd w:id="53"/>
      <w:bookmarkEnd w:id="54"/>
      <w:bookmarkEnd w:id="55"/>
    </w:p>
    <w:p w:rsidR="00EB7B5D" w:rsidRPr="00530380" w:rsidRDefault="00EB7B5D" w:rsidP="00530380">
      <w:bookmarkStart w:id="56" w:name="_Toc213054868"/>
      <w:bookmarkStart w:id="57" w:name="_Toc213056022"/>
      <w:bookmarkStart w:id="58" w:name="_Toc213056067"/>
      <w:r w:rsidRPr="00530380">
        <w:t>PRESENTATION OF THE ORGANISATION</w:t>
      </w:r>
      <w:bookmarkEnd w:id="56"/>
      <w:bookmarkEnd w:id="57"/>
      <w:bookmarkEnd w:id="58"/>
    </w:p>
    <w:p w:rsidR="00EB7B5D" w:rsidRPr="00530380" w:rsidRDefault="00EB7B5D" w:rsidP="00530380">
      <w:bookmarkStart w:id="59" w:name="_Toc147775799"/>
      <w:bookmarkStart w:id="60" w:name="_Toc180185135"/>
      <w:bookmarkStart w:id="61" w:name="_Toc213054869"/>
      <w:bookmarkStart w:id="62" w:name="_Toc213056023"/>
      <w:bookmarkStart w:id="63" w:name="_Toc213056068"/>
      <w:r w:rsidRPr="00530380">
        <w:t xml:space="preserve">2.1 A DESCRIPTION OF </w:t>
      </w:r>
      <w:bookmarkEnd w:id="59"/>
      <w:bookmarkEnd w:id="60"/>
      <w:bookmarkEnd w:id="61"/>
      <w:r w:rsidRPr="00530380">
        <w:t>BALI COOPERATIVE CREDIT UNION</w:t>
      </w:r>
      <w:bookmarkEnd w:id="62"/>
      <w:bookmarkEnd w:id="63"/>
      <w:r w:rsidRPr="00530380">
        <w:t xml:space="preserve"> </w:t>
      </w:r>
    </w:p>
    <w:p w:rsidR="00EB7B5D" w:rsidRPr="00530380" w:rsidRDefault="00EB7B5D" w:rsidP="00530380">
      <w:bookmarkStart w:id="64" w:name="_Toc213056024"/>
      <w:bookmarkStart w:id="65" w:name="_Toc213056069"/>
      <w:r w:rsidRPr="00530380">
        <w:t>BACCCUL</w:t>
      </w:r>
      <w:bookmarkEnd w:id="64"/>
      <w:bookmarkEnd w:id="65"/>
    </w:p>
    <w:p w:rsidR="00EB7B5D" w:rsidRPr="00530380" w:rsidRDefault="00EB7B5D" w:rsidP="00530380">
      <w:bookmarkStart w:id="66" w:name="_Toc147775800"/>
      <w:bookmarkStart w:id="67" w:name="_Toc180185136"/>
      <w:r w:rsidRPr="00530380">
        <w:t>Bali Cooperative Credit Union (BACCCUL) is a member-owned financial institution located in Bali, Northwest Region of Cameroon, established to promote savings, investment, and access to credit among its members. Operating under cooperative principles, it offers services such as savings accounts, personal and business loans, investment schemes, and financial education to enhance members’ financial literacy and economic well-being. Governed by an elected board and emphasizing democratic participation, BACCCUL ensures transparency, accountability, and collective decision-making. Over the years, it has contributed significantly to local economic development by supporting small businesses, farmers, and individual members, fostering financial stability, entrepreneurship, and community cohesion in Bali.</w:t>
      </w:r>
    </w:p>
    <w:p w:rsidR="00E1785D" w:rsidRPr="00530380" w:rsidRDefault="00EB7B5D" w:rsidP="00530380">
      <w:r w:rsidRPr="00530380">
        <w:t xml:space="preserve"> </w:t>
      </w:r>
      <w:bookmarkStart w:id="68" w:name="_Toc213056025"/>
      <w:bookmarkStart w:id="69" w:name="_Toc213056070"/>
      <w:bookmarkStart w:id="70" w:name="_Toc213054870"/>
      <w:r w:rsidRPr="00530380">
        <w:t xml:space="preserve">2.2 </w:t>
      </w:r>
      <w:r w:rsidR="00E1785D" w:rsidRPr="00530380">
        <w:t>HISTORICAL DEVELOPMENT OF THE BALI COOPERATIVE CREDIT UNION</w:t>
      </w:r>
      <w:bookmarkEnd w:id="68"/>
      <w:bookmarkEnd w:id="69"/>
      <w:r w:rsidR="00E1785D" w:rsidRPr="00530380">
        <w:t xml:space="preserve"> </w:t>
      </w:r>
    </w:p>
    <w:p w:rsidR="00EB7B5D" w:rsidRPr="00530380" w:rsidRDefault="00E1785D" w:rsidP="00530380">
      <w:bookmarkStart w:id="71" w:name="_Toc213056026"/>
      <w:bookmarkStart w:id="72" w:name="_Toc213056071"/>
      <w:r w:rsidRPr="00530380">
        <w:t>BACCCUL:</w:t>
      </w:r>
      <w:bookmarkEnd w:id="66"/>
      <w:bookmarkEnd w:id="67"/>
      <w:bookmarkEnd w:id="70"/>
      <w:bookmarkEnd w:id="71"/>
      <w:bookmarkEnd w:id="72"/>
      <w:r w:rsidRPr="00530380">
        <w:t xml:space="preserve"> </w:t>
      </w:r>
    </w:p>
    <w:p w:rsidR="00E1785D" w:rsidRPr="00530380" w:rsidRDefault="00E1785D" w:rsidP="00530380">
      <w:r w:rsidRPr="00530380">
        <w:t>Bali Cooperative Credit Union (BACCCUL) was established in response to the limited access to formal financial services in Bali, Northwest Region of Cameroon. In its early days, a group of visionary community leaders and local residents recognized the need for a cooperative financial institution that could mobilize savings, provide affordable credit, and promote economic empowerment among members, particularly small-scale farmers, traders, and entrepreneurs. The cooperative was formally registered under Cameroon’s cooperative laws, giving it a legal framework to operate and ensuring transparency and accountability in its management.</w:t>
      </w:r>
    </w:p>
    <w:p w:rsidR="00E1785D" w:rsidRPr="00530380" w:rsidRDefault="00E1785D" w:rsidP="00530380"/>
    <w:p w:rsidR="00E1785D" w:rsidRPr="00530380" w:rsidRDefault="00E1785D" w:rsidP="00530380">
      <w:r w:rsidRPr="00530380">
        <w:t>In its initial years, BACCCUL focused primarily on mobilizing savings from members and providing small loans to meet urgent financial needs. Over time, it expanded its services to include more structured loan products, investment schemes, and financial literacy programs, reflecting its commitment to improving the economic well-being of the community. The credit union also adopted modern management and record-keeping systems to enhance efficiency, accountability, and member trust.</w:t>
      </w:r>
    </w:p>
    <w:p w:rsidR="00E1785D" w:rsidRPr="00530380" w:rsidRDefault="00E1785D" w:rsidP="00530380">
      <w:r w:rsidRPr="00530380">
        <w:t>Through democratic governance, with an elected board and active member participation in decision-making, BACCCUL strengthened its organizational structure and operational stability. Its growth was further supported by partnerships with other cooperative networks, microfinance institutions, and government agencies, allowing it to access technical assistance, training, and additional funding.</w:t>
      </w:r>
    </w:p>
    <w:p w:rsidR="00EB7B5D" w:rsidRPr="00530380" w:rsidRDefault="00E1785D" w:rsidP="00530380">
      <w:r w:rsidRPr="00530380">
        <w:t xml:space="preserve">Today, BACCCUL has established itself as a key financial institution in Bali, contributing significantly to local development by empowering members economically, promoting entrepreneurship, and fostering community cohesion. Its historical journey reflects the evolution of cooperative finance in Cameroon, </w:t>
      </w:r>
      <w:r w:rsidRPr="00530380">
        <w:lastRenderedPageBreak/>
        <w:t>demonstrating how grassroots initiatives can address financial exclusion and stimulate sustainable socio-economic development.</w:t>
      </w:r>
    </w:p>
    <w:p w:rsidR="00EB7B5D" w:rsidRPr="00530380" w:rsidRDefault="00EB7B5D" w:rsidP="00530380">
      <w:bookmarkStart w:id="73" w:name="_Toc213054871"/>
      <w:bookmarkStart w:id="74" w:name="_Toc213056027"/>
      <w:bookmarkStart w:id="75" w:name="_Toc213056072"/>
      <w:r w:rsidRPr="00530380">
        <w:t>2.3 Vision and Mission of the Organisation</w:t>
      </w:r>
      <w:bookmarkEnd w:id="73"/>
      <w:bookmarkEnd w:id="74"/>
      <w:bookmarkEnd w:id="75"/>
    </w:p>
    <w:p w:rsidR="00EB7B5D" w:rsidRPr="00530380" w:rsidRDefault="00EB7B5D" w:rsidP="00530380">
      <w:r w:rsidRPr="00530380">
        <w:t>Vision</w:t>
      </w:r>
    </w:p>
    <w:p w:rsidR="00EB7B5D" w:rsidRPr="00530380" w:rsidRDefault="00EB7B5D" w:rsidP="00530380">
      <w:r w:rsidRPr="00530380">
        <w:t xml:space="preserve">The vision of </w:t>
      </w:r>
      <w:r w:rsidR="00E1785D" w:rsidRPr="00530380">
        <w:t xml:space="preserve">Bali cooperative credit union </w:t>
      </w:r>
      <w:r w:rsidRPr="00530380">
        <w:t xml:space="preserve">is to become a leading, reliable, and member-driven financial cooperative that empowers individuals and communities by providing sustainable financial solutions. This vision highlights </w:t>
      </w:r>
      <w:r w:rsidR="00E1785D" w:rsidRPr="00530380">
        <w:t xml:space="preserve">Bali cooperative credit union </w:t>
      </w:r>
      <w:r w:rsidRPr="00530380">
        <w:t xml:space="preserve">long-term ambition of not only being a financial institution but also a catalyst for socio-economic transformation in Cameroon. By aspiring to leadership in the microfinance sector, </w:t>
      </w:r>
      <w:r w:rsidR="00E1785D" w:rsidRPr="00530380">
        <w:t xml:space="preserve">Bali cooperative credit union </w:t>
      </w:r>
      <w:r w:rsidRPr="00530380">
        <w:t>seeks to set standards of excellence in service delivery, governance, and financial sustainability.</w:t>
      </w:r>
    </w:p>
    <w:p w:rsidR="00EB7B5D" w:rsidRPr="00530380" w:rsidRDefault="00EB7B5D" w:rsidP="00530380">
      <w:r w:rsidRPr="00530380">
        <w:t xml:space="preserve">This vision emphasizes growth, innovation, and inclusivity. </w:t>
      </w:r>
      <w:r w:rsidR="00E1785D" w:rsidRPr="00530380">
        <w:t xml:space="preserve">Bali cooperative credit union </w:t>
      </w:r>
      <w:r w:rsidRPr="00530380">
        <w:t>drive to be “member-driven” reflects its cooperative nature, where all members are co-owners and beneficiaries of services. The institution’s goal of offering sustainable financial solutions underlines its commitment to not just profit-making but also community empowerment and poverty alleviation. The vision aligns with national and international development goals, such as the Sustainable Development Goals (SDGs), particularly those linked to financial inclusion, reducing inequalities, and promoting decent livelihoods.</w:t>
      </w:r>
    </w:p>
    <w:p w:rsidR="00EB7B5D" w:rsidRPr="00530380" w:rsidRDefault="00EB7B5D" w:rsidP="00530380">
      <w:r w:rsidRPr="00530380">
        <w:t>Mission</w:t>
      </w:r>
    </w:p>
    <w:p w:rsidR="00EB7B5D" w:rsidRPr="00530380" w:rsidRDefault="00EB7B5D" w:rsidP="00530380">
      <w:r w:rsidRPr="00530380">
        <w:t xml:space="preserve">The mission of </w:t>
      </w:r>
      <w:r w:rsidR="00E1785D" w:rsidRPr="00530380">
        <w:t xml:space="preserve">Bali cooperative credit union </w:t>
      </w:r>
      <w:r w:rsidRPr="00530380">
        <w:t xml:space="preserve">is to provide accessible, affordable, and innovative financial services to its members, guided by cooperative principles, in order to improve their socio-economic well-being. The mission stresses the dual focus of </w:t>
      </w:r>
      <w:r w:rsidR="00E1785D" w:rsidRPr="00530380">
        <w:t>Bali cooperative credit union</w:t>
      </w:r>
      <w:r w:rsidRPr="00530380">
        <w:t>: on one hand, ensuring that members have access to savings, credit, and other financial products, and on the other, enhancing their quality of life through financial empowerment.</w:t>
      </w:r>
    </w:p>
    <w:p w:rsidR="00EB7B5D" w:rsidRPr="00530380" w:rsidRDefault="00EB7B5D" w:rsidP="00530380">
      <w:r w:rsidRPr="00530380">
        <w:t>The mission translates into practical actions such as:</w:t>
      </w:r>
    </w:p>
    <w:p w:rsidR="00EB7B5D" w:rsidRPr="00530380" w:rsidRDefault="00EB7B5D" w:rsidP="00530380">
      <w:r w:rsidRPr="00530380">
        <w:t>Encouraging Savings Mobilization by offering safe and attractive savings schemes that instill a culture of financial discipline among members.</w:t>
      </w:r>
    </w:p>
    <w:p w:rsidR="00EB7B5D" w:rsidRPr="00530380" w:rsidRDefault="00EB7B5D" w:rsidP="00530380">
      <w:r w:rsidRPr="00530380">
        <w:t>Providing Affordable Credit through flexible and member-friendly loan products to support education, agriculture, housing, and small businesses.</w:t>
      </w:r>
    </w:p>
    <w:p w:rsidR="00EB7B5D" w:rsidRPr="00530380" w:rsidRDefault="00EB7B5D" w:rsidP="00530380">
      <w:r w:rsidRPr="00530380">
        <w:t>Promoting Financial Literacy by training members to manage resources effectively and make informed financial decisions.</w:t>
      </w:r>
    </w:p>
    <w:p w:rsidR="00EB7B5D" w:rsidRPr="00530380" w:rsidRDefault="00EB7B5D" w:rsidP="00530380">
      <w:r w:rsidRPr="00530380">
        <w:t>E</w:t>
      </w:r>
      <w:r w:rsidR="00E1785D" w:rsidRPr="00530380">
        <w:t xml:space="preserve">nhancing Community Development </w:t>
      </w:r>
      <w:r w:rsidRPr="00530380">
        <w:t>by supporting initiatives that uplift local communities, including scholarships, community projects, and capacity-building activities.</w:t>
      </w:r>
    </w:p>
    <w:p w:rsidR="00EB7B5D" w:rsidRPr="00530380" w:rsidRDefault="00EB7B5D" w:rsidP="00530380">
      <w:r w:rsidRPr="00530380">
        <w:t>Upholding Cooperative Values – including democracy, transparency, solidarity, and mutual assistance, which strengthen trust and member participation.</w:t>
      </w:r>
    </w:p>
    <w:p w:rsidR="00EB7B5D" w:rsidRPr="00530380" w:rsidRDefault="00EB7B5D" w:rsidP="00530380">
      <w:r w:rsidRPr="00530380">
        <w:t>Connection between Vision and Mission</w:t>
      </w:r>
    </w:p>
    <w:p w:rsidR="00EB7B5D" w:rsidRPr="00530380" w:rsidRDefault="00E1785D" w:rsidP="00530380">
      <w:r w:rsidRPr="00530380">
        <w:t xml:space="preserve">Bali cooperative credit union </w:t>
      </w:r>
      <w:r w:rsidR="00EB7B5D" w:rsidRPr="00530380">
        <w:t xml:space="preserve">vision and mission are closely interlinked. While the vision paints a long-term picture of the organization’s desired future as a leader in cooperative finance, the mission lays out the specific steps and commitments that guide its daily operations. Together, they provide strategic </w:t>
      </w:r>
      <w:r w:rsidR="00EB7B5D" w:rsidRPr="00530380">
        <w:lastRenderedPageBreak/>
        <w:t xml:space="preserve">direction, motivate staff and members, and ensure that </w:t>
      </w:r>
      <w:r w:rsidRPr="00530380">
        <w:t xml:space="preserve">Bali cooperative credit union </w:t>
      </w:r>
      <w:r w:rsidR="00EB7B5D" w:rsidRPr="00530380">
        <w:t>remains focused on both financial growth and social impact.</w:t>
      </w:r>
    </w:p>
    <w:p w:rsidR="00EB7B5D" w:rsidRPr="00530380" w:rsidRDefault="00EB7B5D" w:rsidP="00530380">
      <w:bookmarkStart w:id="76" w:name="_Toc213054872"/>
      <w:bookmarkStart w:id="77" w:name="_Toc213056028"/>
      <w:bookmarkStart w:id="78" w:name="_Toc213056073"/>
      <w:r w:rsidRPr="00530380">
        <w:t>2.4 Goods/Services Offered by the Organisation</w:t>
      </w:r>
      <w:bookmarkEnd w:id="76"/>
      <w:bookmarkEnd w:id="77"/>
      <w:bookmarkEnd w:id="78"/>
    </w:p>
    <w:p w:rsidR="00EB7B5D" w:rsidRPr="00530380" w:rsidRDefault="00EB7B5D" w:rsidP="00530380">
      <w:r w:rsidRPr="00530380">
        <w:t xml:space="preserve">The </w:t>
      </w:r>
      <w:r w:rsidR="00E1785D" w:rsidRPr="00530380">
        <w:t xml:space="preserve">Bali cooperative credit union </w:t>
      </w:r>
      <w:r w:rsidRPr="00530380">
        <w:t>provides a broad spectrum of financial services designed to empower individuals, families, and small businesses while promoting financial inclusion. Its services focus on savings, credit, money transfer, advisory, and community development, tailored to meet the socio-economic needs of its members.</w:t>
      </w:r>
    </w:p>
    <w:p w:rsidR="00EB7B5D" w:rsidRPr="00530380" w:rsidRDefault="00EB7B5D" w:rsidP="00530380">
      <w:r w:rsidRPr="00530380">
        <w:t>1. Savings Services</w:t>
      </w:r>
    </w:p>
    <w:p w:rsidR="00EB7B5D" w:rsidRPr="00530380" w:rsidRDefault="00E1785D" w:rsidP="00530380">
      <w:r w:rsidRPr="00530380">
        <w:t xml:space="preserve">Bali cooperative credit union </w:t>
      </w:r>
      <w:r w:rsidR="00EB7B5D" w:rsidRPr="00530380">
        <w:t>emphasizes the importance of a savings culture among its members, offering several structured savings schemes:</w:t>
      </w:r>
    </w:p>
    <w:p w:rsidR="00EB7B5D" w:rsidRPr="00530380" w:rsidRDefault="00EB7B5D" w:rsidP="00530380">
      <w:r w:rsidRPr="00530380">
        <w:t>Regular Savings Accounts: Allow members to deposit small amounts periodically, providing liquidity for emergencies and daily needs.</w:t>
      </w:r>
    </w:p>
    <w:p w:rsidR="00EB7B5D" w:rsidRPr="00530380" w:rsidRDefault="00EB7B5D" w:rsidP="00530380">
      <w:r w:rsidRPr="00530380">
        <w:t>Fixed Deposit Accounts: Members can invest funds for a fixed period, earning higher interest rates, which promotes long-term financial planning.</w:t>
      </w:r>
    </w:p>
    <w:p w:rsidR="00EB7B5D" w:rsidRPr="00530380" w:rsidRDefault="00EB7B5D" w:rsidP="00530380">
      <w:r w:rsidRPr="00530380">
        <w:t>Targeted Savings Schemes: Designed for specific purposes, such as school fee savings, housing deposits, weddings, or medical expenses. These programs help members meet financial goals systematically.</w:t>
      </w:r>
    </w:p>
    <w:p w:rsidR="00EB7B5D" w:rsidRPr="00530380" w:rsidRDefault="00EB7B5D" w:rsidP="00530380">
      <w:r w:rsidRPr="00530380">
        <w:t>Group Savings Plans: Some savings schemes encourage group participation, allowing small community groups or cooperatives to pool resources for collective benefit.</w:t>
      </w:r>
    </w:p>
    <w:p w:rsidR="00EB7B5D" w:rsidRPr="00530380" w:rsidRDefault="00EB7B5D" w:rsidP="00530380">
      <w:r w:rsidRPr="00530380">
        <w:t>Additional Benefit: Savings accounts often serve as collateral for loans, making them a gateway to other financial services.</w:t>
      </w:r>
    </w:p>
    <w:p w:rsidR="00EB7B5D" w:rsidRPr="00530380" w:rsidRDefault="00EB7B5D" w:rsidP="00530380">
      <w:r w:rsidRPr="00530380">
        <w:t>2. Credit Services (Loans)</w:t>
      </w:r>
    </w:p>
    <w:p w:rsidR="00EB7B5D" w:rsidRPr="00530380" w:rsidRDefault="00EB7B5D" w:rsidP="00530380">
      <w:r w:rsidRPr="00530380">
        <w:t xml:space="preserve">Providing affordable credit is central to </w:t>
      </w:r>
      <w:r w:rsidR="00E1785D" w:rsidRPr="00530380">
        <w:t xml:space="preserve">Bali cooperative credit union </w:t>
      </w:r>
      <w:r w:rsidRPr="00530380">
        <w:t>operations. Loans are structured to accommodate various member needs:</w:t>
      </w:r>
    </w:p>
    <w:p w:rsidR="00EB7B5D" w:rsidRPr="00530380" w:rsidRDefault="00EB7B5D" w:rsidP="00530380">
      <w:r w:rsidRPr="00530380">
        <w:t>Microloans: Small loans for petty traders, subsistence farmers, or artisans to boost income-generating activities. These loans are accessible without stringent collateral.</w:t>
      </w:r>
    </w:p>
    <w:p w:rsidR="00EB7B5D" w:rsidRPr="00530380" w:rsidRDefault="00EB7B5D" w:rsidP="00530380">
      <w:r w:rsidRPr="00530380">
        <w:t>Business Loans: Medium-term loans for entrepreneurs and SMEs to expand or improve business operations. This contributes to job creation and economic development.</w:t>
      </w:r>
    </w:p>
    <w:p w:rsidR="00EB7B5D" w:rsidRPr="00530380" w:rsidRDefault="00EB7B5D" w:rsidP="00530380">
      <w:r w:rsidRPr="00530380">
        <w:t>Consumer Loans: Short-term loans to cover personal or household expenses such as medical bills, utility payments, or urgent family needs.</w:t>
      </w:r>
    </w:p>
    <w:p w:rsidR="00EB7B5D" w:rsidRPr="00530380" w:rsidRDefault="00EB7B5D" w:rsidP="00530380">
      <w:r w:rsidRPr="00530380">
        <w:t>School Fee Loans: Special loans to support education, enabling families to pay tuition, purchase books, and cover school-related costs.</w:t>
      </w:r>
    </w:p>
    <w:p w:rsidR="00EB7B5D" w:rsidRPr="00530380" w:rsidRDefault="00EB7B5D" w:rsidP="00530380">
      <w:r w:rsidRPr="00530380">
        <w:t>Salary Advances: Loans to employees or workers for immediate financial needs before receiving their monthly salary.</w:t>
      </w:r>
    </w:p>
    <w:p w:rsidR="00EB7B5D" w:rsidRPr="00530380" w:rsidRDefault="00EB7B5D" w:rsidP="00530380">
      <w:r w:rsidRPr="00530380">
        <w:t>Additional Features: Flexible repayment schedules, competitive interest rates, and group lending schemes encourage responsible borrowing and reduce default rates.</w:t>
      </w:r>
    </w:p>
    <w:p w:rsidR="00EB7B5D" w:rsidRPr="00530380" w:rsidRDefault="00EB7B5D" w:rsidP="00530380">
      <w:r w:rsidRPr="00530380">
        <w:lastRenderedPageBreak/>
        <w:t>3. Money Transfer Services</w:t>
      </w:r>
    </w:p>
    <w:p w:rsidR="00EB7B5D" w:rsidRPr="00530380" w:rsidRDefault="00E1785D" w:rsidP="00530380">
      <w:r w:rsidRPr="00530380">
        <w:t xml:space="preserve">Bali cooperative credit union </w:t>
      </w:r>
      <w:r w:rsidR="00EB7B5D" w:rsidRPr="00530380">
        <w:t>facilitates secure and efficient fund transfers, which is critical for members who rely on remittances from relatives or for business purposes:</w:t>
      </w:r>
    </w:p>
    <w:p w:rsidR="00EB7B5D" w:rsidRPr="00530380" w:rsidRDefault="00EB7B5D" w:rsidP="00530380">
      <w:r w:rsidRPr="00530380">
        <w:t>Local Transfers: Members can send money to relatives, friends, or business partners within the country.</w:t>
      </w:r>
    </w:p>
    <w:p w:rsidR="00EB7B5D" w:rsidRPr="00530380" w:rsidRDefault="00EB7B5D" w:rsidP="00530380">
      <w:r w:rsidRPr="00530380">
        <w:t>International Transfers: Through partnerships with global money transfer agencies, members can receive remittances from abroad safely and promptly.</w:t>
      </w:r>
    </w:p>
    <w:p w:rsidR="00EB7B5D" w:rsidRPr="00530380" w:rsidRDefault="00EB7B5D" w:rsidP="00530380">
      <w:r w:rsidRPr="00530380">
        <w:t>Mobile Money Integration: Some branches integrate mobile banking platforms, allowing transfers via mobile phones, increasing convenience and accessibility.</w:t>
      </w:r>
    </w:p>
    <w:p w:rsidR="00EB7B5D" w:rsidRPr="00530380" w:rsidRDefault="00EB7B5D" w:rsidP="00530380">
      <w:r w:rsidRPr="00530380">
        <w:t>Impact: These services reduce reliance on informal channels, which are often unsafe or costly, thereby enhancing financial security for members.</w:t>
      </w:r>
    </w:p>
    <w:p w:rsidR="00EB7B5D" w:rsidRPr="00530380" w:rsidRDefault="00EB7B5D" w:rsidP="00530380">
      <w:r w:rsidRPr="00530380">
        <w:t>4. Financial Advisory and Literacy Services</w:t>
      </w:r>
    </w:p>
    <w:p w:rsidR="00EB7B5D" w:rsidRPr="00530380" w:rsidRDefault="00E1785D" w:rsidP="00530380">
      <w:r w:rsidRPr="00530380">
        <w:t xml:space="preserve">Bali cooperative credit union </w:t>
      </w:r>
      <w:r w:rsidR="00EB7B5D" w:rsidRPr="00530380">
        <w:t>recognizes that access to finance alone is not enough; members need knowledge and skills to manage resources effectively:</w:t>
      </w:r>
    </w:p>
    <w:p w:rsidR="00EB7B5D" w:rsidRPr="00530380" w:rsidRDefault="00EB7B5D" w:rsidP="00530380">
      <w:r w:rsidRPr="00530380">
        <w:t>Financial Management Training: Workshops and seminars teach members how to budget, save, and invest wisely.</w:t>
      </w:r>
    </w:p>
    <w:p w:rsidR="00EB7B5D" w:rsidRPr="00530380" w:rsidRDefault="00EB7B5D" w:rsidP="00530380">
      <w:r w:rsidRPr="00530380">
        <w:t>Entrepreneurial Guidance: Advice on business planning, loan utilization, and income-generating projects helps entrepreneurs grow sustainably.</w:t>
      </w:r>
    </w:p>
    <w:p w:rsidR="00EB7B5D" w:rsidRPr="00530380" w:rsidRDefault="00EB7B5D" w:rsidP="00530380">
      <w:r w:rsidRPr="00530380">
        <w:t>Cooperative Education: Members are trained on cooperative principles, governance, and the benefits of collective participation.</w:t>
      </w:r>
    </w:p>
    <w:p w:rsidR="00EB7B5D" w:rsidRPr="00530380" w:rsidRDefault="00EB7B5D" w:rsidP="00530380">
      <w:r w:rsidRPr="00530380">
        <w:t>One-on-One Advisory Services: Staff provide personalized support for members facing financial difficulties or planning large investments.</w:t>
      </w:r>
    </w:p>
    <w:p w:rsidR="00EB7B5D" w:rsidRPr="00530380" w:rsidRDefault="00EB7B5D" w:rsidP="00530380">
      <w:r w:rsidRPr="00530380">
        <w:t>Outcome: These programs enhance members’ financial decision-making capacity and reduce the risk of loan defaults.</w:t>
      </w:r>
    </w:p>
    <w:p w:rsidR="00EB7B5D" w:rsidRPr="00530380" w:rsidRDefault="00EB7B5D" w:rsidP="00530380">
      <w:r w:rsidRPr="00530380">
        <w:t>5. Community Development and Social Services</w:t>
      </w:r>
    </w:p>
    <w:p w:rsidR="00EB7B5D" w:rsidRPr="00530380" w:rsidRDefault="00EB7B5D" w:rsidP="00530380">
      <w:r w:rsidRPr="00530380">
        <w:t xml:space="preserve">Beyond financial services, </w:t>
      </w:r>
      <w:r w:rsidR="00E1785D" w:rsidRPr="00530380">
        <w:t xml:space="preserve">Bali cooperative credit union </w:t>
      </w:r>
      <w:r w:rsidRPr="00530380">
        <w:t>actively engages in social responsibility initiatives:</w:t>
      </w:r>
    </w:p>
    <w:p w:rsidR="00EB7B5D" w:rsidRPr="00530380" w:rsidRDefault="00EB7B5D" w:rsidP="00530380">
      <w:r w:rsidRPr="00530380">
        <w:t>Educational Scholarships: Assistance for deserving students to pursue secondary and tertiary education.</w:t>
      </w:r>
    </w:p>
    <w:p w:rsidR="00EB7B5D" w:rsidRPr="00530380" w:rsidRDefault="00EB7B5D" w:rsidP="00530380">
      <w:r w:rsidRPr="00530380">
        <w:t>Capacity Building Projects: Training for local entrepreneurs, youth groups, and women’s associations.</w:t>
      </w:r>
    </w:p>
    <w:p w:rsidR="00EB7B5D" w:rsidRPr="00530380" w:rsidRDefault="00EB7B5D" w:rsidP="00530380">
      <w:r w:rsidRPr="00530380">
        <w:t>Infrastructure Support: Contributions to local projects such as schools, health centers, and community facilities.</w:t>
      </w:r>
    </w:p>
    <w:p w:rsidR="00EB7B5D" w:rsidRPr="00530380" w:rsidRDefault="00EB7B5D" w:rsidP="00530380">
      <w:r w:rsidRPr="00530380">
        <w:t>Health and Welfare Programs: Initiatives to improve access to healthcare and awareness campaigns on public health issues.</w:t>
      </w:r>
    </w:p>
    <w:p w:rsidR="00EB7B5D" w:rsidRPr="00530380" w:rsidRDefault="00EB7B5D" w:rsidP="00530380">
      <w:r w:rsidRPr="00530380">
        <w:t xml:space="preserve">Significance: These interventions demonstrate </w:t>
      </w:r>
      <w:r w:rsidR="00E1785D" w:rsidRPr="00530380">
        <w:t xml:space="preserve">Bali cooperative credit union </w:t>
      </w:r>
      <w:r w:rsidRPr="00530380">
        <w:t>commitment to holistic community empowerment, aligning financial services with social impact.</w:t>
      </w:r>
    </w:p>
    <w:p w:rsidR="00EB7B5D" w:rsidRPr="00530380" w:rsidRDefault="00EB7B5D" w:rsidP="00530380">
      <w:r w:rsidRPr="00530380">
        <w:lastRenderedPageBreak/>
        <w:t>6. Modern Banking and Technological Services</w:t>
      </w:r>
    </w:p>
    <w:p w:rsidR="00EB7B5D" w:rsidRPr="00530380" w:rsidRDefault="00E1785D" w:rsidP="00530380">
      <w:r w:rsidRPr="00530380">
        <w:t xml:space="preserve">Bali cooperative credit union </w:t>
      </w:r>
      <w:r w:rsidR="00EB7B5D" w:rsidRPr="00530380">
        <w:t>has adopted technology to enhance efficiency and accessibility:</w:t>
      </w:r>
    </w:p>
    <w:p w:rsidR="00EB7B5D" w:rsidRPr="00530380" w:rsidRDefault="00EB7B5D" w:rsidP="00530380">
      <w:r w:rsidRPr="00530380">
        <w:t>Computerized Record-Keeping: Ensures accurate tracking of savings, loans, and transactions.</w:t>
      </w:r>
    </w:p>
    <w:p w:rsidR="00EB7B5D" w:rsidRPr="00530380" w:rsidRDefault="00EB7B5D" w:rsidP="00530380">
      <w:r w:rsidRPr="00530380">
        <w:t>ATM Services: Allow members to withdraw cash conveniently without visiting branches.</w:t>
      </w:r>
    </w:p>
    <w:p w:rsidR="00EB7B5D" w:rsidRPr="00530380" w:rsidRDefault="00EB7B5D" w:rsidP="00530380">
      <w:r w:rsidRPr="00530380">
        <w:t>Online and Mobile Banking: Some services include checking balances, transferring funds, and paying bills digitally.</w:t>
      </w:r>
    </w:p>
    <w:p w:rsidR="00EB7B5D" w:rsidRPr="00530380" w:rsidRDefault="00EB7B5D" w:rsidP="00530380">
      <w:r w:rsidRPr="00530380">
        <w:t>Digital Payment Solutions: Collaborations with payment platforms enable members to transact securely from remote locations.</w:t>
      </w:r>
    </w:p>
    <w:p w:rsidR="00EB7B5D" w:rsidRPr="00530380" w:rsidRDefault="00EB7B5D" w:rsidP="00530380">
      <w:r w:rsidRPr="00530380">
        <w:t>Impact: Technology adoption increases transparency, reduces operational errors, and provides faster, more convenient service delivery.</w:t>
      </w:r>
    </w:p>
    <w:p w:rsidR="00EB7B5D" w:rsidRPr="00530380" w:rsidRDefault="00EB7B5D" w:rsidP="00530380">
      <w:bookmarkStart w:id="79" w:name="_Toc213054873"/>
      <w:bookmarkStart w:id="80" w:name="_Toc213056029"/>
      <w:bookmarkStart w:id="81" w:name="_Toc213056074"/>
      <w:r w:rsidRPr="00530380">
        <w:t>2.5 Organisational Structure</w:t>
      </w:r>
      <w:bookmarkEnd w:id="79"/>
      <w:bookmarkEnd w:id="80"/>
      <w:bookmarkEnd w:id="81"/>
    </w:p>
    <w:p w:rsidR="00EB7B5D" w:rsidRPr="00530380" w:rsidRDefault="00EB7B5D" w:rsidP="00530380"/>
    <w:bookmarkStart w:id="82" w:name="_Toc213054874"/>
    <w:bookmarkStart w:id="83" w:name="_Toc213056030"/>
    <w:bookmarkStart w:id="84" w:name="_Toc213056075"/>
    <w:p w:rsidR="00EB7B5D" w:rsidRPr="00530380" w:rsidRDefault="00EB7B5D" w:rsidP="00530380">
      <w:r w:rsidRPr="00530380">
        <mc:AlternateContent>
          <mc:Choice Requires="wps">
            <w:drawing>
              <wp:anchor distT="0" distB="0" distL="114300" distR="114300" simplePos="0" relativeHeight="251670528" behindDoc="0" locked="0" layoutInCell="1" allowOverlap="1" wp14:anchorId="44837746" wp14:editId="02839173">
                <wp:simplePos x="0" y="0"/>
                <wp:positionH relativeFrom="column">
                  <wp:posOffset>1000760</wp:posOffset>
                </wp:positionH>
                <wp:positionV relativeFrom="paragraph">
                  <wp:posOffset>147320</wp:posOffset>
                </wp:positionV>
                <wp:extent cx="2370064" cy="365760"/>
                <wp:effectExtent l="0" t="0" r="11430" b="15240"/>
                <wp:wrapNone/>
                <wp:docPr id="8" name="Rectangle 8"/>
                <wp:cNvGraphicFramePr/>
                <a:graphic xmlns:a="http://schemas.openxmlformats.org/drawingml/2006/main">
                  <a:graphicData uri="http://schemas.microsoft.com/office/word/2010/wordprocessingShape">
                    <wps:wsp>
                      <wps:cNvSpPr/>
                      <wps:spPr>
                        <a:xfrm>
                          <a:off x="0" y="0"/>
                          <a:ext cx="2370064" cy="365760"/>
                        </a:xfrm>
                        <a:prstGeom prst="rect">
                          <a:avLst/>
                        </a:prstGeom>
                        <a:solidFill>
                          <a:sysClr val="window" lastClr="FFFFFF"/>
                        </a:solidFill>
                        <a:ln w="12700" cap="flat" cmpd="sng" algn="ctr">
                          <a:solidFill>
                            <a:srgbClr val="70AD47"/>
                          </a:solidFill>
                          <a:prstDash val="solid"/>
                          <a:miter lim="800000"/>
                        </a:ln>
                        <a:effectLst/>
                      </wps:spPr>
                      <wps:txbx>
                        <w:txbxContent>
                          <w:p w:rsidR="000E1F76" w:rsidRDefault="000E1F76" w:rsidP="00EB7B5D">
                            <w:pPr>
                              <w:jc w:val="center"/>
                            </w:pPr>
                            <w:r>
                              <w:t>B0ARD OF DIRECTORS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37746" id="Rectangle 8" o:spid="_x0000_s1030" style="position:absolute;margin-left:78.8pt;margin-top:11.6pt;width:186.6pt;height:28.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" fillcolor="window" strokecolor="#70ad47" strokeweight="1pt">
                <v:textbox>
                  <w:txbxContent>
                    <w:p w:rsidR="000E1F76" w:rsidRDefault="000E1F76" w:rsidP="00EB7B5D">
                      <w:pPr>
                        <w:jc w:val="center"/>
                      </w:pPr>
                      <w:r>
                        <w:t>B0ARD OF DIRECTORS</w:t>
                      </w:r>
                    </w:p>
                  </w:txbxContent>
                </v:textbox>
              </v:rect>
            </w:pict>
          </mc:Fallback>
        </mc:AlternateContent>
      </w:r>
      <w:bookmarkEnd w:id="82"/>
      <w:bookmarkEnd w:id="83"/>
      <w:bookmarkEnd w:id="84"/>
    </w:p>
    <w:p w:rsidR="00EB7B5D" w:rsidRPr="00530380" w:rsidRDefault="00EB7B5D" w:rsidP="00530380">
      <w:r w:rsidRPr="00530380">
        <mc:AlternateContent>
          <mc:Choice Requires="wps">
            <w:drawing>
              <wp:anchor distT="0" distB="0" distL="114300" distR="114300" simplePos="0" relativeHeight="251671552" behindDoc="0" locked="0" layoutInCell="1" allowOverlap="1" wp14:anchorId="0C6F942A" wp14:editId="2F93C942">
                <wp:simplePos x="0" y="0"/>
                <wp:positionH relativeFrom="column">
                  <wp:posOffset>2243553</wp:posOffset>
                </wp:positionH>
                <wp:positionV relativeFrom="paragraph">
                  <wp:posOffset>245061</wp:posOffset>
                </wp:positionV>
                <wp:extent cx="7034" cy="478302"/>
                <wp:effectExtent l="76200" t="0" r="69215" b="55245"/>
                <wp:wrapNone/>
                <wp:docPr id="9" name="Straight Arrow Connector 9"/>
                <wp:cNvGraphicFramePr/>
                <a:graphic xmlns:a="http://schemas.openxmlformats.org/drawingml/2006/main">
                  <a:graphicData uri="http://schemas.microsoft.com/office/word/2010/wordprocessingShape">
                    <wps:wsp>
                      <wps:cNvCnPr/>
                      <wps:spPr>
                        <a:xfrm flipH="1">
                          <a:off x="0" y="0"/>
                          <a:ext cx="7034" cy="478302"/>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http://schemas.microsoft.com/office/drawing/2014/chartex" xmlns:w16se="http://schemas.microsoft.com/office/word/2015/wordml/symex">
            <w:pict>
              <v:shapetype w14:anchorId="086F8AE3" id="_x0000_t32" coordsize="21600,21600" o:spt="32" o:oned="t" path="m,l21600,21600e" filled="f">
                <v:path arrowok="t" fillok="f" o:connecttype="none"/>
                <o:lock v:ext="edit" shapetype="t"/>
              </v:shapetype>
              <v:shape id="Straight Arrow Connector 9" o:spid="_x0000_s1026" type="#_x0000_t32" style="position:absolute;margin-left:176.65pt;margin-top:19.3pt;width:.55pt;height:37.65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" strokecolor="windowText" strokeweight=".5pt">
                <v:stroke endarrow="block" joinstyle="miter"/>
              </v:shape>
            </w:pict>
          </mc:Fallback>
        </mc:AlternateContent>
      </w:r>
    </w:p>
    <w:p w:rsidR="00EB7B5D" w:rsidRPr="00530380" w:rsidRDefault="00EB7B5D" w:rsidP="00530380"/>
    <w:p w:rsidR="00EB7B5D" w:rsidRPr="00530380" w:rsidRDefault="00EB7B5D" w:rsidP="00530380">
      <w:r w:rsidRPr="00530380">
        <mc:AlternateContent>
          <mc:Choice Requires="wps">
            <w:drawing>
              <wp:anchor distT="0" distB="0" distL="114300" distR="114300" simplePos="0" relativeHeight="251679744" behindDoc="0" locked="0" layoutInCell="1" allowOverlap="1" wp14:anchorId="539CA3B6" wp14:editId="3B41574B">
                <wp:simplePos x="0" y="0"/>
                <wp:positionH relativeFrom="margin">
                  <wp:posOffset>1223548</wp:posOffset>
                </wp:positionH>
                <wp:positionV relativeFrom="paragraph">
                  <wp:posOffset>36195</wp:posOffset>
                </wp:positionV>
                <wp:extent cx="1997563" cy="506095"/>
                <wp:effectExtent l="0" t="0" r="22225" b="27305"/>
                <wp:wrapNone/>
                <wp:docPr id="51" name="Rectangle 51"/>
                <wp:cNvGraphicFramePr/>
                <a:graphic xmlns:a="http://schemas.openxmlformats.org/drawingml/2006/main">
                  <a:graphicData uri="http://schemas.microsoft.com/office/word/2010/wordprocessingShape">
                    <wps:wsp>
                      <wps:cNvSpPr/>
                      <wps:spPr>
                        <a:xfrm>
                          <a:off x="0" y="0"/>
                          <a:ext cx="1997563" cy="506095"/>
                        </a:xfrm>
                        <a:prstGeom prst="rect">
                          <a:avLst/>
                        </a:prstGeom>
                        <a:solidFill>
                          <a:sysClr val="window" lastClr="FFFFFF"/>
                        </a:solidFill>
                        <a:ln w="12700" cap="flat" cmpd="sng" algn="ctr">
                          <a:solidFill>
                            <a:srgbClr val="70AD47"/>
                          </a:solidFill>
                          <a:prstDash val="solid"/>
                          <a:miter lim="800000"/>
                        </a:ln>
                        <a:effectLst/>
                      </wps:spPr>
                      <wps:txbx>
                        <w:txbxContent>
                          <w:p w:rsidR="000E1F76" w:rsidRDefault="000E1F76" w:rsidP="00EB7B5D">
                            <w:pPr>
                              <w:jc w:val="center"/>
                            </w:pPr>
                            <w:r w:rsidRPr="008E6398">
                              <w:t>Chief Executive Officer (CEO)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CA3B6" id="Rectangle 51" o:spid="_x0000_s1031" style="position:absolute;margin-left:96.35pt;margin-top:2.85pt;width:157.3pt;height:39.8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" fillcolor="window" strokecolor="#70ad47" strokeweight="1pt">
                <v:textbox>
                  <w:txbxContent>
                    <w:p w:rsidR="000E1F76" w:rsidRDefault="000E1F76" w:rsidP="00EB7B5D">
                      <w:pPr>
                        <w:jc w:val="center"/>
                      </w:pPr>
                      <w:r w:rsidRPr="008E6398">
                        <w:t>Chief Executive Officer (CEO)</w:t>
                      </w:r>
                    </w:p>
                  </w:txbxContent>
                </v:textbox>
                <w10:wrap anchorx="margin"/>
              </v:rect>
            </w:pict>
          </mc:Fallback>
        </mc:AlternateContent>
      </w:r>
    </w:p>
    <w:p w:rsidR="00EB7B5D" w:rsidRPr="00530380" w:rsidRDefault="00EB7B5D" w:rsidP="00530380">
      <w:r w:rsidRPr="00530380">
        <mc:AlternateContent>
          <mc:Choice Requires="wps">
            <w:drawing>
              <wp:anchor distT="0" distB="0" distL="114300" distR="114300" simplePos="0" relativeHeight="251673600" behindDoc="0" locked="0" layoutInCell="1" allowOverlap="1" wp14:anchorId="54BEB60E" wp14:editId="335B20D0">
                <wp:simplePos x="0" y="0"/>
                <wp:positionH relativeFrom="column">
                  <wp:posOffset>2285560</wp:posOffset>
                </wp:positionH>
                <wp:positionV relativeFrom="paragraph">
                  <wp:posOffset>202321</wp:posOffset>
                </wp:positionV>
                <wp:extent cx="7034" cy="478302"/>
                <wp:effectExtent l="76200" t="0" r="69215" b="55245"/>
                <wp:wrapNone/>
                <wp:docPr id="22" name="Straight Arrow Connector 22"/>
                <wp:cNvGraphicFramePr/>
                <a:graphic xmlns:a="http://schemas.openxmlformats.org/drawingml/2006/main">
                  <a:graphicData uri="http://schemas.microsoft.com/office/word/2010/wordprocessingShape">
                    <wps:wsp>
                      <wps:cNvCnPr/>
                      <wps:spPr>
                        <a:xfrm flipH="1">
                          <a:off x="0" y="0"/>
                          <a:ext cx="7034" cy="478302"/>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http://schemas.microsoft.com/office/drawing/2014/chartex" xmlns:w16se="http://schemas.microsoft.com/office/word/2015/wordml/symex">
            <w:pict>
              <v:shape w14:anchorId="39B2B6F0" id="Straight Arrow Connector 22" o:spid="_x0000_s1026" type="#_x0000_t32" style="position:absolute;margin-left:179.95pt;margin-top:15.95pt;width:.55pt;height:37.65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" strokecolor="windowText" strokeweight=".5pt">
                <v:stroke endarrow="block" joinstyle="miter"/>
              </v:shape>
            </w:pict>
          </mc:Fallback>
        </mc:AlternateContent>
      </w:r>
    </w:p>
    <w:p w:rsidR="00EB7B5D" w:rsidRPr="00530380" w:rsidRDefault="00EB7B5D" w:rsidP="00530380">
      <w:r w:rsidRPr="00530380">
        <mc:AlternateContent>
          <mc:Choice Requires="wps">
            <w:drawing>
              <wp:anchor distT="0" distB="0" distL="114300" distR="114300" simplePos="0" relativeHeight="251681792" behindDoc="0" locked="0" layoutInCell="1" allowOverlap="1" wp14:anchorId="4A068A5A" wp14:editId="77F680C6">
                <wp:simplePos x="0" y="0"/>
                <wp:positionH relativeFrom="page">
                  <wp:align>left</wp:align>
                </wp:positionH>
                <wp:positionV relativeFrom="paragraph">
                  <wp:posOffset>284284</wp:posOffset>
                </wp:positionV>
                <wp:extent cx="6865034" cy="49237"/>
                <wp:effectExtent l="0" t="0" r="0" b="8255"/>
                <wp:wrapNone/>
                <wp:docPr id="53" name="Minus 53"/>
                <wp:cNvGraphicFramePr/>
                <a:graphic xmlns:a="http://schemas.openxmlformats.org/drawingml/2006/main">
                  <a:graphicData uri="http://schemas.microsoft.com/office/word/2010/wordprocessingShape">
                    <wps:wsp>
                      <wps:cNvSpPr/>
                      <wps:spPr>
                        <a:xfrm>
                          <a:off x="0" y="0"/>
                          <a:ext cx="6865034" cy="49237"/>
                        </a:xfrm>
                        <a:prstGeom prst="mathMinu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37A5C924" id="Minus 53" o:spid="_x0000_s1026" style="position:absolute;margin-left:0;margin-top:22.4pt;width:540.55pt;height:3.9pt;z-index:2516817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6865034,49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" path="m909960,18828r5045114,l5955074,30409r-5045114,l909960,18828xe" fillcolor="#5b9bd5" strokecolor="#41719c" strokeweight="1pt">
                <v:stroke joinstyle="miter"/>
                <v:path arrowok="t" o:connecttype="custom" o:connectlocs="909960,18828;5955074,18828;5955074,30409;909960,30409;909960,18828" o:connectangles="0,0,0,0,0"/>
                <w10:wrap anchorx="page"/>
              </v:shape>
            </w:pict>
          </mc:Fallback>
        </mc:AlternateContent>
      </w:r>
    </w:p>
    <w:p w:rsidR="00EB7B5D" w:rsidRPr="00530380" w:rsidRDefault="00EB7B5D" w:rsidP="00530380">
      <w:r w:rsidRPr="00530380">
        <mc:AlternateContent>
          <mc:Choice Requires="wps">
            <w:drawing>
              <wp:anchor distT="0" distB="0" distL="114300" distR="114300" simplePos="0" relativeHeight="251676672" behindDoc="0" locked="0" layoutInCell="1" allowOverlap="1" wp14:anchorId="46B72337" wp14:editId="7ACED569">
                <wp:simplePos x="0" y="0"/>
                <wp:positionH relativeFrom="column">
                  <wp:posOffset>4831177</wp:posOffset>
                </wp:positionH>
                <wp:positionV relativeFrom="paragraph">
                  <wp:posOffset>6350</wp:posOffset>
                </wp:positionV>
                <wp:extent cx="7034" cy="478302"/>
                <wp:effectExtent l="76200" t="0" r="69215" b="55245"/>
                <wp:wrapNone/>
                <wp:docPr id="46" name="Straight Arrow Connector 46"/>
                <wp:cNvGraphicFramePr/>
                <a:graphic xmlns:a="http://schemas.openxmlformats.org/drawingml/2006/main">
                  <a:graphicData uri="http://schemas.microsoft.com/office/word/2010/wordprocessingShape">
                    <wps:wsp>
                      <wps:cNvCnPr/>
                      <wps:spPr>
                        <a:xfrm flipH="1">
                          <a:off x="0" y="0"/>
                          <a:ext cx="7034" cy="478302"/>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http://schemas.microsoft.com/office/drawing/2014/chartex" xmlns:w16se="http://schemas.microsoft.com/office/word/2015/wordml/symex">
            <w:pict>
              <v:shape w14:anchorId="6E027D29" id="Straight Arrow Connector 46" o:spid="_x0000_s1026" type="#_x0000_t32" style="position:absolute;margin-left:380.4pt;margin-top:.5pt;width:.55pt;height:37.6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" strokecolor="windowText" strokeweight=".5pt">
                <v:stroke endarrow="block" joinstyle="miter"/>
              </v:shape>
            </w:pict>
          </mc:Fallback>
        </mc:AlternateContent>
      </w:r>
      <w:r w:rsidRPr="00530380">
        <mc:AlternateContent>
          <mc:Choice Requires="wps">
            <w:drawing>
              <wp:anchor distT="0" distB="0" distL="114300" distR="114300" simplePos="0" relativeHeight="251683840" behindDoc="0" locked="0" layoutInCell="1" allowOverlap="1" wp14:anchorId="6BDE1494" wp14:editId="41C86049">
                <wp:simplePos x="0" y="0"/>
                <wp:positionH relativeFrom="column">
                  <wp:posOffset>3228535</wp:posOffset>
                </wp:positionH>
                <wp:positionV relativeFrom="paragraph">
                  <wp:posOffset>18317</wp:posOffset>
                </wp:positionV>
                <wp:extent cx="7034" cy="478302"/>
                <wp:effectExtent l="76200" t="0" r="69215" b="55245"/>
                <wp:wrapNone/>
                <wp:docPr id="55" name="Straight Arrow Connector 55"/>
                <wp:cNvGraphicFramePr/>
                <a:graphic xmlns:a="http://schemas.openxmlformats.org/drawingml/2006/main">
                  <a:graphicData uri="http://schemas.microsoft.com/office/word/2010/wordprocessingShape">
                    <wps:wsp>
                      <wps:cNvCnPr/>
                      <wps:spPr>
                        <a:xfrm flipH="1">
                          <a:off x="0" y="0"/>
                          <a:ext cx="7034" cy="478302"/>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http://schemas.microsoft.com/office/drawing/2014/chartex" xmlns:w16se="http://schemas.microsoft.com/office/word/2015/wordml/symex">
            <w:pict>
              <v:shape w14:anchorId="77F84ECF" id="Straight Arrow Connector 55" o:spid="_x0000_s1026" type="#_x0000_t32" style="position:absolute;margin-left:254.2pt;margin-top:1.45pt;width:.55pt;height:37.65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" strokecolor="windowText" strokeweight=".5pt">
                <v:stroke endarrow="block" joinstyle="miter"/>
              </v:shape>
            </w:pict>
          </mc:Fallback>
        </mc:AlternateContent>
      </w:r>
      <w:r w:rsidRPr="00530380">
        <mc:AlternateContent>
          <mc:Choice Requires="wps">
            <w:drawing>
              <wp:anchor distT="0" distB="0" distL="114300" distR="114300" simplePos="0" relativeHeight="251674624" behindDoc="0" locked="0" layoutInCell="1" allowOverlap="1" wp14:anchorId="3F22A75D" wp14:editId="2F7B6245">
                <wp:simplePos x="0" y="0"/>
                <wp:positionH relativeFrom="column">
                  <wp:posOffset>1913206</wp:posOffset>
                </wp:positionH>
                <wp:positionV relativeFrom="paragraph">
                  <wp:posOffset>33801</wp:posOffset>
                </wp:positionV>
                <wp:extent cx="7034" cy="478302"/>
                <wp:effectExtent l="76200" t="0" r="69215" b="55245"/>
                <wp:wrapNone/>
                <wp:docPr id="24" name="Straight Arrow Connector 24"/>
                <wp:cNvGraphicFramePr/>
                <a:graphic xmlns:a="http://schemas.openxmlformats.org/drawingml/2006/main">
                  <a:graphicData uri="http://schemas.microsoft.com/office/word/2010/wordprocessingShape">
                    <wps:wsp>
                      <wps:cNvCnPr/>
                      <wps:spPr>
                        <a:xfrm flipH="1">
                          <a:off x="0" y="0"/>
                          <a:ext cx="7034" cy="478302"/>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http://schemas.microsoft.com/office/drawing/2014/chartex" xmlns:w16se="http://schemas.microsoft.com/office/word/2015/wordml/symex">
            <w:pict>
              <v:shape w14:anchorId="653917D1" id="Straight Arrow Connector 24" o:spid="_x0000_s1026" type="#_x0000_t32" style="position:absolute;margin-left:150.65pt;margin-top:2.65pt;width:.55pt;height:37.6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" strokecolor="windowText" strokeweight=".5pt">
                <v:stroke endarrow="block" joinstyle="miter"/>
              </v:shape>
            </w:pict>
          </mc:Fallback>
        </mc:AlternateContent>
      </w:r>
      <w:r w:rsidRPr="00530380">
        <mc:AlternateContent>
          <mc:Choice Requires="wps">
            <w:drawing>
              <wp:anchor distT="0" distB="0" distL="114300" distR="114300" simplePos="0" relativeHeight="251675648" behindDoc="0" locked="0" layoutInCell="1" allowOverlap="1" wp14:anchorId="2B75AF7C" wp14:editId="5CD9E749">
                <wp:simplePos x="0" y="0"/>
                <wp:positionH relativeFrom="column">
                  <wp:posOffset>429065</wp:posOffset>
                </wp:positionH>
                <wp:positionV relativeFrom="paragraph">
                  <wp:posOffset>6888</wp:posOffset>
                </wp:positionV>
                <wp:extent cx="7034" cy="478302"/>
                <wp:effectExtent l="76200" t="0" r="69215" b="55245"/>
                <wp:wrapNone/>
                <wp:docPr id="42" name="Straight Arrow Connector 42"/>
                <wp:cNvGraphicFramePr/>
                <a:graphic xmlns:a="http://schemas.openxmlformats.org/drawingml/2006/main">
                  <a:graphicData uri="http://schemas.microsoft.com/office/word/2010/wordprocessingShape">
                    <wps:wsp>
                      <wps:cNvCnPr/>
                      <wps:spPr>
                        <a:xfrm flipH="1">
                          <a:off x="0" y="0"/>
                          <a:ext cx="7034" cy="478302"/>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http://schemas.microsoft.com/office/drawing/2014/chartex" xmlns:w16se="http://schemas.microsoft.com/office/word/2015/wordml/symex">
            <w:pict>
              <v:shape w14:anchorId="5652DB38" id="Straight Arrow Connector 42" o:spid="_x0000_s1026" type="#_x0000_t32" style="position:absolute;margin-left:33.8pt;margin-top:.55pt;width:.55pt;height:37.6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" strokecolor="windowText" strokeweight=".5pt">
                <v:stroke endarrow="block" joinstyle="miter"/>
              </v:shape>
            </w:pict>
          </mc:Fallback>
        </mc:AlternateContent>
      </w:r>
    </w:p>
    <w:p w:rsidR="00EB7B5D" w:rsidRPr="00530380" w:rsidRDefault="00EB7B5D" w:rsidP="00530380">
      <w:r w:rsidRPr="00530380">
        <mc:AlternateContent>
          <mc:Choice Requires="wps">
            <w:drawing>
              <wp:anchor distT="0" distB="0" distL="114300" distR="114300" simplePos="0" relativeHeight="251678720" behindDoc="0" locked="0" layoutInCell="1" allowOverlap="1" wp14:anchorId="2E8AC10C" wp14:editId="1C1CC7EC">
                <wp:simplePos x="0" y="0"/>
                <wp:positionH relativeFrom="margin">
                  <wp:posOffset>1209822</wp:posOffset>
                </wp:positionH>
                <wp:positionV relativeFrom="paragraph">
                  <wp:posOffset>187374</wp:posOffset>
                </wp:positionV>
                <wp:extent cx="1378585" cy="661181"/>
                <wp:effectExtent l="0" t="0" r="12065" b="24765"/>
                <wp:wrapNone/>
                <wp:docPr id="50" name="Rectangle 50"/>
                <wp:cNvGraphicFramePr/>
                <a:graphic xmlns:a="http://schemas.openxmlformats.org/drawingml/2006/main">
                  <a:graphicData uri="http://schemas.microsoft.com/office/word/2010/wordprocessingShape">
                    <wps:wsp>
                      <wps:cNvSpPr/>
                      <wps:spPr>
                        <a:xfrm>
                          <a:off x="0" y="0"/>
                          <a:ext cx="1378585" cy="661181"/>
                        </a:xfrm>
                        <a:prstGeom prst="rect">
                          <a:avLst/>
                        </a:prstGeom>
                        <a:solidFill>
                          <a:sysClr val="window" lastClr="FFFFFF"/>
                        </a:solidFill>
                        <a:ln w="12700" cap="flat" cmpd="sng" algn="ctr">
                          <a:solidFill>
                            <a:srgbClr val="70AD47"/>
                          </a:solidFill>
                          <a:prstDash val="solid"/>
                          <a:miter lim="800000"/>
                        </a:ln>
                        <a:effectLst/>
                      </wps:spPr>
                      <wps:txbx>
                        <w:txbxContent>
                          <w:p w:rsidR="000E1F76" w:rsidRDefault="000E1F76" w:rsidP="00EB7B5D">
                            <w:pPr>
                              <w:jc w:val="center"/>
                            </w:pPr>
                            <w:r w:rsidRPr="008E6398">
                              <w:t>Finance &amp;</w:t>
                            </w:r>
                          </w:p>
                          <w:p w:rsidR="000E1F76" w:rsidRPr="008E6398" w:rsidRDefault="000E1F76" w:rsidP="00EB7B5D">
                            <w:pPr>
                              <w:jc w:val="center"/>
                            </w:pPr>
                            <w:r w:rsidRPr="008E6398">
                              <w:t xml:space="preserve">Accounting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AC10C" id="Rectangle 50" o:spid="_x0000_s1032" style="position:absolute;margin-left:95.25pt;margin-top:14.75pt;width:108.55pt;height:52.0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" fillcolor="window" strokecolor="#70ad47" strokeweight="1pt">
                <v:textbox>
                  <w:txbxContent>
                    <w:p w:rsidR="000E1F76" w:rsidRDefault="000E1F76" w:rsidP="00EB7B5D">
                      <w:pPr>
                        <w:jc w:val="center"/>
                      </w:pPr>
                      <w:r w:rsidRPr="008E6398">
                        <w:t>Finance &amp;</w:t>
                      </w:r>
                    </w:p>
                    <w:p w:rsidR="000E1F76" w:rsidRPr="008E6398" w:rsidRDefault="000E1F76" w:rsidP="00EB7B5D">
                      <w:pPr>
                        <w:jc w:val="center"/>
                      </w:pPr>
                      <w:r w:rsidRPr="008E6398">
                        <w:t xml:space="preserve">Accounting     </w:t>
                      </w:r>
                    </w:p>
                  </w:txbxContent>
                </v:textbox>
                <w10:wrap anchorx="margin"/>
              </v:rect>
            </w:pict>
          </mc:Fallback>
        </mc:AlternateContent>
      </w:r>
      <w:r w:rsidRPr="00530380">
        <mc:AlternateContent>
          <mc:Choice Requires="wps">
            <w:drawing>
              <wp:anchor distT="0" distB="0" distL="114300" distR="114300" simplePos="0" relativeHeight="251680768" behindDoc="0" locked="0" layoutInCell="1" allowOverlap="1" wp14:anchorId="172E650E" wp14:editId="69E78607">
                <wp:simplePos x="0" y="0"/>
                <wp:positionH relativeFrom="margin">
                  <wp:posOffset>4135755</wp:posOffset>
                </wp:positionH>
                <wp:positionV relativeFrom="paragraph">
                  <wp:posOffset>173013</wp:posOffset>
                </wp:positionV>
                <wp:extent cx="1259058" cy="589963"/>
                <wp:effectExtent l="0" t="0" r="17780" b="19685"/>
                <wp:wrapNone/>
                <wp:docPr id="52" name="Rectangle 52"/>
                <wp:cNvGraphicFramePr/>
                <a:graphic xmlns:a="http://schemas.openxmlformats.org/drawingml/2006/main">
                  <a:graphicData uri="http://schemas.microsoft.com/office/word/2010/wordprocessingShape">
                    <wps:wsp>
                      <wps:cNvSpPr/>
                      <wps:spPr>
                        <a:xfrm>
                          <a:off x="0" y="0"/>
                          <a:ext cx="1259058" cy="589963"/>
                        </a:xfrm>
                        <a:prstGeom prst="rect">
                          <a:avLst/>
                        </a:prstGeom>
                        <a:solidFill>
                          <a:sysClr val="window" lastClr="FFFFFF"/>
                        </a:solidFill>
                        <a:ln w="12700" cap="flat" cmpd="sng" algn="ctr">
                          <a:solidFill>
                            <a:srgbClr val="70AD47"/>
                          </a:solidFill>
                          <a:prstDash val="solid"/>
                          <a:miter lim="800000"/>
                        </a:ln>
                        <a:effectLst/>
                      </wps:spPr>
                      <wps:txbx>
                        <w:txbxContent>
                          <w:p w:rsidR="000E1F76" w:rsidRPr="00BF4E17" w:rsidRDefault="000E1F76" w:rsidP="00EB7B5D">
                            <w:pPr>
                              <w:jc w:val="center"/>
                            </w:pPr>
                            <w:r w:rsidRPr="00BF4E17">
                              <w:t>Marketing</w:t>
                            </w:r>
                            <w:r>
                              <w:t xml:space="preserve"> and </w:t>
                            </w:r>
                            <w:r w:rsidRPr="00BF4E17">
                              <w:t>Member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E650E" id="Rectangle 52" o:spid="_x0000_s1033" style="position:absolute;margin-left:325.65pt;margin-top:13.6pt;width:99.15pt;height:46.4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" fillcolor="window" strokecolor="#70ad47" strokeweight="1pt">
                <v:textbox>
                  <w:txbxContent>
                    <w:p w:rsidR="000E1F76" w:rsidRPr="00BF4E17" w:rsidRDefault="000E1F76" w:rsidP="00EB7B5D">
                      <w:pPr>
                        <w:jc w:val="center"/>
                      </w:pPr>
                      <w:r w:rsidRPr="00BF4E17">
                        <w:t>Marketing</w:t>
                      </w:r>
                      <w:r>
                        <w:t xml:space="preserve"> and </w:t>
                      </w:r>
                      <w:r w:rsidRPr="00BF4E17">
                        <w:t>Member Services</w:t>
                      </w:r>
                    </w:p>
                  </w:txbxContent>
                </v:textbox>
                <w10:wrap anchorx="margin"/>
              </v:rect>
            </w:pict>
          </mc:Fallback>
        </mc:AlternateContent>
      </w:r>
      <w:r w:rsidRPr="00530380">
        <mc:AlternateContent>
          <mc:Choice Requires="wps">
            <w:drawing>
              <wp:anchor distT="0" distB="0" distL="114300" distR="114300" simplePos="0" relativeHeight="251677696" behindDoc="0" locked="0" layoutInCell="1" allowOverlap="1" wp14:anchorId="720DA05E" wp14:editId="0FCE3096">
                <wp:simplePos x="0" y="0"/>
                <wp:positionH relativeFrom="margin">
                  <wp:posOffset>2756828</wp:posOffset>
                </wp:positionH>
                <wp:positionV relativeFrom="paragraph">
                  <wp:posOffset>208280</wp:posOffset>
                </wp:positionV>
                <wp:extent cx="1111348" cy="583223"/>
                <wp:effectExtent l="0" t="0" r="12700" b="26670"/>
                <wp:wrapNone/>
                <wp:docPr id="49" name="Rectangle 49"/>
                <wp:cNvGraphicFramePr/>
                <a:graphic xmlns:a="http://schemas.openxmlformats.org/drawingml/2006/main">
                  <a:graphicData uri="http://schemas.microsoft.com/office/word/2010/wordprocessingShape">
                    <wps:wsp>
                      <wps:cNvSpPr/>
                      <wps:spPr>
                        <a:xfrm>
                          <a:off x="0" y="0"/>
                          <a:ext cx="1111348" cy="583223"/>
                        </a:xfrm>
                        <a:prstGeom prst="rect">
                          <a:avLst/>
                        </a:prstGeom>
                        <a:solidFill>
                          <a:sysClr val="window" lastClr="FFFFFF"/>
                        </a:solidFill>
                        <a:ln w="12700" cap="flat" cmpd="sng" algn="ctr">
                          <a:solidFill>
                            <a:srgbClr val="70AD47"/>
                          </a:solidFill>
                          <a:prstDash val="solid"/>
                          <a:miter lim="800000"/>
                        </a:ln>
                        <a:effectLst/>
                      </wps:spPr>
                      <wps:txbx>
                        <w:txbxContent>
                          <w:p w:rsidR="000E1F76" w:rsidRDefault="000E1F76" w:rsidP="00EB7B5D">
                            <w:pPr>
                              <w:jc w:val="center"/>
                            </w:pPr>
                            <w:r w:rsidRPr="008E6398">
                              <w:t xml:space="preserve">Human  </w:t>
                            </w:r>
                          </w:p>
                          <w:p w:rsidR="000E1F76" w:rsidRDefault="000E1F76" w:rsidP="00EB7B5D">
                            <w:pPr>
                              <w:jc w:val="center"/>
                            </w:pPr>
                            <w:r w:rsidRPr="008E6398">
                              <w:t xml:space="preserve">Resource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DA05E" id="Rectangle 49" o:spid="_x0000_s1034" style="position:absolute;margin-left:217.05pt;margin-top:16.4pt;width:87.5pt;height:45.9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" fillcolor="window" strokecolor="#70ad47" strokeweight="1pt">
                <v:textbox>
                  <w:txbxContent>
                    <w:p w:rsidR="000E1F76" w:rsidRDefault="000E1F76" w:rsidP="00EB7B5D">
                      <w:pPr>
                        <w:jc w:val="center"/>
                      </w:pPr>
                      <w:r w:rsidRPr="008E6398">
                        <w:t xml:space="preserve">Human  </w:t>
                      </w:r>
                    </w:p>
                    <w:p w:rsidR="000E1F76" w:rsidRDefault="000E1F76" w:rsidP="00EB7B5D">
                      <w:pPr>
                        <w:jc w:val="center"/>
                      </w:pPr>
                      <w:r w:rsidRPr="008E6398">
                        <w:t xml:space="preserve">Resource          </w:t>
                      </w:r>
                    </w:p>
                  </w:txbxContent>
                </v:textbox>
                <w10:wrap anchorx="margin"/>
              </v:rect>
            </w:pict>
          </mc:Fallback>
        </mc:AlternateContent>
      </w:r>
      <w:r w:rsidRPr="00530380">
        <mc:AlternateContent>
          <mc:Choice Requires="wps">
            <w:drawing>
              <wp:anchor distT="0" distB="0" distL="114300" distR="114300" simplePos="0" relativeHeight="251672576" behindDoc="0" locked="0" layoutInCell="1" allowOverlap="1" wp14:anchorId="742A9679" wp14:editId="20DB91B3">
                <wp:simplePos x="0" y="0"/>
                <wp:positionH relativeFrom="margin">
                  <wp:align>left</wp:align>
                </wp:positionH>
                <wp:positionV relativeFrom="paragraph">
                  <wp:posOffset>159238</wp:posOffset>
                </wp:positionV>
                <wp:extent cx="1069145" cy="745588"/>
                <wp:effectExtent l="0" t="0" r="17145" b="16510"/>
                <wp:wrapNone/>
                <wp:docPr id="10" name="Rectangle 10"/>
                <wp:cNvGraphicFramePr/>
                <a:graphic xmlns:a="http://schemas.openxmlformats.org/drawingml/2006/main">
                  <a:graphicData uri="http://schemas.microsoft.com/office/word/2010/wordprocessingShape">
                    <wps:wsp>
                      <wps:cNvSpPr/>
                      <wps:spPr>
                        <a:xfrm>
                          <a:off x="0" y="0"/>
                          <a:ext cx="1069145" cy="745588"/>
                        </a:xfrm>
                        <a:prstGeom prst="rect">
                          <a:avLst/>
                        </a:prstGeom>
                        <a:solidFill>
                          <a:sysClr val="window" lastClr="FFFFFF"/>
                        </a:solidFill>
                        <a:ln w="12700" cap="flat" cmpd="sng" algn="ctr">
                          <a:solidFill>
                            <a:srgbClr val="70AD47"/>
                          </a:solidFill>
                          <a:prstDash val="solid"/>
                          <a:miter lim="800000"/>
                        </a:ln>
                        <a:effectLst/>
                      </wps:spPr>
                      <wps:txbx>
                        <w:txbxContent>
                          <w:p w:rsidR="000E1F76" w:rsidRDefault="000E1F76" w:rsidP="00EB7B5D">
                            <w:pPr>
                              <w:jc w:val="center"/>
                            </w:pPr>
                            <w:r w:rsidRPr="008E6398">
                              <w:t>Operations</w:t>
                            </w:r>
                          </w:p>
                          <w:p w:rsidR="000E1F76" w:rsidRDefault="000E1F76" w:rsidP="00EB7B5D">
                            <w:pPr>
                              <w:jc w:val="center"/>
                            </w:pPr>
                            <w:r w:rsidRPr="008E6398">
                              <w:t xml:space="preserve">Department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A9679" id="Rectangle 10" o:spid="_x0000_s1035" style="position:absolute;margin-left:0;margin-top:12.55pt;width:84.2pt;height:58.7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" fillcolor="window" strokecolor="#70ad47" strokeweight="1pt">
                <v:textbox>
                  <w:txbxContent>
                    <w:p w:rsidR="000E1F76" w:rsidRDefault="000E1F76" w:rsidP="00EB7B5D">
                      <w:pPr>
                        <w:jc w:val="center"/>
                      </w:pPr>
                      <w:r w:rsidRPr="008E6398">
                        <w:t>Operations</w:t>
                      </w:r>
                    </w:p>
                    <w:p w:rsidR="000E1F76" w:rsidRDefault="000E1F76" w:rsidP="00EB7B5D">
                      <w:pPr>
                        <w:jc w:val="center"/>
                      </w:pPr>
                      <w:r w:rsidRPr="008E6398">
                        <w:t xml:space="preserve">Department  </w:t>
                      </w:r>
                    </w:p>
                  </w:txbxContent>
                </v:textbox>
                <w10:wrap anchorx="margin"/>
              </v:rect>
            </w:pict>
          </mc:Fallback>
        </mc:AlternateContent>
      </w:r>
    </w:p>
    <w:p w:rsidR="00EB7B5D" w:rsidRPr="00530380" w:rsidRDefault="00EB7B5D" w:rsidP="00530380"/>
    <w:p w:rsidR="00EB7B5D" w:rsidRPr="00530380" w:rsidRDefault="00EB7B5D" w:rsidP="00530380">
      <w:r w:rsidRPr="00530380">
        <mc:AlternateContent>
          <mc:Choice Requires="wps">
            <w:drawing>
              <wp:anchor distT="0" distB="0" distL="114300" distR="114300" simplePos="0" relativeHeight="251689984" behindDoc="0" locked="0" layoutInCell="1" allowOverlap="1" wp14:anchorId="22714FAE" wp14:editId="700A7CE8">
                <wp:simplePos x="0" y="0"/>
                <wp:positionH relativeFrom="column">
                  <wp:posOffset>4768948</wp:posOffset>
                </wp:positionH>
                <wp:positionV relativeFrom="paragraph">
                  <wp:posOffset>95543</wp:posOffset>
                </wp:positionV>
                <wp:extent cx="7034" cy="478302"/>
                <wp:effectExtent l="76200" t="0" r="69215" b="55245"/>
                <wp:wrapNone/>
                <wp:docPr id="61" name="Straight Arrow Connector 61"/>
                <wp:cNvGraphicFramePr/>
                <a:graphic xmlns:a="http://schemas.openxmlformats.org/drawingml/2006/main">
                  <a:graphicData uri="http://schemas.microsoft.com/office/word/2010/wordprocessingShape">
                    <wps:wsp>
                      <wps:cNvCnPr/>
                      <wps:spPr>
                        <a:xfrm flipH="1">
                          <a:off x="0" y="0"/>
                          <a:ext cx="7034" cy="478302"/>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http://schemas.microsoft.com/office/drawing/2014/chartex" xmlns:w16se="http://schemas.microsoft.com/office/word/2015/wordml/symex">
            <w:pict>
              <v:shape w14:anchorId="7F3673B4" id="Straight Arrow Connector 61" o:spid="_x0000_s1026" type="#_x0000_t32" style="position:absolute;margin-left:375.5pt;margin-top:7.5pt;width:.55pt;height:37.65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" strokecolor="windowText" strokeweight=".5pt">
                <v:stroke endarrow="block" joinstyle="miter"/>
              </v:shape>
            </w:pict>
          </mc:Fallback>
        </mc:AlternateContent>
      </w:r>
      <w:r w:rsidRPr="00530380">
        <mc:AlternateContent>
          <mc:Choice Requires="wps">
            <w:drawing>
              <wp:anchor distT="0" distB="0" distL="114300" distR="114300" simplePos="0" relativeHeight="251685888" behindDoc="0" locked="0" layoutInCell="1" allowOverlap="1" wp14:anchorId="5D66C10C" wp14:editId="4A08D16F">
                <wp:simplePos x="0" y="0"/>
                <wp:positionH relativeFrom="column">
                  <wp:posOffset>3310157</wp:posOffset>
                </wp:positionH>
                <wp:positionV relativeFrom="paragraph">
                  <wp:posOffset>158653</wp:posOffset>
                </wp:positionV>
                <wp:extent cx="7034" cy="478302"/>
                <wp:effectExtent l="76200" t="0" r="69215" b="55245"/>
                <wp:wrapNone/>
                <wp:docPr id="57" name="Straight Arrow Connector 57"/>
                <wp:cNvGraphicFramePr/>
                <a:graphic xmlns:a="http://schemas.openxmlformats.org/drawingml/2006/main">
                  <a:graphicData uri="http://schemas.microsoft.com/office/word/2010/wordprocessingShape">
                    <wps:wsp>
                      <wps:cNvCnPr/>
                      <wps:spPr>
                        <a:xfrm flipH="1">
                          <a:off x="0" y="0"/>
                          <a:ext cx="7034" cy="478302"/>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http://schemas.microsoft.com/office/drawing/2014/chartex" xmlns:w16se="http://schemas.microsoft.com/office/word/2015/wordml/symex">
            <w:pict>
              <v:shape w14:anchorId="38B29DC2" id="Straight Arrow Connector 57" o:spid="_x0000_s1026" type="#_x0000_t32" style="position:absolute;margin-left:260.65pt;margin-top:12.5pt;width:.55pt;height:37.65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" strokecolor="windowText" strokeweight=".5pt">
                <v:stroke endarrow="block" joinstyle="miter"/>
              </v:shape>
            </w:pict>
          </mc:Fallback>
        </mc:AlternateContent>
      </w:r>
      <w:r w:rsidRPr="00530380">
        <mc:AlternateContent>
          <mc:Choice Requires="wps">
            <w:drawing>
              <wp:anchor distT="0" distB="0" distL="114300" distR="114300" simplePos="0" relativeHeight="251684864" behindDoc="0" locked="0" layoutInCell="1" allowOverlap="1" wp14:anchorId="4F5774A0" wp14:editId="69220E24">
                <wp:simplePos x="0" y="0"/>
                <wp:positionH relativeFrom="column">
                  <wp:posOffset>482600</wp:posOffset>
                </wp:positionH>
                <wp:positionV relativeFrom="paragraph">
                  <wp:posOffset>249311</wp:posOffset>
                </wp:positionV>
                <wp:extent cx="7034" cy="478302"/>
                <wp:effectExtent l="76200" t="0" r="69215" b="55245"/>
                <wp:wrapNone/>
                <wp:docPr id="56" name="Straight Arrow Connector 56"/>
                <wp:cNvGraphicFramePr/>
                <a:graphic xmlns:a="http://schemas.openxmlformats.org/drawingml/2006/main">
                  <a:graphicData uri="http://schemas.microsoft.com/office/word/2010/wordprocessingShape">
                    <wps:wsp>
                      <wps:cNvCnPr/>
                      <wps:spPr>
                        <a:xfrm flipH="1">
                          <a:off x="0" y="0"/>
                          <a:ext cx="7034" cy="478302"/>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http://schemas.microsoft.com/office/drawing/2014/chartex" xmlns:w16se="http://schemas.microsoft.com/office/word/2015/wordml/symex">
            <w:pict>
              <v:shape w14:anchorId="6D4B52F3" id="Straight Arrow Connector 56" o:spid="_x0000_s1026" type="#_x0000_t32" style="position:absolute;margin-left:38pt;margin-top:19.65pt;width:.55pt;height:37.6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" strokecolor="windowText" strokeweight=".5pt">
                <v:stroke endarrow="block" joinstyle="miter"/>
              </v:shape>
            </w:pict>
          </mc:Fallback>
        </mc:AlternateContent>
      </w:r>
      <w:r w:rsidRPr="00530380">
        <mc:AlternateContent>
          <mc:Choice Requires="wps">
            <w:drawing>
              <wp:anchor distT="0" distB="0" distL="114300" distR="114300" simplePos="0" relativeHeight="251682816" behindDoc="0" locked="0" layoutInCell="1" allowOverlap="1" wp14:anchorId="5A856A1F" wp14:editId="4B450871">
                <wp:simplePos x="0" y="0"/>
                <wp:positionH relativeFrom="column">
                  <wp:posOffset>1885070</wp:posOffset>
                </wp:positionH>
                <wp:positionV relativeFrom="paragraph">
                  <wp:posOffset>160753</wp:posOffset>
                </wp:positionV>
                <wp:extent cx="7034" cy="478302"/>
                <wp:effectExtent l="76200" t="0" r="69215" b="55245"/>
                <wp:wrapNone/>
                <wp:docPr id="54" name="Straight Arrow Connector 54"/>
                <wp:cNvGraphicFramePr/>
                <a:graphic xmlns:a="http://schemas.openxmlformats.org/drawingml/2006/main">
                  <a:graphicData uri="http://schemas.microsoft.com/office/word/2010/wordprocessingShape">
                    <wps:wsp>
                      <wps:cNvCnPr/>
                      <wps:spPr>
                        <a:xfrm flipH="1">
                          <a:off x="0" y="0"/>
                          <a:ext cx="7034" cy="478302"/>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http://schemas.microsoft.com/office/drawing/2014/chartex" xmlns:w16se="http://schemas.microsoft.com/office/word/2015/wordml/symex">
            <w:pict>
              <v:shape w14:anchorId="7E9EE8A5" id="Straight Arrow Connector 54" o:spid="_x0000_s1026" type="#_x0000_t32" style="position:absolute;margin-left:148.45pt;margin-top:12.65pt;width:.55pt;height:37.6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" strokecolor="windowText" strokeweight=".5pt">
                <v:stroke endarrow="block" joinstyle="miter"/>
              </v:shape>
            </w:pict>
          </mc:Fallback>
        </mc:AlternateContent>
      </w:r>
    </w:p>
    <w:p w:rsidR="00EB7B5D" w:rsidRPr="00530380" w:rsidRDefault="00EB7B5D" w:rsidP="00530380"/>
    <w:p w:rsidR="00EB7B5D" w:rsidRPr="00530380" w:rsidRDefault="00EB7B5D" w:rsidP="00530380">
      <w:r w:rsidRPr="00530380">
        <mc:AlternateContent>
          <mc:Choice Requires="wps">
            <w:drawing>
              <wp:anchor distT="0" distB="0" distL="114300" distR="114300" simplePos="0" relativeHeight="251691008" behindDoc="0" locked="0" layoutInCell="1" allowOverlap="1" wp14:anchorId="3261C772" wp14:editId="6C2D2592">
                <wp:simplePos x="0" y="0"/>
                <wp:positionH relativeFrom="margin">
                  <wp:posOffset>4114800</wp:posOffset>
                </wp:positionH>
                <wp:positionV relativeFrom="paragraph">
                  <wp:posOffset>8157</wp:posOffset>
                </wp:positionV>
                <wp:extent cx="1279672" cy="576776"/>
                <wp:effectExtent l="0" t="0" r="15875" b="13970"/>
                <wp:wrapNone/>
                <wp:docPr id="62" name="Rectangle 62"/>
                <wp:cNvGraphicFramePr/>
                <a:graphic xmlns:a="http://schemas.openxmlformats.org/drawingml/2006/main">
                  <a:graphicData uri="http://schemas.microsoft.com/office/word/2010/wordprocessingShape">
                    <wps:wsp>
                      <wps:cNvSpPr/>
                      <wps:spPr>
                        <a:xfrm>
                          <a:off x="0" y="0"/>
                          <a:ext cx="1279672" cy="576776"/>
                        </a:xfrm>
                        <a:prstGeom prst="rect">
                          <a:avLst/>
                        </a:prstGeom>
                        <a:solidFill>
                          <a:sysClr val="window" lastClr="FFFFFF"/>
                        </a:solidFill>
                        <a:ln w="12700" cap="flat" cmpd="sng" algn="ctr">
                          <a:solidFill>
                            <a:srgbClr val="70AD47"/>
                          </a:solidFill>
                          <a:prstDash val="solid"/>
                          <a:miter lim="800000"/>
                        </a:ln>
                        <a:effectLst/>
                      </wps:spPr>
                      <wps:txbx>
                        <w:txbxContent>
                          <w:p w:rsidR="000E1F76" w:rsidRPr="00CB76A9" w:rsidRDefault="000E1F76" w:rsidP="00EB7B5D">
                            <w:pPr>
                              <w:jc w:val="center"/>
                            </w:pPr>
                            <w:r w:rsidRPr="00CB76A9">
                              <w:t>Customer Relations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1C772" id="Rectangle 62" o:spid="_x0000_s1036" style="position:absolute;margin-left:324pt;margin-top:.65pt;width:100.75pt;height:45.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" fillcolor="window" strokecolor="#70ad47" strokeweight="1pt">
                <v:textbox>
                  <w:txbxContent>
                    <w:p w:rsidR="000E1F76" w:rsidRPr="00CB76A9" w:rsidRDefault="000E1F76" w:rsidP="00EB7B5D">
                      <w:pPr>
                        <w:jc w:val="center"/>
                      </w:pPr>
                      <w:r w:rsidRPr="00CB76A9">
                        <w:t>Customer Relations</w:t>
                      </w:r>
                    </w:p>
                  </w:txbxContent>
                </v:textbox>
                <w10:wrap anchorx="margin"/>
              </v:rect>
            </w:pict>
          </mc:Fallback>
        </mc:AlternateContent>
      </w:r>
      <w:r w:rsidRPr="00530380">
        <mc:AlternateContent>
          <mc:Choice Requires="wps">
            <w:drawing>
              <wp:anchor distT="0" distB="0" distL="114300" distR="114300" simplePos="0" relativeHeight="251686912" behindDoc="0" locked="0" layoutInCell="1" allowOverlap="1" wp14:anchorId="1B0744FB" wp14:editId="00EE1D3D">
                <wp:simplePos x="0" y="0"/>
                <wp:positionH relativeFrom="margin">
                  <wp:posOffset>2700997</wp:posOffset>
                </wp:positionH>
                <wp:positionV relativeFrom="paragraph">
                  <wp:posOffset>8157</wp:posOffset>
                </wp:positionV>
                <wp:extent cx="1033975" cy="562708"/>
                <wp:effectExtent l="0" t="0" r="13970" b="27940"/>
                <wp:wrapNone/>
                <wp:docPr id="58" name="Rectangle 58"/>
                <wp:cNvGraphicFramePr/>
                <a:graphic xmlns:a="http://schemas.openxmlformats.org/drawingml/2006/main">
                  <a:graphicData uri="http://schemas.microsoft.com/office/word/2010/wordprocessingShape">
                    <wps:wsp>
                      <wps:cNvSpPr/>
                      <wps:spPr>
                        <a:xfrm>
                          <a:off x="0" y="0"/>
                          <a:ext cx="1033975" cy="562708"/>
                        </a:xfrm>
                        <a:prstGeom prst="rect">
                          <a:avLst/>
                        </a:prstGeom>
                        <a:solidFill>
                          <a:sysClr val="window" lastClr="FFFFFF"/>
                        </a:solidFill>
                        <a:ln w="12700" cap="flat" cmpd="sng" algn="ctr">
                          <a:solidFill>
                            <a:srgbClr val="70AD47"/>
                          </a:solidFill>
                          <a:prstDash val="solid"/>
                          <a:miter lim="800000"/>
                        </a:ln>
                        <a:effectLst/>
                      </wps:spPr>
                      <wps:txbx>
                        <w:txbxContent>
                          <w:p w:rsidR="000E1F76" w:rsidRPr="00CB76A9" w:rsidRDefault="000E1F76" w:rsidP="00EB7B5D">
                            <w:pPr>
                              <w:jc w:val="center"/>
                            </w:pPr>
                            <w:r w:rsidRPr="00CB76A9">
                              <w:t>Training &amp;</w:t>
                            </w:r>
                            <w:r>
                              <w:t xml:space="preserve"> </w:t>
                            </w:r>
                            <w:r w:rsidRPr="00CB76A9">
                              <w:t>Recruitment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744FB" id="Rectangle 58" o:spid="_x0000_s1037" style="position:absolute;margin-left:212.7pt;margin-top:.65pt;width:81.4pt;height:44.3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" fillcolor="window" strokecolor="#70ad47" strokeweight="1pt">
                <v:textbox>
                  <w:txbxContent>
                    <w:p w:rsidR="000E1F76" w:rsidRPr="00CB76A9" w:rsidRDefault="000E1F76" w:rsidP="00EB7B5D">
                      <w:pPr>
                        <w:jc w:val="center"/>
                      </w:pPr>
                      <w:r w:rsidRPr="00CB76A9">
                        <w:t>Training &amp;</w:t>
                      </w:r>
                      <w:r>
                        <w:t xml:space="preserve"> </w:t>
                      </w:r>
                      <w:r w:rsidRPr="00CB76A9">
                        <w:t>Recruitment</w:t>
                      </w:r>
                    </w:p>
                  </w:txbxContent>
                </v:textbox>
                <w10:wrap anchorx="margin"/>
              </v:rect>
            </w:pict>
          </mc:Fallback>
        </mc:AlternateContent>
      </w:r>
      <w:r w:rsidRPr="00530380">
        <mc:AlternateContent>
          <mc:Choice Requires="wps">
            <w:drawing>
              <wp:anchor distT="0" distB="0" distL="114300" distR="114300" simplePos="0" relativeHeight="251687936" behindDoc="0" locked="0" layoutInCell="1" allowOverlap="1" wp14:anchorId="49E46EA6" wp14:editId="5B75A6B4">
                <wp:simplePos x="0" y="0"/>
                <wp:positionH relativeFrom="margin">
                  <wp:posOffset>1280160</wp:posOffset>
                </wp:positionH>
                <wp:positionV relativeFrom="paragraph">
                  <wp:posOffset>8157</wp:posOffset>
                </wp:positionV>
                <wp:extent cx="1111348" cy="506095"/>
                <wp:effectExtent l="0" t="0" r="12700" b="27305"/>
                <wp:wrapNone/>
                <wp:docPr id="59" name="Rectangle 59"/>
                <wp:cNvGraphicFramePr/>
                <a:graphic xmlns:a="http://schemas.openxmlformats.org/drawingml/2006/main">
                  <a:graphicData uri="http://schemas.microsoft.com/office/word/2010/wordprocessingShape">
                    <wps:wsp>
                      <wps:cNvSpPr/>
                      <wps:spPr>
                        <a:xfrm>
                          <a:off x="0" y="0"/>
                          <a:ext cx="1111348" cy="506095"/>
                        </a:xfrm>
                        <a:prstGeom prst="rect">
                          <a:avLst/>
                        </a:prstGeom>
                        <a:solidFill>
                          <a:sysClr val="window" lastClr="FFFFFF"/>
                        </a:solidFill>
                        <a:ln w="12700" cap="flat" cmpd="sng" algn="ctr">
                          <a:solidFill>
                            <a:srgbClr val="70AD47"/>
                          </a:solidFill>
                          <a:prstDash val="solid"/>
                          <a:miter lim="800000"/>
                        </a:ln>
                        <a:effectLst/>
                      </wps:spPr>
                      <wps:txbx>
                        <w:txbxContent>
                          <w:p w:rsidR="000E1F76" w:rsidRDefault="000E1F76" w:rsidP="00EB7B5D">
                            <w:pPr>
                              <w:jc w:val="center"/>
                            </w:pPr>
                            <w:r w:rsidRPr="00CB76A9">
                              <w:t>Accounts Unit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46EA6" id="Rectangle 59" o:spid="_x0000_s1038" style="position:absolute;margin-left:100.8pt;margin-top:.65pt;width:87.5pt;height:39.8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" fillcolor="window" strokecolor="#70ad47" strokeweight="1pt">
                <v:textbox>
                  <w:txbxContent>
                    <w:p w:rsidR="000E1F76" w:rsidRDefault="000E1F76" w:rsidP="00EB7B5D">
                      <w:pPr>
                        <w:jc w:val="center"/>
                      </w:pPr>
                      <w:r w:rsidRPr="00CB76A9">
                        <w:t>Accounts Unit</w:t>
                      </w:r>
                    </w:p>
                  </w:txbxContent>
                </v:textbox>
                <w10:wrap anchorx="margin"/>
              </v:rect>
            </w:pict>
          </mc:Fallback>
        </mc:AlternateContent>
      </w:r>
      <w:r w:rsidRPr="00530380">
        <mc:AlternateContent>
          <mc:Choice Requires="wps">
            <w:drawing>
              <wp:anchor distT="0" distB="0" distL="114300" distR="114300" simplePos="0" relativeHeight="251688960" behindDoc="0" locked="0" layoutInCell="1" allowOverlap="1" wp14:anchorId="4B8928DF" wp14:editId="67F1D8E9">
                <wp:simplePos x="0" y="0"/>
                <wp:positionH relativeFrom="margin">
                  <wp:align>left</wp:align>
                </wp:positionH>
                <wp:positionV relativeFrom="paragraph">
                  <wp:posOffset>43327</wp:posOffset>
                </wp:positionV>
                <wp:extent cx="1076178" cy="506095"/>
                <wp:effectExtent l="0" t="0" r="10160" b="27305"/>
                <wp:wrapNone/>
                <wp:docPr id="60" name="Rectangle 60"/>
                <wp:cNvGraphicFramePr/>
                <a:graphic xmlns:a="http://schemas.openxmlformats.org/drawingml/2006/main">
                  <a:graphicData uri="http://schemas.microsoft.com/office/word/2010/wordprocessingShape">
                    <wps:wsp>
                      <wps:cNvSpPr/>
                      <wps:spPr>
                        <a:xfrm>
                          <a:off x="0" y="0"/>
                          <a:ext cx="1076178" cy="506095"/>
                        </a:xfrm>
                        <a:prstGeom prst="rect">
                          <a:avLst/>
                        </a:prstGeom>
                        <a:solidFill>
                          <a:sysClr val="window" lastClr="FFFFFF"/>
                        </a:solidFill>
                        <a:ln w="12700" cap="flat" cmpd="sng" algn="ctr">
                          <a:solidFill>
                            <a:srgbClr val="70AD47"/>
                          </a:solidFill>
                          <a:prstDash val="solid"/>
                          <a:miter lim="800000"/>
                        </a:ln>
                        <a:effectLst/>
                      </wps:spPr>
                      <wps:txbx>
                        <w:txbxContent>
                          <w:p w:rsidR="000E1F76" w:rsidRDefault="000E1F76" w:rsidP="00EB7B5D">
                            <w:pPr>
                              <w:jc w:val="center"/>
                            </w:pPr>
                            <w:r w:rsidRPr="00CB76A9">
                              <w:t>Loan Unit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928DF" id="Rectangle 60" o:spid="_x0000_s1039" style="position:absolute;margin-left:0;margin-top:3.4pt;width:84.75pt;height:39.8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" fillcolor="window" strokecolor="#70ad47" strokeweight="1pt">
                <v:textbox>
                  <w:txbxContent>
                    <w:p w:rsidR="000E1F76" w:rsidRDefault="000E1F76" w:rsidP="00EB7B5D">
                      <w:pPr>
                        <w:jc w:val="center"/>
                      </w:pPr>
                      <w:r w:rsidRPr="00CB76A9">
                        <w:t>Loan Unit</w:t>
                      </w:r>
                    </w:p>
                  </w:txbxContent>
                </v:textbox>
                <w10:wrap anchorx="margin"/>
              </v:rect>
            </w:pict>
          </mc:Fallback>
        </mc:AlternateContent>
      </w:r>
    </w:p>
    <w:p w:rsidR="00EB7B5D" w:rsidRPr="00530380" w:rsidRDefault="00EB7B5D" w:rsidP="00530380"/>
    <w:p w:rsidR="00EB7B5D" w:rsidRPr="00530380" w:rsidRDefault="00EB7B5D" w:rsidP="00530380">
      <w:bookmarkStart w:id="85" w:name="_Toc213054875"/>
      <w:bookmarkStart w:id="86" w:name="_Toc213056031"/>
      <w:bookmarkStart w:id="87" w:name="_Toc213056076"/>
      <w:r w:rsidRPr="00530380">
        <w:t xml:space="preserve">Figure 2.1 organisational structure of </w:t>
      </w:r>
      <w:bookmarkEnd w:id="85"/>
      <w:r w:rsidR="00E1785D" w:rsidRPr="00530380">
        <w:t>Bali cooperative credit union</w:t>
      </w:r>
      <w:bookmarkEnd w:id="86"/>
      <w:bookmarkEnd w:id="87"/>
    </w:p>
    <w:p w:rsidR="00EB7B5D" w:rsidRPr="00530380" w:rsidRDefault="00EB7B5D" w:rsidP="00530380">
      <w:r w:rsidRPr="00530380">
        <w:t>FUNCTIONS OF SOME OF THE DEPARTMENTS</w:t>
      </w:r>
    </w:p>
    <w:p w:rsidR="00EB7B5D" w:rsidRPr="00530380" w:rsidRDefault="00EB7B5D" w:rsidP="00530380">
      <w:r w:rsidRPr="00530380">
        <w:t>Board of Directors</w:t>
      </w:r>
    </w:p>
    <w:p w:rsidR="00EB7B5D" w:rsidRPr="00530380" w:rsidRDefault="00EB7B5D" w:rsidP="00530380">
      <w:r w:rsidRPr="00530380">
        <w:t>Provides strategic leadership and oversight for the credit union.</w:t>
      </w:r>
    </w:p>
    <w:p w:rsidR="00EB7B5D" w:rsidRPr="00530380" w:rsidRDefault="00EB7B5D" w:rsidP="00530380">
      <w:r w:rsidRPr="00530380">
        <w:t>Sets policies, approves budgets, and ensures compliance with cooperative and regulatory frameworks.</w:t>
      </w:r>
    </w:p>
    <w:p w:rsidR="00EB7B5D" w:rsidRPr="00530380" w:rsidRDefault="00EB7B5D" w:rsidP="00530380">
      <w:r w:rsidRPr="00530380">
        <w:lastRenderedPageBreak/>
        <w:t>Safeguards members’ interests and ensures long-term sustainability.</w:t>
      </w:r>
    </w:p>
    <w:p w:rsidR="00EB7B5D" w:rsidRPr="00530380" w:rsidRDefault="00EB7B5D" w:rsidP="00530380"/>
    <w:p w:rsidR="00EB7B5D" w:rsidRPr="00530380" w:rsidRDefault="00EB7B5D" w:rsidP="00530380">
      <w:r w:rsidRPr="00530380">
        <w:t xml:space="preserve">  Chief Executive Officer (CEO)</w:t>
      </w:r>
    </w:p>
    <w:p w:rsidR="00EB7B5D" w:rsidRPr="00530380" w:rsidRDefault="00EB7B5D" w:rsidP="00530380">
      <w:r w:rsidRPr="00530380">
        <w:t>Implements policies set by the Board of Directors.</w:t>
      </w:r>
    </w:p>
    <w:p w:rsidR="00EB7B5D" w:rsidRPr="00530380" w:rsidRDefault="00EB7B5D" w:rsidP="00530380">
      <w:r w:rsidRPr="00530380">
        <w:t>Oversees day-to-day operations and coordinates activities across all departments.</w:t>
      </w:r>
    </w:p>
    <w:p w:rsidR="00EB7B5D" w:rsidRPr="00530380" w:rsidRDefault="00EB7B5D" w:rsidP="00530380">
      <w:r w:rsidRPr="00530380">
        <w:t>Ensures the organization achieves its financial and social objectives.</w:t>
      </w:r>
    </w:p>
    <w:p w:rsidR="00EB7B5D" w:rsidRPr="00530380" w:rsidRDefault="00EB7B5D" w:rsidP="00530380">
      <w:r w:rsidRPr="00530380">
        <w:t xml:space="preserve"> Audit &amp; Compliance Unit</w:t>
      </w:r>
    </w:p>
    <w:p w:rsidR="00EB7B5D" w:rsidRPr="00530380" w:rsidRDefault="00EB7B5D" w:rsidP="00530380">
      <w:r w:rsidRPr="00530380">
        <w:t>Monitors internal controls and ensures compliance with financial regulations and cooperative laws.</w:t>
      </w:r>
    </w:p>
    <w:p w:rsidR="00EB7B5D" w:rsidRPr="00530380" w:rsidRDefault="00EB7B5D" w:rsidP="00530380">
      <w:r w:rsidRPr="00530380">
        <w:t>Conducts regular audits to detect and prevent fraud or mismanagement.</w:t>
      </w:r>
    </w:p>
    <w:p w:rsidR="00EB7B5D" w:rsidRPr="00530380" w:rsidRDefault="00EB7B5D" w:rsidP="00530380">
      <w:r w:rsidRPr="00530380">
        <w:t>Advises management on risk management and governance practices.</w:t>
      </w:r>
    </w:p>
    <w:p w:rsidR="00EB7B5D" w:rsidRPr="00530380" w:rsidRDefault="00EB7B5D" w:rsidP="00530380">
      <w:r w:rsidRPr="00530380">
        <w:t xml:space="preserve"> Operations Department</w:t>
      </w:r>
    </w:p>
    <w:p w:rsidR="00EB7B5D" w:rsidRPr="00530380" w:rsidRDefault="00EB7B5D" w:rsidP="00530380">
      <w:r w:rsidRPr="00530380">
        <w:t>Manages the delivery of core services such as loans and savings.</w:t>
      </w:r>
    </w:p>
    <w:p w:rsidR="00EB7B5D" w:rsidRPr="00530380" w:rsidRDefault="00EB7B5D" w:rsidP="00530380">
      <w:r w:rsidRPr="00530380">
        <w:t>Oversees the Loan Unit, which handles loan applications, disbursement, and repayment tracking.</w:t>
      </w:r>
    </w:p>
    <w:p w:rsidR="00EB7B5D" w:rsidRPr="00530380" w:rsidRDefault="00EB7B5D" w:rsidP="00530380">
      <w:r w:rsidRPr="00530380">
        <w:t>Oversees the Savings Unit, which manages deposits, withdrawals, and interest computation.</w:t>
      </w:r>
    </w:p>
    <w:p w:rsidR="00EB7B5D" w:rsidRPr="00530380" w:rsidRDefault="00EB7B5D" w:rsidP="00530380">
      <w:r w:rsidRPr="00530380">
        <w:t>Ensures smooth daily operations of branches and customer service points.</w:t>
      </w:r>
    </w:p>
    <w:p w:rsidR="00EB7B5D" w:rsidRPr="00530380" w:rsidRDefault="00EB7B5D" w:rsidP="00530380">
      <w:r w:rsidRPr="00530380">
        <w:t>Finance &amp; Accounting Department</w:t>
      </w:r>
    </w:p>
    <w:p w:rsidR="00EB7B5D" w:rsidRPr="00530380" w:rsidRDefault="00EB7B5D" w:rsidP="00530380">
      <w:r w:rsidRPr="00530380">
        <w:t>Maintains accurate financial records and prepares financial statements.</w:t>
      </w:r>
    </w:p>
    <w:p w:rsidR="00EB7B5D" w:rsidRPr="00530380" w:rsidRDefault="00EB7B5D" w:rsidP="00530380">
      <w:r w:rsidRPr="00530380">
        <w:t>Manages cash flow, budgeting, and reporting for both internal and regulatory purposes.</w:t>
      </w:r>
    </w:p>
    <w:p w:rsidR="00EB7B5D" w:rsidRPr="00530380" w:rsidRDefault="00EB7B5D" w:rsidP="00530380">
      <w:r w:rsidRPr="00530380">
        <w:t>Tracks income, expenses, and financial performance to ensure sustainability.</w:t>
      </w:r>
    </w:p>
    <w:p w:rsidR="00EB7B5D" w:rsidRPr="00530380" w:rsidRDefault="00EB7B5D" w:rsidP="00530380">
      <w:r w:rsidRPr="00530380">
        <w:t xml:space="preserve">  Human Resource Department</w:t>
      </w:r>
    </w:p>
    <w:p w:rsidR="00EB7B5D" w:rsidRPr="00530380" w:rsidRDefault="00EB7B5D" w:rsidP="00530380">
      <w:r w:rsidRPr="00530380">
        <w:t>Manages recruitment, staff training, performance evaluation, and staff welfare.</w:t>
      </w:r>
    </w:p>
    <w:p w:rsidR="00EB7B5D" w:rsidRPr="00530380" w:rsidRDefault="00EB7B5D" w:rsidP="00530380">
      <w:r w:rsidRPr="00530380">
        <w:t>Develops capacity-building programs to improve staff skills and service delivery.</w:t>
      </w:r>
    </w:p>
    <w:p w:rsidR="00EB7B5D" w:rsidRPr="00530380" w:rsidRDefault="00EB7B5D" w:rsidP="00530380">
      <w:r w:rsidRPr="00530380">
        <w:t>Ensures proper organizational culture and adherence to cooperative values.</w:t>
      </w:r>
    </w:p>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bookmarkStart w:id="88" w:name="_Toc213054876"/>
      <w:bookmarkStart w:id="89" w:name="_Toc213056032"/>
      <w:bookmarkStart w:id="90" w:name="_Toc213056077"/>
      <w:r w:rsidRPr="00530380">
        <w:t>CHAPTER THREE</w:t>
      </w:r>
      <w:bookmarkEnd w:id="88"/>
      <w:bookmarkEnd w:id="89"/>
      <w:bookmarkEnd w:id="90"/>
    </w:p>
    <w:p w:rsidR="00EB7B5D" w:rsidRPr="00530380" w:rsidRDefault="00EB7B5D" w:rsidP="00530380">
      <w:bookmarkStart w:id="91" w:name="_Toc213054877"/>
      <w:bookmarkStart w:id="92" w:name="_Toc213056033"/>
      <w:bookmarkStart w:id="93" w:name="_Toc213056078"/>
      <w:r w:rsidRPr="00530380">
        <w:t>ACTIVITIES CARRIED OUT BY THE INTERN AND IMPRESSION</w:t>
      </w:r>
      <w:bookmarkEnd w:id="91"/>
      <w:bookmarkEnd w:id="92"/>
      <w:bookmarkEnd w:id="93"/>
    </w:p>
    <w:p w:rsidR="00EB7B5D" w:rsidRPr="00530380" w:rsidRDefault="00EB7B5D" w:rsidP="00530380">
      <w:r w:rsidRPr="00530380">
        <w:t xml:space="preserve">During my internship at </w:t>
      </w:r>
      <w:r w:rsidR="00E1785D" w:rsidRPr="00530380">
        <w:t xml:space="preserve">Bali cooperative credit union </w:t>
      </w:r>
      <w:r w:rsidRPr="00530380">
        <w:t>I had the opportunity to rotate through the main departments of the organization. This allowed me to acquire practical experience in different functional areas, understand the operations of a microfinance institution, and develop both technical and soft skills. The following sections present the activities I carried out in each department, along with my impressions.</w:t>
      </w:r>
    </w:p>
    <w:p w:rsidR="00EB7B5D" w:rsidRPr="00530380" w:rsidRDefault="00EB7B5D" w:rsidP="00530380">
      <w:bookmarkStart w:id="94" w:name="_Toc213054878"/>
      <w:bookmarkStart w:id="95" w:name="_Toc213056034"/>
      <w:bookmarkStart w:id="96" w:name="_Toc213056079"/>
      <w:r w:rsidRPr="00530380">
        <w:t>3.1 Activities Carried Out at Operations Department</w:t>
      </w:r>
      <w:bookmarkEnd w:id="94"/>
      <w:bookmarkEnd w:id="95"/>
      <w:bookmarkEnd w:id="96"/>
    </w:p>
    <w:p w:rsidR="00EB7B5D" w:rsidRPr="00530380" w:rsidRDefault="00EB7B5D" w:rsidP="00530380">
      <w:r w:rsidRPr="00530380">
        <w:t>Activities Undertaken:</w:t>
      </w:r>
    </w:p>
    <w:p w:rsidR="00EB7B5D" w:rsidRPr="00530380" w:rsidRDefault="00EB7B5D" w:rsidP="00530380">
      <w:r w:rsidRPr="00530380">
        <w:t>Assisted in the loan application process, including verifying client documents and eligibility.</w:t>
      </w:r>
    </w:p>
    <w:p w:rsidR="00EB7B5D" w:rsidRPr="00530380" w:rsidRDefault="00EB7B5D" w:rsidP="00530380">
      <w:r w:rsidRPr="00530380">
        <w:t>Helped in maintaining loan and savings records in both physical files and computerized systems.</w:t>
      </w:r>
    </w:p>
    <w:p w:rsidR="00EB7B5D" w:rsidRPr="00530380" w:rsidRDefault="00EB7B5D" w:rsidP="00530380">
      <w:r w:rsidRPr="00530380">
        <w:t>Monitored repayment schedules, reminding clients of upcoming payments.</w:t>
      </w:r>
    </w:p>
    <w:p w:rsidR="00EB7B5D" w:rsidRPr="00530380" w:rsidRDefault="00EB7B5D" w:rsidP="00530380">
      <w:r w:rsidRPr="00530380">
        <w:t>Observed daily teller operations, including cash handling and deposit processing.</w:t>
      </w:r>
    </w:p>
    <w:p w:rsidR="00EB7B5D" w:rsidRPr="00530380" w:rsidRDefault="00EB7B5D" w:rsidP="00530380">
      <w:r w:rsidRPr="00530380">
        <w:t>Impression</w:t>
      </w:r>
      <w:proofErr w:type="gramStart"/>
      <w:r w:rsidRPr="00530380">
        <w:t>:</w:t>
      </w:r>
      <w:proofErr w:type="gramEnd"/>
      <w:r w:rsidRPr="00530380">
        <w:br/>
        <w:t xml:space="preserve">Working in the Operations Department exposed me to the core functions of </w:t>
      </w:r>
      <w:r w:rsidR="00E1785D" w:rsidRPr="00530380">
        <w:t>Bali cooperative credit union</w:t>
      </w:r>
      <w:r w:rsidRPr="00530380">
        <w:t>, particularly the processes behind savings mobilization and loan management. I gained practical insights into how microloans are structured, approved, and monitored. I also developed attention to detail and learned the importance of accurate record-keeping and adherence to organizational procedures. The experience highlighted the critical role of operations in maintaining member trust and ensuring financial sustainability.</w:t>
      </w:r>
    </w:p>
    <w:p w:rsidR="00EB7B5D" w:rsidRPr="00530380" w:rsidRDefault="00EB7B5D" w:rsidP="00530380">
      <w:bookmarkStart w:id="97" w:name="_Toc213054879"/>
      <w:bookmarkStart w:id="98" w:name="_Toc213056035"/>
      <w:bookmarkStart w:id="99" w:name="_Toc213056080"/>
      <w:r w:rsidRPr="00530380">
        <w:t>3.2 Activities Carried Out at Finance &amp; Accounting Department</w:t>
      </w:r>
      <w:bookmarkEnd w:id="97"/>
      <w:bookmarkEnd w:id="98"/>
      <w:bookmarkEnd w:id="99"/>
    </w:p>
    <w:p w:rsidR="00EB7B5D" w:rsidRPr="00530380" w:rsidRDefault="00EB7B5D" w:rsidP="00530380">
      <w:r w:rsidRPr="00530380">
        <w:t>Activities Undertaken:</w:t>
      </w:r>
    </w:p>
    <w:p w:rsidR="00EB7B5D" w:rsidRPr="00530380" w:rsidRDefault="00EB7B5D" w:rsidP="00530380">
      <w:r w:rsidRPr="00530380">
        <w:t>Assisted in preparing financial reports and statements under supervision.</w:t>
      </w:r>
    </w:p>
    <w:p w:rsidR="00EB7B5D" w:rsidRPr="00530380" w:rsidRDefault="00EB7B5D" w:rsidP="00530380">
      <w:r w:rsidRPr="00530380">
        <w:t>Participated in reconciliation of accounts, including deposits, withdrawals, and loan repayments.</w:t>
      </w:r>
    </w:p>
    <w:p w:rsidR="00EB7B5D" w:rsidRPr="00530380" w:rsidRDefault="00EB7B5D" w:rsidP="00530380">
      <w:r w:rsidRPr="00530380">
        <w:t>Observed the management of cash flow and budgeting processes.</w:t>
      </w:r>
    </w:p>
    <w:p w:rsidR="00EB7B5D" w:rsidRPr="00530380" w:rsidRDefault="00EB7B5D" w:rsidP="00530380">
      <w:r w:rsidRPr="00530380">
        <w:t>Helped in tracking income and expenses, including interest calculations on savings and loans.</w:t>
      </w:r>
    </w:p>
    <w:p w:rsidR="00EB7B5D" w:rsidRPr="00530380" w:rsidRDefault="00EB7B5D" w:rsidP="00530380">
      <w:r w:rsidRPr="00530380">
        <w:t>Learned to use accounting software to maintain accurate financial records.</w:t>
      </w:r>
    </w:p>
    <w:p w:rsidR="00EB7B5D" w:rsidRPr="00530380" w:rsidRDefault="00EB7B5D" w:rsidP="00530380">
      <w:r w:rsidRPr="00530380">
        <w:t>Impression</w:t>
      </w:r>
      <w:proofErr w:type="gramStart"/>
      <w:r w:rsidRPr="00530380">
        <w:t>:</w:t>
      </w:r>
      <w:proofErr w:type="gramEnd"/>
      <w:r w:rsidRPr="00530380">
        <w:br/>
        <w:t xml:space="preserve">My time in the Finance &amp; Accounting Department enhanced my understanding of the financial </w:t>
      </w:r>
      <w:r w:rsidRPr="00530380">
        <w:lastRenderedPageBreak/>
        <w:t>management practices in a microfinance institution. I appreciated the importance of accuracy, transparency, and compliance in all financial operations. The experience also improved my technical skills in accounting, reporting, and auditing, which are vital for ensuring the institution’s sustainability.</w:t>
      </w:r>
    </w:p>
    <w:p w:rsidR="00EB7B5D" w:rsidRPr="00530380" w:rsidRDefault="00EB7B5D" w:rsidP="00530380">
      <w:bookmarkStart w:id="100" w:name="_Toc213054880"/>
      <w:bookmarkStart w:id="101" w:name="_Toc213056036"/>
      <w:bookmarkStart w:id="102" w:name="_Toc213056081"/>
      <w:r w:rsidRPr="00530380">
        <w:t>3.3 Activities Carried Out at Human Resource Department</w:t>
      </w:r>
      <w:bookmarkEnd w:id="100"/>
      <w:bookmarkEnd w:id="101"/>
      <w:bookmarkEnd w:id="102"/>
    </w:p>
    <w:p w:rsidR="00EB7B5D" w:rsidRPr="00530380" w:rsidRDefault="00EB7B5D" w:rsidP="00530380">
      <w:r w:rsidRPr="00530380">
        <w:t>Activities Undertaken:</w:t>
      </w:r>
    </w:p>
    <w:p w:rsidR="00EB7B5D" w:rsidRPr="00530380" w:rsidRDefault="00EB7B5D" w:rsidP="00530380">
      <w:r w:rsidRPr="00530380">
        <w:t>Assisted in staff attendance and record management.</w:t>
      </w:r>
    </w:p>
    <w:p w:rsidR="00EB7B5D" w:rsidRPr="00530380" w:rsidRDefault="00EB7B5D" w:rsidP="00530380">
      <w:r w:rsidRPr="00530380">
        <w:t>Observed recruitment processes, including shortlisting and scheduling interviews.</w:t>
      </w:r>
    </w:p>
    <w:p w:rsidR="00EB7B5D" w:rsidRPr="00530380" w:rsidRDefault="00EB7B5D" w:rsidP="00530380">
      <w:r w:rsidRPr="00530380">
        <w:t>Participated in staff orientation and training programs, helping with logistics and documentation.</w:t>
      </w:r>
    </w:p>
    <w:p w:rsidR="00EB7B5D" w:rsidRPr="00530380" w:rsidRDefault="00EB7B5D" w:rsidP="00530380">
      <w:r w:rsidRPr="00530380">
        <w:t>Learned about performance appraisal systems and employee evaluation methods.</w:t>
      </w:r>
    </w:p>
    <w:p w:rsidR="00EB7B5D" w:rsidRPr="00530380" w:rsidRDefault="00EB7B5D" w:rsidP="00530380">
      <w:r w:rsidRPr="00530380">
        <w:t>Assisted in organizing staff welfare activities and maintaining HR records.</w:t>
      </w:r>
    </w:p>
    <w:p w:rsidR="00EB7B5D" w:rsidRPr="00530380" w:rsidRDefault="00EB7B5D" w:rsidP="00530380">
      <w:r w:rsidRPr="00530380">
        <w:t>Impression</w:t>
      </w:r>
      <w:proofErr w:type="gramStart"/>
      <w:r w:rsidRPr="00530380">
        <w:t>:</w:t>
      </w:r>
      <w:proofErr w:type="gramEnd"/>
      <w:r w:rsidRPr="00530380">
        <w:br/>
        <w:t>The Human Resource Department experience gave me insights into staff management, motivation, and organizational culture. I learned the importance of maintaining good employee relations, staff development, and proper documentation. It also highlighted the HR role in ensuring that staff are well-equipped and motivated to deliver quality services to members.</w:t>
      </w:r>
    </w:p>
    <w:p w:rsidR="00EB7B5D" w:rsidRPr="00530380" w:rsidRDefault="00EB7B5D" w:rsidP="00530380">
      <w:bookmarkStart w:id="103" w:name="_Toc213054881"/>
      <w:bookmarkStart w:id="104" w:name="_Toc213056037"/>
      <w:bookmarkStart w:id="105" w:name="_Toc213056082"/>
      <w:r w:rsidRPr="00530380">
        <w:t>3.4 Activities Carried Out at Marketing &amp; Member Services Department</w:t>
      </w:r>
      <w:bookmarkEnd w:id="103"/>
      <w:bookmarkEnd w:id="104"/>
      <w:bookmarkEnd w:id="105"/>
    </w:p>
    <w:p w:rsidR="00EB7B5D" w:rsidRPr="00530380" w:rsidRDefault="00EB7B5D" w:rsidP="00530380">
      <w:r w:rsidRPr="00530380">
        <w:t>Activities Undertaken:</w:t>
      </w:r>
    </w:p>
    <w:p w:rsidR="00EB7B5D" w:rsidRPr="00530380" w:rsidRDefault="00EB7B5D" w:rsidP="00530380">
      <w:r w:rsidRPr="00530380">
        <w:t>Assisted in customer relations, responding to member inquiries and feedback.</w:t>
      </w:r>
    </w:p>
    <w:p w:rsidR="00EB7B5D" w:rsidRPr="00530380" w:rsidRDefault="00EB7B5D" w:rsidP="00530380">
      <w:r w:rsidRPr="00530380">
        <w:t xml:space="preserve">Participated in promotion of </w:t>
      </w:r>
      <w:r w:rsidR="00E1785D" w:rsidRPr="00530380">
        <w:t xml:space="preserve">Bali cooperative credit union </w:t>
      </w:r>
      <w:r w:rsidRPr="00530380">
        <w:t>services, including outreach programs for savings and loans.</w:t>
      </w:r>
    </w:p>
    <w:p w:rsidR="00EB7B5D" w:rsidRPr="00530380" w:rsidRDefault="00EB7B5D" w:rsidP="00530380">
      <w:r w:rsidRPr="00530380">
        <w:t>Helped organize financial literacy workshops for members and community groups.</w:t>
      </w:r>
    </w:p>
    <w:p w:rsidR="00EB7B5D" w:rsidRPr="00530380" w:rsidRDefault="00EB7B5D" w:rsidP="00530380">
      <w:r w:rsidRPr="00530380">
        <w:t>Collected and analyzed member satisfaction feedback to improve services.</w:t>
      </w:r>
    </w:p>
    <w:p w:rsidR="00EB7B5D" w:rsidRPr="00530380" w:rsidRDefault="00EB7B5D" w:rsidP="00530380">
      <w:r w:rsidRPr="00530380">
        <w:t>Assisted in the preparation of marketing materials for campaigns and member engagement.</w:t>
      </w:r>
    </w:p>
    <w:p w:rsidR="00EB7B5D" w:rsidRPr="00530380" w:rsidRDefault="00EB7B5D" w:rsidP="00530380">
      <w:r w:rsidRPr="00530380">
        <w:t>Impression</w:t>
      </w:r>
      <w:proofErr w:type="gramStart"/>
      <w:r w:rsidRPr="00530380">
        <w:t>:</w:t>
      </w:r>
      <w:proofErr w:type="gramEnd"/>
      <w:r w:rsidRPr="00530380">
        <w:br/>
        <w:t>The Marketing &amp; Member Services Department allowed me to understand the importance of member satisfaction and community engagement. I observed how proactive communication and service promotion influence membership growth and loyalty. The experience strengthened my interpersonal and communication skills and highlighted the role of marketing in achieving both social and financial objectives of a microfinance institution.</w:t>
      </w:r>
    </w:p>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bookmarkStart w:id="106" w:name="_Toc213054882"/>
      <w:bookmarkStart w:id="107" w:name="_Toc213056038"/>
      <w:bookmarkStart w:id="108" w:name="_Toc213056083"/>
      <w:r w:rsidRPr="00530380">
        <w:t xml:space="preserve">CHAPTER </w:t>
      </w:r>
      <w:r w:rsidR="003A25DB" w:rsidRPr="00530380">
        <w:t>TWO</w:t>
      </w:r>
      <w:bookmarkEnd w:id="106"/>
      <w:bookmarkEnd w:id="107"/>
      <w:bookmarkEnd w:id="108"/>
    </w:p>
    <w:p w:rsidR="00EB7B5D" w:rsidRPr="00530380" w:rsidRDefault="00EB7B5D" w:rsidP="00530380">
      <w:bookmarkStart w:id="109" w:name="_Toc213054883"/>
      <w:bookmarkStart w:id="110" w:name="_Toc213056039"/>
      <w:bookmarkStart w:id="111" w:name="_Toc213056084"/>
      <w:r w:rsidRPr="00530380">
        <w:t>EVALUATION OF THE ORGANISATION AND EXPERIENCES</w:t>
      </w:r>
      <w:bookmarkEnd w:id="109"/>
      <w:bookmarkEnd w:id="110"/>
      <w:bookmarkEnd w:id="111"/>
    </w:p>
    <w:p w:rsidR="00EB7B5D" w:rsidRPr="00530380" w:rsidRDefault="00EB7B5D" w:rsidP="00530380">
      <w:bookmarkStart w:id="112" w:name="_Toc213054884"/>
      <w:bookmarkStart w:id="113" w:name="_Toc213056040"/>
      <w:bookmarkStart w:id="114" w:name="_Toc213056085"/>
      <w:r w:rsidRPr="00530380">
        <w:t>4.1 Problem Discovered During Internship</w:t>
      </w:r>
      <w:bookmarkEnd w:id="112"/>
      <w:bookmarkEnd w:id="113"/>
      <w:bookmarkEnd w:id="114"/>
    </w:p>
    <w:p w:rsidR="00EB7B5D" w:rsidRPr="00530380" w:rsidRDefault="00EB7B5D" w:rsidP="00530380">
      <w:r w:rsidRPr="00530380">
        <w:t xml:space="preserve">One major problem observed during my internship at </w:t>
      </w:r>
      <w:r w:rsidR="00E1785D" w:rsidRPr="00530380">
        <w:t xml:space="preserve">Bali cooperative credit union </w:t>
      </w:r>
      <w:r w:rsidRPr="00530380">
        <w:t xml:space="preserve">was the slow adoption of digital banking technologies. Most services such as loan applications, deposit management, and record-keeping were still done manually or semi-manually, leading to inefficiencies. </w:t>
      </w:r>
    </w:p>
    <w:p w:rsidR="00EB7B5D" w:rsidRPr="00530380" w:rsidRDefault="00EB7B5D" w:rsidP="00530380">
      <w:r w:rsidRPr="00530380">
        <w:t>Consequences if not addressed:</w:t>
      </w:r>
    </w:p>
    <w:p w:rsidR="00EB7B5D" w:rsidRPr="00530380" w:rsidRDefault="00EB7B5D" w:rsidP="00530380">
      <w:r w:rsidRPr="00530380">
        <w:t>Continued inefficiency in service delivery may lead to customer dissatisfaction and attrition.</w:t>
      </w:r>
    </w:p>
    <w:p w:rsidR="00EB7B5D" w:rsidRPr="00530380" w:rsidRDefault="00EB7B5D" w:rsidP="00530380">
      <w:r w:rsidRPr="00530380">
        <w:t>Manual operations increase the risk of human error, fraud, and data loss.</w:t>
      </w:r>
    </w:p>
    <w:p w:rsidR="00EB7B5D" w:rsidRPr="00530380" w:rsidRDefault="00E1785D" w:rsidP="00530380">
      <w:r w:rsidRPr="00530380">
        <w:t xml:space="preserve">Bali cooperative credit union </w:t>
      </w:r>
      <w:r w:rsidR="00EB7B5D" w:rsidRPr="00530380">
        <w:t>may lose its competitive advantage to other MFIs and commercial banks that are already embracing full digitalization.</w:t>
      </w:r>
    </w:p>
    <w:p w:rsidR="00EB7B5D" w:rsidRPr="00530380" w:rsidRDefault="00EB7B5D" w:rsidP="00530380">
      <w:r w:rsidRPr="00530380">
        <w:t>Long-term growth could be hampered if the institution fails to align with global trends in financial technology (FinTech).</w:t>
      </w:r>
    </w:p>
    <w:p w:rsidR="00EB7B5D" w:rsidRPr="00530380" w:rsidRDefault="00EB7B5D" w:rsidP="00530380">
      <w:bookmarkStart w:id="115" w:name="_Toc213054885"/>
      <w:bookmarkStart w:id="116" w:name="_Toc213056041"/>
      <w:bookmarkStart w:id="117" w:name="_Toc213056086"/>
      <w:r w:rsidRPr="00530380">
        <w:t>4.2 SWOT Analysis of the Organisation</w:t>
      </w:r>
      <w:bookmarkEnd w:id="115"/>
      <w:bookmarkEnd w:id="116"/>
      <w:bookmarkEnd w:id="117"/>
    </w:p>
    <w:p w:rsidR="00EB7B5D" w:rsidRPr="00530380" w:rsidRDefault="00EB7B5D" w:rsidP="00530380">
      <w:bookmarkStart w:id="118" w:name="_Toc213054886"/>
      <w:bookmarkStart w:id="119" w:name="_Toc213056042"/>
      <w:bookmarkStart w:id="120" w:name="_Toc213056087"/>
      <w:r w:rsidRPr="00530380">
        <w:t>4.2.1 Strengths of the Organisation</w:t>
      </w:r>
      <w:bookmarkEnd w:id="118"/>
      <w:bookmarkEnd w:id="119"/>
      <w:bookmarkEnd w:id="120"/>
    </w:p>
    <w:p w:rsidR="00EB7B5D" w:rsidRPr="00530380" w:rsidRDefault="00EB7B5D" w:rsidP="00530380">
      <w:r w:rsidRPr="00530380">
        <w:t xml:space="preserve">Strong Membership Base: </w:t>
      </w:r>
      <w:r w:rsidR="00E1785D" w:rsidRPr="00530380">
        <w:t xml:space="preserve">Bali cooperative credit union </w:t>
      </w:r>
      <w:r w:rsidRPr="00530380">
        <w:t>has a large and loyal membership, which ensures steady deposits and loan demand.</w:t>
      </w:r>
    </w:p>
    <w:p w:rsidR="00EB7B5D" w:rsidRPr="00530380" w:rsidRDefault="00EB7B5D" w:rsidP="00530380">
      <w:r w:rsidRPr="00530380">
        <w:t>Good Reputation: Known for reliability and trustworthiness in the Bamenda community.</w:t>
      </w:r>
    </w:p>
    <w:p w:rsidR="00EB7B5D" w:rsidRPr="00530380" w:rsidRDefault="00EB7B5D" w:rsidP="00530380">
      <w:r w:rsidRPr="00530380">
        <w:t>Experienced Management Team: Leadership with deep knowledge of microfinance operations.</w:t>
      </w:r>
    </w:p>
    <w:p w:rsidR="00EB7B5D" w:rsidRPr="00530380" w:rsidRDefault="00EB7B5D" w:rsidP="00530380">
      <w:r w:rsidRPr="00530380">
        <w:t>Affordable Loan Products: Flexible repayment schedules and competitive interest rates attract members.</w:t>
      </w:r>
    </w:p>
    <w:p w:rsidR="00EB7B5D" w:rsidRPr="00530380" w:rsidRDefault="00EB7B5D" w:rsidP="00530380">
      <w:r w:rsidRPr="00530380">
        <w:lastRenderedPageBreak/>
        <w:t>Community Engagement: Active participation in education, health, and welfare programs enhances its social image.</w:t>
      </w:r>
    </w:p>
    <w:p w:rsidR="00EB7B5D" w:rsidRPr="00530380" w:rsidRDefault="00EB7B5D" w:rsidP="00530380">
      <w:r w:rsidRPr="00530380">
        <w:t>Financial Stability: Steady income streams from loan interest and service charges strengthen sustainability.</w:t>
      </w:r>
    </w:p>
    <w:p w:rsidR="00EB7B5D" w:rsidRPr="00530380" w:rsidRDefault="00EB7B5D" w:rsidP="00530380">
      <w:bookmarkStart w:id="121" w:name="_Toc213054887"/>
      <w:bookmarkStart w:id="122" w:name="_Toc213056043"/>
      <w:bookmarkStart w:id="123" w:name="_Toc213056088"/>
      <w:r w:rsidRPr="00530380">
        <w:t>4.2.2 Weaknesses of the Organisation</w:t>
      </w:r>
      <w:bookmarkEnd w:id="121"/>
      <w:bookmarkEnd w:id="122"/>
      <w:bookmarkEnd w:id="123"/>
    </w:p>
    <w:p w:rsidR="00EB7B5D" w:rsidRPr="00530380" w:rsidRDefault="00EB7B5D" w:rsidP="00530380">
      <w:r w:rsidRPr="00530380">
        <w:t>Limited Technological Adoption: Over-reliance on manual systems slows operations.</w:t>
      </w:r>
    </w:p>
    <w:p w:rsidR="00EB7B5D" w:rsidRPr="00530380" w:rsidRDefault="00EB7B5D" w:rsidP="00530380">
      <w:r w:rsidRPr="00530380">
        <w:t>Inadequate Marketing Strategies: Low use of modern advertising tools to attract younger clients.</w:t>
      </w:r>
    </w:p>
    <w:p w:rsidR="00EB7B5D" w:rsidRPr="00530380" w:rsidRDefault="00EB7B5D" w:rsidP="00530380">
      <w:r w:rsidRPr="00530380">
        <w:t>Lengthy Loan Processing: Bureaucratic procedures discourage some potential borrowers.</w:t>
      </w:r>
    </w:p>
    <w:p w:rsidR="00EB7B5D" w:rsidRPr="00530380" w:rsidRDefault="00EB7B5D" w:rsidP="00530380">
      <w:r w:rsidRPr="00530380">
        <w:t>Limited Staff Training: Some employees lack up-to-date training on ICT and modern banking practices.</w:t>
      </w:r>
    </w:p>
    <w:p w:rsidR="00EB7B5D" w:rsidRPr="00530380" w:rsidRDefault="00EB7B5D" w:rsidP="00530380">
      <w:r w:rsidRPr="00530380">
        <w:t>Infrastructure Limitations: Small office space and limited facilities in certain branches create congestion.</w:t>
      </w:r>
    </w:p>
    <w:p w:rsidR="00EB7B5D" w:rsidRPr="00530380" w:rsidRDefault="00EB7B5D" w:rsidP="00530380">
      <w:bookmarkStart w:id="124" w:name="_Toc213054888"/>
      <w:bookmarkStart w:id="125" w:name="_Toc213056044"/>
      <w:bookmarkStart w:id="126" w:name="_Toc213056089"/>
      <w:r w:rsidRPr="00530380">
        <w:t>4.2.3 Opportunities for the Organisation</w:t>
      </w:r>
      <w:bookmarkEnd w:id="124"/>
      <w:bookmarkEnd w:id="125"/>
      <w:bookmarkEnd w:id="126"/>
    </w:p>
    <w:p w:rsidR="00EB7B5D" w:rsidRPr="00530380" w:rsidRDefault="00EB7B5D" w:rsidP="00530380">
      <w:r w:rsidRPr="00530380">
        <w:t>Digital Banking Expansion: Adoption of mobile banking, ATMs, and online platforms can increase efficiency and reach.</w:t>
      </w:r>
    </w:p>
    <w:p w:rsidR="00EB7B5D" w:rsidRPr="00530380" w:rsidRDefault="00EB7B5D" w:rsidP="00530380">
      <w:r w:rsidRPr="00530380">
        <w:t>Growing Financial Inclusion Agenda: Government and NGOs support MFIs, opening doors for partnerships and funding.</w:t>
      </w:r>
    </w:p>
    <w:p w:rsidR="00EB7B5D" w:rsidRPr="00530380" w:rsidRDefault="00EB7B5D" w:rsidP="00530380">
      <w:r w:rsidRPr="00530380">
        <w:t>Youth Entrepreneurship Growth: Increasing demand for business loans from young entrepreneurs provides a growth market.</w:t>
      </w:r>
    </w:p>
    <w:p w:rsidR="00EB7B5D" w:rsidRPr="00530380" w:rsidRDefault="00EB7B5D" w:rsidP="00530380">
      <w:r w:rsidRPr="00530380">
        <w:t>Diaspora Remittances: Opportunities to strengthen international money transfer services.</w:t>
      </w:r>
    </w:p>
    <w:p w:rsidR="00EB7B5D" w:rsidRPr="00530380" w:rsidRDefault="00EB7B5D" w:rsidP="00530380">
      <w:r w:rsidRPr="00530380">
        <w:t xml:space="preserve">Strategic Partnerships: Collaboration with fintech companies, schools, and cooperatives could expand </w:t>
      </w:r>
      <w:r w:rsidR="00E1785D" w:rsidRPr="00530380">
        <w:t xml:space="preserve">Bali cooperative credit union </w:t>
      </w:r>
      <w:r w:rsidRPr="00530380">
        <w:t>service portfolio.</w:t>
      </w:r>
    </w:p>
    <w:p w:rsidR="00EB7B5D" w:rsidRPr="00530380" w:rsidRDefault="00EB7B5D" w:rsidP="00530380">
      <w:bookmarkStart w:id="127" w:name="_Toc213054889"/>
      <w:bookmarkStart w:id="128" w:name="_Toc213056045"/>
      <w:bookmarkStart w:id="129" w:name="_Toc213056090"/>
      <w:r w:rsidRPr="00530380">
        <w:t>4.2.4 Threats of the Organisation</w:t>
      </w:r>
      <w:bookmarkEnd w:id="127"/>
      <w:bookmarkEnd w:id="128"/>
      <w:bookmarkEnd w:id="129"/>
    </w:p>
    <w:p w:rsidR="00EB7B5D" w:rsidRPr="00530380" w:rsidRDefault="00EB7B5D" w:rsidP="00530380">
      <w:r w:rsidRPr="00530380">
        <w:t>Economic Instability: Inflation and currency depreciation reduce members’ savings and repayment capacity.</w:t>
      </w:r>
    </w:p>
    <w:p w:rsidR="00EB7B5D" w:rsidRPr="00530380" w:rsidRDefault="00EB7B5D" w:rsidP="00530380">
      <w:r w:rsidRPr="00530380">
        <w:t>Political Crisis in the Region: The ongoing socio-political unrest in Bamenda affects business activities and member security.</w:t>
      </w:r>
    </w:p>
    <w:p w:rsidR="00EB7B5D" w:rsidRPr="00530380" w:rsidRDefault="00EB7B5D" w:rsidP="00530380">
      <w:r w:rsidRPr="00530380">
        <w:t>High Competition: Commercial banks and other MFIs with advanced technology pose a serious threat.</w:t>
      </w:r>
    </w:p>
    <w:p w:rsidR="00EB7B5D" w:rsidRPr="00530380" w:rsidRDefault="00EB7B5D" w:rsidP="00530380">
      <w:r w:rsidRPr="00530380">
        <w:t>Loan Defaults: Rising unemployment and unstable income sources increase the risk of non-performing loans.</w:t>
      </w:r>
    </w:p>
    <w:p w:rsidR="00EB7B5D" w:rsidRPr="00530380" w:rsidRDefault="00EB7B5D" w:rsidP="00530380">
      <w:r w:rsidRPr="00530380">
        <w:t>Regulatory Changes: Stricter government regulations may increase operational costs and compliance burdens.</w:t>
      </w:r>
    </w:p>
    <w:p w:rsidR="00EB7B5D" w:rsidRPr="00530380" w:rsidRDefault="00EB7B5D" w:rsidP="00530380">
      <w:bookmarkStart w:id="130" w:name="_Toc213054890"/>
      <w:bookmarkStart w:id="131" w:name="_Toc213056046"/>
      <w:bookmarkStart w:id="132" w:name="_Toc213056091"/>
      <w:r w:rsidRPr="00530380">
        <w:t>4.3 Experiences of the Intern</w:t>
      </w:r>
      <w:bookmarkEnd w:id="130"/>
      <w:bookmarkEnd w:id="131"/>
      <w:bookmarkEnd w:id="132"/>
    </w:p>
    <w:p w:rsidR="00EB7B5D" w:rsidRPr="00530380" w:rsidRDefault="00EB7B5D" w:rsidP="00530380">
      <w:bookmarkStart w:id="133" w:name="_Toc213054891"/>
      <w:bookmarkStart w:id="134" w:name="_Toc213056047"/>
      <w:bookmarkStart w:id="135" w:name="_Toc213056092"/>
      <w:r w:rsidRPr="00530380">
        <w:t>4.3.1 Positive Experiences of the Intern</w:t>
      </w:r>
      <w:bookmarkEnd w:id="133"/>
      <w:bookmarkEnd w:id="134"/>
      <w:bookmarkEnd w:id="135"/>
    </w:p>
    <w:p w:rsidR="00EB7B5D" w:rsidRPr="00530380" w:rsidRDefault="00EB7B5D" w:rsidP="00530380">
      <w:r w:rsidRPr="00530380">
        <w:lastRenderedPageBreak/>
        <w:t>Acquired practical knowledge of microfinance operations, particularly in savings and loan management.</w:t>
      </w:r>
    </w:p>
    <w:p w:rsidR="00EB7B5D" w:rsidRPr="00530380" w:rsidRDefault="00EB7B5D" w:rsidP="00530380">
      <w:r w:rsidRPr="00530380">
        <w:t>Gained technical accounting skills, including the use of financial software and reconciliation practices.</w:t>
      </w:r>
    </w:p>
    <w:p w:rsidR="00EB7B5D" w:rsidRPr="00530380" w:rsidRDefault="00EB7B5D" w:rsidP="00530380">
      <w:r w:rsidRPr="00530380">
        <w:t>Improved interpersonal and communication skills through interaction with staff and members.</w:t>
      </w:r>
    </w:p>
    <w:p w:rsidR="00EB7B5D" w:rsidRPr="00530380" w:rsidRDefault="00EB7B5D" w:rsidP="00530380">
      <w:r w:rsidRPr="00530380">
        <w:t>Developed a better understanding of financial inclusion and the role of MFIs in community development.</w:t>
      </w:r>
    </w:p>
    <w:p w:rsidR="00EB7B5D" w:rsidRPr="00530380" w:rsidRDefault="00EB7B5D" w:rsidP="00530380">
      <w:r w:rsidRPr="00530380">
        <w:t>Benefited from mentorship and guidance by experienced professionals.</w:t>
      </w:r>
    </w:p>
    <w:p w:rsidR="00EB7B5D" w:rsidRPr="00530380" w:rsidRDefault="00EB7B5D" w:rsidP="00530380">
      <w:bookmarkStart w:id="136" w:name="_Toc213054892"/>
      <w:bookmarkStart w:id="137" w:name="_Toc213056048"/>
      <w:bookmarkStart w:id="138" w:name="_Toc213056093"/>
      <w:r w:rsidRPr="00530380">
        <w:t>4.3.2 Negative Experiences of the Intern</w:t>
      </w:r>
      <w:bookmarkEnd w:id="136"/>
      <w:bookmarkEnd w:id="137"/>
      <w:bookmarkEnd w:id="138"/>
    </w:p>
    <w:p w:rsidR="00EB7B5D" w:rsidRPr="00530380" w:rsidRDefault="00EB7B5D" w:rsidP="00530380">
      <w:r w:rsidRPr="00530380">
        <w:t>Encountered delays in completing tasks due to manual processes and bureaucratic procedures.</w:t>
      </w:r>
    </w:p>
    <w:p w:rsidR="00EB7B5D" w:rsidRPr="00530380" w:rsidRDefault="00EB7B5D" w:rsidP="00530380">
      <w:r w:rsidRPr="00530380">
        <w:t>Faced occasional work overload when assisting multiple departments simultaneously.</w:t>
      </w:r>
    </w:p>
    <w:p w:rsidR="00EB7B5D" w:rsidRPr="00530380" w:rsidRDefault="00EB7B5D" w:rsidP="00530380">
      <w:r w:rsidRPr="00530380">
        <w:t>Limited access to some confidential documents and processes, restricting deeper learning.</w:t>
      </w:r>
    </w:p>
    <w:p w:rsidR="00EB7B5D" w:rsidRPr="00530380" w:rsidRDefault="00EB7B5D" w:rsidP="00530380">
      <w:r w:rsidRPr="00530380">
        <w:t>Experienced challenges adjusting to slow adoption of technology, which made some tasks repetitive and less efficient.</w:t>
      </w:r>
    </w:p>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p w:rsidR="00EB7B5D" w:rsidRPr="00530380" w:rsidRDefault="00EB7B5D" w:rsidP="00530380">
      <w:bookmarkStart w:id="139" w:name="_Toc213054893"/>
      <w:bookmarkStart w:id="140" w:name="_Toc213056049"/>
      <w:bookmarkStart w:id="141" w:name="_Toc213056094"/>
      <w:r w:rsidRPr="00530380">
        <w:t>CHAPTER FIVE</w:t>
      </w:r>
      <w:bookmarkEnd w:id="139"/>
      <w:bookmarkEnd w:id="140"/>
      <w:bookmarkEnd w:id="141"/>
    </w:p>
    <w:p w:rsidR="00EB7B5D" w:rsidRPr="00530380" w:rsidRDefault="00EB7B5D" w:rsidP="00530380">
      <w:bookmarkStart w:id="142" w:name="_Toc213054894"/>
      <w:bookmarkStart w:id="143" w:name="_Toc213056050"/>
      <w:bookmarkStart w:id="144" w:name="_Toc213056095"/>
      <w:r w:rsidRPr="00530380">
        <w:t>RECOMMENDATIONS AND CONCLUSION</w:t>
      </w:r>
      <w:bookmarkEnd w:id="142"/>
      <w:bookmarkEnd w:id="143"/>
      <w:bookmarkEnd w:id="144"/>
    </w:p>
    <w:p w:rsidR="00EB7B5D" w:rsidRPr="00530380" w:rsidRDefault="00EB7B5D" w:rsidP="00530380">
      <w:bookmarkStart w:id="145" w:name="_Toc213054895"/>
      <w:bookmarkStart w:id="146" w:name="_Toc213056051"/>
      <w:bookmarkStart w:id="147" w:name="_Toc213056096"/>
      <w:r w:rsidRPr="00530380">
        <w:t>5.1 Recommendations</w:t>
      </w:r>
      <w:bookmarkEnd w:id="145"/>
      <w:bookmarkEnd w:id="146"/>
      <w:bookmarkEnd w:id="147"/>
    </w:p>
    <w:p w:rsidR="00EB7B5D" w:rsidRPr="00530380" w:rsidRDefault="00EB7B5D" w:rsidP="00530380">
      <w:r w:rsidRPr="00530380">
        <w:t xml:space="preserve">Based on the observations, challenges, and experiences during my internship at </w:t>
      </w:r>
      <w:r w:rsidR="00E1785D" w:rsidRPr="00530380">
        <w:t xml:space="preserve">Bali cooperative credit union </w:t>
      </w:r>
      <w:r w:rsidRPr="00530380">
        <w:t>I present the following recommendations for improvement:</w:t>
      </w:r>
    </w:p>
    <w:p w:rsidR="00EB7B5D" w:rsidRPr="00530380" w:rsidRDefault="00EB7B5D" w:rsidP="00530380">
      <w:bookmarkStart w:id="148" w:name="_Toc213054896"/>
      <w:bookmarkStart w:id="149" w:name="_Toc213056052"/>
      <w:bookmarkStart w:id="150" w:name="_Toc213056097"/>
      <w:r w:rsidRPr="00530380">
        <w:t>5.1.1 Recommendations to Management</w:t>
      </w:r>
      <w:bookmarkEnd w:id="148"/>
      <w:bookmarkEnd w:id="149"/>
      <w:bookmarkEnd w:id="150"/>
    </w:p>
    <w:p w:rsidR="00EB7B5D" w:rsidRPr="00530380" w:rsidRDefault="00EB7B5D" w:rsidP="00530380">
      <w:r w:rsidRPr="00530380">
        <w:t>Adopt Digital Banking Solutions</w:t>
      </w:r>
    </w:p>
    <w:p w:rsidR="00EB7B5D" w:rsidRPr="00530380" w:rsidRDefault="00EB7B5D" w:rsidP="00530380">
      <w:r w:rsidRPr="00530380">
        <w:lastRenderedPageBreak/>
        <w:t>Introduce mobile banking applications, ATM services, and online loan application systems to reduce manual workload and long queues.</w:t>
      </w:r>
    </w:p>
    <w:p w:rsidR="00EB7B5D" w:rsidRPr="00530380" w:rsidRDefault="00EB7B5D" w:rsidP="00530380">
      <w:r w:rsidRPr="00530380">
        <w:t>Digitize member records to enhance efficiency, security, and transparency.</w:t>
      </w:r>
    </w:p>
    <w:p w:rsidR="00EB7B5D" w:rsidRPr="00530380" w:rsidRDefault="00EB7B5D" w:rsidP="00530380">
      <w:r w:rsidRPr="00530380">
        <w:t>Enhance Staff Training and Capacity Building</w:t>
      </w:r>
    </w:p>
    <w:p w:rsidR="00EB7B5D" w:rsidRPr="00530380" w:rsidRDefault="00EB7B5D" w:rsidP="00530380">
      <w:r w:rsidRPr="00530380">
        <w:t>Organize regular workshops on ICT skills, financial management, and customer service.</w:t>
      </w:r>
    </w:p>
    <w:p w:rsidR="00EB7B5D" w:rsidRPr="00530380" w:rsidRDefault="00EB7B5D" w:rsidP="00530380">
      <w:r w:rsidRPr="00530380">
        <w:t>Train staff on emerging trends in microfinance, including risk management and fintech integration.</w:t>
      </w:r>
    </w:p>
    <w:p w:rsidR="00EB7B5D" w:rsidRPr="00530380" w:rsidRDefault="00EB7B5D" w:rsidP="00530380">
      <w:r w:rsidRPr="00530380">
        <w:t>Improve Marketing and Member Outreach</w:t>
      </w:r>
    </w:p>
    <w:p w:rsidR="00EB7B5D" w:rsidRPr="00530380" w:rsidRDefault="00EB7B5D" w:rsidP="00530380">
      <w:r w:rsidRPr="00530380">
        <w:t>Use social media platforms and modern advertising strategies to attract younger clients.</w:t>
      </w:r>
    </w:p>
    <w:p w:rsidR="00EB7B5D" w:rsidRPr="00530380" w:rsidRDefault="00EB7B5D" w:rsidP="00530380">
      <w:r w:rsidRPr="00530380">
        <w:t>Strengthen member education campaigns on savings culture, financial literacy, and responsible borrowing.</w:t>
      </w:r>
    </w:p>
    <w:p w:rsidR="00EB7B5D" w:rsidRPr="00530380" w:rsidRDefault="00EB7B5D" w:rsidP="00530380">
      <w:r w:rsidRPr="00530380">
        <w:t>Streamline Loan Processing</w:t>
      </w:r>
    </w:p>
    <w:p w:rsidR="00EB7B5D" w:rsidRPr="00530380" w:rsidRDefault="00EB7B5D" w:rsidP="00530380">
      <w:r w:rsidRPr="00530380">
        <w:t>Simplify loan application and approval procedures to reduce delays.</w:t>
      </w:r>
    </w:p>
    <w:p w:rsidR="00EB7B5D" w:rsidRPr="00530380" w:rsidRDefault="00EB7B5D" w:rsidP="00530380">
      <w:r w:rsidRPr="00530380">
        <w:t>Introduce automated credit scoring systems for faster decision-making.</w:t>
      </w:r>
    </w:p>
    <w:p w:rsidR="00EB7B5D" w:rsidRPr="00530380" w:rsidRDefault="00EB7B5D" w:rsidP="00530380">
      <w:r w:rsidRPr="00530380">
        <w:t>Strengthen Risk Management Strategies</w:t>
      </w:r>
    </w:p>
    <w:p w:rsidR="00EB7B5D" w:rsidRPr="00530380" w:rsidRDefault="00EB7B5D" w:rsidP="00530380">
      <w:r w:rsidRPr="00530380">
        <w:t>Develop better loan recovery mechanisms, including flexible repayment plans.</w:t>
      </w:r>
    </w:p>
    <w:p w:rsidR="00EB7B5D" w:rsidRPr="00530380" w:rsidRDefault="00EB7B5D" w:rsidP="00530380">
      <w:r w:rsidRPr="00530380">
        <w:t>Increase member sensitization on the consequences of defaulting.</w:t>
      </w:r>
    </w:p>
    <w:p w:rsidR="00EB7B5D" w:rsidRPr="00530380" w:rsidRDefault="00EB7B5D" w:rsidP="00530380">
      <w:bookmarkStart w:id="151" w:name="_Toc213054897"/>
      <w:bookmarkStart w:id="152" w:name="_Toc213056053"/>
      <w:bookmarkStart w:id="153" w:name="_Toc213056098"/>
      <w:r w:rsidRPr="00530380">
        <w:t>5.1.2 Recommendations to University Administrators</w:t>
      </w:r>
      <w:bookmarkEnd w:id="151"/>
      <w:bookmarkEnd w:id="152"/>
      <w:bookmarkEnd w:id="153"/>
    </w:p>
    <w:p w:rsidR="00EB7B5D" w:rsidRPr="00530380" w:rsidRDefault="00EB7B5D" w:rsidP="00530380">
      <w:r w:rsidRPr="00530380">
        <w:t>Strengthen Internship-Industry Partnerships</w:t>
      </w:r>
    </w:p>
    <w:p w:rsidR="00EB7B5D" w:rsidRPr="00530380" w:rsidRDefault="00EB7B5D" w:rsidP="00530380">
      <w:r w:rsidRPr="00530380">
        <w:t>Build stronger collaborations with MFIs and other organizations to secure more structured internship placements for students.</w:t>
      </w:r>
    </w:p>
    <w:p w:rsidR="00EB7B5D" w:rsidRPr="00530380" w:rsidRDefault="00EB7B5D" w:rsidP="00530380">
      <w:r w:rsidRPr="00530380">
        <w:t xml:space="preserve">Develop Memoranda of Understanding (MOUs) with key institutions like </w:t>
      </w:r>
      <w:r w:rsidR="00E1785D" w:rsidRPr="00530380">
        <w:t>Bali cooperative credit union</w:t>
      </w:r>
      <w:r w:rsidRPr="00530380">
        <w:t>.</w:t>
      </w:r>
    </w:p>
    <w:p w:rsidR="00EB7B5D" w:rsidRPr="00530380" w:rsidRDefault="00EB7B5D" w:rsidP="00530380">
      <w:r w:rsidRPr="00530380">
        <w:t>Provide Pre-Internship Training</w:t>
      </w:r>
    </w:p>
    <w:p w:rsidR="00EB7B5D" w:rsidRPr="00530380" w:rsidRDefault="00EB7B5D" w:rsidP="00530380">
      <w:r w:rsidRPr="00530380">
        <w:t>Organize preparatory workshops on workplace ethics, ICT tools, and report writing before students go for internship</w:t>
      </w:r>
    </w:p>
    <w:p w:rsidR="00EB7B5D" w:rsidRPr="00530380" w:rsidRDefault="00EB7B5D" w:rsidP="00530380">
      <w:bookmarkStart w:id="154" w:name="_Toc213054898"/>
      <w:bookmarkStart w:id="155" w:name="_Toc213056054"/>
      <w:bookmarkStart w:id="156" w:name="_Toc213056099"/>
      <w:r w:rsidRPr="00530380">
        <w:t>5.2 Conclusion</w:t>
      </w:r>
      <w:bookmarkEnd w:id="154"/>
      <w:bookmarkEnd w:id="155"/>
      <w:bookmarkEnd w:id="156"/>
    </w:p>
    <w:p w:rsidR="00EB7B5D" w:rsidRPr="00530380" w:rsidRDefault="00EB7B5D" w:rsidP="00530380">
      <w:r w:rsidRPr="00530380">
        <w:t xml:space="preserve">The internship at </w:t>
      </w:r>
      <w:r w:rsidR="00E1785D" w:rsidRPr="00530380">
        <w:t xml:space="preserve">Bali cooperative credit union </w:t>
      </w:r>
      <w:r w:rsidRPr="00530380">
        <w:t xml:space="preserve">was a valuable and transformative experience. It provided me with practical exposure to the workings of a microfinance institution, complementing the theoretical knowledge acquired at the university. I was able to observe firsthand the strengths and challenges faced by </w:t>
      </w:r>
      <w:r w:rsidR="00E1785D" w:rsidRPr="00530380">
        <w:t xml:space="preserve">Bali cooperative credit union </w:t>
      </w:r>
      <w:r w:rsidRPr="00530380">
        <w:t>in delivering financial services, especially in promoting financial inclusion and community development.</w:t>
      </w:r>
    </w:p>
    <w:p w:rsidR="00EB7B5D" w:rsidRPr="00530380" w:rsidRDefault="00EB7B5D" w:rsidP="00530380">
      <w:r w:rsidRPr="00530380">
        <w:t xml:space="preserve">Despite some weaknesses, such as limited technological adoption and bureaucratic delays, </w:t>
      </w:r>
      <w:r w:rsidR="00E1785D" w:rsidRPr="00530380">
        <w:t xml:space="preserve">Bali cooperative credit union </w:t>
      </w:r>
      <w:r w:rsidRPr="00530380">
        <w:t xml:space="preserve">remains a strong and trusted institution within the cooperative movement. The </w:t>
      </w:r>
      <w:r w:rsidRPr="00530380">
        <w:lastRenderedPageBreak/>
        <w:t>experience not only improved my technical and professional skills but also deepened my understanding of the critical role microfinance plays in empowering individuals and communities.</w:t>
      </w:r>
    </w:p>
    <w:p w:rsidR="00EB7B5D" w:rsidRPr="00530380" w:rsidRDefault="00EB7B5D" w:rsidP="00530380">
      <w:r w:rsidRPr="00530380">
        <w:t xml:space="preserve">In conclusion, this internship has been instrumental in preparing me for future professional responsibilities. The lessons learned, skills gained, and challenges experienced will continue to guide my academic and career development. With the implementation of the recommendations provided, </w:t>
      </w:r>
      <w:r w:rsidR="00E1785D" w:rsidRPr="00530380">
        <w:t xml:space="preserve">Bali cooperative credit union </w:t>
      </w:r>
      <w:r w:rsidRPr="00530380">
        <w:t>and the university can both enhance their effectiveness in supporting community development and student training respectively.</w:t>
      </w:r>
    </w:p>
    <w:p w:rsidR="00EB7B5D" w:rsidRPr="00530380" w:rsidRDefault="00EB7B5D" w:rsidP="00530380"/>
    <w:p w:rsidR="00EB7B5D" w:rsidRPr="00530380" w:rsidRDefault="00EB7B5D" w:rsidP="00530380"/>
    <w:p w:rsidR="00EB7B5D" w:rsidRPr="00530380" w:rsidRDefault="00EB7B5D"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r w:rsidRPr="00530380">
        <w:t>REFERENCES</w:t>
      </w:r>
    </w:p>
    <w:p w:rsidR="00924DCB" w:rsidRPr="00530380" w:rsidRDefault="00924DCB" w:rsidP="00530380">
      <w:r w:rsidRPr="00530380">
        <w:t xml:space="preserve">Interns Notes </w:t>
      </w:r>
    </w:p>
    <w:p w:rsidR="00924DCB" w:rsidRPr="00530380" w:rsidRDefault="00924DCB" w:rsidP="00530380">
      <w:r w:rsidRPr="00530380">
        <w:t>www.Bacccul.com</w:t>
      </w:r>
    </w:p>
    <w:p w:rsidR="00EB7B5D" w:rsidRPr="00530380" w:rsidRDefault="00EB7B5D" w:rsidP="00530380"/>
    <w:p w:rsidR="00F74817" w:rsidRPr="00530380" w:rsidRDefault="00F74817" w:rsidP="00530380"/>
    <w:p w:rsidR="00082F90" w:rsidRPr="00530380" w:rsidRDefault="00082F90" w:rsidP="00530380"/>
    <w:p w:rsidR="00082F90" w:rsidRPr="00530380" w:rsidRDefault="00082F90"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924DCB" w:rsidRPr="00530380" w:rsidRDefault="00924DCB" w:rsidP="00530380"/>
    <w:p w:rsidR="00082F90" w:rsidRPr="00530380" w:rsidRDefault="00082F90" w:rsidP="00530380"/>
    <w:p w:rsidR="00082F90" w:rsidRPr="00530380" w:rsidRDefault="00082F90" w:rsidP="00530380"/>
    <w:p w:rsidR="00082F90" w:rsidRPr="00530380" w:rsidRDefault="00082F90" w:rsidP="00530380">
      <w:r w:rsidRPr="00530380">
        <w:t>APENDICES</w:t>
      </w:r>
    </w:p>
    <w:p w:rsidR="00082F90" w:rsidRPr="00530380" w:rsidRDefault="00082F90" w:rsidP="00530380"/>
    <w:p w:rsidR="00082F90" w:rsidRPr="00530380" w:rsidRDefault="00082F90" w:rsidP="00530380">
      <w:r w:rsidRPr="00530380">
        <w:drawing>
          <wp:anchor distT="0" distB="0" distL="114300" distR="114300" simplePos="0" relativeHeight="251698176" behindDoc="0" locked="0" layoutInCell="1" allowOverlap="1" wp14:anchorId="028956EB" wp14:editId="69D8326F">
            <wp:simplePos x="0" y="0"/>
            <wp:positionH relativeFrom="column">
              <wp:posOffset>242371</wp:posOffset>
            </wp:positionH>
            <wp:positionV relativeFrom="paragraph">
              <wp:posOffset>8110</wp:posOffset>
            </wp:positionV>
            <wp:extent cx="5431094" cy="564063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11-26 at 15.47.35_5ddccbba.jpg"/>
                    <pic:cNvPicPr/>
                  </pic:nvPicPr>
                  <pic:blipFill>
                    <a:blip r:embed="rId12">
                      <a:extLst>
                        <a:ext uri="{28A0092B-C50C-407E-A947-70E740481C1C}">
                          <a14:useLocalDpi xmlns:a14="http://schemas.microsoft.com/office/drawing/2010/main" val="0"/>
                        </a:ext>
                      </a:extLst>
                    </a:blip>
                    <a:stretch>
                      <a:fillRect/>
                    </a:stretch>
                  </pic:blipFill>
                  <pic:spPr>
                    <a:xfrm>
                      <a:off x="0" y="0"/>
                      <a:ext cx="5434185" cy="5643847"/>
                    </a:xfrm>
                    <a:prstGeom prst="rect">
                      <a:avLst/>
                    </a:prstGeom>
                  </pic:spPr>
                </pic:pic>
              </a:graphicData>
            </a:graphic>
            <wp14:sizeRelH relativeFrom="margin">
              <wp14:pctWidth>0</wp14:pctWidth>
            </wp14:sizeRelH>
            <wp14:sizeRelV relativeFrom="margin">
              <wp14:pctHeight>0</wp14:pctHeight>
            </wp14:sizeRelV>
          </wp:anchor>
        </w:drawing>
      </w:r>
    </w:p>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r w:rsidRPr="00530380">
        <w:t>Picture during the internship</w:t>
      </w:r>
    </w:p>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82F90" w:rsidRPr="00530380" w:rsidRDefault="00082F90" w:rsidP="00530380"/>
    <w:p w:rsidR="000E1F76" w:rsidRPr="00530380" w:rsidRDefault="000E1F76" w:rsidP="00530380"/>
    <w:p w:rsidR="000E1F76" w:rsidRPr="00530380" w:rsidRDefault="000E1F76" w:rsidP="00530380"/>
    <w:p w:rsidR="000E1F76" w:rsidRPr="00530380" w:rsidRDefault="000E1F76" w:rsidP="00530380"/>
    <w:p w:rsidR="000E1F76" w:rsidRPr="00530380" w:rsidRDefault="000E1F76" w:rsidP="00530380"/>
    <w:p w:rsidR="000E1F76" w:rsidRPr="00530380" w:rsidRDefault="000E1F76" w:rsidP="00530380"/>
    <w:p w:rsidR="000E1F76" w:rsidRPr="00530380" w:rsidRDefault="000E1F76" w:rsidP="00530380">
      <w:r w:rsidRPr="00530380">
        <w:drawing>
          <wp:inline distT="0" distB="0" distL="0" distR="0">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5-11-27 at 10.44.47_2bf63cee.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E1F76" w:rsidRPr="00530380" w:rsidRDefault="000E1F76" w:rsidP="00530380"/>
    <w:p w:rsidR="000E1F76" w:rsidRPr="00530380" w:rsidRDefault="000E1F76" w:rsidP="00530380"/>
    <w:p w:rsidR="000E1F76" w:rsidRPr="00530380" w:rsidRDefault="000E1F76" w:rsidP="00530380"/>
    <w:sectPr w:rsidR="000E1F76" w:rsidRPr="00530380" w:rsidSect="00D60501">
      <w:headerReference w:type="default" r:id="rId14"/>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7178" w:rsidRDefault="004D7178" w:rsidP="00D60501">
      <w:pPr>
        <w:spacing w:after="0" w:line="240" w:lineRule="auto"/>
      </w:pPr>
      <w:r>
        <w:separator/>
      </w:r>
    </w:p>
  </w:endnote>
  <w:endnote w:type="continuationSeparator" w:id="0">
    <w:p w:rsidR="004D7178" w:rsidRDefault="004D7178" w:rsidP="00D60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NewRomanPSM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9482560"/>
      <w:docPartObj>
        <w:docPartGallery w:val="Page Numbers (Bottom of Page)"/>
        <w:docPartUnique/>
      </w:docPartObj>
    </w:sdtPr>
    <w:sdtEndPr>
      <w:rPr>
        <w:noProof/>
      </w:rPr>
    </w:sdtEndPr>
    <w:sdtContent>
      <w:p w:rsidR="000E1F76" w:rsidRDefault="000E1F76">
        <w:pPr>
          <w:pStyle w:val="Footer"/>
          <w:jc w:val="center"/>
        </w:pPr>
        <w:r>
          <w:fldChar w:fldCharType="begin"/>
        </w:r>
        <w:r>
          <w:instrText xml:space="preserve"> PAGE   \* MERGEFORMAT </w:instrText>
        </w:r>
        <w:r>
          <w:fldChar w:fldCharType="separate"/>
        </w:r>
        <w:r w:rsidR="00530380">
          <w:rPr>
            <w:noProof/>
          </w:rPr>
          <w:t>v</w:t>
        </w:r>
        <w:r>
          <w:rPr>
            <w:noProof/>
          </w:rPr>
          <w:fldChar w:fldCharType="end"/>
        </w:r>
      </w:p>
    </w:sdtContent>
  </w:sdt>
  <w:p w:rsidR="000E1F76" w:rsidRDefault="000E1F7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1990653"/>
      <w:docPartObj>
        <w:docPartGallery w:val="Page Numbers (Bottom of Page)"/>
        <w:docPartUnique/>
      </w:docPartObj>
    </w:sdtPr>
    <w:sdtEndPr>
      <w:rPr>
        <w:noProof/>
      </w:rPr>
    </w:sdtEndPr>
    <w:sdtContent>
      <w:p w:rsidR="000E1F76" w:rsidRDefault="000E1F76">
        <w:pPr>
          <w:pStyle w:val="Footer"/>
          <w:jc w:val="center"/>
        </w:pPr>
        <w:r>
          <w:fldChar w:fldCharType="begin"/>
        </w:r>
        <w:r>
          <w:instrText xml:space="preserve"> PAGE   \* MERGEFORMAT </w:instrText>
        </w:r>
        <w:r>
          <w:fldChar w:fldCharType="separate"/>
        </w:r>
        <w:r w:rsidR="00530380">
          <w:rPr>
            <w:noProof/>
          </w:rPr>
          <w:t>17</w:t>
        </w:r>
        <w:r>
          <w:rPr>
            <w:noProof/>
          </w:rPr>
          <w:fldChar w:fldCharType="end"/>
        </w:r>
      </w:p>
    </w:sdtContent>
  </w:sdt>
  <w:p w:rsidR="000E1F76" w:rsidRDefault="000E1F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7178" w:rsidRDefault="004D7178" w:rsidP="00D60501">
      <w:pPr>
        <w:spacing w:after="0" w:line="240" w:lineRule="auto"/>
      </w:pPr>
      <w:r>
        <w:separator/>
      </w:r>
    </w:p>
  </w:footnote>
  <w:footnote w:type="continuationSeparator" w:id="0">
    <w:p w:rsidR="004D7178" w:rsidRDefault="004D7178" w:rsidP="00D605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1F76" w:rsidRDefault="000E1F76">
    <w:pPr>
      <w:pStyle w:val="Header"/>
      <w:tabs>
        <w:tab w:val="clear" w:pos="4680"/>
        <w:tab w:val="clear" w:pos="9360"/>
      </w:tabs>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1F76" w:rsidRDefault="000E1F76">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36216"/>
    <w:multiLevelType w:val="hybridMultilevel"/>
    <w:tmpl w:val="3E9C6DE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3237E5C"/>
    <w:multiLevelType w:val="multilevel"/>
    <w:tmpl w:val="D532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5B7BE5"/>
    <w:multiLevelType w:val="multilevel"/>
    <w:tmpl w:val="BA4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A621F7"/>
    <w:multiLevelType w:val="multilevel"/>
    <w:tmpl w:val="7376071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3E1771B"/>
    <w:multiLevelType w:val="multilevel"/>
    <w:tmpl w:val="1200F4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4A97001"/>
    <w:multiLevelType w:val="multilevel"/>
    <w:tmpl w:val="45D08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50B1B14"/>
    <w:multiLevelType w:val="multilevel"/>
    <w:tmpl w:val="271A86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983061D"/>
    <w:multiLevelType w:val="multilevel"/>
    <w:tmpl w:val="74042D0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DBD37B3"/>
    <w:multiLevelType w:val="multilevel"/>
    <w:tmpl w:val="0554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A72EF2"/>
    <w:multiLevelType w:val="multilevel"/>
    <w:tmpl w:val="704E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CF2A82"/>
    <w:multiLevelType w:val="multilevel"/>
    <w:tmpl w:val="E1982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AE4650C"/>
    <w:multiLevelType w:val="multilevel"/>
    <w:tmpl w:val="7376071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BDE5B46"/>
    <w:multiLevelType w:val="multilevel"/>
    <w:tmpl w:val="CC94D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E9A35A0"/>
    <w:multiLevelType w:val="multilevel"/>
    <w:tmpl w:val="F6221C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2E144F7"/>
    <w:multiLevelType w:val="multilevel"/>
    <w:tmpl w:val="D244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59635A0"/>
    <w:multiLevelType w:val="multilevel"/>
    <w:tmpl w:val="7376071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6943437"/>
    <w:multiLevelType w:val="multilevel"/>
    <w:tmpl w:val="B366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D453D5"/>
    <w:multiLevelType w:val="multilevel"/>
    <w:tmpl w:val="B67676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9BA71D7"/>
    <w:multiLevelType w:val="multilevel"/>
    <w:tmpl w:val="3DE04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B384A76"/>
    <w:multiLevelType w:val="multilevel"/>
    <w:tmpl w:val="B55C41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C544958"/>
    <w:multiLevelType w:val="hybridMultilevel"/>
    <w:tmpl w:val="FC284F8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2FF2A53"/>
    <w:multiLevelType w:val="multilevel"/>
    <w:tmpl w:val="B526EA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F37052"/>
    <w:multiLevelType w:val="hybridMultilevel"/>
    <w:tmpl w:val="7DC6863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61B71C5"/>
    <w:multiLevelType w:val="multilevel"/>
    <w:tmpl w:val="CDFE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A0102EC"/>
    <w:multiLevelType w:val="multilevel"/>
    <w:tmpl w:val="AEC0B1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487F48"/>
    <w:multiLevelType w:val="multilevel"/>
    <w:tmpl w:val="848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195C1A"/>
    <w:multiLevelType w:val="multilevel"/>
    <w:tmpl w:val="46941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0413685"/>
    <w:multiLevelType w:val="multilevel"/>
    <w:tmpl w:val="93CA14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0912B63"/>
    <w:multiLevelType w:val="multilevel"/>
    <w:tmpl w:val="3D8C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55459B6"/>
    <w:multiLevelType w:val="multilevel"/>
    <w:tmpl w:val="7376071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6254397"/>
    <w:multiLevelType w:val="multilevel"/>
    <w:tmpl w:val="772C5C1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47E441A2"/>
    <w:multiLevelType w:val="multilevel"/>
    <w:tmpl w:val="66E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9260D4C"/>
    <w:multiLevelType w:val="multilevel"/>
    <w:tmpl w:val="B92E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9FC0899"/>
    <w:multiLevelType w:val="multilevel"/>
    <w:tmpl w:val="1CA4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4D54399"/>
    <w:multiLevelType w:val="multilevel"/>
    <w:tmpl w:val="E8BA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4FD316F"/>
    <w:multiLevelType w:val="multilevel"/>
    <w:tmpl w:val="4AF2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2D27A7"/>
    <w:multiLevelType w:val="multilevel"/>
    <w:tmpl w:val="F3CE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C986DBC"/>
    <w:multiLevelType w:val="multilevel"/>
    <w:tmpl w:val="314A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58C6F51"/>
    <w:multiLevelType w:val="multilevel"/>
    <w:tmpl w:val="7376071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77D054C"/>
    <w:multiLevelType w:val="multilevel"/>
    <w:tmpl w:val="7376071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DE23964"/>
    <w:multiLevelType w:val="multilevel"/>
    <w:tmpl w:val="F130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EB73723"/>
    <w:multiLevelType w:val="multilevel"/>
    <w:tmpl w:val="07A6E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13F469C"/>
    <w:multiLevelType w:val="hybridMultilevel"/>
    <w:tmpl w:val="8ED28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8536256"/>
    <w:multiLevelType w:val="multilevel"/>
    <w:tmpl w:val="7376071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FFD594F"/>
    <w:multiLevelType w:val="multilevel"/>
    <w:tmpl w:val="CD1ADC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37"/>
  </w:num>
  <w:num w:numId="3">
    <w:abstractNumId w:val="7"/>
  </w:num>
  <w:num w:numId="4">
    <w:abstractNumId w:val="3"/>
  </w:num>
  <w:num w:numId="5">
    <w:abstractNumId w:val="41"/>
  </w:num>
  <w:num w:numId="6">
    <w:abstractNumId w:val="38"/>
  </w:num>
  <w:num w:numId="7">
    <w:abstractNumId w:val="43"/>
  </w:num>
  <w:num w:numId="8">
    <w:abstractNumId w:val="39"/>
  </w:num>
  <w:num w:numId="9">
    <w:abstractNumId w:val="11"/>
  </w:num>
  <w:num w:numId="10">
    <w:abstractNumId w:val="15"/>
  </w:num>
  <w:num w:numId="11">
    <w:abstractNumId w:val="29"/>
  </w:num>
  <w:num w:numId="12">
    <w:abstractNumId w:val="42"/>
  </w:num>
  <w:num w:numId="13">
    <w:abstractNumId w:val="33"/>
  </w:num>
  <w:num w:numId="14">
    <w:abstractNumId w:val="2"/>
  </w:num>
  <w:num w:numId="15">
    <w:abstractNumId w:val="31"/>
  </w:num>
  <w:num w:numId="16">
    <w:abstractNumId w:val="25"/>
  </w:num>
  <w:num w:numId="17">
    <w:abstractNumId w:val="9"/>
  </w:num>
  <w:num w:numId="18">
    <w:abstractNumId w:val="34"/>
  </w:num>
  <w:num w:numId="19">
    <w:abstractNumId w:val="35"/>
  </w:num>
  <w:num w:numId="20">
    <w:abstractNumId w:val="22"/>
  </w:num>
  <w:num w:numId="21">
    <w:abstractNumId w:val="20"/>
  </w:num>
  <w:num w:numId="22">
    <w:abstractNumId w:val="27"/>
  </w:num>
  <w:num w:numId="23">
    <w:abstractNumId w:val="24"/>
  </w:num>
  <w:num w:numId="24">
    <w:abstractNumId w:val="0"/>
  </w:num>
  <w:num w:numId="25">
    <w:abstractNumId w:val="21"/>
  </w:num>
  <w:num w:numId="26">
    <w:abstractNumId w:val="14"/>
  </w:num>
  <w:num w:numId="27">
    <w:abstractNumId w:val="36"/>
  </w:num>
  <w:num w:numId="28">
    <w:abstractNumId w:val="26"/>
  </w:num>
  <w:num w:numId="29">
    <w:abstractNumId w:val="28"/>
  </w:num>
  <w:num w:numId="30">
    <w:abstractNumId w:val="16"/>
  </w:num>
  <w:num w:numId="31">
    <w:abstractNumId w:val="5"/>
  </w:num>
  <w:num w:numId="32">
    <w:abstractNumId w:val="32"/>
  </w:num>
  <w:num w:numId="33">
    <w:abstractNumId w:val="23"/>
  </w:num>
  <w:num w:numId="34">
    <w:abstractNumId w:val="40"/>
  </w:num>
  <w:num w:numId="35">
    <w:abstractNumId w:val="8"/>
  </w:num>
  <w:num w:numId="36">
    <w:abstractNumId w:val="1"/>
  </w:num>
  <w:num w:numId="37">
    <w:abstractNumId w:val="18"/>
  </w:num>
  <w:num w:numId="38">
    <w:abstractNumId w:val="12"/>
  </w:num>
  <w:num w:numId="39">
    <w:abstractNumId w:val="17"/>
  </w:num>
  <w:num w:numId="40">
    <w:abstractNumId w:val="6"/>
  </w:num>
  <w:num w:numId="41">
    <w:abstractNumId w:val="19"/>
  </w:num>
  <w:num w:numId="42">
    <w:abstractNumId w:val="10"/>
  </w:num>
  <w:num w:numId="43">
    <w:abstractNumId w:val="44"/>
  </w:num>
  <w:num w:numId="44">
    <w:abstractNumId w:val="13"/>
  </w:num>
  <w:num w:numId="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579"/>
    <w:rsid w:val="00082F90"/>
    <w:rsid w:val="000E1F76"/>
    <w:rsid w:val="00137E9F"/>
    <w:rsid w:val="001D07A1"/>
    <w:rsid w:val="0034298B"/>
    <w:rsid w:val="00342EFD"/>
    <w:rsid w:val="00347D7A"/>
    <w:rsid w:val="003A25DB"/>
    <w:rsid w:val="004D7178"/>
    <w:rsid w:val="00524579"/>
    <w:rsid w:val="00530380"/>
    <w:rsid w:val="00686326"/>
    <w:rsid w:val="006C05E0"/>
    <w:rsid w:val="006E1A28"/>
    <w:rsid w:val="007D430E"/>
    <w:rsid w:val="008A0FA3"/>
    <w:rsid w:val="008C03F4"/>
    <w:rsid w:val="008C6B8F"/>
    <w:rsid w:val="00924DCB"/>
    <w:rsid w:val="009D7440"/>
    <w:rsid w:val="009E3FB6"/>
    <w:rsid w:val="00A1530C"/>
    <w:rsid w:val="00B23470"/>
    <w:rsid w:val="00BF7EC1"/>
    <w:rsid w:val="00C24F78"/>
    <w:rsid w:val="00D60501"/>
    <w:rsid w:val="00E1785D"/>
    <w:rsid w:val="00EB7B5D"/>
    <w:rsid w:val="00EF0525"/>
    <w:rsid w:val="00F27E0A"/>
    <w:rsid w:val="00F4146D"/>
    <w:rsid w:val="00F74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EEE48D-A8A5-4445-8B5F-4FEC3EB9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B7B5D"/>
    <w:pPr>
      <w:keepNext/>
      <w:keepLines/>
      <w:spacing w:before="480" w:after="0" w:line="276" w:lineRule="auto"/>
      <w:jc w:val="center"/>
      <w:outlineLvl w:val="0"/>
    </w:pPr>
    <w:rPr>
      <w:rFonts w:ascii="Times New Roman" w:eastAsia="SimSun" w:hAnsi="Times New Roman" w:cs="SimSun"/>
      <w:b/>
      <w:bCs/>
      <w:color w:val="000000" w:themeColor="text1"/>
      <w:sz w:val="28"/>
      <w:szCs w:val="28"/>
    </w:rPr>
  </w:style>
  <w:style w:type="paragraph" w:styleId="Heading2">
    <w:name w:val="heading 2"/>
    <w:basedOn w:val="Normal"/>
    <w:next w:val="Normal"/>
    <w:link w:val="Heading2Char"/>
    <w:autoRedefine/>
    <w:uiPriority w:val="9"/>
    <w:unhideWhenUsed/>
    <w:qFormat/>
    <w:rsid w:val="00EB7B5D"/>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semiHidden/>
    <w:unhideWhenUsed/>
    <w:qFormat/>
    <w:rsid w:val="00EB7B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B7B5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B5D"/>
    <w:rPr>
      <w:rFonts w:ascii="Times New Roman" w:eastAsia="SimSun" w:hAnsi="Times New Roman" w:cs="SimSun"/>
      <w:b/>
      <w:bCs/>
      <w:color w:val="000000" w:themeColor="text1"/>
      <w:sz w:val="28"/>
      <w:szCs w:val="28"/>
    </w:rPr>
  </w:style>
  <w:style w:type="character" w:customStyle="1" w:styleId="Heading2Char">
    <w:name w:val="Heading 2 Char"/>
    <w:basedOn w:val="DefaultParagraphFont"/>
    <w:link w:val="Heading2"/>
    <w:uiPriority w:val="9"/>
    <w:rsid w:val="00EB7B5D"/>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semiHidden/>
    <w:rsid w:val="00EB7B5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B7B5D"/>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rsid w:val="00EB7B5D"/>
    <w:pPr>
      <w:tabs>
        <w:tab w:val="center" w:pos="4680"/>
        <w:tab w:val="right" w:pos="9360"/>
      </w:tabs>
      <w:spacing w:after="0" w:line="240" w:lineRule="auto"/>
    </w:pPr>
    <w:rPr>
      <w:rFonts w:ascii="Calibri" w:eastAsia="Calibri" w:hAnsi="Calibri" w:cs="SimSun"/>
    </w:rPr>
  </w:style>
  <w:style w:type="character" w:customStyle="1" w:styleId="HeaderChar">
    <w:name w:val="Header Char"/>
    <w:basedOn w:val="DefaultParagraphFont"/>
    <w:link w:val="Header"/>
    <w:uiPriority w:val="99"/>
    <w:rsid w:val="00EB7B5D"/>
    <w:rPr>
      <w:rFonts w:ascii="Calibri" w:eastAsia="Calibri" w:hAnsi="Calibri" w:cs="SimSun"/>
    </w:rPr>
  </w:style>
  <w:style w:type="paragraph" w:styleId="NoSpacing">
    <w:name w:val="No Spacing"/>
    <w:uiPriority w:val="1"/>
    <w:qFormat/>
    <w:rsid w:val="00EB7B5D"/>
    <w:pPr>
      <w:spacing w:after="0" w:line="240" w:lineRule="auto"/>
    </w:pPr>
    <w:rPr>
      <w:rFonts w:ascii="Calibri" w:eastAsia="Calibri" w:hAnsi="Calibri" w:cs="SimSun"/>
    </w:rPr>
  </w:style>
  <w:style w:type="character" w:customStyle="1" w:styleId="fontstyle01">
    <w:name w:val="fontstyle01"/>
    <w:basedOn w:val="DefaultParagraphFont"/>
    <w:rsid w:val="00EB7B5D"/>
    <w:rPr>
      <w:rFonts w:ascii="TimesNewRomanPSMT" w:hAnsi="TimesNewRomanPSMT" w:hint="default"/>
      <w:b w:val="0"/>
      <w:bCs w:val="0"/>
      <w:i w:val="0"/>
      <w:iCs w:val="0"/>
      <w:color w:val="000000"/>
      <w:sz w:val="28"/>
      <w:szCs w:val="28"/>
    </w:rPr>
  </w:style>
  <w:style w:type="paragraph" w:styleId="TOCHeading">
    <w:name w:val="TOC Heading"/>
    <w:basedOn w:val="Heading1"/>
    <w:next w:val="Normal"/>
    <w:uiPriority w:val="39"/>
    <w:unhideWhenUsed/>
    <w:qFormat/>
    <w:rsid w:val="00EB7B5D"/>
    <w:p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EB7B5D"/>
    <w:pPr>
      <w:tabs>
        <w:tab w:val="right" w:leader="dot" w:pos="9350"/>
      </w:tabs>
      <w:spacing w:after="100" w:line="360" w:lineRule="auto"/>
    </w:pPr>
    <w:rPr>
      <w:rFonts w:ascii="Calibri" w:eastAsia="Calibri" w:hAnsi="Calibri" w:cs="SimSun"/>
    </w:rPr>
  </w:style>
  <w:style w:type="paragraph" w:styleId="TOC2">
    <w:name w:val="toc 2"/>
    <w:basedOn w:val="Normal"/>
    <w:next w:val="Normal"/>
    <w:autoRedefine/>
    <w:uiPriority w:val="39"/>
    <w:unhideWhenUsed/>
    <w:rsid w:val="00EB7B5D"/>
    <w:pPr>
      <w:spacing w:after="100" w:line="276" w:lineRule="auto"/>
      <w:ind w:left="220"/>
    </w:pPr>
    <w:rPr>
      <w:rFonts w:ascii="Calibri" w:eastAsia="Calibri" w:hAnsi="Calibri" w:cs="SimSun"/>
    </w:rPr>
  </w:style>
  <w:style w:type="character" w:styleId="Hyperlink">
    <w:name w:val="Hyperlink"/>
    <w:basedOn w:val="DefaultParagraphFont"/>
    <w:uiPriority w:val="99"/>
    <w:unhideWhenUsed/>
    <w:rsid w:val="00EB7B5D"/>
    <w:rPr>
      <w:color w:val="0563C1" w:themeColor="hyperlink"/>
      <w:u w:val="single"/>
    </w:rPr>
  </w:style>
  <w:style w:type="paragraph" w:styleId="ListParagraph">
    <w:name w:val="List Paragraph"/>
    <w:basedOn w:val="Normal"/>
    <w:uiPriority w:val="34"/>
    <w:qFormat/>
    <w:rsid w:val="00EB7B5D"/>
    <w:pPr>
      <w:ind w:left="720"/>
      <w:contextualSpacing/>
    </w:pPr>
  </w:style>
  <w:style w:type="paragraph" w:styleId="Footer">
    <w:name w:val="footer"/>
    <w:basedOn w:val="Normal"/>
    <w:link w:val="FooterChar"/>
    <w:uiPriority w:val="99"/>
    <w:unhideWhenUsed/>
    <w:rsid w:val="00EB7B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B5D"/>
  </w:style>
  <w:style w:type="character" w:styleId="Strong">
    <w:name w:val="Strong"/>
    <w:basedOn w:val="DefaultParagraphFont"/>
    <w:uiPriority w:val="22"/>
    <w:qFormat/>
    <w:rsid w:val="00EB7B5D"/>
    <w:rPr>
      <w:b/>
      <w:bCs/>
    </w:rPr>
  </w:style>
  <w:style w:type="paragraph" w:styleId="NormalWeb">
    <w:name w:val="Normal (Web)"/>
    <w:basedOn w:val="Normal"/>
    <w:uiPriority w:val="99"/>
    <w:semiHidden/>
    <w:unhideWhenUsed/>
    <w:rsid w:val="00EB7B5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B7B5D"/>
    <w:rPr>
      <w:i/>
      <w:iCs/>
    </w:rPr>
  </w:style>
  <w:style w:type="paragraph" w:styleId="BalloonText">
    <w:name w:val="Balloon Text"/>
    <w:basedOn w:val="Normal"/>
    <w:link w:val="BalloonTextChar"/>
    <w:uiPriority w:val="99"/>
    <w:semiHidden/>
    <w:unhideWhenUsed/>
    <w:rsid w:val="009E3F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3FB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6BA4B-CDE4-47B4-8480-9044CA2A9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23</Pages>
  <Words>5381</Words>
  <Characters>30678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EYE INFORMATIQUE</dc:creator>
  <cp:keywords/>
  <dc:description/>
  <cp:lastModifiedBy>Microsoft account</cp:lastModifiedBy>
  <cp:revision>13</cp:revision>
  <cp:lastPrinted>2025-11-27T09:53:00Z</cp:lastPrinted>
  <dcterms:created xsi:type="dcterms:W3CDTF">2025-11-23T13:28:00Z</dcterms:created>
  <dcterms:modified xsi:type="dcterms:W3CDTF">2025-12-30T11:26:00Z</dcterms:modified>
</cp:coreProperties>
</file>