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Below is a structured, academic-style treatment of the three themes—history of artificial intelligence, effects of AI on human intelligence, and human wisdom—with clear separation and logical flow.</w:t>
      </w:r>
    </w:p>
    <w:p>
      <w:pPr>
        <w:spacing w:before="120" w:after="120"/>
        <w:jc w:val="center"/>
      </w:pPr>
      <w:r>
        <w:rPr>
          <w:rFonts w:ascii="Times New Roman" w:hAnsi="Times New Roman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pStyle w:val="ListNumber"/>
      </w:pPr>
      <w:r>
        <w:rPr>
          <w:rFonts w:ascii="Times New Roman" w:hAnsi="Times New Roman"/>
          <w:sz w:val="24"/>
        </w:rPr>
        <w:t>History of Artificial Intelligence</w:t>
      </w:r>
    </w:p>
    <w:p>
      <w:r>
        <w:rPr>
          <w:rFonts w:ascii="Times New Roman" w:hAnsi="Times New Roman"/>
          <w:sz w:val="24"/>
        </w:rPr>
        <w:t>Artificial Intelligence (AI) refers to the development of computer systems capable of performing tasks that traditionally require human intelligence, such as reasoning, learning, problem-solving, and decision-making.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1.1 Early Foundations (1940s–1950s)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The conceptual roots of AI trace back to Alan Turing, who in 1950 proposed the Turing Test as a measure of machine intelligence.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Early work focused on symbolic reasoning and mathematical logic.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The term "Artificial Intelligence" was formally coined in 1956 at the Dartmouth Conference by John McCarthy.</w:t>
      </w:r>
    </w:p>
    <w:p>
      <w:pPr>
        <w:spacing w:before="120" w:after="120"/>
        <w:jc w:val="center"/>
      </w:pPr>
      <w:r>
        <w:rPr>
          <w:rFonts w:ascii="Times New Roman" w:hAnsi="Times New Roman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pStyle w:val="ListNumber"/>
      </w:pPr>
      <w:r>
        <w:rPr>
          <w:rFonts w:ascii="Times New Roman" w:hAnsi="Times New Roman"/>
          <w:sz w:val="24"/>
        </w:rPr>
        <w:t>Effects of AI on Human Intelligence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AI has both enhancing and challenging effects on human cognitive abilities.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2.1 Positive Effects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Cognitive augmentation*: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AI assists humans in complex problem-solving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Data analysis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Pattern recognition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Improved learning: Adaptive learning systems personalise education based on individual needs.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Creativity support: AI tools support writing, design, music, and research by accelerating idea generation.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Efficiency and accuracy: AI reduces human error in repetitive or data-heavy tasks.</w:t>
      </w:r>
    </w:p>
    <w:p>
      <w:pPr>
        <w:spacing w:before="120" w:after="120"/>
        <w:jc w:val="center"/>
      </w:pPr>
      <w:r>
        <w:rPr>
          <w:rFonts w:ascii="Times New Roman" w:hAnsi="Times New Roman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spacing w:line="360" w:lineRule="auto"/>
        <w:ind w:left="0" w:firstLine="0"/>
        <w:jc w:val="both"/>
      </w:pPr>
      <w:r>
        <w:rPr>
          <w:rFonts w:ascii="Times New Roman" w:hAnsi="Times New Roman"/>
          <w:sz w:val="24"/>
        </w:rPr>
        <w:t>3. Human Wisdom in the Age of AI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3.1 Intelligence vs Wisdom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Intelligence involves acquiring and applying knowledge efficiently.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Wisdom involves judgment, ethics, empathy, and long-term understanding.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AI can simulate intelligence but lacks consciousness, moral reasoning, and lived experience.</w:t>
      </w:r>
    </w:p>
    <w:p>
      <w:pPr>
        <w:pStyle w:val="Heading3"/>
      </w:pPr>
      <w:r>
        <w:rPr>
          <w:b/>
        </w:rPr>
        <w:t>4. Conclusion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