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sz w:val="16"/>
        </w:rPr>
        <w:t/>
      </w:r>
      <w:r>
        <w:rPr>
          <w:sz w:val="16"/>
        </w:rPr>
        <w:t/>
      </w:r>
    </w:p>
    <w:p>
      <w:pPr>
        <w:pStyle w:val="Normal"/>
      </w:pPr>
      <w:r>
        <w:rPr>
          <w:sz w:val="32"/>
        </w:rPr>
        <w:t xml:space="preserve">Ransom Williams</w:t>
      </w:r>
    </w:p>
    <w:p>
      <w:pPr>
        <w:pStyle w:val="Normal"/>
      </w:pPr>
      <w:r>
        <w:rPr>
          <w:sz w:val="20"/>
        </w:rPr>
        <w:t xml:space="preserve">601 316 2271</w:t>
      </w:r>
    </w:p>
    <w:p>
      <w:pPr>
        <w:pStyle w:val="Normal"/>
        <w:ind w:right="270"/>
      </w:pPr>
      <w:r>
        <w:rPr>
          <w:sz w:val="20"/>
        </w:rPr>
        <w:t xml:space="preserve">auvergnerw@gmail.com</w:t>
      </w:r>
    </w:p>
    <w:p>
      <w:pPr>
        <w:pStyle w:val="Normal"/>
      </w:pPr>
      <w:r>
        <w:rPr>
          <w:sz w:val="20"/>
        </w:rPr>
        <w:t xml:space="preserve">http://ransomw.github.io</w:t>
      </w:r>
    </w:p>
    <w:p>
      <w:pPr>
        <w:pStyle w:val="Normal"/>
      </w:pPr>
      <w:r>
        <w:rPr>
          <w:sz w:val="16"/>
        </w:rPr>
        <w:t/>
      </w:r>
      <w:r>
        <w:rPr>
          <w:sz w:val="16"/>
        </w:rPr>
        <w:t/>
      </w:r>
    </w:p>
    <w:p>
      <w:pPr>
        <w:pStyle w:val="Normal"/>
      </w:pPr>
    </w:p>
    <w:p>
      <w:pPr>
        <w:pStyle w:val="Normal"/>
      </w:pPr>
      <w:r>
        <w:rPr>
          <w:sz w:val="16"/>
        </w:rPr>
        <w:t/>
      </w:r>
    </w:p>
    <w:p>
      <w:pPr>
        <w:pStyle w:val="Normal"/>
      </w:pPr>
      <w:r>
        <w:rPr>
          <w:sz w:val="36"/>
          <w:u w:val="single"/>
        </w:rPr>
        <w:t xml:space="preserve">Education</w:t>
      </w:r>
    </w:p>
    <w:p>
      <w:pPr>
        <w:pStyle w:val="Normal"/>
        <w:ind w:left="360"/>
      </w:pPr>
      <w:r>
        <w:rPr>
          <w:sz w:val="16"/>
        </w:rPr>
        <w:t/>
      </w:r>
    </w:p>
    <w:p>
      <w:pPr>
        <w:pStyle w:val="Normal"/>
        <w:ind w:firstLine="0"/>
        <w:ind w:left="360"/>
        <w:tabs>
          <w:tab w:val="right" w:pos="8640"/>
        </w:tabs>
      </w:pPr>
      <w:r>
        <w:rPr>
          <w:b/>
          <w:sz w:val="22"/>
        </w:rPr>
        <w:t xml:space="preserve">Southwest University for Nationalities</w:t>
      </w:r>
      <w:r>
        <w:rPr>
          <w:sz w:val="22"/>
        </w:rPr>
        <w:t xml:space="preserve">	</w:t>
      </w:r>
      <w:r>
        <w:rPr>
          <w:i/>
          <w:sz w:val="22"/>
        </w:rPr>
        <w:t xml:space="preserve">October 2012 - July 2014</w:t>
      </w:r>
    </w:p>
    <w:p>
      <w:pPr>
        <w:pStyle w:val="Normal"/>
        <w:ind w:left="360"/>
        <w:ind w:right="-90"/>
      </w:pPr>
      <w:r>
        <w:rPr>
          <w:sz w:val="22"/>
        </w:rPr>
        <w:t xml:space="preserve">Mandarin language courses</w:t>
      </w:r>
      <w:r>
        <w:rPr>
          <w:sz w:val="22"/>
        </w:rPr>
        <w:t/>
      </w:r>
    </w:p>
    <w:p>
      <w:pPr>
        <w:pStyle w:val="Normal"/>
        <w:ind w:left="360"/>
      </w:pPr>
      <w:r>
        <w:rPr>
          <w:sz w:val="16"/>
        </w:rPr>
        <w:t/>
      </w:r>
    </w:p>
    <w:p>
      <w:pPr>
        <w:pStyle w:val="Normal"/>
        <w:ind w:firstLine="0"/>
        <w:ind w:left="360"/>
        <w:tabs>
          <w:tab w:val="right" w:pos="8640"/>
        </w:tabs>
      </w:pPr>
      <w:r>
        <w:rPr>
          <w:b/>
          <w:sz w:val="22"/>
        </w:rPr>
        <w:t xml:space="preserve">California Institute of Technology</w:t>
      </w:r>
      <w:r>
        <w:rPr>
          <w:sz w:val="22"/>
        </w:rPr>
        <w:t xml:space="preserve">	</w:t>
      </w:r>
      <w:r>
        <w:rPr>
          <w:i/>
          <w:sz w:val="22"/>
        </w:rPr>
        <w:t xml:space="preserve">June 2010</w:t>
      </w:r>
    </w:p>
    <w:p>
      <w:pPr>
        <w:pStyle w:val="Normal"/>
        <w:ind w:left="360"/>
        <w:ind w:right="-90"/>
      </w:pPr>
      <w:r>
        <w:rPr>
          <w:sz w:val="22"/>
        </w:rPr>
        <w:t xml:space="preserve">B.S. in Mathematics</w:t>
      </w:r>
      <w:r>
        <w:rPr>
          <w:sz w:val="22"/>
        </w:rPr>
        <w:t/>
      </w:r>
    </w:p>
    <w:p>
      <w:pPr>
        <w:pStyle w:val="Normal"/>
        <w:ind w:left="360"/>
      </w:pPr>
      <w:r>
        <w:rPr>
          <w:sz w:val="16"/>
        </w:rPr>
        <w:t/>
      </w:r>
    </w:p>
    <w:p>
      <w:pPr>
        <w:pStyle w:val="Normal"/>
      </w:pPr>
      <w:r>
        <w:rPr>
          <w:sz w:val="16"/>
        </w:rPr>
        <w:t/>
      </w:r>
    </w:p>
    <w:p>
      <w:pPr>
        <w:pStyle w:val="Normal"/>
      </w:pPr>
    </w:p>
    <w:p>
      <w:pPr>
        <w:pStyle w:val="Normal"/>
        <w:jc w:val="left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36"/>
          <w:u w:val="single"/>
        </w:rPr>
        <w:t xml:space="preserve">Work Experience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OneConcern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March 2018</w:t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-November 2022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i/>
          <w:sz w:val="22"/>
        </w:rPr>
        <w:t xml:space="preserve">Software Engineer</w:t>
      </w: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Menlo Park, CA, USA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Contributions to github.com/oneconcern/datamon an S3/GCS frontend, “git for data storage”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Initial golang work experience, worked in Python also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Helped build and maintain application code in Python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Deployed to Kubernetes and used Argo Workflows project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Juji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January 2018</w:t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-February 2019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i/>
          <w:sz w:val="22"/>
        </w:rPr>
        <w:t xml:space="preserve">Full Stack Developer</w:t>
      </w: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San Jose, CA, USA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AI conversation business concept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Initial work experience with full-stack Clojure web development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Leveraged existing Python experience building service wrappers around ML prototyping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Collaborated with experienced team-members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Continued maintance and development of an established Clojure project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Bargible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April 2016</w:t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-May 2017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i/>
          <w:sz w:val="22"/>
        </w:rPr>
        <w:t xml:space="preserve">Web Developer</w:t>
      </w: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Los Angeles, CA, USA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Online game/ecommerce hybrid business concept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Extensive updates to existing implementation, both technical and feature-driven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Continued Python experience, particularly Python 3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Initial work experience with fully modern frontend JS patterns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Broadened understanding of the requirements management picture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Filentech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October 2014</w:t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-December 2014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i/>
          <w:sz w:val="22"/>
        </w:rPr>
        <w:t xml:space="preserve">Web Developer (Consultant)</w:t>
      </w: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Manila, Philippines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Built a web-based accounting system and cash portal for an online casino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Java backend with Play, simple AJAX frontend with JQuery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Cinafides Consulting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March 2013</w:t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-June 2014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i/>
          <w:sz w:val="22"/>
        </w:rPr>
        <w:t xml:space="preserve">Systems Developer</w:t>
      </w: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Chengdu, China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Rapid prototyping of web and mobile applications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Hacked out some short-term projects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Gained business experience and client-facing insight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Synaptics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March 2011</w:t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-July 2012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i/>
          <w:sz w:val="22"/>
        </w:rPr>
        <w:t xml:space="preserve">Simulation Engineer</w:t>
      </w: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Santa Clara, CA, USA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Designed, developed, and maintained automated hardware testing framework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Firmware build system edits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ageBreakBefore/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36"/>
          <w:u w:val="single"/>
          <w:color w:val="000000"/>
        </w:rPr>
        <w:t xml:space="preserve">Technical Strengths and Project Experience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General-purpose programming languages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Python, C, Clojure, Javascript, Go, Java, Lua, Haskell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Domain-specific languages, dialects, and preprocessors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SQL (SQLite, Postgres), [wip] Datomic, HTML (Hiccup, React Templates, Jinja), CSS (Garden, Less), cpp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Shell languages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zsh, ash, Perl (jk), rc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Asynchronous programming mechanisms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CSP (goroutines, Clojure's core.async), asyncio in Python 3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Server-side web stacks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Compojure and hugsql as well as some familiarity with Venia and Datomic in Clojure; prefer Flask/werkzeug and friends (Marshmallow, etc.), SQLAlchemy (at least the core toolkit), and aiohttp in Python; some Java and Javascript experience (Play, express)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Reactive web client-sides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Reagent and Rum React wrappers with or without Re-frame and Citrus state containers in CLJS; React in JS with alt.js state container (wip Redux)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Testing utilities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standard library in Python; standard library in Clojure + doo and devcards for Clojurescript; tape+proxyquire in JS with Enzyme to emulsify React components; JUnit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Miscellanious APIs and standards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Immutable and Ramda (wip Monet) in JS; components and spec in Clojure; system-level io (e.g. sockets, subprocesses); redis pubsub; some AMPQ experience, some Kafka; OAuth, SAML; distant AVR work experience; very distant GTK and Java applet hobbyist experience; recent 9P fanatacism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Miscellanious Tools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emacs, git, magit, acme, npm, tmux, AWS EC2, [wip] Docker, Kubernetes, Jenkins (user-level), sam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Concepts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HTTP APIs (GraphQL, REST), OOP, FP, CSP, coroutines, finite-dimensional vector spaces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36"/>
          <w:u w:val="single"/>
        </w:rPr>
        <w:t xml:space="preserve">Activities and work in other areas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Independent Study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June 2017-August 2017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Kathmandu, Nepal</w:t>
      </w:r>
    </w:p>
    <w:p>
      <w:pPr>
        <w:pStyle w:val="Normal"/>
        <w:jc w:val="left"/>
        <w:ind w:firstLine="0"/>
        <w:ind w:left="108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8"/>
        </w:rPr>
        <w:t xml:space="preserve">learned a few phrases in Nepali.  practiced JS and Clojure. read math, CS, and NLP texts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Volunteer Tutoring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September 2015-May 2017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Los Angeles, CA, USA</w:t>
      </w:r>
    </w:p>
    <w:p>
      <w:pPr>
        <w:pStyle w:val="Normal"/>
        <w:jc w:val="left"/>
        <w:ind w:firstLine="0"/>
        <w:ind w:left="108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8"/>
        </w:rPr>
        <w:t xml:space="preserve">off-and-on weekly volunteering through School on Wheels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Cognitive science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October 2015-December 2016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Los Angeles, CA, USA</w:t>
      </w:r>
    </w:p>
    <w:p>
      <w:pPr>
        <w:pStyle w:val="Normal"/>
        <w:jc w:val="left"/>
        <w:ind w:firstLine="0"/>
        <w:ind w:left="108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8"/>
        </w:rPr>
        <w:t xml:space="preserve">participation in weekly meetings at Prof. L. Shams UCLA lab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Tutoring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September 2015-April 2016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Los Angeles, CA, USA</w:t>
      </w:r>
    </w:p>
    <w:p>
      <w:pPr>
        <w:pStyle w:val="Normal"/>
        <w:jc w:val="left"/>
        <w:ind w:firstLine="0"/>
        <w:ind w:left="108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8"/>
        </w:rPr>
        <w:t xml:space="preserve">private lessons, a tutoring center (2015 only), and volunteering through School on Wheels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ESL Teacher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August 2012-February 2013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Chengdu, China</w:t>
      </w:r>
    </w:p>
    <w:p>
      <w:pPr>
        <w:pStyle w:val="Normal"/>
        <w:jc w:val="left"/>
        <w:ind w:firstLine="0"/>
        <w:ind w:left="108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8"/>
        </w:rPr>
        <w:t xml:space="preserve">taught classes at iSmart, a locally-owned and -operated private English school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Helvetica" w:cs="Helvetica" w:hAnsi="Helvetica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Helvetica" w:cs="Helvetica" w:hAnsi="Helvetica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Helvetica" w:cs="Helvetica" w:hAnsi="Helvetica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Helvetica" w:cs="Helvetica" w:hAnsi="Helvetica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Helvetica" w:cs="Helvetica" w:hAnsi="Helvetica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DejaVu Serif" w:cs="DejaVu Serif" w:hAnsi="DejaVu Serif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